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F2" w:rsidRDefault="009C48DE" w:rsidP="00A81CF2">
      <w:pPr>
        <w:spacing w:line="360" w:lineRule="auto"/>
        <w:jc w:val="center"/>
        <w:rPr>
          <w:rFonts w:cs="David"/>
          <w:b/>
          <w:bCs/>
          <w:sz w:val="24"/>
          <w:szCs w:val="24"/>
          <w:u w:val="single"/>
          <w:rtl/>
        </w:rPr>
      </w:pPr>
      <w:r w:rsidRPr="005D66A3">
        <w:rPr>
          <w:rFonts w:cs="David" w:hint="cs"/>
          <w:b/>
          <w:bCs/>
          <w:sz w:val="24"/>
          <w:szCs w:val="24"/>
          <w:u w:val="single"/>
          <w:rtl/>
        </w:rPr>
        <w:t>פיננסית מתקדמת א- שיעור</w:t>
      </w:r>
      <w:r w:rsidR="00507B07" w:rsidRPr="005D66A3">
        <w:rPr>
          <w:rFonts w:cs="David" w:hint="cs"/>
          <w:b/>
          <w:bCs/>
          <w:sz w:val="24"/>
          <w:szCs w:val="24"/>
          <w:u w:val="single"/>
          <w:rtl/>
        </w:rPr>
        <w:t xml:space="preserve"> 15</w:t>
      </w:r>
    </w:p>
    <w:p w:rsidR="00A81CF2" w:rsidRDefault="003A3413" w:rsidP="00B00B10">
      <w:pPr>
        <w:spacing w:line="360" w:lineRule="auto"/>
        <w:jc w:val="both"/>
        <w:rPr>
          <w:rFonts w:cs="David"/>
          <w:b/>
          <w:bCs/>
          <w:sz w:val="24"/>
          <w:szCs w:val="24"/>
          <w:u w:val="single"/>
          <w:rtl/>
        </w:rPr>
      </w:pPr>
      <w:r w:rsidRPr="005D66A3">
        <w:rPr>
          <w:rFonts w:cs="David" w:hint="cs"/>
          <w:b/>
          <w:bCs/>
          <w:sz w:val="24"/>
          <w:szCs w:val="24"/>
          <w:u w:val="single"/>
          <w:rtl/>
        </w:rPr>
        <w:t>דוגמא</w:t>
      </w:r>
      <w:r w:rsidR="00A81CF2">
        <w:rPr>
          <w:rFonts w:cs="David" w:hint="cs"/>
          <w:b/>
          <w:bCs/>
          <w:sz w:val="24"/>
          <w:szCs w:val="24"/>
          <w:u w:val="single"/>
          <w:rtl/>
        </w:rPr>
        <w:t xml:space="preserve"> להנפקת חבילה</w:t>
      </w:r>
    </w:p>
    <w:p w:rsidR="00A81CF2" w:rsidRDefault="00A81CF2" w:rsidP="00B00B10">
      <w:pPr>
        <w:spacing w:line="360" w:lineRule="auto"/>
        <w:jc w:val="both"/>
        <w:rPr>
          <w:rFonts w:cs="David"/>
          <w:sz w:val="24"/>
          <w:szCs w:val="24"/>
          <w:rtl/>
        </w:rPr>
      </w:pPr>
      <w:r>
        <w:rPr>
          <w:rFonts w:cs="David" w:hint="cs"/>
          <w:sz w:val="24"/>
          <w:szCs w:val="24"/>
          <w:rtl/>
        </w:rPr>
        <w:t xml:space="preserve">ב-12/14 הנפיקה הישות 10,000 חבילות של ני"ע . כל חבילה הונפקה תמורת 100 ₪ </w:t>
      </w:r>
    </w:p>
    <w:p w:rsidR="00A81CF2" w:rsidRDefault="00A81CF2" w:rsidP="00B00B10">
      <w:pPr>
        <w:spacing w:line="360" w:lineRule="auto"/>
        <w:jc w:val="both"/>
        <w:rPr>
          <w:rFonts w:cs="David"/>
          <w:sz w:val="24"/>
          <w:szCs w:val="24"/>
          <w:rtl/>
        </w:rPr>
      </w:pPr>
      <w:r>
        <w:rPr>
          <w:rFonts w:cs="David" w:hint="cs"/>
          <w:sz w:val="24"/>
          <w:szCs w:val="24"/>
          <w:rtl/>
        </w:rPr>
        <w:t xml:space="preserve">עלויות ההנפקה הסתכמו ב-20,000 ₪ . </w:t>
      </w:r>
      <w:r w:rsidR="0026051A">
        <w:rPr>
          <w:rFonts w:cs="David" w:hint="cs"/>
          <w:sz w:val="24"/>
          <w:szCs w:val="24"/>
          <w:rtl/>
        </w:rPr>
        <w:t>כל חבילה כוללת :</w:t>
      </w:r>
    </w:p>
    <w:p w:rsidR="0026051A" w:rsidRDefault="0026051A" w:rsidP="00B00B10">
      <w:pPr>
        <w:spacing w:line="360" w:lineRule="auto"/>
        <w:jc w:val="both"/>
        <w:rPr>
          <w:rFonts w:cs="David"/>
          <w:sz w:val="24"/>
          <w:szCs w:val="24"/>
          <w:rtl/>
        </w:rPr>
      </w:pPr>
      <w:r>
        <w:rPr>
          <w:rFonts w:cs="David" w:hint="cs"/>
          <w:sz w:val="24"/>
          <w:szCs w:val="24"/>
          <w:rtl/>
        </w:rPr>
        <w:t>2 מניות.</w:t>
      </w:r>
    </w:p>
    <w:p w:rsidR="0026051A" w:rsidRDefault="0026051A" w:rsidP="00B00B10">
      <w:pPr>
        <w:spacing w:line="360" w:lineRule="auto"/>
        <w:jc w:val="both"/>
        <w:rPr>
          <w:rFonts w:cs="David"/>
          <w:sz w:val="24"/>
          <w:szCs w:val="24"/>
          <w:rtl/>
        </w:rPr>
      </w:pPr>
      <w:r>
        <w:rPr>
          <w:rFonts w:cs="David" w:hint="cs"/>
          <w:sz w:val="24"/>
          <w:szCs w:val="24"/>
          <w:rtl/>
        </w:rPr>
        <w:t xml:space="preserve">אופציה סידרה א' </w:t>
      </w:r>
      <w:r>
        <w:rPr>
          <w:rFonts w:cs="David"/>
          <w:sz w:val="24"/>
          <w:szCs w:val="24"/>
          <w:rtl/>
        </w:rPr>
        <w:t>–</w:t>
      </w:r>
      <w:r>
        <w:rPr>
          <w:rFonts w:cs="David" w:hint="cs"/>
          <w:sz w:val="24"/>
          <w:szCs w:val="24"/>
          <w:rtl/>
        </w:rPr>
        <w:t xml:space="preserve"> הנמדדת בשוו"ה דרך רוה"ס .</w:t>
      </w:r>
    </w:p>
    <w:p w:rsidR="0026051A" w:rsidRDefault="0026051A" w:rsidP="00B00B10">
      <w:pPr>
        <w:spacing w:line="360" w:lineRule="auto"/>
        <w:jc w:val="both"/>
        <w:rPr>
          <w:rFonts w:cs="David"/>
          <w:sz w:val="24"/>
          <w:szCs w:val="24"/>
          <w:rtl/>
        </w:rPr>
      </w:pPr>
      <w:r>
        <w:rPr>
          <w:rFonts w:cs="David" w:hint="cs"/>
          <w:sz w:val="24"/>
          <w:szCs w:val="24"/>
          <w:rtl/>
        </w:rPr>
        <w:t xml:space="preserve">2 אופציות סידרה ב' </w:t>
      </w:r>
      <w:r>
        <w:rPr>
          <w:rFonts w:cs="David"/>
          <w:sz w:val="24"/>
          <w:szCs w:val="24"/>
          <w:rtl/>
        </w:rPr>
        <w:t>–</w:t>
      </w:r>
      <w:r>
        <w:rPr>
          <w:rFonts w:cs="David" w:hint="cs"/>
          <w:sz w:val="24"/>
          <w:szCs w:val="24"/>
          <w:rtl/>
        </w:rPr>
        <w:t xml:space="preserve"> המהוות מכשיר הוני. </w:t>
      </w:r>
    </w:p>
    <w:p w:rsidR="0026051A" w:rsidRDefault="0026051A" w:rsidP="00B00B10">
      <w:pPr>
        <w:spacing w:line="360" w:lineRule="auto"/>
        <w:jc w:val="both"/>
        <w:rPr>
          <w:rFonts w:cs="David"/>
          <w:sz w:val="24"/>
          <w:szCs w:val="24"/>
          <w:rtl/>
        </w:rPr>
      </w:pPr>
      <w:r>
        <w:rPr>
          <w:rFonts w:cs="David" w:hint="cs"/>
          <w:sz w:val="24"/>
          <w:szCs w:val="24"/>
          <w:rtl/>
        </w:rPr>
        <w:t xml:space="preserve">ו-10 ₪ ע.נ אג"ח להמרה- </w:t>
      </w:r>
      <w:proofErr w:type="spellStart"/>
      <w:r>
        <w:rPr>
          <w:rFonts w:cs="David" w:hint="cs"/>
          <w:sz w:val="24"/>
          <w:szCs w:val="24"/>
          <w:rtl/>
        </w:rPr>
        <w:t>האג"ח</w:t>
      </w:r>
      <w:proofErr w:type="spellEnd"/>
      <w:r>
        <w:rPr>
          <w:rFonts w:cs="David" w:hint="cs"/>
          <w:sz w:val="24"/>
          <w:szCs w:val="24"/>
          <w:rtl/>
        </w:rPr>
        <w:t xml:space="preserve"> הונפקו לתקופה של 5 שנים </w:t>
      </w:r>
      <w:r w:rsidR="00B00B10">
        <w:rPr>
          <w:rFonts w:cs="David" w:hint="cs"/>
          <w:sz w:val="24"/>
          <w:szCs w:val="24"/>
          <w:rtl/>
        </w:rPr>
        <w:t xml:space="preserve">הן נושאות ריבית של 8% המשולמת בסוף כל שנה . ריבית השוק לאג"ח דומות ללא זכות המרה </w:t>
      </w:r>
      <w:r w:rsidR="00B00B10">
        <w:rPr>
          <w:rFonts w:cs="David"/>
          <w:sz w:val="24"/>
          <w:szCs w:val="24"/>
          <w:rtl/>
        </w:rPr>
        <w:t>–</w:t>
      </w:r>
      <w:r w:rsidR="00B00B10">
        <w:rPr>
          <w:rFonts w:cs="David" w:hint="cs"/>
          <w:sz w:val="24"/>
          <w:szCs w:val="24"/>
          <w:rtl/>
        </w:rPr>
        <w:t xml:space="preserve"> 6% . </w:t>
      </w:r>
    </w:p>
    <w:p w:rsidR="00B00B10" w:rsidRDefault="00B00B10" w:rsidP="00B00B10">
      <w:pPr>
        <w:spacing w:line="360" w:lineRule="auto"/>
        <w:jc w:val="both"/>
        <w:rPr>
          <w:rFonts w:cs="David"/>
          <w:sz w:val="24"/>
          <w:szCs w:val="24"/>
          <w:rtl/>
        </w:rPr>
      </w:pPr>
      <w:r>
        <w:rPr>
          <w:rFonts w:cs="David" w:hint="cs"/>
          <w:sz w:val="24"/>
          <w:szCs w:val="24"/>
          <w:rtl/>
        </w:rPr>
        <w:t xml:space="preserve">בימי המסחר  הראשונים נירות הערך נסחרו כדלקמן: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717"/>
      </w:tblGrid>
      <w:tr w:rsidR="00B00B10" w:rsidTr="00B00B10">
        <w:tc>
          <w:tcPr>
            <w:tcW w:w="0" w:type="auto"/>
            <w:vAlign w:val="center"/>
          </w:tcPr>
          <w:p w:rsidR="00B00B10" w:rsidRDefault="00B00B10" w:rsidP="00B00B10">
            <w:pPr>
              <w:spacing w:line="360" w:lineRule="auto"/>
              <w:rPr>
                <w:rFonts w:cs="David"/>
                <w:sz w:val="24"/>
                <w:szCs w:val="24"/>
                <w:rtl/>
              </w:rPr>
            </w:pPr>
            <w:r>
              <w:rPr>
                <w:rFonts w:cs="David" w:hint="cs"/>
                <w:sz w:val="24"/>
                <w:szCs w:val="24"/>
                <w:rtl/>
              </w:rPr>
              <w:t xml:space="preserve">מניה </w:t>
            </w:r>
          </w:p>
        </w:tc>
        <w:tc>
          <w:tcPr>
            <w:tcW w:w="0" w:type="auto"/>
            <w:vAlign w:val="center"/>
          </w:tcPr>
          <w:p w:rsidR="00B00B10" w:rsidRDefault="00B00B10" w:rsidP="00B00B10">
            <w:pPr>
              <w:spacing w:line="360" w:lineRule="auto"/>
              <w:rPr>
                <w:rFonts w:cs="David"/>
                <w:sz w:val="24"/>
                <w:szCs w:val="24"/>
                <w:rtl/>
              </w:rPr>
            </w:pPr>
            <w:r>
              <w:rPr>
                <w:rFonts w:cs="David" w:hint="cs"/>
                <w:sz w:val="24"/>
                <w:szCs w:val="24"/>
                <w:rtl/>
              </w:rPr>
              <w:t>40 ₪</w:t>
            </w:r>
          </w:p>
        </w:tc>
      </w:tr>
      <w:tr w:rsidR="00B00B10" w:rsidTr="00B00B10">
        <w:tc>
          <w:tcPr>
            <w:tcW w:w="0" w:type="auto"/>
            <w:vAlign w:val="center"/>
          </w:tcPr>
          <w:p w:rsidR="00B00B10" w:rsidRDefault="00B00B10" w:rsidP="00B00B10">
            <w:pPr>
              <w:spacing w:line="360" w:lineRule="auto"/>
              <w:rPr>
                <w:rFonts w:cs="David"/>
                <w:sz w:val="24"/>
                <w:szCs w:val="24"/>
                <w:rtl/>
              </w:rPr>
            </w:pPr>
            <w:proofErr w:type="spellStart"/>
            <w:r>
              <w:rPr>
                <w:rFonts w:cs="David" w:hint="cs"/>
                <w:sz w:val="24"/>
                <w:szCs w:val="24"/>
                <w:rtl/>
              </w:rPr>
              <w:t>אופ</w:t>
            </w:r>
            <w:proofErr w:type="spellEnd"/>
            <w:r>
              <w:rPr>
                <w:rFonts w:cs="David" w:hint="cs"/>
                <w:sz w:val="24"/>
                <w:szCs w:val="24"/>
                <w:rtl/>
              </w:rPr>
              <w:t>' א</w:t>
            </w:r>
          </w:p>
        </w:tc>
        <w:tc>
          <w:tcPr>
            <w:tcW w:w="0" w:type="auto"/>
            <w:vAlign w:val="center"/>
          </w:tcPr>
          <w:p w:rsidR="00B00B10" w:rsidRDefault="00B00B10" w:rsidP="00B00B10">
            <w:pPr>
              <w:spacing w:line="360" w:lineRule="auto"/>
              <w:rPr>
                <w:rFonts w:cs="David"/>
                <w:sz w:val="24"/>
                <w:szCs w:val="24"/>
                <w:rtl/>
              </w:rPr>
            </w:pPr>
            <w:r>
              <w:rPr>
                <w:rFonts w:cs="David" w:hint="cs"/>
                <w:sz w:val="24"/>
                <w:szCs w:val="24"/>
                <w:rtl/>
              </w:rPr>
              <w:t>8 ₪</w:t>
            </w:r>
          </w:p>
        </w:tc>
      </w:tr>
      <w:tr w:rsidR="00B00B10" w:rsidTr="00B00B10">
        <w:tc>
          <w:tcPr>
            <w:tcW w:w="0" w:type="auto"/>
            <w:vAlign w:val="center"/>
          </w:tcPr>
          <w:p w:rsidR="00B00B10" w:rsidRDefault="00B00B10" w:rsidP="00B00B10">
            <w:pPr>
              <w:spacing w:line="360" w:lineRule="auto"/>
              <w:rPr>
                <w:rFonts w:cs="David"/>
                <w:sz w:val="24"/>
                <w:szCs w:val="24"/>
                <w:rtl/>
              </w:rPr>
            </w:pPr>
            <w:proofErr w:type="spellStart"/>
            <w:r>
              <w:rPr>
                <w:rFonts w:cs="David" w:hint="cs"/>
                <w:sz w:val="24"/>
                <w:szCs w:val="24"/>
                <w:rtl/>
              </w:rPr>
              <w:t>אופ</w:t>
            </w:r>
            <w:proofErr w:type="spellEnd"/>
            <w:r>
              <w:rPr>
                <w:rFonts w:cs="David" w:hint="cs"/>
                <w:sz w:val="24"/>
                <w:szCs w:val="24"/>
                <w:rtl/>
              </w:rPr>
              <w:t>' ב'</w:t>
            </w:r>
          </w:p>
        </w:tc>
        <w:tc>
          <w:tcPr>
            <w:tcW w:w="0" w:type="auto"/>
            <w:vAlign w:val="center"/>
          </w:tcPr>
          <w:p w:rsidR="00B00B10" w:rsidRDefault="00B00B10" w:rsidP="00B00B10">
            <w:pPr>
              <w:spacing w:line="360" w:lineRule="auto"/>
              <w:rPr>
                <w:rFonts w:cs="David"/>
                <w:sz w:val="24"/>
                <w:szCs w:val="24"/>
                <w:rtl/>
              </w:rPr>
            </w:pPr>
            <w:r>
              <w:rPr>
                <w:rFonts w:cs="David" w:hint="cs"/>
                <w:sz w:val="24"/>
                <w:szCs w:val="24"/>
                <w:rtl/>
              </w:rPr>
              <w:t xml:space="preserve">5 ₪ </w:t>
            </w:r>
          </w:p>
        </w:tc>
      </w:tr>
      <w:tr w:rsidR="00B00B10" w:rsidTr="00B00B10">
        <w:tc>
          <w:tcPr>
            <w:tcW w:w="0" w:type="auto"/>
            <w:vAlign w:val="center"/>
          </w:tcPr>
          <w:p w:rsidR="00B00B10" w:rsidRDefault="00B00B10" w:rsidP="00B00B10">
            <w:pPr>
              <w:spacing w:line="360" w:lineRule="auto"/>
              <w:rPr>
                <w:rFonts w:cs="David"/>
                <w:sz w:val="24"/>
                <w:szCs w:val="24"/>
                <w:rtl/>
              </w:rPr>
            </w:pPr>
            <w:r>
              <w:rPr>
                <w:rFonts w:cs="David" w:hint="cs"/>
                <w:sz w:val="24"/>
                <w:szCs w:val="24"/>
                <w:rtl/>
              </w:rPr>
              <w:t xml:space="preserve">1 ₪ ע.נ </w:t>
            </w:r>
          </w:p>
        </w:tc>
        <w:tc>
          <w:tcPr>
            <w:tcW w:w="0" w:type="auto"/>
            <w:vAlign w:val="center"/>
          </w:tcPr>
          <w:p w:rsidR="00B00B10" w:rsidRDefault="00B00B10" w:rsidP="00B00B10">
            <w:pPr>
              <w:spacing w:line="360" w:lineRule="auto"/>
              <w:rPr>
                <w:rFonts w:cs="David"/>
                <w:sz w:val="24"/>
                <w:szCs w:val="24"/>
                <w:rtl/>
              </w:rPr>
            </w:pPr>
            <w:r>
              <w:rPr>
                <w:rFonts w:cs="David" w:hint="cs"/>
                <w:sz w:val="24"/>
                <w:szCs w:val="24"/>
                <w:rtl/>
              </w:rPr>
              <w:t>1.5 ₪</w:t>
            </w:r>
          </w:p>
        </w:tc>
      </w:tr>
    </w:tbl>
    <w:p w:rsidR="00B00B10" w:rsidRPr="00B00B10" w:rsidRDefault="00B00B10" w:rsidP="00B00B10">
      <w:pPr>
        <w:spacing w:line="360" w:lineRule="auto"/>
        <w:rPr>
          <w:rFonts w:cs="David"/>
          <w:b/>
          <w:bCs/>
          <w:sz w:val="24"/>
          <w:szCs w:val="24"/>
        </w:rPr>
      </w:pPr>
      <w:r>
        <w:rPr>
          <w:rFonts w:cs="David" w:hint="cs"/>
          <w:b/>
          <w:bCs/>
          <w:sz w:val="24"/>
          <w:szCs w:val="24"/>
          <w:rtl/>
        </w:rPr>
        <w:t xml:space="preserve">נדרש א: </w:t>
      </w:r>
      <w:r w:rsidRPr="00B00B10">
        <w:rPr>
          <w:rFonts w:cs="David" w:hint="cs"/>
          <w:b/>
          <w:bCs/>
          <w:sz w:val="24"/>
          <w:szCs w:val="24"/>
          <w:rtl/>
        </w:rPr>
        <w:t xml:space="preserve">ערוך את פקודת ההנפקה </w:t>
      </w:r>
    </w:p>
    <w:p w:rsidR="00B00B10" w:rsidRDefault="00B00B10" w:rsidP="00B00B10">
      <w:pPr>
        <w:pStyle w:val="a7"/>
        <w:spacing w:line="360" w:lineRule="auto"/>
        <w:ind w:left="0"/>
        <w:rPr>
          <w:rFonts w:cs="David"/>
          <w:b/>
          <w:bCs/>
          <w:sz w:val="24"/>
          <w:szCs w:val="24"/>
          <w:rtl/>
        </w:rPr>
      </w:pPr>
      <w:proofErr w:type="spellStart"/>
      <w:r>
        <w:rPr>
          <w:rFonts w:cs="David" w:hint="cs"/>
          <w:b/>
          <w:bCs/>
          <w:sz w:val="24"/>
          <w:szCs w:val="24"/>
          <w:rtl/>
        </w:rPr>
        <w:t>פיתרון</w:t>
      </w:r>
      <w:proofErr w:type="spellEnd"/>
      <w:r>
        <w:rPr>
          <w:rFonts w:cs="David" w:hint="cs"/>
          <w:b/>
          <w:bCs/>
          <w:sz w:val="24"/>
          <w:szCs w:val="24"/>
          <w:rtl/>
        </w:rPr>
        <w:t xml:space="preserve"> </w:t>
      </w:r>
    </w:p>
    <w:p w:rsidR="00B00B10" w:rsidRDefault="00B00B10" w:rsidP="00B00B10">
      <w:pPr>
        <w:pStyle w:val="a7"/>
        <w:spacing w:line="360" w:lineRule="auto"/>
        <w:ind w:left="0"/>
        <w:rPr>
          <w:rFonts w:cs="David"/>
          <w:sz w:val="24"/>
          <w:szCs w:val="24"/>
          <w:rtl/>
        </w:rPr>
      </w:pPr>
      <w:r>
        <w:rPr>
          <w:rFonts w:cs="David" w:hint="cs"/>
          <w:sz w:val="24"/>
          <w:szCs w:val="24"/>
          <w:rtl/>
        </w:rPr>
        <w:t xml:space="preserve">כדי לבצע פקודת הנפקה עלינו לבצע פיצול בין הנירות השונים :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1378"/>
        <w:gridCol w:w="2833"/>
      </w:tblGrid>
      <w:tr w:rsidR="00B00B10" w:rsidTr="00B90ED9">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סעיף</w:t>
            </w:r>
          </w:p>
        </w:tc>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תמורה ברוטו</w:t>
            </w:r>
          </w:p>
        </w:tc>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תמורה נטו</w:t>
            </w:r>
          </w:p>
        </w:tc>
      </w:tr>
      <w:tr w:rsidR="00B00B10" w:rsidTr="00B90ED9">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אופציה א'</w:t>
            </w:r>
          </w:p>
        </w:tc>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80,000</w:t>
            </w:r>
          </w:p>
        </w:tc>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80,000 (הוצאות הנפקה 1,600)</w:t>
            </w:r>
          </w:p>
        </w:tc>
      </w:tr>
      <w:tr w:rsidR="00B00B10" w:rsidTr="00B90ED9">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אג"ח לשלם</w:t>
            </w:r>
          </w:p>
        </w:tc>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108,425</w:t>
            </w:r>
          </w:p>
        </w:tc>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106,257</w:t>
            </w:r>
          </w:p>
        </w:tc>
      </w:tr>
      <w:tr w:rsidR="00B00B10" w:rsidTr="00B90ED9">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מניות 80/94.16</w:t>
            </w:r>
          </w:p>
        </w:tc>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689,425</w:t>
            </w:r>
          </w:p>
        </w:tc>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675,737</w:t>
            </w:r>
          </w:p>
        </w:tc>
      </w:tr>
      <w:tr w:rsidR="00B00B10" w:rsidTr="00B90ED9">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אופציה ב' 10/94.6</w:t>
            </w:r>
          </w:p>
        </w:tc>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86,191</w:t>
            </w:r>
          </w:p>
        </w:tc>
        <w:tc>
          <w:tcPr>
            <w:tcW w:w="0" w:type="auto"/>
            <w:vAlign w:val="center"/>
          </w:tcPr>
          <w:p w:rsidR="00B00B10" w:rsidRDefault="00B90ED9" w:rsidP="00B90ED9">
            <w:pPr>
              <w:pStyle w:val="a7"/>
              <w:spacing w:line="360" w:lineRule="auto"/>
              <w:ind w:left="0"/>
              <w:rPr>
                <w:rFonts w:cs="David"/>
                <w:sz w:val="24"/>
                <w:szCs w:val="24"/>
                <w:rtl/>
              </w:rPr>
            </w:pPr>
            <w:r>
              <w:rPr>
                <w:rFonts w:cs="David" w:hint="cs"/>
                <w:sz w:val="24"/>
                <w:szCs w:val="24"/>
                <w:rtl/>
              </w:rPr>
              <w:t>84,467</w:t>
            </w:r>
          </w:p>
        </w:tc>
      </w:tr>
      <w:tr w:rsidR="00B00B10" w:rsidTr="00B90ED9">
        <w:tc>
          <w:tcPr>
            <w:tcW w:w="0" w:type="auto"/>
            <w:tcBorders>
              <w:bottom w:val="single" w:sz="12" w:space="0" w:color="auto"/>
            </w:tcBorders>
            <w:vAlign w:val="center"/>
          </w:tcPr>
          <w:p w:rsidR="00B00B10" w:rsidRDefault="00B90ED9" w:rsidP="00B90ED9">
            <w:pPr>
              <w:pStyle w:val="a7"/>
              <w:spacing w:line="360" w:lineRule="auto"/>
              <w:ind w:left="0"/>
              <w:rPr>
                <w:rFonts w:cs="David"/>
                <w:sz w:val="24"/>
                <w:szCs w:val="24"/>
                <w:rtl/>
              </w:rPr>
            </w:pPr>
            <w:r>
              <w:rPr>
                <w:rFonts w:cs="David" w:hint="cs"/>
                <w:sz w:val="24"/>
                <w:szCs w:val="24"/>
                <w:rtl/>
              </w:rPr>
              <w:t>אג"ח הון 4.16/94.16</w:t>
            </w:r>
          </w:p>
        </w:tc>
        <w:tc>
          <w:tcPr>
            <w:tcW w:w="0" w:type="auto"/>
            <w:tcBorders>
              <w:bottom w:val="single" w:sz="12" w:space="0" w:color="auto"/>
            </w:tcBorders>
            <w:vAlign w:val="center"/>
          </w:tcPr>
          <w:p w:rsidR="00B00B10" w:rsidRDefault="00B90ED9" w:rsidP="00B90ED9">
            <w:pPr>
              <w:pStyle w:val="a7"/>
              <w:spacing w:line="360" w:lineRule="auto"/>
              <w:ind w:left="0"/>
              <w:rPr>
                <w:rFonts w:cs="David"/>
                <w:sz w:val="24"/>
                <w:szCs w:val="24"/>
                <w:rtl/>
              </w:rPr>
            </w:pPr>
            <w:r>
              <w:rPr>
                <w:rFonts w:cs="David" w:hint="cs"/>
                <w:sz w:val="24"/>
                <w:szCs w:val="24"/>
                <w:rtl/>
              </w:rPr>
              <w:t>35,856</w:t>
            </w:r>
          </w:p>
        </w:tc>
        <w:tc>
          <w:tcPr>
            <w:tcW w:w="0" w:type="auto"/>
            <w:tcBorders>
              <w:bottom w:val="single" w:sz="12" w:space="0" w:color="auto"/>
            </w:tcBorders>
            <w:vAlign w:val="center"/>
          </w:tcPr>
          <w:p w:rsidR="00B00B10" w:rsidRDefault="00B90ED9" w:rsidP="00B90ED9">
            <w:pPr>
              <w:pStyle w:val="a7"/>
              <w:spacing w:line="360" w:lineRule="auto"/>
              <w:ind w:left="0"/>
              <w:rPr>
                <w:rFonts w:cs="David"/>
                <w:sz w:val="24"/>
                <w:szCs w:val="24"/>
                <w:rtl/>
              </w:rPr>
            </w:pPr>
            <w:r>
              <w:rPr>
                <w:rFonts w:cs="David" w:hint="cs"/>
                <w:sz w:val="24"/>
                <w:szCs w:val="24"/>
                <w:rtl/>
              </w:rPr>
              <w:t>35,139</w:t>
            </w:r>
          </w:p>
        </w:tc>
      </w:tr>
      <w:tr w:rsidR="00B00B10" w:rsidTr="00B90ED9">
        <w:tc>
          <w:tcPr>
            <w:tcW w:w="0" w:type="auto"/>
            <w:tcBorders>
              <w:top w:val="single" w:sz="12" w:space="0" w:color="auto"/>
              <w:left w:val="single" w:sz="12" w:space="0" w:color="auto"/>
              <w:bottom w:val="single" w:sz="12" w:space="0" w:color="auto"/>
              <w:right w:val="single" w:sz="12" w:space="0" w:color="auto"/>
            </w:tcBorders>
            <w:vAlign w:val="center"/>
          </w:tcPr>
          <w:p w:rsidR="00B00B10" w:rsidRDefault="009171A5" w:rsidP="00B90ED9">
            <w:pPr>
              <w:pStyle w:val="a7"/>
              <w:spacing w:line="360" w:lineRule="auto"/>
              <w:ind w:left="0"/>
              <w:rPr>
                <w:rFonts w:cs="David"/>
                <w:sz w:val="24"/>
                <w:szCs w:val="24"/>
                <w:rtl/>
              </w:rPr>
            </w:pPr>
            <w:r>
              <w:rPr>
                <w:rFonts w:cs="David" w:hint="cs"/>
                <w:sz w:val="24"/>
                <w:szCs w:val="24"/>
                <w:rtl/>
              </w:rPr>
              <w:t>סה"כ</w:t>
            </w:r>
          </w:p>
        </w:tc>
        <w:tc>
          <w:tcPr>
            <w:tcW w:w="0" w:type="auto"/>
            <w:tcBorders>
              <w:top w:val="single" w:sz="12" w:space="0" w:color="auto"/>
              <w:left w:val="single" w:sz="12" w:space="0" w:color="auto"/>
              <w:bottom w:val="single" w:sz="12" w:space="0" w:color="auto"/>
              <w:right w:val="single" w:sz="12" w:space="0" w:color="auto"/>
            </w:tcBorders>
            <w:vAlign w:val="center"/>
          </w:tcPr>
          <w:p w:rsidR="00B00B10" w:rsidRDefault="00B90ED9" w:rsidP="00B90ED9">
            <w:pPr>
              <w:pStyle w:val="a7"/>
              <w:spacing w:line="360" w:lineRule="auto"/>
              <w:ind w:left="0"/>
              <w:rPr>
                <w:rFonts w:cs="David"/>
                <w:sz w:val="24"/>
                <w:szCs w:val="24"/>
                <w:rtl/>
              </w:rPr>
            </w:pPr>
            <w:r>
              <w:rPr>
                <w:rFonts w:cs="David" w:hint="cs"/>
                <w:sz w:val="24"/>
                <w:szCs w:val="24"/>
                <w:rtl/>
              </w:rPr>
              <w:t>1,000,000</w:t>
            </w:r>
          </w:p>
        </w:tc>
        <w:tc>
          <w:tcPr>
            <w:tcW w:w="0" w:type="auto"/>
            <w:tcBorders>
              <w:top w:val="single" w:sz="12" w:space="0" w:color="auto"/>
              <w:left w:val="single" w:sz="12" w:space="0" w:color="auto"/>
              <w:bottom w:val="single" w:sz="12" w:space="0" w:color="auto"/>
              <w:right w:val="single" w:sz="12" w:space="0" w:color="auto"/>
            </w:tcBorders>
            <w:vAlign w:val="center"/>
          </w:tcPr>
          <w:p w:rsidR="00B00B10" w:rsidRDefault="00B00B10" w:rsidP="00B90ED9">
            <w:pPr>
              <w:pStyle w:val="a7"/>
              <w:spacing w:line="360" w:lineRule="auto"/>
              <w:ind w:left="0"/>
              <w:rPr>
                <w:rFonts w:cs="David"/>
                <w:sz w:val="24"/>
                <w:szCs w:val="24"/>
                <w:rtl/>
              </w:rPr>
            </w:pPr>
          </w:p>
        </w:tc>
      </w:tr>
    </w:tbl>
    <w:p w:rsidR="00B00B10" w:rsidRDefault="00B00B10" w:rsidP="00B00B10">
      <w:pPr>
        <w:pStyle w:val="a7"/>
        <w:spacing w:line="360" w:lineRule="auto"/>
        <w:ind w:left="0"/>
        <w:rPr>
          <w:rFonts w:cs="David"/>
          <w:sz w:val="24"/>
          <w:szCs w:val="24"/>
          <w:rtl/>
        </w:rPr>
      </w:pPr>
      <w:r>
        <w:rPr>
          <w:rFonts w:cs="David" w:hint="cs"/>
          <w:b/>
          <w:bCs/>
          <w:sz w:val="24"/>
          <w:szCs w:val="24"/>
          <w:rtl/>
        </w:rPr>
        <w:t xml:space="preserve">מדרג ראשון : </w:t>
      </w:r>
      <w:r>
        <w:rPr>
          <w:rFonts w:cs="David" w:hint="cs"/>
          <w:sz w:val="24"/>
          <w:szCs w:val="24"/>
          <w:rtl/>
        </w:rPr>
        <w:t xml:space="preserve">התחייבויות בשוו"ה דרך רוה"ס . </w:t>
      </w:r>
    </w:p>
    <w:p w:rsidR="00B00B10" w:rsidRDefault="00B00B10" w:rsidP="00B00B10">
      <w:pPr>
        <w:pStyle w:val="a7"/>
        <w:spacing w:line="360" w:lineRule="auto"/>
        <w:ind w:left="0"/>
        <w:rPr>
          <w:rFonts w:eastAsiaTheme="minorEastAsia" w:cs="David"/>
          <w:sz w:val="24"/>
          <w:szCs w:val="24"/>
          <w:rtl/>
        </w:rPr>
      </w:pPr>
      <w:r>
        <w:rPr>
          <w:rFonts w:cs="David" w:hint="cs"/>
          <w:sz w:val="24"/>
          <w:szCs w:val="24"/>
          <w:rtl/>
        </w:rPr>
        <w:t xml:space="preserve">בדוגמא שלנו </w:t>
      </w:r>
      <w:r>
        <w:rPr>
          <w:rFonts w:cs="David"/>
          <w:sz w:val="24"/>
          <w:szCs w:val="24"/>
          <w:rtl/>
        </w:rPr>
        <w:t>–</w:t>
      </w:r>
      <w:r>
        <w:rPr>
          <w:rFonts w:cs="David" w:hint="cs"/>
          <w:sz w:val="24"/>
          <w:szCs w:val="24"/>
          <w:rtl/>
        </w:rPr>
        <w:t xml:space="preserve"> אופציה סידרה א' </w:t>
      </w:r>
      <m:oMath>
        <m:r>
          <m:rPr>
            <m:sty m:val="p"/>
          </m:rPr>
          <w:rPr>
            <w:rFonts w:ascii="Cambria Math" w:hAnsi="Cambria Math" w:cs="David"/>
            <w:sz w:val="24"/>
            <w:szCs w:val="24"/>
          </w:rPr>
          <m:t>1</m:t>
        </m:r>
        <m:r>
          <w:rPr>
            <w:rFonts w:ascii="Cambria Math" w:hAnsi="Cambria Math" w:cs="David"/>
            <w:sz w:val="24"/>
            <w:szCs w:val="24"/>
          </w:rPr>
          <m:t>0,000*8=80,000</m:t>
        </m:r>
      </m:oMath>
    </w:p>
    <w:p w:rsidR="00B00B10" w:rsidRDefault="00B00B10" w:rsidP="00B00B10">
      <w:pPr>
        <w:pStyle w:val="a7"/>
        <w:spacing w:line="360" w:lineRule="auto"/>
        <w:ind w:left="0"/>
        <w:rPr>
          <w:rFonts w:cs="David"/>
          <w:sz w:val="24"/>
          <w:szCs w:val="24"/>
          <w:rtl/>
        </w:rPr>
      </w:pPr>
      <w:r w:rsidRPr="009171A5">
        <w:rPr>
          <w:rFonts w:eastAsiaTheme="minorEastAsia" w:cs="David" w:hint="cs"/>
          <w:b/>
          <w:bCs/>
          <w:sz w:val="24"/>
          <w:szCs w:val="24"/>
          <w:rtl/>
        </w:rPr>
        <w:t>מדרג שני :</w:t>
      </w:r>
      <w:r>
        <w:rPr>
          <w:rFonts w:eastAsiaTheme="minorEastAsia" w:cs="David" w:hint="cs"/>
          <w:sz w:val="24"/>
          <w:szCs w:val="24"/>
          <w:rtl/>
        </w:rPr>
        <w:t xml:space="preserve"> התחייבויות שבמועד ההכרה לראשונה נמדדות לפי שוו"ה והמדידה העוקבת לפי עלות מופחתת . </w:t>
      </w:r>
    </w:p>
    <w:p w:rsidR="00B00B10" w:rsidRDefault="00B00B10" w:rsidP="00B00B10">
      <w:pPr>
        <w:pStyle w:val="a7"/>
        <w:spacing w:line="360" w:lineRule="auto"/>
        <w:ind w:left="0"/>
        <w:rPr>
          <w:rFonts w:cs="David"/>
          <w:sz w:val="24"/>
          <w:szCs w:val="24"/>
          <w:rtl/>
        </w:rPr>
      </w:pPr>
      <w:r>
        <w:rPr>
          <w:rFonts w:cs="David" w:hint="cs"/>
          <w:sz w:val="24"/>
          <w:szCs w:val="24"/>
          <w:rtl/>
        </w:rPr>
        <w:t xml:space="preserve">בדוגמא שלנו </w:t>
      </w:r>
      <w:r>
        <w:rPr>
          <w:rFonts w:cs="David"/>
          <w:sz w:val="24"/>
          <w:szCs w:val="24"/>
          <w:rtl/>
        </w:rPr>
        <w:t>–</w:t>
      </w:r>
      <w:r>
        <w:rPr>
          <w:rFonts w:cs="David" w:hint="cs"/>
          <w:sz w:val="24"/>
          <w:szCs w:val="24"/>
          <w:rtl/>
        </w:rPr>
        <w:t xml:space="preserve"> מרכיב ההתחייבות של </w:t>
      </w:r>
      <w:proofErr w:type="spellStart"/>
      <w:r>
        <w:rPr>
          <w:rFonts w:cs="David" w:hint="cs"/>
          <w:sz w:val="24"/>
          <w:szCs w:val="24"/>
          <w:rtl/>
        </w:rPr>
        <w:t>האג"ח</w:t>
      </w:r>
      <w:proofErr w:type="spellEnd"/>
      <w:r>
        <w:rPr>
          <w:rFonts w:cs="David" w:hint="cs"/>
          <w:sz w:val="24"/>
          <w:szCs w:val="24"/>
          <w:rtl/>
        </w:rPr>
        <w:t xml:space="preserve"> להמרה</w:t>
      </w:r>
    </w:p>
    <w:p w:rsidR="00B00B10" w:rsidRPr="00B00B10" w:rsidRDefault="00B00B10" w:rsidP="00B00B10">
      <w:pPr>
        <w:pStyle w:val="a7"/>
        <w:bidi w:val="0"/>
        <w:spacing w:line="360" w:lineRule="auto"/>
        <w:ind w:left="0"/>
        <w:jc w:val="right"/>
        <w:rPr>
          <w:rFonts w:eastAsiaTheme="minorEastAsia" w:cs="David"/>
          <w:sz w:val="24"/>
          <w:szCs w:val="24"/>
        </w:rPr>
      </w:pPr>
      <w:r>
        <w:rPr>
          <w:rFonts w:cs="David" w:hint="cs"/>
          <w:sz w:val="24"/>
          <w:szCs w:val="24"/>
          <w:rtl/>
        </w:rPr>
        <w:t xml:space="preserve"> </w:t>
      </w:r>
      <m:oMath>
        <m:r>
          <w:rPr>
            <w:rFonts w:ascii="Cambria Math" w:hAnsi="Cambria Math" w:cs="David"/>
            <w:sz w:val="24"/>
            <w:szCs w:val="24"/>
          </w:rPr>
          <m:t>n</m:t>
        </m:r>
        <m:r>
          <m:rPr>
            <m:sty m:val="p"/>
          </m:rPr>
          <w:rPr>
            <w:rFonts w:ascii="Cambria Math" w:hAnsi="Cambria Math" w:cs="David"/>
            <w:sz w:val="24"/>
            <w:szCs w:val="24"/>
          </w:rPr>
          <m:t>=5;</m:t>
        </m:r>
      </m:oMath>
    </w:p>
    <w:p w:rsidR="00B00B10" w:rsidRPr="00B00B10" w:rsidRDefault="00B00B10" w:rsidP="00B00B10">
      <w:pPr>
        <w:pStyle w:val="a7"/>
        <w:bidi w:val="0"/>
        <w:spacing w:line="360" w:lineRule="auto"/>
        <w:ind w:left="0"/>
        <w:jc w:val="right"/>
        <w:rPr>
          <w:rFonts w:eastAsiaTheme="minorEastAsia" w:cs="David"/>
          <w:sz w:val="24"/>
          <w:szCs w:val="24"/>
        </w:rPr>
      </w:pPr>
      <m:oMathPara>
        <m:oMathParaPr>
          <m:jc m:val="right"/>
        </m:oMathParaPr>
        <m:oMath>
          <m:r>
            <m:rPr>
              <m:sty m:val="p"/>
            </m:rPr>
            <w:rPr>
              <w:rFonts w:ascii="Cambria Math" w:hAnsi="Cambria Math" w:cs="David"/>
              <w:sz w:val="24"/>
              <w:szCs w:val="24"/>
            </w:rPr>
            <m:t>i=6%;</m:t>
          </m:r>
        </m:oMath>
      </m:oMathPara>
    </w:p>
    <w:p w:rsidR="00B00B10" w:rsidRPr="00B00B10" w:rsidRDefault="00B00B10" w:rsidP="00B00B10">
      <w:pPr>
        <w:pStyle w:val="a7"/>
        <w:bidi w:val="0"/>
        <w:spacing w:line="360" w:lineRule="auto"/>
        <w:ind w:left="0"/>
        <w:jc w:val="right"/>
        <w:rPr>
          <w:rFonts w:eastAsiaTheme="minorEastAsia" w:cs="David"/>
          <w:sz w:val="24"/>
          <w:szCs w:val="24"/>
        </w:rPr>
      </w:pPr>
      <m:oMathPara>
        <m:oMathParaPr>
          <m:jc m:val="right"/>
        </m:oMathParaPr>
        <m:oMath>
          <m:r>
            <m:rPr>
              <m:sty m:val="p"/>
            </m:rPr>
            <w:rPr>
              <w:rFonts w:ascii="Cambria Math" w:hAnsi="Cambria Math" w:cs="David"/>
              <w:sz w:val="24"/>
              <w:szCs w:val="24"/>
            </w:rPr>
            <m:t>pmt=8,000;</m:t>
          </m:r>
        </m:oMath>
      </m:oMathPara>
    </w:p>
    <w:p w:rsidR="00B00B10" w:rsidRPr="00B00B10" w:rsidRDefault="00B00B10" w:rsidP="00B00B10">
      <w:pPr>
        <w:pStyle w:val="a7"/>
        <w:bidi w:val="0"/>
        <w:spacing w:line="360" w:lineRule="auto"/>
        <w:ind w:left="0"/>
        <w:jc w:val="right"/>
        <w:rPr>
          <w:rFonts w:eastAsiaTheme="minorEastAsia" w:cs="David"/>
          <w:sz w:val="24"/>
          <w:szCs w:val="24"/>
        </w:rPr>
      </w:pPr>
      <m:oMathPara>
        <m:oMathParaPr>
          <m:jc m:val="right"/>
        </m:oMathParaPr>
        <m:oMath>
          <m:r>
            <m:rPr>
              <m:sty m:val="p"/>
            </m:rPr>
            <w:rPr>
              <w:rFonts w:ascii="Cambria Math" w:hAnsi="Cambria Math" w:cs="David"/>
              <w:sz w:val="24"/>
              <w:szCs w:val="24"/>
            </w:rPr>
            <m:t>fv=100,000</m:t>
          </m:r>
        </m:oMath>
      </m:oMathPara>
    </w:p>
    <w:p w:rsidR="00B00B10" w:rsidRPr="00F45015" w:rsidRDefault="00B00B10" w:rsidP="00B00B10">
      <w:pPr>
        <w:pStyle w:val="a7"/>
        <w:bidi w:val="0"/>
        <w:spacing w:line="360" w:lineRule="auto"/>
        <w:ind w:left="0"/>
        <w:jc w:val="right"/>
        <w:rPr>
          <w:rFonts w:eastAsiaTheme="minorEastAsia" w:cs="David"/>
          <w:i/>
          <w:sz w:val="24"/>
          <w:szCs w:val="24"/>
        </w:rPr>
      </w:pPr>
      <m:oMathPara>
        <m:oMathParaPr>
          <m:jc m:val="right"/>
        </m:oMathParaPr>
        <m:oMath>
          <m:r>
            <m:rPr>
              <m:sty m:val="p"/>
            </m:rPr>
            <w:rPr>
              <w:rFonts w:ascii="Cambria Math" w:hAnsi="Cambria Math" w:cs="David"/>
              <w:sz w:val="24"/>
              <w:szCs w:val="24"/>
            </w:rPr>
            <w:lastRenderedPageBreak/>
            <m:t>→pv=108,425</m:t>
          </m:r>
        </m:oMath>
      </m:oMathPara>
    </w:p>
    <w:p w:rsidR="00B00B10" w:rsidRDefault="00B00B10" w:rsidP="00B00B10">
      <w:pPr>
        <w:pStyle w:val="a7"/>
        <w:spacing w:line="360" w:lineRule="auto"/>
        <w:ind w:left="0"/>
        <w:rPr>
          <w:rFonts w:eastAsiaTheme="minorEastAsia" w:cs="David"/>
          <w:sz w:val="24"/>
          <w:szCs w:val="24"/>
          <w:rtl/>
        </w:rPr>
      </w:pPr>
      <w:r w:rsidRPr="009171A5">
        <w:rPr>
          <w:rFonts w:eastAsiaTheme="minorEastAsia" w:cs="David" w:hint="cs"/>
          <w:b/>
          <w:bCs/>
          <w:sz w:val="24"/>
          <w:szCs w:val="24"/>
          <w:rtl/>
        </w:rPr>
        <w:t>מדרג שלישי</w:t>
      </w:r>
      <w:r w:rsidR="009171A5">
        <w:rPr>
          <w:rFonts w:eastAsiaTheme="minorEastAsia" w:cs="David" w:hint="cs"/>
          <w:sz w:val="24"/>
          <w:szCs w:val="24"/>
          <w:rtl/>
        </w:rPr>
        <w:t>:</w:t>
      </w:r>
      <w:r>
        <w:rPr>
          <w:rFonts w:eastAsiaTheme="minorEastAsia" w:cs="David" w:hint="cs"/>
          <w:sz w:val="24"/>
          <w:szCs w:val="24"/>
          <w:rtl/>
        </w:rPr>
        <w:t xml:space="preserve"> לשאר הרכיבים ההוניים לפי פרופורציה של שוו"ה . </w:t>
      </w:r>
    </w:p>
    <w:p w:rsidR="00B00B10" w:rsidRPr="00B00B10" w:rsidRDefault="00B00B10" w:rsidP="00B00B10">
      <w:pPr>
        <w:pStyle w:val="a7"/>
        <w:spacing w:line="360" w:lineRule="auto"/>
        <w:ind w:left="0"/>
        <w:rPr>
          <w:rFonts w:eastAsiaTheme="minorEastAsia" w:cs="David"/>
          <w:i/>
          <w:sz w:val="24"/>
          <w:szCs w:val="24"/>
          <w:rtl/>
        </w:rPr>
      </w:pPr>
      <w:r>
        <w:rPr>
          <w:rFonts w:eastAsiaTheme="minorEastAsia" w:cs="David" w:hint="cs"/>
          <w:sz w:val="24"/>
          <w:szCs w:val="24"/>
          <w:rtl/>
        </w:rPr>
        <w:t xml:space="preserve">יתרת התמורה היא : </w:t>
      </w:r>
      <m:oMath>
        <m:d>
          <m:dPr>
            <m:ctrlPr>
              <w:rPr>
                <w:rFonts w:ascii="Cambria Math" w:eastAsiaTheme="minorEastAsia" w:hAnsi="Cambria Math" w:cs="David"/>
                <w:sz w:val="24"/>
                <w:szCs w:val="24"/>
              </w:rPr>
            </m:ctrlPr>
          </m:dPr>
          <m:e>
            <m:r>
              <m:rPr>
                <m:sty m:val="p"/>
              </m:rPr>
              <w:rPr>
                <w:rFonts w:ascii="Cambria Math" w:eastAsiaTheme="minorEastAsia" w:hAnsi="Cambria Math" w:cs="David"/>
                <w:sz w:val="24"/>
                <w:szCs w:val="24"/>
              </w:rPr>
              <m:t>10,000*100</m:t>
            </m:r>
            <m:ctrlPr>
              <w:rPr>
                <w:rFonts w:ascii="Cambria Math" w:eastAsiaTheme="minorEastAsia" w:hAnsi="Cambria Math" w:cs="David"/>
                <w:i/>
                <w:sz w:val="24"/>
                <w:szCs w:val="24"/>
              </w:rPr>
            </m:ctrlPr>
          </m:e>
        </m:d>
        <m:r>
          <w:rPr>
            <w:rFonts w:ascii="Cambria Math" w:eastAsiaTheme="minorEastAsia" w:hAnsi="Cambria Math" w:cs="David"/>
            <w:sz w:val="24"/>
            <w:szCs w:val="24"/>
          </w:rPr>
          <m:t>-80,000-108,425=811,575</m:t>
        </m:r>
      </m:oMath>
    </w:p>
    <w:p w:rsidR="00B00B10" w:rsidRPr="00B00B10" w:rsidRDefault="00B00B10" w:rsidP="00B00B10">
      <w:pPr>
        <w:pStyle w:val="a7"/>
        <w:spacing w:line="360" w:lineRule="auto"/>
        <w:ind w:left="0"/>
        <w:rPr>
          <w:rFonts w:eastAsiaTheme="minorEastAsia" w:cs="David"/>
          <w:i/>
          <w:sz w:val="24"/>
          <w:szCs w:val="24"/>
          <w:rtl/>
        </w:rPr>
      </w:pPr>
      <w:r>
        <w:rPr>
          <w:rFonts w:cs="David" w:hint="cs"/>
          <w:i/>
          <w:sz w:val="24"/>
          <w:szCs w:val="24"/>
          <w:rtl/>
        </w:rPr>
        <w:t xml:space="preserve">נבצע משקולות בחבילה 1 : </w:t>
      </w:r>
      <m:oMath>
        <m:r>
          <m:rPr>
            <m:sty m:val="p"/>
          </m:rPr>
          <w:rPr>
            <w:rFonts w:ascii="Cambria Math" w:hAnsi="Cambria Math" w:cs="David"/>
            <w:sz w:val="24"/>
            <w:szCs w:val="24"/>
          </w:rPr>
          <m:t>2*40=80</m:t>
        </m:r>
      </m:oMath>
    </w:p>
    <w:p w:rsidR="00B00B10" w:rsidRDefault="00B00B10" w:rsidP="00B00B10">
      <w:pPr>
        <w:pStyle w:val="a7"/>
        <w:spacing w:line="360" w:lineRule="auto"/>
        <w:ind w:left="0"/>
        <w:rPr>
          <w:rFonts w:eastAsiaTheme="minorEastAsia" w:cs="David"/>
          <w:i/>
          <w:sz w:val="24"/>
          <w:szCs w:val="24"/>
          <w:rtl/>
        </w:rPr>
      </w:pPr>
      <w:r>
        <w:rPr>
          <w:rFonts w:eastAsiaTheme="minorEastAsia" w:cs="David" w:hint="cs"/>
          <w:i/>
          <w:sz w:val="24"/>
          <w:szCs w:val="24"/>
          <w:rtl/>
        </w:rPr>
        <w:t xml:space="preserve">2 אופציות סידרה ב' : </w:t>
      </w:r>
      <m:oMath>
        <m:r>
          <m:rPr>
            <m:sty m:val="p"/>
          </m:rPr>
          <w:rPr>
            <w:rFonts w:ascii="Cambria Math" w:eastAsiaTheme="minorEastAsia" w:hAnsi="Cambria Math" w:cs="David"/>
            <w:sz w:val="24"/>
            <w:szCs w:val="24"/>
          </w:rPr>
          <m:t>2*5=10</m:t>
        </m:r>
      </m:oMath>
    </w:p>
    <w:p w:rsidR="00B00B10" w:rsidRPr="00B90ED9" w:rsidRDefault="00B00B10" w:rsidP="00B00B10">
      <w:pPr>
        <w:pStyle w:val="a7"/>
        <w:spacing w:line="360" w:lineRule="auto"/>
        <w:ind w:left="0"/>
        <w:rPr>
          <w:rFonts w:eastAsiaTheme="minorEastAsia" w:cs="David"/>
          <w:i/>
          <w:sz w:val="24"/>
          <w:szCs w:val="24"/>
          <w:rtl/>
        </w:rPr>
      </w:pPr>
      <w:r>
        <w:rPr>
          <w:rFonts w:eastAsiaTheme="minorEastAsia" w:cs="David" w:hint="cs"/>
          <w:i/>
          <w:sz w:val="24"/>
          <w:szCs w:val="24"/>
          <w:rtl/>
        </w:rPr>
        <w:t xml:space="preserve">אג"ח הון : </w:t>
      </w:r>
      <m:oMath>
        <m:r>
          <m:rPr>
            <m:sty m:val="p"/>
          </m:rPr>
          <w:rPr>
            <w:rFonts w:ascii="Cambria Math" w:eastAsiaTheme="minorEastAsia" w:hAnsi="Cambria Math" w:cs="David"/>
            <w:sz w:val="24"/>
            <w:szCs w:val="24"/>
          </w:rPr>
          <m:t>10*1.5-</m:t>
        </m:r>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108</m:t>
            </m:r>
            <m:r>
              <w:rPr>
                <w:rFonts w:ascii="Cambria Math" w:eastAsiaTheme="minorEastAsia" w:hAnsi="Cambria Math" w:cs="David"/>
                <w:sz w:val="24"/>
                <w:szCs w:val="24"/>
              </w:rPr>
              <m:t>,425</m:t>
            </m:r>
            <m:ctrlPr>
              <w:rPr>
                <w:rFonts w:ascii="Cambria Math" w:eastAsiaTheme="minorEastAsia" w:hAnsi="Cambria Math" w:cs="David"/>
                <w:sz w:val="24"/>
                <w:szCs w:val="24"/>
              </w:rPr>
            </m:ctrlPr>
          </m:num>
          <m:den>
            <m:r>
              <w:rPr>
                <w:rFonts w:ascii="Cambria Math" w:eastAsiaTheme="minorEastAsia" w:hAnsi="Cambria Math" w:cs="David"/>
                <w:sz w:val="24"/>
                <w:szCs w:val="24"/>
              </w:rPr>
              <m:t>10,000</m:t>
            </m:r>
          </m:den>
        </m:f>
        <m:r>
          <w:rPr>
            <w:rFonts w:ascii="Cambria Math" w:eastAsiaTheme="minorEastAsia" w:hAnsi="Cambria Math" w:cs="David"/>
            <w:sz w:val="24"/>
            <w:szCs w:val="24"/>
          </w:rPr>
          <m:t>=4.16</m:t>
        </m:r>
      </m:oMath>
    </w:p>
    <w:p w:rsidR="00B90ED9" w:rsidRDefault="00B90ED9" w:rsidP="00B90ED9">
      <w:pPr>
        <w:pStyle w:val="a7"/>
        <w:spacing w:line="360" w:lineRule="auto"/>
        <w:ind w:left="0"/>
        <w:rPr>
          <w:rFonts w:eastAsiaTheme="minorEastAsia" w:cs="David"/>
          <w:i/>
          <w:sz w:val="24"/>
          <w:szCs w:val="24"/>
          <w:rtl/>
        </w:rPr>
      </w:pPr>
      <w:r>
        <w:rPr>
          <w:rFonts w:eastAsiaTheme="minorEastAsia" w:cs="David" w:hint="cs"/>
          <w:i/>
          <w:sz w:val="24"/>
          <w:szCs w:val="24"/>
          <w:rtl/>
        </w:rPr>
        <w:t xml:space="preserve">סה"כ : </w:t>
      </w:r>
      <m:oMath>
        <m:r>
          <m:rPr>
            <m:sty m:val="p"/>
          </m:rPr>
          <w:rPr>
            <w:rFonts w:ascii="Cambria Math" w:eastAsiaTheme="minorEastAsia" w:hAnsi="Cambria Math" w:cs="David"/>
            <w:sz w:val="24"/>
            <w:szCs w:val="24"/>
          </w:rPr>
          <m:t>80+10+4.16=94</m:t>
        </m:r>
        <m:r>
          <w:rPr>
            <w:rFonts w:ascii="Cambria Math" w:eastAsiaTheme="minorEastAsia" w:hAnsi="Cambria Math" w:cs="David"/>
            <w:sz w:val="24"/>
            <w:szCs w:val="24"/>
          </w:rPr>
          <m:t>.16</m:t>
        </m:r>
      </m:oMath>
    </w:p>
    <w:p w:rsidR="00B90ED9" w:rsidRDefault="00B90ED9" w:rsidP="009171A5">
      <w:pPr>
        <w:pStyle w:val="a7"/>
        <w:spacing w:line="360" w:lineRule="auto"/>
        <w:ind w:left="0"/>
        <w:rPr>
          <w:rFonts w:cs="David"/>
          <w:sz w:val="24"/>
          <w:szCs w:val="24"/>
          <w:rtl/>
        </w:rPr>
      </w:pPr>
      <w:r>
        <w:rPr>
          <w:rFonts w:eastAsiaTheme="minorEastAsia" w:cs="David" w:hint="cs"/>
          <w:i/>
          <w:sz w:val="24"/>
          <w:szCs w:val="24"/>
          <w:rtl/>
        </w:rPr>
        <w:t xml:space="preserve">הוצאות ההנפקה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20,000</m:t>
            </m:r>
            <m:ctrlPr>
              <w:rPr>
                <w:rFonts w:ascii="Cambria Math" w:eastAsiaTheme="minorEastAsia" w:hAnsi="Cambria Math" w:cs="David"/>
                <w:sz w:val="24"/>
                <w:szCs w:val="24"/>
              </w:rPr>
            </m:ctrlPr>
          </m:num>
          <m:den>
            <m:r>
              <w:rPr>
                <w:rFonts w:ascii="Cambria Math" w:eastAsiaTheme="minorEastAsia" w:hAnsi="Cambria Math" w:cs="David"/>
                <w:sz w:val="24"/>
                <w:szCs w:val="24"/>
              </w:rPr>
              <m:t>1,000,000</m:t>
            </m:r>
          </m:den>
        </m:f>
        <m:r>
          <w:rPr>
            <w:rFonts w:ascii="Cambria Math" w:eastAsiaTheme="minorEastAsia" w:hAnsi="Cambria Math" w:cs="David"/>
            <w:sz w:val="24"/>
            <w:szCs w:val="24"/>
          </w:rPr>
          <m:t>=2%</m:t>
        </m:r>
      </m:oMath>
      <w:r>
        <w:rPr>
          <w:rFonts w:eastAsiaTheme="minorEastAsia" w:cs="David" w:hint="cs"/>
          <w:i/>
          <w:sz w:val="24"/>
          <w:szCs w:val="24"/>
          <w:rtl/>
        </w:rPr>
        <w:t xml:space="preserve"> לכן את כל </w:t>
      </w:r>
      <w:r w:rsidR="009171A5">
        <w:rPr>
          <w:rFonts w:eastAsiaTheme="minorEastAsia" w:cs="David" w:hint="cs"/>
          <w:i/>
          <w:sz w:val="24"/>
          <w:szCs w:val="24"/>
          <w:rtl/>
        </w:rPr>
        <w:t>המכשירים למעט אופציה סדרה א', נכפיל ב-98%.</w:t>
      </w:r>
      <w:r w:rsidR="00F45015">
        <w:rPr>
          <w:rFonts w:eastAsiaTheme="minorEastAsia" w:cs="David" w:hint="cs"/>
          <w:i/>
          <w:sz w:val="24"/>
          <w:szCs w:val="24"/>
          <w:rtl/>
        </w:rPr>
        <w:t xml:space="preserve"> </w:t>
      </w:r>
      <w:r w:rsidR="009171A5">
        <w:rPr>
          <w:rFonts w:eastAsiaTheme="minorEastAsia" w:cs="David" w:hint="cs"/>
          <w:i/>
          <w:sz w:val="24"/>
          <w:szCs w:val="24"/>
          <w:rtl/>
        </w:rPr>
        <w:t xml:space="preserve">אופציה סדרה א' נמדדת בשוו"ה דרך רוה"ס ועל כן עלויות ההנפקה המיוחסות אליה בסכום של 2% מ-80,000 </w:t>
      </w:r>
      <w:r w:rsidR="009171A5">
        <w:rPr>
          <w:rFonts w:cs="David" w:hint="cs"/>
          <w:sz w:val="24"/>
          <w:szCs w:val="24"/>
          <w:rtl/>
        </w:rPr>
        <w:t xml:space="preserve"> </w:t>
      </w:r>
      <w:r w:rsidRPr="00B90ED9">
        <w:rPr>
          <w:rFonts w:cs="David" w:hint="cs"/>
          <w:sz w:val="24"/>
          <w:szCs w:val="24"/>
          <w:rtl/>
        </w:rPr>
        <w:t xml:space="preserve">נזקפות </w:t>
      </w:r>
      <w:proofErr w:type="spellStart"/>
      <w:r w:rsidRPr="00B90ED9">
        <w:rPr>
          <w:rFonts w:cs="David" w:hint="cs"/>
          <w:sz w:val="24"/>
          <w:szCs w:val="24"/>
          <w:rtl/>
        </w:rPr>
        <w:t>לרוה"ס</w:t>
      </w:r>
      <w:proofErr w:type="spellEnd"/>
      <w:r w:rsidRPr="00B90ED9">
        <w:rPr>
          <w:rFonts w:cs="David" w:hint="cs"/>
          <w:sz w:val="24"/>
          <w:szCs w:val="24"/>
          <w:rtl/>
        </w:rPr>
        <w:t xml:space="preserve"> </w:t>
      </w:r>
    </w:p>
    <w:p w:rsidR="00B90ED9" w:rsidRDefault="00B90ED9" w:rsidP="00B90ED9">
      <w:pPr>
        <w:pStyle w:val="a7"/>
        <w:spacing w:line="360" w:lineRule="auto"/>
        <w:ind w:left="0"/>
        <w:rPr>
          <w:rFonts w:cs="David"/>
          <w:sz w:val="24"/>
          <w:szCs w:val="24"/>
          <w:rtl/>
        </w:rPr>
      </w:pPr>
      <w:r>
        <w:rPr>
          <w:rFonts w:cs="David" w:hint="cs"/>
          <w:sz w:val="24"/>
          <w:szCs w:val="24"/>
          <w:rtl/>
        </w:rPr>
        <w:t xml:space="preserve">כעת נבצע </w:t>
      </w:r>
      <w:proofErr w:type="spellStart"/>
      <w:r>
        <w:rPr>
          <w:rFonts w:cs="David" w:hint="cs"/>
          <w:sz w:val="24"/>
          <w:szCs w:val="24"/>
          <w:rtl/>
        </w:rPr>
        <w:t>פק"י</w:t>
      </w:r>
      <w:proofErr w:type="spellEnd"/>
      <w:r>
        <w:rPr>
          <w:rFonts w:cs="David" w:hint="cs"/>
          <w:sz w:val="24"/>
          <w:szCs w:val="24"/>
          <w:rtl/>
        </w:rPr>
        <w:t xml:space="preserve"> :</w:t>
      </w:r>
    </w:p>
    <w:tbl>
      <w:tblPr>
        <w:tblStyle w:val="ab"/>
        <w:bidiVisual/>
        <w:tblW w:w="0" w:type="auto"/>
        <w:tblLook w:val="04A0" w:firstRow="1" w:lastRow="0" w:firstColumn="1" w:lastColumn="0" w:noHBand="0" w:noVBand="1"/>
      </w:tblPr>
      <w:tblGrid>
        <w:gridCol w:w="2427"/>
        <w:gridCol w:w="914"/>
        <w:gridCol w:w="2312"/>
      </w:tblGrid>
      <w:tr w:rsidR="00B90ED9" w:rsidTr="00B90ED9">
        <w:tc>
          <w:tcPr>
            <w:tcW w:w="0" w:type="auto"/>
            <w:vAlign w:val="center"/>
          </w:tcPr>
          <w:p w:rsidR="00B90ED9" w:rsidRDefault="00B90ED9" w:rsidP="00B90ED9">
            <w:pPr>
              <w:pStyle w:val="a7"/>
              <w:spacing w:line="360" w:lineRule="auto"/>
              <w:ind w:left="0"/>
              <w:rPr>
                <w:rFonts w:cs="David"/>
                <w:sz w:val="24"/>
                <w:szCs w:val="24"/>
                <w:rtl/>
              </w:rPr>
            </w:pPr>
          </w:p>
        </w:tc>
        <w:tc>
          <w:tcPr>
            <w:tcW w:w="0" w:type="auto"/>
            <w:vAlign w:val="center"/>
          </w:tcPr>
          <w:p w:rsidR="00B90ED9" w:rsidRPr="00B90ED9" w:rsidRDefault="00B90ED9" w:rsidP="00B90ED9">
            <w:pPr>
              <w:pStyle w:val="a7"/>
              <w:spacing w:line="360" w:lineRule="auto"/>
              <w:ind w:left="0"/>
              <w:rPr>
                <w:rFonts w:cs="David"/>
                <w:b/>
                <w:bCs/>
                <w:sz w:val="24"/>
                <w:szCs w:val="24"/>
                <w:rtl/>
              </w:rPr>
            </w:pPr>
            <w:r>
              <w:rPr>
                <w:rFonts w:cs="David" w:hint="cs"/>
                <w:b/>
                <w:bCs/>
                <w:sz w:val="24"/>
                <w:szCs w:val="24"/>
                <w:rtl/>
              </w:rPr>
              <w:t>חובה</w:t>
            </w:r>
          </w:p>
        </w:tc>
        <w:tc>
          <w:tcPr>
            <w:tcW w:w="0" w:type="auto"/>
            <w:vAlign w:val="center"/>
          </w:tcPr>
          <w:p w:rsidR="00B90ED9" w:rsidRPr="00B90ED9" w:rsidRDefault="00B90ED9" w:rsidP="00B90ED9">
            <w:pPr>
              <w:pStyle w:val="a7"/>
              <w:spacing w:line="360" w:lineRule="auto"/>
              <w:ind w:left="0"/>
              <w:rPr>
                <w:rFonts w:cs="David"/>
                <w:b/>
                <w:bCs/>
                <w:sz w:val="24"/>
                <w:szCs w:val="24"/>
                <w:rtl/>
              </w:rPr>
            </w:pPr>
            <w:r w:rsidRPr="00B90ED9">
              <w:rPr>
                <w:rFonts w:cs="David" w:hint="cs"/>
                <w:b/>
                <w:bCs/>
                <w:sz w:val="24"/>
                <w:szCs w:val="24"/>
                <w:rtl/>
              </w:rPr>
              <w:t>זכות</w:t>
            </w:r>
          </w:p>
        </w:tc>
      </w:tr>
      <w:tr w:rsidR="00B90ED9" w:rsidTr="00B90ED9">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מזומן</w:t>
            </w:r>
          </w:p>
        </w:tc>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980,000</w:t>
            </w:r>
          </w:p>
        </w:tc>
        <w:tc>
          <w:tcPr>
            <w:tcW w:w="0" w:type="auto"/>
            <w:vAlign w:val="center"/>
          </w:tcPr>
          <w:p w:rsidR="00B90ED9" w:rsidRDefault="00B90ED9" w:rsidP="00B90ED9">
            <w:pPr>
              <w:pStyle w:val="a7"/>
              <w:spacing w:line="360" w:lineRule="auto"/>
              <w:ind w:left="0"/>
              <w:rPr>
                <w:rFonts w:cs="David"/>
                <w:sz w:val="24"/>
                <w:szCs w:val="24"/>
                <w:rtl/>
              </w:rPr>
            </w:pPr>
          </w:p>
        </w:tc>
      </w:tr>
      <w:tr w:rsidR="00B90ED9" w:rsidTr="00B90ED9">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התחייבות בגין אופציה א'</w:t>
            </w:r>
          </w:p>
        </w:tc>
        <w:tc>
          <w:tcPr>
            <w:tcW w:w="0" w:type="auto"/>
            <w:vAlign w:val="center"/>
          </w:tcPr>
          <w:p w:rsidR="00B90ED9" w:rsidRDefault="00B90ED9" w:rsidP="00B90ED9">
            <w:pPr>
              <w:pStyle w:val="a7"/>
              <w:spacing w:line="360" w:lineRule="auto"/>
              <w:ind w:left="0"/>
              <w:rPr>
                <w:rFonts w:cs="David"/>
                <w:sz w:val="24"/>
                <w:szCs w:val="24"/>
                <w:rtl/>
              </w:rPr>
            </w:pPr>
          </w:p>
        </w:tc>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80,000</w:t>
            </w:r>
          </w:p>
        </w:tc>
      </w:tr>
      <w:tr w:rsidR="00B90ED9" w:rsidTr="00B90ED9">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הוצאות מימון</w:t>
            </w:r>
          </w:p>
        </w:tc>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1,600</w:t>
            </w:r>
          </w:p>
        </w:tc>
        <w:tc>
          <w:tcPr>
            <w:tcW w:w="0" w:type="auto"/>
            <w:vAlign w:val="center"/>
          </w:tcPr>
          <w:p w:rsidR="00B90ED9" w:rsidRDefault="00B90ED9" w:rsidP="00B90ED9">
            <w:pPr>
              <w:pStyle w:val="a7"/>
              <w:spacing w:line="360" w:lineRule="auto"/>
              <w:ind w:left="0"/>
              <w:rPr>
                <w:rFonts w:cs="David"/>
                <w:sz w:val="24"/>
                <w:szCs w:val="24"/>
                <w:rtl/>
              </w:rPr>
            </w:pPr>
          </w:p>
        </w:tc>
      </w:tr>
      <w:tr w:rsidR="00B90ED9" w:rsidTr="00B90ED9">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אג"ח לשלם</w:t>
            </w:r>
          </w:p>
        </w:tc>
        <w:tc>
          <w:tcPr>
            <w:tcW w:w="0" w:type="auto"/>
            <w:vAlign w:val="center"/>
          </w:tcPr>
          <w:p w:rsidR="00B90ED9" w:rsidRDefault="00B90ED9" w:rsidP="00B90ED9">
            <w:pPr>
              <w:pStyle w:val="a7"/>
              <w:spacing w:line="360" w:lineRule="auto"/>
              <w:ind w:left="0"/>
              <w:rPr>
                <w:rFonts w:cs="David"/>
                <w:sz w:val="24"/>
                <w:szCs w:val="24"/>
                <w:rtl/>
              </w:rPr>
            </w:pPr>
          </w:p>
        </w:tc>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106,257</w:t>
            </w:r>
          </w:p>
        </w:tc>
      </w:tr>
      <w:tr w:rsidR="00B90ED9" w:rsidTr="00B90ED9">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הון מניות</w:t>
            </w:r>
          </w:p>
        </w:tc>
        <w:tc>
          <w:tcPr>
            <w:tcW w:w="0" w:type="auto"/>
            <w:vAlign w:val="center"/>
          </w:tcPr>
          <w:p w:rsidR="00B90ED9" w:rsidRDefault="00B90ED9" w:rsidP="00B90ED9">
            <w:pPr>
              <w:pStyle w:val="a7"/>
              <w:spacing w:line="360" w:lineRule="auto"/>
              <w:ind w:left="0"/>
              <w:rPr>
                <w:rFonts w:cs="David"/>
                <w:sz w:val="24"/>
                <w:szCs w:val="24"/>
                <w:rtl/>
              </w:rPr>
            </w:pPr>
          </w:p>
        </w:tc>
        <w:tc>
          <w:tcPr>
            <w:tcW w:w="0" w:type="auto"/>
            <w:vAlign w:val="center"/>
          </w:tcPr>
          <w:p w:rsidR="00B90ED9" w:rsidRPr="00B90ED9" w:rsidRDefault="00B90ED9" w:rsidP="00B90ED9">
            <w:pPr>
              <w:pStyle w:val="a7"/>
              <w:bidi w:val="0"/>
              <w:spacing w:line="360" w:lineRule="auto"/>
              <w:ind w:left="0"/>
              <w:rPr>
                <w:rFonts w:cs="David"/>
                <w:sz w:val="24"/>
                <w:szCs w:val="24"/>
              </w:rPr>
            </w:pPr>
            <m:oMathPara>
              <m:oMathParaPr>
                <m:jc m:val="right"/>
              </m:oMathParaPr>
              <m:oMath>
                <m:r>
                  <w:rPr>
                    <w:rFonts w:ascii="Cambria Math" w:hAnsi="Cambria Math" w:cs="David"/>
                    <w:sz w:val="24"/>
                    <w:szCs w:val="24"/>
                  </w:rPr>
                  <m:t>10,000*2=20,000</m:t>
                </m:r>
              </m:oMath>
            </m:oMathPara>
          </w:p>
        </w:tc>
      </w:tr>
      <w:tr w:rsidR="00B90ED9" w:rsidTr="00B90ED9">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פרמיה</w:t>
            </w:r>
          </w:p>
        </w:tc>
        <w:tc>
          <w:tcPr>
            <w:tcW w:w="0" w:type="auto"/>
            <w:vAlign w:val="center"/>
          </w:tcPr>
          <w:p w:rsidR="00B90ED9" w:rsidRDefault="00B90ED9" w:rsidP="00B90ED9">
            <w:pPr>
              <w:pStyle w:val="a7"/>
              <w:spacing w:line="360" w:lineRule="auto"/>
              <w:ind w:left="0"/>
              <w:rPr>
                <w:rFonts w:cs="David"/>
                <w:sz w:val="24"/>
                <w:szCs w:val="24"/>
                <w:rtl/>
              </w:rPr>
            </w:pPr>
          </w:p>
        </w:tc>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655,737</w:t>
            </w:r>
          </w:p>
        </w:tc>
      </w:tr>
      <w:tr w:rsidR="00B90ED9" w:rsidTr="00B90ED9">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 xml:space="preserve">תקבולים ע"ח אופציות </w:t>
            </w:r>
          </w:p>
        </w:tc>
        <w:tc>
          <w:tcPr>
            <w:tcW w:w="0" w:type="auto"/>
            <w:vAlign w:val="center"/>
          </w:tcPr>
          <w:p w:rsidR="00B90ED9" w:rsidRDefault="00B90ED9" w:rsidP="00B90ED9">
            <w:pPr>
              <w:pStyle w:val="a7"/>
              <w:spacing w:line="360" w:lineRule="auto"/>
              <w:ind w:left="0"/>
              <w:rPr>
                <w:rFonts w:cs="David"/>
                <w:sz w:val="24"/>
                <w:szCs w:val="24"/>
                <w:rtl/>
              </w:rPr>
            </w:pPr>
          </w:p>
        </w:tc>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84,467</w:t>
            </w:r>
          </w:p>
        </w:tc>
      </w:tr>
      <w:tr w:rsidR="00B90ED9" w:rsidTr="00B90ED9">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 xml:space="preserve">אג"ח הון </w:t>
            </w:r>
          </w:p>
        </w:tc>
        <w:tc>
          <w:tcPr>
            <w:tcW w:w="0" w:type="auto"/>
            <w:vAlign w:val="center"/>
          </w:tcPr>
          <w:p w:rsidR="00B90ED9" w:rsidRDefault="00B90ED9" w:rsidP="00B90ED9">
            <w:pPr>
              <w:pStyle w:val="a7"/>
              <w:spacing w:line="360" w:lineRule="auto"/>
              <w:ind w:left="0"/>
              <w:rPr>
                <w:rFonts w:cs="David"/>
                <w:sz w:val="24"/>
                <w:szCs w:val="24"/>
                <w:rtl/>
              </w:rPr>
            </w:pPr>
          </w:p>
        </w:tc>
        <w:tc>
          <w:tcPr>
            <w:tcW w:w="0" w:type="auto"/>
            <w:vAlign w:val="center"/>
          </w:tcPr>
          <w:p w:rsidR="00B90ED9" w:rsidRDefault="00B90ED9" w:rsidP="00B90ED9">
            <w:pPr>
              <w:pStyle w:val="a7"/>
              <w:spacing w:line="360" w:lineRule="auto"/>
              <w:ind w:left="0"/>
              <w:rPr>
                <w:rFonts w:cs="David"/>
                <w:sz w:val="24"/>
                <w:szCs w:val="24"/>
                <w:rtl/>
              </w:rPr>
            </w:pPr>
            <w:r>
              <w:rPr>
                <w:rFonts w:cs="David" w:hint="cs"/>
                <w:sz w:val="24"/>
                <w:szCs w:val="24"/>
                <w:rtl/>
              </w:rPr>
              <w:t>35,139</w:t>
            </w:r>
          </w:p>
        </w:tc>
      </w:tr>
    </w:tbl>
    <w:p w:rsidR="00B90ED9" w:rsidRDefault="00B90ED9" w:rsidP="00B90ED9">
      <w:pPr>
        <w:pStyle w:val="a7"/>
        <w:spacing w:line="360" w:lineRule="auto"/>
        <w:ind w:left="0"/>
        <w:rPr>
          <w:rFonts w:cs="David"/>
          <w:b/>
          <w:bCs/>
          <w:sz w:val="24"/>
          <w:szCs w:val="24"/>
          <w:rtl/>
        </w:rPr>
      </w:pPr>
    </w:p>
    <w:p w:rsidR="00B00B10" w:rsidRPr="00B90ED9" w:rsidRDefault="00B90ED9" w:rsidP="00B90ED9">
      <w:pPr>
        <w:pStyle w:val="a7"/>
        <w:spacing w:line="360" w:lineRule="auto"/>
        <w:ind w:left="0"/>
        <w:rPr>
          <w:rFonts w:cs="David"/>
          <w:b/>
          <w:bCs/>
          <w:sz w:val="24"/>
          <w:szCs w:val="24"/>
          <w:rtl/>
        </w:rPr>
      </w:pPr>
      <w:r w:rsidRPr="00B90ED9">
        <w:rPr>
          <w:rFonts w:cs="David" w:hint="cs"/>
          <w:b/>
          <w:bCs/>
          <w:sz w:val="24"/>
          <w:szCs w:val="24"/>
          <w:rtl/>
        </w:rPr>
        <w:t xml:space="preserve">נדרש ב: </w:t>
      </w:r>
      <w:r w:rsidR="00B00B10" w:rsidRPr="00B90ED9">
        <w:rPr>
          <w:rFonts w:cs="David" w:hint="cs"/>
          <w:b/>
          <w:bCs/>
          <w:sz w:val="24"/>
          <w:szCs w:val="24"/>
          <w:rtl/>
        </w:rPr>
        <w:t xml:space="preserve">מה ההשפעה של ההנפקה על ההון העצמי </w:t>
      </w:r>
    </w:p>
    <w:p w:rsidR="00A81CF2" w:rsidRDefault="00B90ED9" w:rsidP="00B00B10">
      <w:pPr>
        <w:spacing w:line="360" w:lineRule="auto"/>
        <w:rPr>
          <w:rFonts w:cs="David"/>
          <w:b/>
          <w:bCs/>
          <w:sz w:val="24"/>
          <w:szCs w:val="24"/>
          <w:rtl/>
        </w:rPr>
      </w:pPr>
      <w:proofErr w:type="spellStart"/>
      <w:r>
        <w:rPr>
          <w:rFonts w:cs="David" w:hint="cs"/>
          <w:b/>
          <w:bCs/>
          <w:sz w:val="24"/>
          <w:szCs w:val="24"/>
          <w:rtl/>
        </w:rPr>
        <w:t>פיתרון</w:t>
      </w:r>
      <w:proofErr w:type="spellEnd"/>
    </w:p>
    <w:p w:rsidR="00B90ED9" w:rsidRDefault="00B90ED9" w:rsidP="00B90ED9">
      <w:pPr>
        <w:spacing w:line="360" w:lineRule="auto"/>
        <w:rPr>
          <w:rFonts w:cs="David"/>
          <w:sz w:val="24"/>
          <w:szCs w:val="24"/>
          <w:rtl/>
        </w:rPr>
      </w:pPr>
      <w:r>
        <w:rPr>
          <w:rFonts w:cs="David" w:hint="cs"/>
          <w:sz w:val="24"/>
          <w:szCs w:val="24"/>
          <w:rtl/>
        </w:rPr>
        <w:t xml:space="preserve">ההון העצמי לאותו יום גדל בגובה הנכסים פחות ההתחייבויות </w:t>
      </w:r>
      <w:proofErr w:type="spellStart"/>
      <w:r>
        <w:rPr>
          <w:rFonts w:cs="David" w:hint="cs"/>
          <w:sz w:val="24"/>
          <w:szCs w:val="24"/>
          <w:rtl/>
        </w:rPr>
        <w:t>דהיינוי</w:t>
      </w:r>
      <w:proofErr w:type="spellEnd"/>
      <w:r>
        <w:rPr>
          <w:rFonts w:cs="David" w:hint="cs"/>
          <w:sz w:val="24"/>
          <w:szCs w:val="24"/>
          <w:rtl/>
        </w:rPr>
        <w:t xml:space="preserve"> :</w:t>
      </w:r>
    </w:p>
    <w:p w:rsidR="00B90ED9" w:rsidRPr="00F45015" w:rsidRDefault="00B90ED9" w:rsidP="00B90ED9">
      <w:pPr>
        <w:bidi w:val="0"/>
        <w:spacing w:line="360" w:lineRule="auto"/>
        <w:jc w:val="right"/>
        <w:rPr>
          <w:rFonts w:cs="David"/>
          <w:i/>
          <w:sz w:val="24"/>
          <w:szCs w:val="24"/>
        </w:rPr>
      </w:pPr>
      <w:r>
        <w:rPr>
          <w:rFonts w:cs="David" w:hint="cs"/>
          <w:sz w:val="24"/>
          <w:szCs w:val="24"/>
          <w:rtl/>
        </w:rPr>
        <w:t xml:space="preserve"> </w:t>
      </w:r>
      <m:oMath>
        <m:r>
          <m:rPr>
            <m:sty m:val="p"/>
          </m:rPr>
          <w:rPr>
            <w:rFonts w:ascii="Cambria Math" w:hAnsi="Cambria Math" w:cs="David"/>
            <w:sz w:val="24"/>
            <w:szCs w:val="24"/>
          </w:rPr>
          <m:t>980,000-80,000-106,257=79</m:t>
        </m:r>
        <m:r>
          <w:rPr>
            <w:rFonts w:ascii="Cambria Math" w:hAnsi="Cambria Math" w:cs="David"/>
            <w:sz w:val="24"/>
            <w:szCs w:val="24"/>
          </w:rPr>
          <m:t>3,743</m:t>
        </m:r>
      </m:oMath>
    </w:p>
    <w:p w:rsidR="00A81CF2" w:rsidRDefault="00B90ED9" w:rsidP="005D66A3">
      <w:pPr>
        <w:spacing w:line="360" w:lineRule="auto"/>
        <w:rPr>
          <w:rFonts w:cs="David"/>
          <w:sz w:val="24"/>
          <w:szCs w:val="24"/>
          <w:rtl/>
        </w:rPr>
      </w:pPr>
      <w:r>
        <w:rPr>
          <w:rFonts w:cs="David" w:hint="cs"/>
          <w:sz w:val="24"/>
          <w:szCs w:val="24"/>
          <w:rtl/>
        </w:rPr>
        <w:t xml:space="preserve">אבל בדו"ח על השינויים המספר הזה יקבל ביטוי בשתי שורות כדלקמן : </w:t>
      </w:r>
    </w:p>
    <w:tbl>
      <w:tblPr>
        <w:tblStyle w:val="ab"/>
        <w:bidiVisual/>
        <w:tblW w:w="0" w:type="auto"/>
        <w:tblLook w:val="04A0" w:firstRow="1" w:lastRow="0" w:firstColumn="1" w:lastColumn="0" w:noHBand="0" w:noVBand="1"/>
      </w:tblPr>
      <w:tblGrid>
        <w:gridCol w:w="1318"/>
        <w:gridCol w:w="977"/>
        <w:gridCol w:w="856"/>
        <w:gridCol w:w="2030"/>
        <w:gridCol w:w="947"/>
        <w:gridCol w:w="801"/>
        <w:gridCol w:w="856"/>
      </w:tblGrid>
      <w:tr w:rsidR="00B90ED9" w:rsidTr="00B90ED9">
        <w:tc>
          <w:tcPr>
            <w:tcW w:w="0" w:type="auto"/>
            <w:vAlign w:val="center"/>
          </w:tcPr>
          <w:p w:rsidR="00B90ED9" w:rsidRPr="009171A5" w:rsidRDefault="00B90ED9" w:rsidP="00B90ED9">
            <w:pPr>
              <w:spacing w:line="360" w:lineRule="auto"/>
              <w:rPr>
                <w:rFonts w:cs="David"/>
                <w:b/>
                <w:bCs/>
                <w:rtl/>
              </w:rPr>
            </w:pPr>
          </w:p>
        </w:tc>
        <w:tc>
          <w:tcPr>
            <w:tcW w:w="0" w:type="auto"/>
            <w:vAlign w:val="center"/>
          </w:tcPr>
          <w:p w:rsidR="00B90ED9" w:rsidRPr="009171A5" w:rsidRDefault="00B90ED9" w:rsidP="00B90ED9">
            <w:pPr>
              <w:spacing w:line="360" w:lineRule="auto"/>
              <w:rPr>
                <w:rFonts w:cs="David"/>
                <w:b/>
                <w:bCs/>
                <w:rtl/>
              </w:rPr>
            </w:pPr>
            <w:r w:rsidRPr="009171A5">
              <w:rPr>
                <w:rFonts w:cs="David" w:hint="cs"/>
                <w:b/>
                <w:bCs/>
                <w:rtl/>
              </w:rPr>
              <w:t>הון מניות</w:t>
            </w:r>
          </w:p>
        </w:tc>
        <w:tc>
          <w:tcPr>
            <w:tcW w:w="0" w:type="auto"/>
            <w:vAlign w:val="center"/>
          </w:tcPr>
          <w:p w:rsidR="00B90ED9" w:rsidRPr="009171A5" w:rsidRDefault="00B90ED9" w:rsidP="00B90ED9">
            <w:pPr>
              <w:spacing w:line="360" w:lineRule="auto"/>
              <w:rPr>
                <w:rFonts w:cs="David"/>
                <w:b/>
                <w:bCs/>
                <w:rtl/>
              </w:rPr>
            </w:pPr>
            <w:r w:rsidRPr="009171A5">
              <w:rPr>
                <w:rFonts w:cs="David" w:hint="cs"/>
                <w:b/>
                <w:bCs/>
                <w:rtl/>
              </w:rPr>
              <w:t xml:space="preserve">פרמיה </w:t>
            </w:r>
          </w:p>
        </w:tc>
        <w:tc>
          <w:tcPr>
            <w:tcW w:w="0" w:type="auto"/>
            <w:vAlign w:val="center"/>
          </w:tcPr>
          <w:p w:rsidR="00B90ED9" w:rsidRPr="009171A5" w:rsidRDefault="00B90ED9" w:rsidP="00B90ED9">
            <w:pPr>
              <w:spacing w:line="360" w:lineRule="auto"/>
              <w:rPr>
                <w:rFonts w:cs="David"/>
                <w:b/>
                <w:bCs/>
                <w:rtl/>
              </w:rPr>
            </w:pPr>
            <w:r w:rsidRPr="009171A5">
              <w:rPr>
                <w:rFonts w:cs="David" w:hint="cs"/>
                <w:b/>
                <w:bCs/>
                <w:rtl/>
              </w:rPr>
              <w:t xml:space="preserve">תקבולים ע"ח אופציות </w:t>
            </w:r>
          </w:p>
        </w:tc>
        <w:tc>
          <w:tcPr>
            <w:tcW w:w="0" w:type="auto"/>
            <w:vAlign w:val="center"/>
          </w:tcPr>
          <w:p w:rsidR="00B90ED9" w:rsidRPr="009171A5" w:rsidRDefault="00B90ED9" w:rsidP="00B90ED9">
            <w:pPr>
              <w:spacing w:line="360" w:lineRule="auto"/>
              <w:rPr>
                <w:rFonts w:cs="David"/>
                <w:b/>
                <w:bCs/>
                <w:rtl/>
              </w:rPr>
            </w:pPr>
            <w:r w:rsidRPr="009171A5">
              <w:rPr>
                <w:rFonts w:cs="David" w:hint="cs"/>
                <w:b/>
                <w:bCs/>
                <w:rtl/>
              </w:rPr>
              <w:t xml:space="preserve">אג"ח הון </w:t>
            </w:r>
          </w:p>
        </w:tc>
        <w:tc>
          <w:tcPr>
            <w:tcW w:w="0" w:type="auto"/>
            <w:vAlign w:val="center"/>
          </w:tcPr>
          <w:p w:rsidR="00B90ED9" w:rsidRPr="009171A5" w:rsidRDefault="00B90ED9" w:rsidP="00B90ED9">
            <w:pPr>
              <w:spacing w:line="360" w:lineRule="auto"/>
              <w:rPr>
                <w:rFonts w:cs="David"/>
                <w:b/>
                <w:bCs/>
                <w:rtl/>
              </w:rPr>
            </w:pPr>
            <w:r w:rsidRPr="009171A5">
              <w:rPr>
                <w:rFonts w:cs="David" w:hint="cs"/>
                <w:b/>
                <w:bCs/>
                <w:rtl/>
              </w:rPr>
              <w:t xml:space="preserve">עודפים </w:t>
            </w:r>
          </w:p>
        </w:tc>
        <w:tc>
          <w:tcPr>
            <w:tcW w:w="0" w:type="auto"/>
            <w:vAlign w:val="center"/>
          </w:tcPr>
          <w:p w:rsidR="00B90ED9" w:rsidRPr="009171A5" w:rsidRDefault="00B90ED9" w:rsidP="00B90ED9">
            <w:pPr>
              <w:spacing w:line="360" w:lineRule="auto"/>
              <w:rPr>
                <w:rFonts w:cs="David"/>
                <w:b/>
                <w:bCs/>
                <w:rtl/>
              </w:rPr>
            </w:pPr>
            <w:r w:rsidRPr="009171A5">
              <w:rPr>
                <w:rFonts w:cs="David" w:hint="cs"/>
                <w:b/>
                <w:bCs/>
                <w:rtl/>
              </w:rPr>
              <w:t>סה"כ</w:t>
            </w:r>
          </w:p>
        </w:tc>
      </w:tr>
      <w:tr w:rsidR="00B90ED9" w:rsidTr="00B90ED9">
        <w:tc>
          <w:tcPr>
            <w:tcW w:w="0" w:type="auto"/>
            <w:vAlign w:val="center"/>
          </w:tcPr>
          <w:p w:rsidR="00B90ED9" w:rsidRPr="00B90ED9" w:rsidRDefault="00B90ED9" w:rsidP="00B90ED9">
            <w:pPr>
              <w:spacing w:line="360" w:lineRule="auto"/>
              <w:rPr>
                <w:rFonts w:cs="David"/>
                <w:rtl/>
              </w:rPr>
            </w:pPr>
            <w:r w:rsidRPr="00B90ED9">
              <w:rPr>
                <w:rFonts w:cs="David" w:hint="cs"/>
                <w:rtl/>
              </w:rPr>
              <w:t xml:space="preserve">הנפקת חבילה </w:t>
            </w:r>
          </w:p>
        </w:tc>
        <w:tc>
          <w:tcPr>
            <w:tcW w:w="0" w:type="auto"/>
            <w:vAlign w:val="center"/>
          </w:tcPr>
          <w:p w:rsidR="00B90ED9" w:rsidRPr="00B90ED9" w:rsidRDefault="00B90ED9" w:rsidP="00B90ED9">
            <w:pPr>
              <w:spacing w:line="360" w:lineRule="auto"/>
              <w:rPr>
                <w:rFonts w:cs="David"/>
                <w:rtl/>
              </w:rPr>
            </w:pPr>
            <w:r w:rsidRPr="00B90ED9">
              <w:rPr>
                <w:rFonts w:cs="David" w:hint="cs"/>
                <w:rtl/>
              </w:rPr>
              <w:t>20,000</w:t>
            </w:r>
          </w:p>
        </w:tc>
        <w:tc>
          <w:tcPr>
            <w:tcW w:w="0" w:type="auto"/>
            <w:vAlign w:val="center"/>
          </w:tcPr>
          <w:p w:rsidR="00B90ED9" w:rsidRPr="00B90ED9" w:rsidRDefault="00B90ED9" w:rsidP="00B90ED9">
            <w:pPr>
              <w:spacing w:line="360" w:lineRule="auto"/>
              <w:rPr>
                <w:rFonts w:cs="David"/>
                <w:rtl/>
              </w:rPr>
            </w:pPr>
            <w:r w:rsidRPr="00B90ED9">
              <w:rPr>
                <w:rFonts w:cs="David" w:hint="cs"/>
                <w:rtl/>
              </w:rPr>
              <w:t>655,737</w:t>
            </w:r>
          </w:p>
        </w:tc>
        <w:tc>
          <w:tcPr>
            <w:tcW w:w="0" w:type="auto"/>
            <w:vAlign w:val="center"/>
          </w:tcPr>
          <w:p w:rsidR="00B90ED9" w:rsidRPr="00B90ED9" w:rsidRDefault="00B90ED9" w:rsidP="00B90ED9">
            <w:pPr>
              <w:spacing w:line="360" w:lineRule="auto"/>
              <w:rPr>
                <w:rFonts w:cs="David"/>
                <w:rtl/>
              </w:rPr>
            </w:pPr>
            <w:r w:rsidRPr="00B90ED9">
              <w:rPr>
                <w:rFonts w:cs="David" w:hint="cs"/>
                <w:rtl/>
              </w:rPr>
              <w:t>84,467</w:t>
            </w:r>
          </w:p>
        </w:tc>
        <w:tc>
          <w:tcPr>
            <w:tcW w:w="0" w:type="auto"/>
            <w:vAlign w:val="center"/>
          </w:tcPr>
          <w:p w:rsidR="00B90ED9" w:rsidRPr="00B90ED9" w:rsidRDefault="00B90ED9" w:rsidP="00B90ED9">
            <w:pPr>
              <w:spacing w:line="360" w:lineRule="auto"/>
              <w:rPr>
                <w:rFonts w:cs="David"/>
                <w:rtl/>
              </w:rPr>
            </w:pPr>
            <w:r w:rsidRPr="00B90ED9">
              <w:rPr>
                <w:rFonts w:cs="David" w:hint="cs"/>
                <w:rtl/>
              </w:rPr>
              <w:t>35,139</w:t>
            </w:r>
          </w:p>
        </w:tc>
        <w:tc>
          <w:tcPr>
            <w:tcW w:w="0" w:type="auto"/>
            <w:vAlign w:val="center"/>
          </w:tcPr>
          <w:p w:rsidR="00B90ED9" w:rsidRPr="00B90ED9" w:rsidRDefault="00B90ED9" w:rsidP="00B90ED9">
            <w:pPr>
              <w:spacing w:line="360" w:lineRule="auto"/>
              <w:rPr>
                <w:rFonts w:cs="David"/>
                <w:rtl/>
              </w:rPr>
            </w:pPr>
            <w:r w:rsidRPr="00B90ED9">
              <w:rPr>
                <w:rFonts w:cs="David" w:hint="cs"/>
                <w:rtl/>
              </w:rPr>
              <w:t>---</w:t>
            </w:r>
          </w:p>
        </w:tc>
        <w:tc>
          <w:tcPr>
            <w:tcW w:w="0" w:type="auto"/>
            <w:vAlign w:val="center"/>
          </w:tcPr>
          <w:p w:rsidR="00B90ED9" w:rsidRPr="00B90ED9" w:rsidRDefault="00B90ED9" w:rsidP="00B90ED9">
            <w:pPr>
              <w:spacing w:line="360" w:lineRule="auto"/>
              <w:rPr>
                <w:rFonts w:cs="David"/>
                <w:rtl/>
              </w:rPr>
            </w:pPr>
            <w:r w:rsidRPr="00B90ED9">
              <w:rPr>
                <w:rFonts w:cs="David" w:hint="cs"/>
                <w:rtl/>
              </w:rPr>
              <w:t>795,343</w:t>
            </w:r>
          </w:p>
        </w:tc>
      </w:tr>
      <w:tr w:rsidR="00B90ED9" w:rsidTr="00B90ED9">
        <w:tc>
          <w:tcPr>
            <w:tcW w:w="0" w:type="auto"/>
            <w:vAlign w:val="center"/>
          </w:tcPr>
          <w:p w:rsidR="00B90ED9" w:rsidRPr="00B90ED9" w:rsidRDefault="00082B04" w:rsidP="00B90ED9">
            <w:pPr>
              <w:spacing w:line="360" w:lineRule="auto"/>
              <w:rPr>
                <w:rFonts w:cs="David"/>
                <w:rtl/>
              </w:rPr>
            </w:pPr>
            <w:r>
              <w:rPr>
                <w:rFonts w:cs="David" w:hint="cs"/>
                <w:rtl/>
              </w:rPr>
              <w:t>רווח</w:t>
            </w:r>
          </w:p>
        </w:tc>
        <w:tc>
          <w:tcPr>
            <w:tcW w:w="0" w:type="auto"/>
            <w:vAlign w:val="center"/>
          </w:tcPr>
          <w:p w:rsidR="00B90ED9" w:rsidRPr="00B90ED9" w:rsidRDefault="00B90ED9" w:rsidP="00B90ED9">
            <w:pPr>
              <w:spacing w:line="360" w:lineRule="auto"/>
              <w:rPr>
                <w:rFonts w:cs="David"/>
                <w:rtl/>
              </w:rPr>
            </w:pPr>
          </w:p>
        </w:tc>
        <w:tc>
          <w:tcPr>
            <w:tcW w:w="0" w:type="auto"/>
            <w:vAlign w:val="center"/>
          </w:tcPr>
          <w:p w:rsidR="00B90ED9" w:rsidRPr="00B90ED9" w:rsidRDefault="00B90ED9" w:rsidP="00B90ED9">
            <w:pPr>
              <w:spacing w:line="360" w:lineRule="auto"/>
              <w:rPr>
                <w:rFonts w:cs="David"/>
                <w:rtl/>
              </w:rPr>
            </w:pPr>
          </w:p>
        </w:tc>
        <w:tc>
          <w:tcPr>
            <w:tcW w:w="0" w:type="auto"/>
            <w:vAlign w:val="center"/>
          </w:tcPr>
          <w:p w:rsidR="00B90ED9" w:rsidRPr="00B90ED9" w:rsidRDefault="00B90ED9" w:rsidP="00B90ED9">
            <w:pPr>
              <w:spacing w:line="360" w:lineRule="auto"/>
              <w:rPr>
                <w:rFonts w:cs="David"/>
                <w:rtl/>
              </w:rPr>
            </w:pPr>
          </w:p>
        </w:tc>
        <w:tc>
          <w:tcPr>
            <w:tcW w:w="0" w:type="auto"/>
            <w:vAlign w:val="center"/>
          </w:tcPr>
          <w:p w:rsidR="00B90ED9" w:rsidRPr="00B90ED9" w:rsidRDefault="00B90ED9" w:rsidP="00B90ED9">
            <w:pPr>
              <w:spacing w:line="360" w:lineRule="auto"/>
              <w:rPr>
                <w:rFonts w:cs="David"/>
                <w:rtl/>
              </w:rPr>
            </w:pPr>
          </w:p>
        </w:tc>
        <w:tc>
          <w:tcPr>
            <w:tcW w:w="0" w:type="auto"/>
            <w:vAlign w:val="center"/>
          </w:tcPr>
          <w:p w:rsidR="00B90ED9" w:rsidRPr="00B90ED9" w:rsidRDefault="00082B04" w:rsidP="00B90ED9">
            <w:pPr>
              <w:spacing w:line="360" w:lineRule="auto"/>
              <w:rPr>
                <w:rFonts w:cs="David"/>
                <w:rtl/>
              </w:rPr>
            </w:pPr>
            <w:r>
              <w:rPr>
                <w:rFonts w:cs="David" w:hint="cs"/>
                <w:rtl/>
              </w:rPr>
              <w:t>(1,600)</w:t>
            </w:r>
          </w:p>
        </w:tc>
        <w:tc>
          <w:tcPr>
            <w:tcW w:w="0" w:type="auto"/>
            <w:vAlign w:val="center"/>
          </w:tcPr>
          <w:p w:rsidR="00B90ED9" w:rsidRPr="00B90ED9" w:rsidRDefault="00082B04" w:rsidP="00B90ED9">
            <w:pPr>
              <w:spacing w:line="360" w:lineRule="auto"/>
              <w:rPr>
                <w:rFonts w:cs="David"/>
                <w:rtl/>
              </w:rPr>
            </w:pPr>
            <w:r>
              <w:rPr>
                <w:rFonts w:cs="David" w:hint="cs"/>
                <w:rtl/>
              </w:rPr>
              <w:t>(1,600)</w:t>
            </w:r>
          </w:p>
        </w:tc>
      </w:tr>
      <w:tr w:rsidR="007068F1" w:rsidTr="009171A5">
        <w:tc>
          <w:tcPr>
            <w:tcW w:w="0" w:type="auto"/>
            <w:shd w:val="clear" w:color="auto" w:fill="BDD6EE" w:themeFill="accent1" w:themeFillTint="66"/>
            <w:vAlign w:val="center"/>
          </w:tcPr>
          <w:p w:rsidR="007068F1" w:rsidRDefault="007068F1" w:rsidP="00B90ED9">
            <w:pPr>
              <w:spacing w:line="360" w:lineRule="auto"/>
              <w:rPr>
                <w:rFonts w:cs="David"/>
                <w:rtl/>
              </w:rPr>
            </w:pPr>
            <w:r>
              <w:rPr>
                <w:rFonts w:cs="David" w:hint="cs"/>
                <w:rtl/>
              </w:rPr>
              <w:t>סה"כ</w:t>
            </w:r>
          </w:p>
        </w:tc>
        <w:tc>
          <w:tcPr>
            <w:tcW w:w="0" w:type="auto"/>
            <w:shd w:val="clear" w:color="auto" w:fill="BDD6EE" w:themeFill="accent1" w:themeFillTint="66"/>
            <w:vAlign w:val="center"/>
          </w:tcPr>
          <w:p w:rsidR="007068F1" w:rsidRPr="00B90ED9" w:rsidRDefault="009171A5" w:rsidP="00B90ED9">
            <w:pPr>
              <w:spacing w:line="360" w:lineRule="auto"/>
              <w:rPr>
                <w:rFonts w:cs="David"/>
                <w:rtl/>
              </w:rPr>
            </w:pPr>
            <w:r>
              <w:rPr>
                <w:rFonts w:cs="David" w:hint="cs"/>
                <w:rtl/>
              </w:rPr>
              <w:t>20,000</w:t>
            </w:r>
          </w:p>
        </w:tc>
        <w:tc>
          <w:tcPr>
            <w:tcW w:w="0" w:type="auto"/>
            <w:shd w:val="clear" w:color="auto" w:fill="BDD6EE" w:themeFill="accent1" w:themeFillTint="66"/>
            <w:vAlign w:val="center"/>
          </w:tcPr>
          <w:p w:rsidR="007068F1" w:rsidRPr="00B90ED9" w:rsidRDefault="009171A5" w:rsidP="00B90ED9">
            <w:pPr>
              <w:spacing w:line="360" w:lineRule="auto"/>
              <w:rPr>
                <w:rFonts w:cs="David"/>
                <w:rtl/>
              </w:rPr>
            </w:pPr>
            <w:r>
              <w:rPr>
                <w:rFonts w:cs="David" w:hint="cs"/>
                <w:rtl/>
              </w:rPr>
              <w:t>655,737</w:t>
            </w:r>
          </w:p>
        </w:tc>
        <w:tc>
          <w:tcPr>
            <w:tcW w:w="0" w:type="auto"/>
            <w:shd w:val="clear" w:color="auto" w:fill="BDD6EE" w:themeFill="accent1" w:themeFillTint="66"/>
            <w:vAlign w:val="center"/>
          </w:tcPr>
          <w:p w:rsidR="007068F1" w:rsidRPr="00B90ED9" w:rsidRDefault="009171A5" w:rsidP="00B90ED9">
            <w:pPr>
              <w:spacing w:line="360" w:lineRule="auto"/>
              <w:rPr>
                <w:rFonts w:cs="David"/>
                <w:rtl/>
              </w:rPr>
            </w:pPr>
            <w:r>
              <w:rPr>
                <w:rFonts w:cs="David" w:hint="cs"/>
                <w:rtl/>
              </w:rPr>
              <w:t>84,467</w:t>
            </w:r>
          </w:p>
        </w:tc>
        <w:tc>
          <w:tcPr>
            <w:tcW w:w="0" w:type="auto"/>
            <w:shd w:val="clear" w:color="auto" w:fill="BDD6EE" w:themeFill="accent1" w:themeFillTint="66"/>
            <w:vAlign w:val="center"/>
          </w:tcPr>
          <w:p w:rsidR="007068F1" w:rsidRPr="00B90ED9" w:rsidRDefault="009171A5" w:rsidP="00B90ED9">
            <w:pPr>
              <w:spacing w:line="360" w:lineRule="auto"/>
              <w:rPr>
                <w:rFonts w:cs="David"/>
                <w:rtl/>
              </w:rPr>
            </w:pPr>
            <w:r>
              <w:rPr>
                <w:rFonts w:cs="David" w:hint="cs"/>
                <w:rtl/>
              </w:rPr>
              <w:t>35,139</w:t>
            </w:r>
          </w:p>
        </w:tc>
        <w:tc>
          <w:tcPr>
            <w:tcW w:w="0" w:type="auto"/>
            <w:shd w:val="clear" w:color="auto" w:fill="BDD6EE" w:themeFill="accent1" w:themeFillTint="66"/>
            <w:vAlign w:val="center"/>
          </w:tcPr>
          <w:p w:rsidR="007068F1" w:rsidRDefault="009171A5" w:rsidP="00B90ED9">
            <w:pPr>
              <w:spacing w:line="360" w:lineRule="auto"/>
              <w:rPr>
                <w:rFonts w:cs="David"/>
                <w:rtl/>
              </w:rPr>
            </w:pPr>
            <w:r>
              <w:rPr>
                <w:rFonts w:cs="David" w:hint="cs"/>
                <w:rtl/>
              </w:rPr>
              <w:t>(1,600)</w:t>
            </w:r>
          </w:p>
        </w:tc>
        <w:tc>
          <w:tcPr>
            <w:tcW w:w="0" w:type="auto"/>
            <w:shd w:val="clear" w:color="auto" w:fill="BDD6EE" w:themeFill="accent1" w:themeFillTint="66"/>
            <w:vAlign w:val="center"/>
          </w:tcPr>
          <w:p w:rsidR="007068F1" w:rsidRDefault="009171A5" w:rsidP="00B90ED9">
            <w:pPr>
              <w:spacing w:line="360" w:lineRule="auto"/>
              <w:rPr>
                <w:rFonts w:cs="David"/>
                <w:rtl/>
              </w:rPr>
            </w:pPr>
            <w:r>
              <w:rPr>
                <w:rFonts w:cs="David" w:hint="cs"/>
                <w:rtl/>
              </w:rPr>
              <w:t>793,343</w:t>
            </w:r>
          </w:p>
        </w:tc>
      </w:tr>
    </w:tbl>
    <w:p w:rsidR="007068F1" w:rsidRDefault="007068F1" w:rsidP="007068F1">
      <w:pPr>
        <w:spacing w:line="360" w:lineRule="auto"/>
        <w:rPr>
          <w:rFonts w:cs="David"/>
          <w:sz w:val="24"/>
          <w:szCs w:val="24"/>
        </w:rPr>
      </w:pPr>
      <w:r>
        <w:rPr>
          <w:rFonts w:cs="David" w:hint="cs"/>
          <w:sz w:val="24"/>
          <w:szCs w:val="24"/>
          <w:rtl/>
        </w:rPr>
        <w:t xml:space="preserve">2.9.2 הטיפול החשבונאי אצל רוכש החבילה </w:t>
      </w:r>
    </w:p>
    <w:p w:rsidR="007068F1" w:rsidRDefault="007068F1" w:rsidP="007068F1">
      <w:pPr>
        <w:spacing w:line="360" w:lineRule="auto"/>
        <w:rPr>
          <w:rFonts w:cs="David"/>
          <w:sz w:val="24"/>
          <w:szCs w:val="24"/>
          <w:rtl/>
        </w:rPr>
      </w:pPr>
      <w:r>
        <w:rPr>
          <w:rFonts w:cs="David" w:hint="cs"/>
          <w:sz w:val="24"/>
          <w:szCs w:val="24"/>
        </w:rPr>
        <w:t>IAS39</w:t>
      </w:r>
      <w:r>
        <w:rPr>
          <w:rFonts w:cs="David" w:hint="cs"/>
          <w:sz w:val="24"/>
          <w:szCs w:val="24"/>
          <w:rtl/>
        </w:rPr>
        <w:t xml:space="preserve"> עוסק </w:t>
      </w:r>
      <w:r w:rsidR="00E92587">
        <w:rPr>
          <w:rFonts w:cs="David" w:hint="cs"/>
          <w:sz w:val="24"/>
          <w:szCs w:val="24"/>
          <w:rtl/>
        </w:rPr>
        <w:t xml:space="preserve">בטיפול החשבונאי אצל </w:t>
      </w:r>
      <w:proofErr w:type="spellStart"/>
      <w:r w:rsidR="00E92587">
        <w:rPr>
          <w:rFonts w:cs="David" w:hint="cs"/>
          <w:sz w:val="24"/>
          <w:szCs w:val="24"/>
          <w:rtl/>
        </w:rPr>
        <w:t>מנפיקת</w:t>
      </w:r>
      <w:proofErr w:type="spellEnd"/>
      <w:r w:rsidR="00E92587">
        <w:rPr>
          <w:rFonts w:cs="David" w:hint="cs"/>
          <w:sz w:val="24"/>
          <w:szCs w:val="24"/>
          <w:rtl/>
        </w:rPr>
        <w:t xml:space="preserve"> החבילה והוא כלל לא מדבר על רוכש </w:t>
      </w:r>
      <w:proofErr w:type="gramStart"/>
      <w:r w:rsidR="00E92587">
        <w:rPr>
          <w:rFonts w:cs="David" w:hint="cs"/>
          <w:sz w:val="24"/>
          <w:szCs w:val="24"/>
          <w:rtl/>
        </w:rPr>
        <w:t>החבילה .</w:t>
      </w:r>
      <w:proofErr w:type="gramEnd"/>
      <w:r w:rsidR="00E92587">
        <w:rPr>
          <w:rFonts w:cs="David" w:hint="cs"/>
          <w:sz w:val="24"/>
          <w:szCs w:val="24"/>
          <w:rtl/>
        </w:rPr>
        <w:t xml:space="preserve"> </w:t>
      </w:r>
      <w:r w:rsidR="00DD643B">
        <w:rPr>
          <w:rFonts w:cs="David" w:hint="cs"/>
          <w:sz w:val="24"/>
          <w:szCs w:val="24"/>
          <w:rtl/>
        </w:rPr>
        <w:t>בהתאם לפרשנויות המקובלות , ההקצאה אצל הרוכש תהא כדלקמן :</w:t>
      </w:r>
    </w:p>
    <w:p w:rsidR="00DD643B" w:rsidRDefault="00DD643B" w:rsidP="007068F1">
      <w:pPr>
        <w:spacing w:line="360" w:lineRule="auto"/>
        <w:rPr>
          <w:rFonts w:cs="David"/>
          <w:sz w:val="24"/>
          <w:szCs w:val="24"/>
          <w:rtl/>
        </w:rPr>
      </w:pPr>
      <w:r>
        <w:rPr>
          <w:rFonts w:cs="David" w:hint="cs"/>
          <w:b/>
          <w:bCs/>
          <w:sz w:val="24"/>
          <w:szCs w:val="24"/>
          <w:rtl/>
        </w:rPr>
        <w:lastRenderedPageBreak/>
        <w:t xml:space="preserve">מדרג ראשון : </w:t>
      </w:r>
      <w:r>
        <w:rPr>
          <w:rFonts w:cs="David" w:hint="cs"/>
          <w:sz w:val="24"/>
          <w:szCs w:val="24"/>
          <w:rtl/>
        </w:rPr>
        <w:t xml:space="preserve">שוו"ה או השקעות בשוו"ה דרך רוה"ס </w:t>
      </w:r>
      <w:r>
        <w:rPr>
          <w:rFonts w:cs="David"/>
          <w:sz w:val="24"/>
          <w:szCs w:val="24"/>
          <w:rtl/>
        </w:rPr>
        <w:t>–</w:t>
      </w:r>
      <w:r>
        <w:rPr>
          <w:rFonts w:cs="David" w:hint="cs"/>
          <w:sz w:val="24"/>
          <w:szCs w:val="24"/>
          <w:rtl/>
        </w:rPr>
        <w:t xml:space="preserve"> נותנים להן עדיפות כדי שלא </w:t>
      </w:r>
      <w:proofErr w:type="spellStart"/>
      <w:r>
        <w:rPr>
          <w:rFonts w:cs="David" w:hint="cs"/>
          <w:sz w:val="24"/>
          <w:szCs w:val="24"/>
          <w:rtl/>
        </w:rPr>
        <w:t>יווצר</w:t>
      </w:r>
      <w:proofErr w:type="spellEnd"/>
      <w:r>
        <w:rPr>
          <w:rFonts w:cs="David" w:hint="cs"/>
          <w:sz w:val="24"/>
          <w:szCs w:val="24"/>
          <w:rtl/>
        </w:rPr>
        <w:t xml:space="preserve"> מצב על פיו כבר במועד ההכרה לראשונה ניאלץ להכיר ברווח או הפסד . </w:t>
      </w:r>
    </w:p>
    <w:p w:rsidR="00DD643B" w:rsidRDefault="00DD643B" w:rsidP="007068F1">
      <w:pPr>
        <w:spacing w:line="360" w:lineRule="auto"/>
        <w:rPr>
          <w:rFonts w:cs="David"/>
          <w:sz w:val="24"/>
          <w:szCs w:val="24"/>
          <w:rtl/>
        </w:rPr>
      </w:pPr>
      <w:r>
        <w:rPr>
          <w:rFonts w:cs="David" w:hint="cs"/>
          <w:b/>
          <w:bCs/>
          <w:sz w:val="24"/>
          <w:szCs w:val="24"/>
          <w:rtl/>
        </w:rPr>
        <w:t xml:space="preserve">מדרג שני : </w:t>
      </w:r>
      <w:r>
        <w:rPr>
          <w:rFonts w:cs="David" w:hint="cs"/>
          <w:sz w:val="24"/>
          <w:szCs w:val="24"/>
          <w:rtl/>
        </w:rPr>
        <w:t xml:space="preserve">השקעות אשר במועד ההכרה לראשונה נמדדות בשוו"ה </w:t>
      </w:r>
      <w:r>
        <w:rPr>
          <w:rFonts w:cs="David" w:hint="cs"/>
          <w:b/>
          <w:bCs/>
          <w:sz w:val="24"/>
          <w:szCs w:val="24"/>
          <w:rtl/>
        </w:rPr>
        <w:t xml:space="preserve">כגון: </w:t>
      </w:r>
      <w:r>
        <w:rPr>
          <w:rFonts w:cs="David" w:hint="cs"/>
          <w:sz w:val="24"/>
          <w:szCs w:val="24"/>
          <w:rtl/>
        </w:rPr>
        <w:t xml:space="preserve">השקעות מוחזקות לפדיון, הלוואות וחייבים , השקעות ז"ל. </w:t>
      </w:r>
    </w:p>
    <w:p w:rsidR="00DD643B" w:rsidRDefault="00DD643B" w:rsidP="007068F1">
      <w:pPr>
        <w:spacing w:line="360" w:lineRule="auto"/>
        <w:rPr>
          <w:rFonts w:cs="David"/>
          <w:sz w:val="24"/>
          <w:szCs w:val="24"/>
          <w:rtl/>
        </w:rPr>
      </w:pPr>
      <w:r>
        <w:rPr>
          <w:rFonts w:cs="David" w:hint="cs"/>
          <w:b/>
          <w:bCs/>
          <w:sz w:val="24"/>
          <w:szCs w:val="24"/>
          <w:rtl/>
        </w:rPr>
        <w:t xml:space="preserve">מדרג שלישי : </w:t>
      </w:r>
      <w:r>
        <w:rPr>
          <w:rFonts w:cs="David" w:hint="cs"/>
          <w:sz w:val="24"/>
          <w:szCs w:val="24"/>
          <w:rtl/>
        </w:rPr>
        <w:t xml:space="preserve">השקעות </w:t>
      </w:r>
      <w:r w:rsidR="009171A5">
        <w:rPr>
          <w:rFonts w:cs="David" w:hint="cs"/>
          <w:sz w:val="24"/>
          <w:szCs w:val="24"/>
          <w:rtl/>
        </w:rPr>
        <w:t xml:space="preserve">אשר במועד ההכרה לראשונה נמדדות לפי עלות </w:t>
      </w:r>
      <w:r w:rsidR="009171A5">
        <w:rPr>
          <w:rFonts w:cs="David" w:hint="cs"/>
          <w:b/>
          <w:bCs/>
          <w:sz w:val="24"/>
          <w:szCs w:val="24"/>
          <w:rtl/>
        </w:rPr>
        <w:t xml:space="preserve">כגון : </w:t>
      </w:r>
      <w:r w:rsidR="009171A5">
        <w:rPr>
          <w:rFonts w:cs="David" w:hint="cs"/>
          <w:sz w:val="24"/>
          <w:szCs w:val="24"/>
          <w:rtl/>
        </w:rPr>
        <w:t xml:space="preserve">השקעה בכלולה . </w:t>
      </w:r>
    </w:p>
    <w:p w:rsidR="00897025" w:rsidRDefault="009171A5" w:rsidP="00897025">
      <w:pPr>
        <w:spacing w:line="360" w:lineRule="auto"/>
        <w:rPr>
          <w:rFonts w:cs="David"/>
          <w:sz w:val="24"/>
          <w:szCs w:val="24"/>
          <w:rtl/>
        </w:rPr>
      </w:pPr>
      <w:r>
        <w:rPr>
          <w:rFonts w:cs="David" w:hint="cs"/>
          <w:sz w:val="24"/>
          <w:szCs w:val="24"/>
          <w:rtl/>
        </w:rPr>
        <w:t>כדוגמא כוללת לנושא של הנפקת חבילה נפתור את</w:t>
      </w:r>
      <w:r w:rsidR="00F45015">
        <w:rPr>
          <w:rFonts w:cs="David" w:hint="cs"/>
          <w:sz w:val="24"/>
          <w:szCs w:val="24"/>
          <w:rtl/>
        </w:rPr>
        <w:t xml:space="preserve"> תרגיל 18 מהחוברת .</w:t>
      </w: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F45015" w:rsidRDefault="00F45015" w:rsidP="00897025">
      <w:pPr>
        <w:spacing w:line="360" w:lineRule="auto"/>
        <w:rPr>
          <w:rFonts w:cs="David"/>
          <w:b/>
          <w:bCs/>
          <w:color w:val="7030A0"/>
          <w:sz w:val="24"/>
          <w:szCs w:val="24"/>
          <w:u w:val="single"/>
          <w:rtl/>
        </w:rPr>
      </w:pPr>
    </w:p>
    <w:p w:rsidR="003A3413" w:rsidRDefault="009171A5" w:rsidP="00897025">
      <w:pPr>
        <w:spacing w:line="360" w:lineRule="auto"/>
        <w:rPr>
          <w:rFonts w:cs="David"/>
          <w:b/>
          <w:bCs/>
          <w:color w:val="7030A0"/>
          <w:sz w:val="24"/>
          <w:szCs w:val="24"/>
          <w:u w:val="single"/>
          <w:rtl/>
        </w:rPr>
      </w:pPr>
      <w:r>
        <w:rPr>
          <w:rFonts w:cs="David" w:hint="cs"/>
          <w:b/>
          <w:bCs/>
          <w:color w:val="7030A0"/>
          <w:sz w:val="24"/>
          <w:szCs w:val="24"/>
          <w:u w:val="single"/>
          <w:rtl/>
        </w:rPr>
        <w:lastRenderedPageBreak/>
        <w:t>תרגיל 18</w:t>
      </w:r>
      <w:r w:rsidR="003A3413" w:rsidRPr="005D66A3">
        <w:rPr>
          <w:rFonts w:cs="David" w:hint="cs"/>
          <w:b/>
          <w:bCs/>
          <w:color w:val="7030A0"/>
          <w:sz w:val="24"/>
          <w:szCs w:val="24"/>
          <w:u w:val="single"/>
          <w:rtl/>
        </w:rPr>
        <w:t xml:space="preserve"> מהחוברת </w:t>
      </w:r>
    </w:p>
    <w:p w:rsidR="00F45015" w:rsidRDefault="00F45015" w:rsidP="00897025">
      <w:pPr>
        <w:spacing w:line="360" w:lineRule="auto"/>
        <w:rPr>
          <w:rFonts w:cs="David"/>
          <w:b/>
          <w:bCs/>
          <w:sz w:val="24"/>
          <w:szCs w:val="24"/>
          <w:u w:val="single"/>
          <w:rtl/>
        </w:rPr>
      </w:pPr>
      <w:proofErr w:type="spellStart"/>
      <w:r>
        <w:rPr>
          <w:rFonts w:cs="David" w:hint="cs"/>
          <w:b/>
          <w:bCs/>
          <w:sz w:val="24"/>
          <w:szCs w:val="24"/>
          <w:u w:val="single"/>
          <w:rtl/>
        </w:rPr>
        <w:t>פיתרון</w:t>
      </w:r>
      <w:proofErr w:type="spellEnd"/>
    </w:p>
    <w:p w:rsidR="00F45015" w:rsidRPr="00F45015" w:rsidRDefault="00F45015" w:rsidP="00897025">
      <w:pPr>
        <w:spacing w:line="360" w:lineRule="auto"/>
        <w:rPr>
          <w:rFonts w:cs="David"/>
          <w:b/>
          <w:bCs/>
          <w:sz w:val="24"/>
          <w:szCs w:val="24"/>
          <w:u w:val="single"/>
          <w:rtl/>
        </w:rPr>
      </w:pPr>
      <w:r>
        <w:rPr>
          <w:rFonts w:cs="David" w:hint="cs"/>
          <w:b/>
          <w:bCs/>
          <w:sz w:val="24"/>
          <w:szCs w:val="24"/>
          <w:u w:val="single"/>
          <w:rtl/>
        </w:rPr>
        <w:t>חברת עדי :</w:t>
      </w:r>
    </w:p>
    <w:tbl>
      <w:tblPr>
        <w:tblStyle w:val="ab"/>
        <w:bidiVisual/>
        <w:tblW w:w="0" w:type="auto"/>
        <w:tblLook w:val="04A0" w:firstRow="1" w:lastRow="0" w:firstColumn="1" w:lastColumn="0" w:noHBand="0" w:noVBand="1"/>
      </w:tblPr>
      <w:tblGrid>
        <w:gridCol w:w="1996"/>
        <w:gridCol w:w="1046"/>
        <w:gridCol w:w="808"/>
        <w:gridCol w:w="1007"/>
        <w:gridCol w:w="834"/>
        <w:gridCol w:w="808"/>
      </w:tblGrid>
      <w:tr w:rsidR="00F45015" w:rsidRPr="005D66A3" w:rsidTr="00F45015">
        <w:tc>
          <w:tcPr>
            <w:tcW w:w="0" w:type="auto"/>
            <w:vAlign w:val="center"/>
          </w:tcPr>
          <w:p w:rsidR="00F45015" w:rsidRPr="005D66A3" w:rsidRDefault="00F45015" w:rsidP="00F45015">
            <w:pPr>
              <w:spacing w:line="360" w:lineRule="auto"/>
              <w:rPr>
                <w:rFonts w:cs="David"/>
                <w:sz w:val="24"/>
                <w:szCs w:val="24"/>
                <w:rtl/>
              </w:rPr>
            </w:pPr>
          </w:p>
        </w:tc>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הון מניות</w:t>
            </w:r>
          </w:p>
        </w:tc>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 xml:space="preserve">פרמיה </w:t>
            </w:r>
          </w:p>
        </w:tc>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 xml:space="preserve">אג"ח הון </w:t>
            </w:r>
          </w:p>
        </w:tc>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 xml:space="preserve">עודפים </w:t>
            </w:r>
          </w:p>
        </w:tc>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סה"כ</w:t>
            </w:r>
          </w:p>
        </w:tc>
      </w:tr>
      <w:tr w:rsidR="00F45015" w:rsidRPr="005D66A3" w:rsidTr="00F45015">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 xml:space="preserve">12/09 יתרה </w:t>
            </w:r>
          </w:p>
        </w:tc>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10,000</w:t>
            </w:r>
          </w:p>
        </w:tc>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10,000</w:t>
            </w:r>
          </w:p>
        </w:tc>
        <w:tc>
          <w:tcPr>
            <w:tcW w:w="0" w:type="auto"/>
            <w:vAlign w:val="center"/>
          </w:tcPr>
          <w:p w:rsidR="00F45015" w:rsidRPr="005D66A3" w:rsidRDefault="00F45015" w:rsidP="00F45015">
            <w:pPr>
              <w:spacing w:line="360" w:lineRule="auto"/>
              <w:rPr>
                <w:rFonts w:cs="David"/>
                <w:sz w:val="24"/>
                <w:szCs w:val="24"/>
                <w:rtl/>
              </w:rPr>
            </w:pPr>
          </w:p>
        </w:tc>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2,000</w:t>
            </w:r>
          </w:p>
        </w:tc>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22,000</w:t>
            </w:r>
          </w:p>
        </w:tc>
      </w:tr>
      <w:tr w:rsidR="00F45015" w:rsidRPr="005D66A3" w:rsidTr="00F45015">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 xml:space="preserve">הנפקת אג"ח להמרה </w:t>
            </w:r>
          </w:p>
        </w:tc>
        <w:tc>
          <w:tcPr>
            <w:tcW w:w="0" w:type="auto"/>
            <w:vAlign w:val="center"/>
          </w:tcPr>
          <w:p w:rsidR="00F45015" w:rsidRPr="005D66A3" w:rsidRDefault="00F45015" w:rsidP="00F45015">
            <w:pPr>
              <w:spacing w:line="360" w:lineRule="auto"/>
              <w:rPr>
                <w:rFonts w:cs="David"/>
                <w:sz w:val="24"/>
                <w:szCs w:val="24"/>
                <w:rtl/>
              </w:rPr>
            </w:pPr>
          </w:p>
        </w:tc>
        <w:tc>
          <w:tcPr>
            <w:tcW w:w="0" w:type="auto"/>
            <w:vAlign w:val="center"/>
          </w:tcPr>
          <w:p w:rsidR="00F45015" w:rsidRPr="005D66A3" w:rsidRDefault="00F45015" w:rsidP="00F45015">
            <w:pPr>
              <w:spacing w:line="360" w:lineRule="auto"/>
              <w:rPr>
                <w:rFonts w:cs="David"/>
                <w:sz w:val="24"/>
                <w:szCs w:val="24"/>
                <w:rtl/>
              </w:rPr>
            </w:pPr>
          </w:p>
        </w:tc>
        <w:tc>
          <w:tcPr>
            <w:tcW w:w="0" w:type="auto"/>
            <w:vAlign w:val="center"/>
          </w:tcPr>
          <w:p w:rsidR="00F45015" w:rsidRPr="005D66A3" w:rsidRDefault="00A50902" w:rsidP="00F45015">
            <w:pPr>
              <w:spacing w:line="360" w:lineRule="auto"/>
              <w:rPr>
                <w:rFonts w:cs="David"/>
                <w:sz w:val="24"/>
                <w:szCs w:val="24"/>
                <w:rtl/>
              </w:rPr>
            </w:pPr>
            <w:r>
              <w:rPr>
                <w:rFonts w:cs="David" w:hint="cs"/>
                <w:sz w:val="24"/>
                <w:szCs w:val="24"/>
                <w:rtl/>
              </w:rPr>
              <w:t>113</w:t>
            </w:r>
          </w:p>
        </w:tc>
        <w:tc>
          <w:tcPr>
            <w:tcW w:w="0" w:type="auto"/>
            <w:vAlign w:val="center"/>
          </w:tcPr>
          <w:p w:rsidR="00F45015" w:rsidRPr="005D66A3" w:rsidRDefault="00F45015" w:rsidP="00F45015">
            <w:pPr>
              <w:spacing w:line="360" w:lineRule="auto"/>
              <w:rPr>
                <w:rFonts w:cs="David"/>
                <w:sz w:val="24"/>
                <w:szCs w:val="24"/>
                <w:rtl/>
              </w:rPr>
            </w:pPr>
          </w:p>
        </w:tc>
        <w:tc>
          <w:tcPr>
            <w:tcW w:w="0" w:type="auto"/>
            <w:vAlign w:val="center"/>
          </w:tcPr>
          <w:p w:rsidR="00F45015" w:rsidRPr="005D66A3" w:rsidRDefault="00A50902" w:rsidP="00F45015">
            <w:pPr>
              <w:spacing w:line="360" w:lineRule="auto"/>
              <w:rPr>
                <w:rFonts w:cs="David"/>
                <w:sz w:val="24"/>
                <w:szCs w:val="24"/>
                <w:rtl/>
              </w:rPr>
            </w:pPr>
            <w:r>
              <w:rPr>
                <w:rFonts w:cs="David" w:hint="cs"/>
                <w:sz w:val="24"/>
                <w:szCs w:val="24"/>
                <w:rtl/>
              </w:rPr>
              <w:t>113</w:t>
            </w:r>
          </w:p>
        </w:tc>
      </w:tr>
      <w:tr w:rsidR="00F45015" w:rsidRPr="005D66A3" w:rsidTr="00F45015">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המרת אג"ח</w:t>
            </w:r>
          </w:p>
        </w:tc>
        <w:tc>
          <w:tcPr>
            <w:tcW w:w="0" w:type="auto"/>
            <w:vAlign w:val="center"/>
          </w:tcPr>
          <w:p w:rsidR="00F45015" w:rsidRPr="005D66A3" w:rsidRDefault="00A50902" w:rsidP="00F45015">
            <w:pPr>
              <w:spacing w:line="360" w:lineRule="auto"/>
              <w:rPr>
                <w:rFonts w:cs="David"/>
                <w:sz w:val="24"/>
                <w:szCs w:val="24"/>
                <w:rtl/>
              </w:rPr>
            </w:pPr>
            <w:r>
              <w:rPr>
                <w:rFonts w:cs="David" w:hint="cs"/>
                <w:sz w:val="24"/>
                <w:szCs w:val="24"/>
                <w:rtl/>
              </w:rPr>
              <w:t>5,000</w:t>
            </w:r>
          </w:p>
        </w:tc>
        <w:tc>
          <w:tcPr>
            <w:tcW w:w="0" w:type="auto"/>
            <w:vAlign w:val="center"/>
          </w:tcPr>
          <w:p w:rsidR="00F45015" w:rsidRPr="005D66A3" w:rsidRDefault="00A50902" w:rsidP="00F45015">
            <w:pPr>
              <w:spacing w:line="360" w:lineRule="auto"/>
              <w:rPr>
                <w:rFonts w:cs="David"/>
                <w:sz w:val="24"/>
                <w:szCs w:val="24"/>
                <w:rtl/>
              </w:rPr>
            </w:pPr>
            <w:r>
              <w:rPr>
                <w:rFonts w:cs="David" w:hint="cs"/>
                <w:sz w:val="24"/>
                <w:szCs w:val="24"/>
                <w:rtl/>
              </w:rPr>
              <w:t>219</w:t>
            </w:r>
          </w:p>
        </w:tc>
        <w:tc>
          <w:tcPr>
            <w:tcW w:w="0" w:type="auto"/>
            <w:vAlign w:val="center"/>
          </w:tcPr>
          <w:p w:rsidR="00F45015" w:rsidRPr="005D66A3" w:rsidRDefault="00A50902" w:rsidP="00F45015">
            <w:pPr>
              <w:spacing w:line="360" w:lineRule="auto"/>
              <w:rPr>
                <w:rFonts w:cs="David"/>
                <w:sz w:val="24"/>
                <w:szCs w:val="24"/>
                <w:rtl/>
              </w:rPr>
            </w:pPr>
            <w:r>
              <w:rPr>
                <w:rFonts w:cs="David" w:hint="cs"/>
                <w:sz w:val="24"/>
                <w:szCs w:val="24"/>
                <w:rtl/>
              </w:rPr>
              <w:t>(23)</w:t>
            </w:r>
          </w:p>
        </w:tc>
        <w:tc>
          <w:tcPr>
            <w:tcW w:w="0" w:type="auto"/>
            <w:vAlign w:val="center"/>
          </w:tcPr>
          <w:p w:rsidR="00F45015" w:rsidRPr="005D66A3" w:rsidRDefault="00F45015" w:rsidP="00F45015">
            <w:pPr>
              <w:spacing w:line="360" w:lineRule="auto"/>
              <w:rPr>
                <w:rFonts w:cs="David"/>
                <w:sz w:val="24"/>
                <w:szCs w:val="24"/>
                <w:rtl/>
              </w:rPr>
            </w:pPr>
          </w:p>
        </w:tc>
        <w:tc>
          <w:tcPr>
            <w:tcW w:w="0" w:type="auto"/>
            <w:vAlign w:val="center"/>
          </w:tcPr>
          <w:p w:rsidR="00F45015" w:rsidRPr="005D66A3" w:rsidRDefault="00A50902" w:rsidP="00F45015">
            <w:pPr>
              <w:spacing w:line="360" w:lineRule="auto"/>
              <w:rPr>
                <w:rFonts w:cs="David"/>
                <w:sz w:val="24"/>
                <w:szCs w:val="24"/>
                <w:rtl/>
              </w:rPr>
            </w:pPr>
            <w:r>
              <w:rPr>
                <w:rFonts w:cs="David" w:hint="cs"/>
                <w:sz w:val="24"/>
                <w:szCs w:val="24"/>
                <w:rtl/>
              </w:rPr>
              <w:t>5,196</w:t>
            </w:r>
          </w:p>
        </w:tc>
      </w:tr>
      <w:tr w:rsidR="00F45015" w:rsidRPr="005D66A3" w:rsidTr="00F45015">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רווח</w:t>
            </w:r>
          </w:p>
        </w:tc>
        <w:tc>
          <w:tcPr>
            <w:tcW w:w="0" w:type="auto"/>
            <w:vAlign w:val="center"/>
          </w:tcPr>
          <w:p w:rsidR="00F45015" w:rsidRPr="005D66A3" w:rsidRDefault="00F45015" w:rsidP="00F45015">
            <w:pPr>
              <w:spacing w:line="360" w:lineRule="auto"/>
              <w:rPr>
                <w:rFonts w:cs="David"/>
                <w:sz w:val="24"/>
                <w:szCs w:val="24"/>
                <w:rtl/>
              </w:rPr>
            </w:pPr>
          </w:p>
        </w:tc>
        <w:tc>
          <w:tcPr>
            <w:tcW w:w="0" w:type="auto"/>
            <w:vAlign w:val="center"/>
          </w:tcPr>
          <w:p w:rsidR="00F45015" w:rsidRPr="005D66A3" w:rsidRDefault="00F45015" w:rsidP="00F45015">
            <w:pPr>
              <w:spacing w:line="360" w:lineRule="auto"/>
              <w:rPr>
                <w:rFonts w:cs="David"/>
                <w:sz w:val="24"/>
                <w:szCs w:val="24"/>
                <w:rtl/>
              </w:rPr>
            </w:pPr>
          </w:p>
        </w:tc>
        <w:tc>
          <w:tcPr>
            <w:tcW w:w="0" w:type="auto"/>
            <w:vAlign w:val="center"/>
          </w:tcPr>
          <w:p w:rsidR="00F45015" w:rsidRPr="005D66A3" w:rsidRDefault="00F45015" w:rsidP="00F45015">
            <w:pPr>
              <w:spacing w:line="360" w:lineRule="auto"/>
              <w:rPr>
                <w:rFonts w:cs="David"/>
                <w:sz w:val="24"/>
                <w:szCs w:val="24"/>
                <w:rtl/>
              </w:rPr>
            </w:pPr>
          </w:p>
        </w:tc>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400</w:t>
            </w:r>
          </w:p>
        </w:tc>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400</w:t>
            </w:r>
          </w:p>
        </w:tc>
      </w:tr>
      <w:tr w:rsidR="00F45015" w:rsidRPr="005D66A3" w:rsidTr="00F45015">
        <w:tc>
          <w:tcPr>
            <w:tcW w:w="0" w:type="auto"/>
            <w:shd w:val="clear" w:color="auto" w:fill="BDD6EE" w:themeFill="accent1" w:themeFillTint="66"/>
            <w:vAlign w:val="center"/>
          </w:tcPr>
          <w:p w:rsidR="00F45015" w:rsidRPr="005D66A3" w:rsidRDefault="00F45015" w:rsidP="00F45015">
            <w:pPr>
              <w:spacing w:line="360" w:lineRule="auto"/>
              <w:rPr>
                <w:rFonts w:cs="David"/>
                <w:sz w:val="24"/>
                <w:szCs w:val="24"/>
                <w:rtl/>
              </w:rPr>
            </w:pPr>
            <w:r>
              <w:rPr>
                <w:rFonts w:cs="David" w:hint="cs"/>
                <w:sz w:val="24"/>
                <w:szCs w:val="24"/>
                <w:rtl/>
              </w:rPr>
              <w:t>12/10 יתרה</w:t>
            </w:r>
          </w:p>
        </w:tc>
        <w:tc>
          <w:tcPr>
            <w:tcW w:w="0" w:type="auto"/>
            <w:shd w:val="clear" w:color="auto" w:fill="BDD6EE" w:themeFill="accent1" w:themeFillTint="66"/>
            <w:vAlign w:val="center"/>
          </w:tcPr>
          <w:p w:rsidR="00F45015" w:rsidRPr="005D66A3" w:rsidRDefault="00407D13" w:rsidP="00F45015">
            <w:pPr>
              <w:spacing w:line="360" w:lineRule="auto"/>
              <w:rPr>
                <w:rFonts w:cs="David"/>
                <w:sz w:val="24"/>
                <w:szCs w:val="24"/>
                <w:rtl/>
              </w:rPr>
            </w:pPr>
            <w:r>
              <w:rPr>
                <w:rFonts w:cs="David" w:hint="cs"/>
                <w:sz w:val="24"/>
                <w:szCs w:val="24"/>
                <w:rtl/>
              </w:rPr>
              <w:t>15,000</w:t>
            </w:r>
          </w:p>
        </w:tc>
        <w:tc>
          <w:tcPr>
            <w:tcW w:w="0" w:type="auto"/>
            <w:shd w:val="clear" w:color="auto" w:fill="BDD6EE" w:themeFill="accent1" w:themeFillTint="66"/>
            <w:vAlign w:val="center"/>
          </w:tcPr>
          <w:p w:rsidR="00F45015" w:rsidRPr="005D66A3" w:rsidRDefault="00407D13" w:rsidP="00F45015">
            <w:pPr>
              <w:spacing w:line="360" w:lineRule="auto"/>
              <w:rPr>
                <w:rFonts w:cs="David"/>
                <w:sz w:val="24"/>
                <w:szCs w:val="24"/>
                <w:rtl/>
              </w:rPr>
            </w:pPr>
            <w:r>
              <w:rPr>
                <w:rFonts w:cs="David" w:hint="cs"/>
                <w:sz w:val="24"/>
                <w:szCs w:val="24"/>
                <w:rtl/>
              </w:rPr>
              <w:t>10,219</w:t>
            </w:r>
          </w:p>
        </w:tc>
        <w:tc>
          <w:tcPr>
            <w:tcW w:w="0" w:type="auto"/>
            <w:shd w:val="clear" w:color="auto" w:fill="BDD6EE" w:themeFill="accent1" w:themeFillTint="66"/>
            <w:vAlign w:val="center"/>
          </w:tcPr>
          <w:p w:rsidR="00F45015" w:rsidRPr="005D66A3" w:rsidRDefault="00407D13" w:rsidP="00F45015">
            <w:pPr>
              <w:spacing w:line="360" w:lineRule="auto"/>
              <w:rPr>
                <w:rFonts w:cs="David"/>
                <w:sz w:val="24"/>
                <w:szCs w:val="24"/>
                <w:rtl/>
              </w:rPr>
            </w:pPr>
            <w:r>
              <w:rPr>
                <w:rFonts w:cs="David" w:hint="cs"/>
                <w:sz w:val="24"/>
                <w:szCs w:val="24"/>
                <w:rtl/>
              </w:rPr>
              <w:t>90</w:t>
            </w:r>
          </w:p>
        </w:tc>
        <w:tc>
          <w:tcPr>
            <w:tcW w:w="0" w:type="auto"/>
            <w:shd w:val="clear" w:color="auto" w:fill="BDD6EE" w:themeFill="accent1" w:themeFillTint="66"/>
            <w:vAlign w:val="center"/>
          </w:tcPr>
          <w:p w:rsidR="00F45015" w:rsidRPr="005D66A3" w:rsidRDefault="00F45015" w:rsidP="00F45015">
            <w:pPr>
              <w:spacing w:line="360" w:lineRule="auto"/>
              <w:rPr>
                <w:rFonts w:cs="David"/>
                <w:sz w:val="24"/>
                <w:szCs w:val="24"/>
                <w:rtl/>
              </w:rPr>
            </w:pPr>
            <w:r>
              <w:rPr>
                <w:rFonts w:cs="David" w:hint="cs"/>
                <w:sz w:val="24"/>
                <w:szCs w:val="24"/>
                <w:rtl/>
              </w:rPr>
              <w:t>2,400</w:t>
            </w:r>
          </w:p>
        </w:tc>
        <w:tc>
          <w:tcPr>
            <w:tcW w:w="0" w:type="auto"/>
            <w:shd w:val="clear" w:color="auto" w:fill="BDD6EE" w:themeFill="accent1" w:themeFillTint="66"/>
            <w:vAlign w:val="center"/>
          </w:tcPr>
          <w:p w:rsidR="00F45015" w:rsidRPr="005D66A3" w:rsidRDefault="00407D13" w:rsidP="00F45015">
            <w:pPr>
              <w:spacing w:line="360" w:lineRule="auto"/>
              <w:rPr>
                <w:rFonts w:cs="David"/>
                <w:sz w:val="24"/>
                <w:szCs w:val="24"/>
                <w:rtl/>
              </w:rPr>
            </w:pPr>
            <w:r>
              <w:rPr>
                <w:rFonts w:cs="David" w:hint="cs"/>
                <w:sz w:val="24"/>
                <w:szCs w:val="24"/>
                <w:rtl/>
              </w:rPr>
              <w:t>27,709</w:t>
            </w:r>
          </w:p>
        </w:tc>
      </w:tr>
      <w:tr w:rsidR="00F45015" w:rsidRPr="005D66A3" w:rsidTr="00F45015">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הפסד</w:t>
            </w:r>
          </w:p>
        </w:tc>
        <w:tc>
          <w:tcPr>
            <w:tcW w:w="0" w:type="auto"/>
            <w:vAlign w:val="center"/>
          </w:tcPr>
          <w:p w:rsidR="00F45015" w:rsidRPr="005D66A3" w:rsidRDefault="00F45015" w:rsidP="00F45015">
            <w:pPr>
              <w:spacing w:line="360" w:lineRule="auto"/>
              <w:rPr>
                <w:rFonts w:cs="David"/>
                <w:sz w:val="24"/>
                <w:szCs w:val="24"/>
                <w:rtl/>
              </w:rPr>
            </w:pPr>
          </w:p>
        </w:tc>
        <w:tc>
          <w:tcPr>
            <w:tcW w:w="0" w:type="auto"/>
            <w:vAlign w:val="center"/>
          </w:tcPr>
          <w:p w:rsidR="00F45015" w:rsidRPr="005D66A3" w:rsidRDefault="00F45015" w:rsidP="00F45015">
            <w:pPr>
              <w:spacing w:line="360" w:lineRule="auto"/>
              <w:rPr>
                <w:rFonts w:cs="David"/>
                <w:sz w:val="24"/>
                <w:szCs w:val="24"/>
                <w:rtl/>
              </w:rPr>
            </w:pPr>
          </w:p>
        </w:tc>
        <w:tc>
          <w:tcPr>
            <w:tcW w:w="0" w:type="auto"/>
            <w:vAlign w:val="center"/>
          </w:tcPr>
          <w:p w:rsidR="00F45015" w:rsidRPr="005D66A3" w:rsidRDefault="00F45015" w:rsidP="00F45015">
            <w:pPr>
              <w:spacing w:line="360" w:lineRule="auto"/>
              <w:rPr>
                <w:rFonts w:cs="David"/>
                <w:sz w:val="24"/>
                <w:szCs w:val="24"/>
                <w:rtl/>
              </w:rPr>
            </w:pPr>
          </w:p>
        </w:tc>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(500)</w:t>
            </w:r>
          </w:p>
        </w:tc>
        <w:tc>
          <w:tcPr>
            <w:tcW w:w="0" w:type="auto"/>
            <w:vAlign w:val="center"/>
          </w:tcPr>
          <w:p w:rsidR="00F45015" w:rsidRPr="005D66A3" w:rsidRDefault="00F45015" w:rsidP="00F45015">
            <w:pPr>
              <w:spacing w:line="360" w:lineRule="auto"/>
              <w:rPr>
                <w:rFonts w:cs="David"/>
                <w:sz w:val="24"/>
                <w:szCs w:val="24"/>
                <w:rtl/>
              </w:rPr>
            </w:pPr>
            <w:r>
              <w:rPr>
                <w:rFonts w:cs="David" w:hint="cs"/>
                <w:sz w:val="24"/>
                <w:szCs w:val="24"/>
                <w:rtl/>
              </w:rPr>
              <w:t>(500)</w:t>
            </w:r>
          </w:p>
        </w:tc>
      </w:tr>
      <w:tr w:rsidR="00F45015" w:rsidRPr="005D66A3" w:rsidTr="00F45015">
        <w:tc>
          <w:tcPr>
            <w:tcW w:w="0" w:type="auto"/>
            <w:shd w:val="clear" w:color="auto" w:fill="BDD6EE" w:themeFill="accent1" w:themeFillTint="66"/>
            <w:vAlign w:val="center"/>
          </w:tcPr>
          <w:p w:rsidR="00F45015" w:rsidRPr="005D66A3" w:rsidRDefault="00F45015" w:rsidP="00F45015">
            <w:pPr>
              <w:spacing w:line="360" w:lineRule="auto"/>
              <w:rPr>
                <w:rFonts w:cs="David"/>
                <w:sz w:val="24"/>
                <w:szCs w:val="24"/>
                <w:rtl/>
              </w:rPr>
            </w:pPr>
            <w:r>
              <w:rPr>
                <w:rFonts w:cs="David" w:hint="cs"/>
                <w:sz w:val="24"/>
                <w:szCs w:val="24"/>
                <w:rtl/>
              </w:rPr>
              <w:t>12/11 יתרה</w:t>
            </w:r>
          </w:p>
        </w:tc>
        <w:tc>
          <w:tcPr>
            <w:tcW w:w="0" w:type="auto"/>
            <w:shd w:val="clear" w:color="auto" w:fill="BDD6EE" w:themeFill="accent1" w:themeFillTint="66"/>
            <w:vAlign w:val="center"/>
          </w:tcPr>
          <w:p w:rsidR="00F45015" w:rsidRPr="005D66A3" w:rsidRDefault="00407D13" w:rsidP="00F45015">
            <w:pPr>
              <w:spacing w:line="360" w:lineRule="auto"/>
              <w:rPr>
                <w:rFonts w:cs="David"/>
                <w:sz w:val="24"/>
                <w:szCs w:val="24"/>
                <w:rtl/>
              </w:rPr>
            </w:pPr>
            <w:r>
              <w:rPr>
                <w:rFonts w:cs="David" w:hint="cs"/>
                <w:sz w:val="24"/>
                <w:szCs w:val="24"/>
                <w:rtl/>
              </w:rPr>
              <w:t>15,000</w:t>
            </w:r>
          </w:p>
        </w:tc>
        <w:tc>
          <w:tcPr>
            <w:tcW w:w="0" w:type="auto"/>
            <w:shd w:val="clear" w:color="auto" w:fill="BDD6EE" w:themeFill="accent1" w:themeFillTint="66"/>
            <w:vAlign w:val="center"/>
          </w:tcPr>
          <w:p w:rsidR="00F45015" w:rsidRPr="005D66A3" w:rsidRDefault="00407D13" w:rsidP="00F45015">
            <w:pPr>
              <w:spacing w:line="360" w:lineRule="auto"/>
              <w:rPr>
                <w:rFonts w:cs="David"/>
                <w:sz w:val="24"/>
                <w:szCs w:val="24"/>
                <w:rtl/>
              </w:rPr>
            </w:pPr>
            <w:r>
              <w:rPr>
                <w:rFonts w:cs="David" w:hint="cs"/>
                <w:sz w:val="24"/>
                <w:szCs w:val="24"/>
                <w:rtl/>
              </w:rPr>
              <w:t>10,219</w:t>
            </w:r>
          </w:p>
        </w:tc>
        <w:tc>
          <w:tcPr>
            <w:tcW w:w="0" w:type="auto"/>
            <w:shd w:val="clear" w:color="auto" w:fill="BDD6EE" w:themeFill="accent1" w:themeFillTint="66"/>
            <w:vAlign w:val="center"/>
          </w:tcPr>
          <w:p w:rsidR="00F45015" w:rsidRPr="005D66A3" w:rsidRDefault="00407D13" w:rsidP="00F45015">
            <w:pPr>
              <w:spacing w:line="360" w:lineRule="auto"/>
              <w:rPr>
                <w:rFonts w:cs="David"/>
                <w:sz w:val="24"/>
                <w:szCs w:val="24"/>
                <w:rtl/>
              </w:rPr>
            </w:pPr>
            <w:r>
              <w:rPr>
                <w:rFonts w:cs="David" w:hint="cs"/>
                <w:sz w:val="24"/>
                <w:szCs w:val="24"/>
                <w:rtl/>
              </w:rPr>
              <w:t>90</w:t>
            </w:r>
          </w:p>
        </w:tc>
        <w:tc>
          <w:tcPr>
            <w:tcW w:w="0" w:type="auto"/>
            <w:shd w:val="clear" w:color="auto" w:fill="BDD6EE" w:themeFill="accent1" w:themeFillTint="66"/>
            <w:vAlign w:val="center"/>
          </w:tcPr>
          <w:p w:rsidR="00F45015" w:rsidRPr="005D66A3" w:rsidRDefault="00A50902" w:rsidP="00F45015">
            <w:pPr>
              <w:spacing w:line="360" w:lineRule="auto"/>
              <w:rPr>
                <w:rFonts w:cs="David"/>
                <w:sz w:val="24"/>
                <w:szCs w:val="24"/>
                <w:rtl/>
              </w:rPr>
            </w:pPr>
            <w:r>
              <w:rPr>
                <w:rFonts w:cs="David" w:hint="cs"/>
                <w:sz w:val="24"/>
                <w:szCs w:val="24"/>
                <w:rtl/>
              </w:rPr>
              <w:t>1,900</w:t>
            </w:r>
          </w:p>
        </w:tc>
        <w:tc>
          <w:tcPr>
            <w:tcW w:w="0" w:type="auto"/>
            <w:shd w:val="clear" w:color="auto" w:fill="BDD6EE" w:themeFill="accent1" w:themeFillTint="66"/>
            <w:vAlign w:val="center"/>
          </w:tcPr>
          <w:p w:rsidR="00F45015" w:rsidRPr="005D66A3" w:rsidRDefault="00407D13" w:rsidP="00F45015">
            <w:pPr>
              <w:spacing w:line="360" w:lineRule="auto"/>
              <w:rPr>
                <w:rFonts w:cs="David"/>
                <w:sz w:val="24"/>
                <w:szCs w:val="24"/>
                <w:rtl/>
              </w:rPr>
            </w:pPr>
            <w:r>
              <w:rPr>
                <w:rFonts w:cs="David" w:hint="cs"/>
                <w:sz w:val="24"/>
                <w:szCs w:val="24"/>
                <w:rtl/>
              </w:rPr>
              <w:t>27,209</w:t>
            </w:r>
          </w:p>
        </w:tc>
      </w:tr>
    </w:tbl>
    <w:p w:rsidR="00E771A2" w:rsidRPr="00407D13" w:rsidRDefault="00E771A2" w:rsidP="005D66A3">
      <w:pPr>
        <w:spacing w:line="360" w:lineRule="auto"/>
        <w:rPr>
          <w:rFonts w:cs="David"/>
          <w:b/>
          <w:bCs/>
          <w:sz w:val="24"/>
          <w:szCs w:val="24"/>
          <w:u w:val="single"/>
          <w:rtl/>
        </w:rPr>
      </w:pPr>
    </w:p>
    <w:p w:rsidR="003A3413" w:rsidRDefault="00F45015" w:rsidP="005D66A3">
      <w:pPr>
        <w:spacing w:line="360" w:lineRule="auto"/>
        <w:rPr>
          <w:rFonts w:cs="David"/>
          <w:b/>
          <w:bCs/>
          <w:sz w:val="24"/>
          <w:szCs w:val="24"/>
          <w:rtl/>
        </w:rPr>
      </w:pPr>
      <w:r w:rsidRPr="00F45015">
        <w:rPr>
          <w:rFonts w:cs="David" w:hint="cs"/>
          <w:b/>
          <w:bCs/>
          <w:sz w:val="24"/>
          <w:szCs w:val="24"/>
          <w:rtl/>
        </w:rPr>
        <w:t xml:space="preserve">תנועה באג"ח </w:t>
      </w:r>
    </w:p>
    <w:tbl>
      <w:tblPr>
        <w:tblStyle w:val="ab"/>
        <w:bidiVisual/>
        <w:tblW w:w="0" w:type="auto"/>
        <w:tblLook w:val="04A0" w:firstRow="1" w:lastRow="0" w:firstColumn="1" w:lastColumn="0" w:noHBand="0" w:noVBand="1"/>
      </w:tblPr>
      <w:tblGrid>
        <w:gridCol w:w="1545"/>
        <w:gridCol w:w="1755"/>
        <w:gridCol w:w="2079"/>
      </w:tblGrid>
      <w:tr w:rsidR="00F45015" w:rsidTr="004525C6">
        <w:tc>
          <w:tcPr>
            <w:tcW w:w="0" w:type="auto"/>
            <w:vAlign w:val="center"/>
          </w:tcPr>
          <w:p w:rsidR="00F45015" w:rsidRPr="004525C6" w:rsidRDefault="00F45015" w:rsidP="004525C6">
            <w:pPr>
              <w:spacing w:line="360" w:lineRule="auto"/>
              <w:rPr>
                <w:rFonts w:cs="David"/>
                <w:b/>
                <w:bCs/>
                <w:sz w:val="20"/>
                <w:szCs w:val="20"/>
                <w:rtl/>
              </w:rPr>
            </w:pPr>
          </w:p>
        </w:tc>
        <w:tc>
          <w:tcPr>
            <w:tcW w:w="0" w:type="auto"/>
            <w:vAlign w:val="center"/>
          </w:tcPr>
          <w:p w:rsidR="00F45015" w:rsidRPr="004525C6" w:rsidRDefault="00F45015" w:rsidP="004525C6">
            <w:pPr>
              <w:spacing w:line="360" w:lineRule="auto"/>
              <w:rPr>
                <w:rFonts w:cs="David"/>
                <w:b/>
                <w:bCs/>
                <w:sz w:val="20"/>
                <w:szCs w:val="20"/>
                <w:rtl/>
              </w:rPr>
            </w:pPr>
            <w:r w:rsidRPr="004525C6">
              <w:rPr>
                <w:rFonts w:cs="David" w:hint="cs"/>
                <w:b/>
                <w:bCs/>
                <w:sz w:val="20"/>
                <w:szCs w:val="20"/>
                <w:rtl/>
              </w:rPr>
              <w:t>אג"ח לשלם סדרה ב'</w:t>
            </w:r>
          </w:p>
        </w:tc>
        <w:tc>
          <w:tcPr>
            <w:tcW w:w="0" w:type="auto"/>
            <w:vAlign w:val="center"/>
          </w:tcPr>
          <w:p w:rsidR="00F45015" w:rsidRPr="004525C6" w:rsidRDefault="00F45015" w:rsidP="004525C6">
            <w:pPr>
              <w:spacing w:line="360" w:lineRule="auto"/>
              <w:rPr>
                <w:rFonts w:cs="David"/>
                <w:b/>
                <w:bCs/>
                <w:sz w:val="20"/>
                <w:szCs w:val="20"/>
                <w:rtl/>
              </w:rPr>
            </w:pPr>
            <w:r w:rsidRPr="004525C6">
              <w:rPr>
                <w:rFonts w:cs="David" w:hint="cs"/>
                <w:b/>
                <w:bCs/>
                <w:sz w:val="20"/>
                <w:szCs w:val="20"/>
                <w:rtl/>
              </w:rPr>
              <w:t xml:space="preserve">אג"ח לשלם </w:t>
            </w:r>
            <w:r w:rsidRPr="004525C6">
              <w:rPr>
                <w:rFonts w:cs="David"/>
                <w:b/>
                <w:bCs/>
                <w:sz w:val="20"/>
                <w:szCs w:val="20"/>
                <w:rtl/>
              </w:rPr>
              <w:t>–</w:t>
            </w:r>
            <w:r w:rsidRPr="004525C6">
              <w:rPr>
                <w:rFonts w:cs="David" w:hint="cs"/>
                <w:b/>
                <w:bCs/>
                <w:sz w:val="20"/>
                <w:szCs w:val="20"/>
                <w:rtl/>
              </w:rPr>
              <w:t xml:space="preserve"> סדרה א'</w:t>
            </w:r>
          </w:p>
        </w:tc>
      </w:tr>
      <w:tr w:rsidR="00F45015" w:rsidTr="004525C6">
        <w:tc>
          <w:tcPr>
            <w:tcW w:w="0" w:type="auto"/>
            <w:vAlign w:val="center"/>
          </w:tcPr>
          <w:p w:rsidR="00F45015" w:rsidRPr="004525C6" w:rsidRDefault="00F45015" w:rsidP="004525C6">
            <w:pPr>
              <w:spacing w:line="360" w:lineRule="auto"/>
              <w:rPr>
                <w:rFonts w:cs="David"/>
                <w:color w:val="FF0000"/>
                <w:sz w:val="20"/>
                <w:szCs w:val="20"/>
                <w:rtl/>
              </w:rPr>
            </w:pPr>
            <w:r w:rsidRPr="004525C6">
              <w:rPr>
                <w:rFonts w:cs="David" w:hint="cs"/>
                <w:sz w:val="20"/>
                <w:szCs w:val="20"/>
                <w:rtl/>
              </w:rPr>
              <w:t xml:space="preserve">01/10 הנפקה </w:t>
            </w:r>
            <w:r w:rsidRPr="004525C6">
              <w:rPr>
                <w:rFonts w:cs="David" w:hint="cs"/>
                <w:color w:val="FF0000"/>
                <w:sz w:val="20"/>
                <w:szCs w:val="20"/>
                <w:rtl/>
              </w:rPr>
              <w:t>(1)</w:t>
            </w:r>
          </w:p>
        </w:tc>
        <w:tc>
          <w:tcPr>
            <w:tcW w:w="0" w:type="auto"/>
            <w:vAlign w:val="center"/>
          </w:tcPr>
          <w:p w:rsidR="00F45015" w:rsidRPr="004525C6" w:rsidRDefault="004D7B1C" w:rsidP="004525C6">
            <w:pPr>
              <w:spacing w:line="360" w:lineRule="auto"/>
              <w:rPr>
                <w:rFonts w:cs="David"/>
                <w:sz w:val="20"/>
                <w:szCs w:val="20"/>
                <w:rtl/>
              </w:rPr>
            </w:pPr>
            <w:r w:rsidRPr="004525C6">
              <w:rPr>
                <w:rFonts w:cs="David" w:hint="cs"/>
                <w:sz w:val="20"/>
                <w:szCs w:val="20"/>
                <w:rtl/>
              </w:rPr>
              <w:t>(25,000)</w:t>
            </w:r>
          </w:p>
        </w:tc>
        <w:tc>
          <w:tcPr>
            <w:tcW w:w="0" w:type="auto"/>
            <w:vAlign w:val="center"/>
          </w:tcPr>
          <w:p w:rsidR="00F45015" w:rsidRPr="004525C6" w:rsidRDefault="00407D13" w:rsidP="004525C6">
            <w:pPr>
              <w:spacing w:line="360" w:lineRule="auto"/>
              <w:rPr>
                <w:rFonts w:cs="David"/>
                <w:sz w:val="20"/>
                <w:szCs w:val="20"/>
                <w:rtl/>
              </w:rPr>
            </w:pPr>
            <w:r w:rsidRPr="004525C6">
              <w:rPr>
                <w:rFonts w:cs="David" w:hint="cs"/>
                <w:sz w:val="20"/>
                <w:szCs w:val="20"/>
                <w:rtl/>
              </w:rPr>
              <w:t>(18,662)</w:t>
            </w:r>
          </w:p>
        </w:tc>
      </w:tr>
      <w:tr w:rsidR="00F45015" w:rsidTr="004525C6">
        <w:tc>
          <w:tcPr>
            <w:tcW w:w="0" w:type="auto"/>
            <w:vAlign w:val="center"/>
          </w:tcPr>
          <w:p w:rsidR="00F45015" w:rsidRPr="004525C6" w:rsidRDefault="004D7B1C" w:rsidP="004525C6">
            <w:pPr>
              <w:spacing w:line="360" w:lineRule="auto"/>
              <w:rPr>
                <w:rFonts w:cs="David"/>
                <w:color w:val="FF0000"/>
                <w:sz w:val="20"/>
                <w:szCs w:val="20"/>
                <w:rtl/>
              </w:rPr>
            </w:pPr>
            <w:r w:rsidRPr="004525C6">
              <w:rPr>
                <w:rFonts w:cs="David" w:hint="cs"/>
                <w:sz w:val="20"/>
                <w:szCs w:val="20"/>
                <w:rtl/>
              </w:rPr>
              <w:t xml:space="preserve">המרה </w:t>
            </w:r>
            <w:r w:rsidRPr="004525C6">
              <w:rPr>
                <w:rFonts w:cs="David" w:hint="cs"/>
                <w:color w:val="FF0000"/>
                <w:sz w:val="20"/>
                <w:szCs w:val="20"/>
                <w:rtl/>
              </w:rPr>
              <w:t>(2)</w:t>
            </w:r>
          </w:p>
        </w:tc>
        <w:tc>
          <w:tcPr>
            <w:tcW w:w="0" w:type="auto"/>
            <w:tcBorders>
              <w:bottom w:val="single" w:sz="12" w:space="0" w:color="auto"/>
            </w:tcBorders>
            <w:vAlign w:val="center"/>
          </w:tcPr>
          <w:p w:rsidR="00F45015" w:rsidRPr="004525C6" w:rsidRDefault="004D7B1C" w:rsidP="004525C6">
            <w:pPr>
              <w:spacing w:line="360" w:lineRule="auto"/>
              <w:rPr>
                <w:rFonts w:cs="David"/>
                <w:sz w:val="20"/>
                <w:szCs w:val="20"/>
                <w:rtl/>
              </w:rPr>
            </w:pPr>
            <w:r w:rsidRPr="004525C6">
              <w:rPr>
                <w:rFonts w:cs="David" w:hint="cs"/>
                <w:sz w:val="20"/>
                <w:szCs w:val="20"/>
                <w:rtl/>
              </w:rPr>
              <w:t>5,196</w:t>
            </w:r>
          </w:p>
        </w:tc>
        <w:tc>
          <w:tcPr>
            <w:tcW w:w="0" w:type="auto"/>
            <w:tcBorders>
              <w:bottom w:val="single" w:sz="12" w:space="0" w:color="auto"/>
            </w:tcBorders>
            <w:vAlign w:val="center"/>
          </w:tcPr>
          <w:p w:rsidR="00F45015" w:rsidRPr="004525C6" w:rsidRDefault="00407D13" w:rsidP="004525C6">
            <w:pPr>
              <w:spacing w:line="360" w:lineRule="auto"/>
              <w:rPr>
                <w:rFonts w:cs="David"/>
                <w:sz w:val="20"/>
                <w:szCs w:val="20"/>
                <w:rtl/>
              </w:rPr>
            </w:pPr>
            <w:r w:rsidRPr="004525C6">
              <w:rPr>
                <w:rFonts w:cs="David" w:hint="cs"/>
                <w:sz w:val="20"/>
                <w:szCs w:val="20"/>
                <w:rtl/>
              </w:rPr>
              <w:t>---</w:t>
            </w:r>
          </w:p>
        </w:tc>
      </w:tr>
      <w:tr w:rsidR="004D7B1C" w:rsidTr="004525C6">
        <w:tc>
          <w:tcPr>
            <w:tcW w:w="0" w:type="auto"/>
            <w:tcBorders>
              <w:right w:val="single" w:sz="12" w:space="0" w:color="auto"/>
            </w:tcBorders>
            <w:vAlign w:val="center"/>
          </w:tcPr>
          <w:p w:rsidR="004D7B1C" w:rsidRPr="004525C6" w:rsidRDefault="004D7B1C" w:rsidP="004525C6">
            <w:pPr>
              <w:spacing w:line="360" w:lineRule="auto"/>
              <w:rPr>
                <w:rFonts w:cs="David"/>
                <w:sz w:val="20"/>
                <w:szCs w:val="20"/>
              </w:rPr>
            </w:pPr>
            <w:r w:rsidRPr="004525C6">
              <w:rPr>
                <w:rFonts w:cs="David" w:hint="cs"/>
                <w:sz w:val="20"/>
                <w:szCs w:val="20"/>
                <w:rtl/>
              </w:rPr>
              <w:t xml:space="preserve">הוצאות מימון </w:t>
            </w:r>
            <w:proofErr w:type="spellStart"/>
            <w:r w:rsidRPr="004525C6">
              <w:rPr>
                <w:rFonts w:cs="David"/>
                <w:sz w:val="20"/>
                <w:szCs w:val="20"/>
              </w:rPr>
              <w:t>p.n</w:t>
            </w:r>
            <w:proofErr w:type="spellEnd"/>
          </w:p>
        </w:tc>
        <w:tc>
          <w:tcPr>
            <w:tcW w:w="0" w:type="auto"/>
            <w:tcBorders>
              <w:top w:val="single" w:sz="12" w:space="0" w:color="auto"/>
              <w:left w:val="single" w:sz="12" w:space="0" w:color="auto"/>
              <w:bottom w:val="single" w:sz="12" w:space="0" w:color="auto"/>
              <w:right w:val="single" w:sz="12" w:space="0" w:color="auto"/>
            </w:tcBorders>
            <w:vAlign w:val="center"/>
          </w:tcPr>
          <w:p w:rsidR="004D7B1C" w:rsidRPr="004525C6" w:rsidRDefault="00407D13" w:rsidP="004525C6">
            <w:pPr>
              <w:spacing w:line="360" w:lineRule="auto"/>
              <w:rPr>
                <w:rFonts w:cs="David"/>
                <w:sz w:val="20"/>
                <w:szCs w:val="20"/>
                <w:rtl/>
              </w:rPr>
            </w:pPr>
            <w:r w:rsidRPr="004525C6">
              <w:rPr>
                <w:rFonts w:cs="David" w:hint="cs"/>
                <w:sz w:val="20"/>
                <w:szCs w:val="20"/>
                <w:rtl/>
              </w:rPr>
              <w:t>(1,796)</w:t>
            </w:r>
          </w:p>
        </w:tc>
        <w:tc>
          <w:tcPr>
            <w:tcW w:w="0" w:type="auto"/>
            <w:tcBorders>
              <w:top w:val="single" w:sz="12" w:space="0" w:color="auto"/>
              <w:left w:val="single" w:sz="12" w:space="0" w:color="auto"/>
              <w:bottom w:val="single" w:sz="12" w:space="0" w:color="auto"/>
              <w:right w:val="single" w:sz="12" w:space="0" w:color="auto"/>
            </w:tcBorders>
            <w:vAlign w:val="center"/>
          </w:tcPr>
          <w:p w:rsidR="004D7B1C" w:rsidRPr="004525C6" w:rsidRDefault="00407D13" w:rsidP="004525C6">
            <w:pPr>
              <w:spacing w:line="360" w:lineRule="auto"/>
              <w:rPr>
                <w:rFonts w:cs="David"/>
                <w:sz w:val="20"/>
                <w:szCs w:val="20"/>
                <w:rtl/>
              </w:rPr>
            </w:pPr>
            <w:r w:rsidRPr="004525C6">
              <w:rPr>
                <w:rFonts w:cs="David" w:hint="cs"/>
                <w:sz w:val="20"/>
                <w:szCs w:val="20"/>
                <w:rtl/>
              </w:rPr>
              <w:t>(1,753)</w:t>
            </w:r>
          </w:p>
        </w:tc>
      </w:tr>
      <w:tr w:rsidR="00F45015" w:rsidTr="004525C6">
        <w:tc>
          <w:tcPr>
            <w:tcW w:w="0" w:type="auto"/>
            <w:vAlign w:val="center"/>
          </w:tcPr>
          <w:p w:rsidR="00F45015" w:rsidRPr="004525C6" w:rsidRDefault="004D7B1C" w:rsidP="004525C6">
            <w:pPr>
              <w:spacing w:line="360" w:lineRule="auto"/>
              <w:rPr>
                <w:rFonts w:cs="David"/>
                <w:sz w:val="20"/>
                <w:szCs w:val="20"/>
                <w:rtl/>
              </w:rPr>
            </w:pPr>
            <w:r w:rsidRPr="004525C6">
              <w:rPr>
                <w:rFonts w:cs="David" w:hint="cs"/>
                <w:sz w:val="20"/>
                <w:szCs w:val="20"/>
                <w:rtl/>
              </w:rPr>
              <w:t xml:space="preserve">תשלום </w:t>
            </w:r>
            <w:r w:rsidRPr="004525C6">
              <w:rPr>
                <w:rFonts w:cs="David" w:hint="cs"/>
                <w:color w:val="FF0000"/>
                <w:sz w:val="20"/>
                <w:szCs w:val="20"/>
                <w:rtl/>
              </w:rPr>
              <w:t>(3)</w:t>
            </w:r>
          </w:p>
        </w:tc>
        <w:tc>
          <w:tcPr>
            <w:tcW w:w="0" w:type="auto"/>
            <w:tcBorders>
              <w:top w:val="single" w:sz="12" w:space="0" w:color="auto"/>
            </w:tcBorders>
            <w:vAlign w:val="center"/>
          </w:tcPr>
          <w:p w:rsidR="00F45015" w:rsidRPr="004525C6" w:rsidRDefault="00A50902" w:rsidP="004525C6">
            <w:pPr>
              <w:spacing w:line="360" w:lineRule="auto"/>
              <w:rPr>
                <w:rFonts w:cs="David"/>
                <w:sz w:val="20"/>
                <w:szCs w:val="20"/>
                <w:rtl/>
              </w:rPr>
            </w:pPr>
            <w:r w:rsidRPr="004525C6">
              <w:rPr>
                <w:rFonts w:cs="David" w:hint="cs"/>
                <w:sz w:val="20"/>
                <w:szCs w:val="20"/>
                <w:rtl/>
              </w:rPr>
              <w:t>1,600</w:t>
            </w:r>
          </w:p>
        </w:tc>
        <w:tc>
          <w:tcPr>
            <w:tcW w:w="0" w:type="auto"/>
            <w:tcBorders>
              <w:top w:val="single" w:sz="12" w:space="0" w:color="auto"/>
            </w:tcBorders>
            <w:vAlign w:val="center"/>
          </w:tcPr>
          <w:p w:rsidR="00F45015" w:rsidRPr="004525C6" w:rsidRDefault="004525C6" w:rsidP="004525C6">
            <w:pPr>
              <w:bidi w:val="0"/>
              <w:spacing w:line="360" w:lineRule="auto"/>
              <w:rPr>
                <w:rFonts w:cs="David"/>
                <w:iCs/>
                <w:sz w:val="20"/>
                <w:szCs w:val="20"/>
                <w:rtl/>
              </w:rPr>
            </w:pPr>
            <m:oMathPara>
              <m:oMath>
                <m:r>
                  <m:rPr>
                    <m:sty m:val="p"/>
                  </m:rPr>
                  <w:rPr>
                    <w:rFonts w:ascii="Cambria Math" w:hAnsi="Cambria Math" w:cs="David"/>
                    <w:sz w:val="20"/>
                    <w:szCs w:val="20"/>
                  </w:rPr>
                  <m:t>4</m:t>
                </m:r>
                <m:r>
                  <w:rPr>
                    <w:rFonts w:ascii="Cambria Math" w:hAnsi="Cambria Math" w:cs="David"/>
                    <w:sz w:val="20"/>
                    <w:szCs w:val="20"/>
                  </w:rPr>
                  <m:t>,493*</m:t>
                </m:r>
                <m:f>
                  <m:fPr>
                    <m:ctrlPr>
                      <w:rPr>
                        <w:rFonts w:ascii="Cambria Math" w:hAnsi="Cambria Math" w:cs="David"/>
                        <w:i/>
                        <w:sz w:val="20"/>
                        <w:szCs w:val="20"/>
                      </w:rPr>
                    </m:ctrlPr>
                  </m:fPr>
                  <m:num>
                    <m:r>
                      <w:rPr>
                        <w:rFonts w:ascii="Cambria Math" w:hAnsi="Cambria Math" w:cs="David"/>
                        <w:sz w:val="20"/>
                        <w:szCs w:val="20"/>
                      </w:rPr>
                      <m:t>3.8</m:t>
                    </m:r>
                  </m:num>
                  <m:den>
                    <m:r>
                      <w:rPr>
                        <w:rFonts w:ascii="Cambria Math" w:hAnsi="Cambria Math" w:cs="David"/>
                        <w:sz w:val="20"/>
                        <w:szCs w:val="20"/>
                      </w:rPr>
                      <m:t>3.7</m:t>
                    </m:r>
                  </m:den>
                </m:f>
                <m:r>
                  <w:rPr>
                    <w:rFonts w:ascii="Cambria Math" w:hAnsi="Cambria Math" w:cs="David"/>
                    <w:sz w:val="20"/>
                    <w:szCs w:val="20"/>
                  </w:rPr>
                  <m:t>=4,614</m:t>
                </m:r>
              </m:oMath>
            </m:oMathPara>
          </w:p>
        </w:tc>
      </w:tr>
      <w:tr w:rsidR="00A50902" w:rsidTr="004525C6">
        <w:tc>
          <w:tcPr>
            <w:tcW w:w="0" w:type="auto"/>
            <w:vAlign w:val="center"/>
          </w:tcPr>
          <w:p w:rsidR="00A50902" w:rsidRPr="004525C6" w:rsidRDefault="00A50902" w:rsidP="004525C6">
            <w:pPr>
              <w:spacing w:line="360" w:lineRule="auto"/>
              <w:rPr>
                <w:rFonts w:cs="David"/>
                <w:color w:val="FF0000"/>
                <w:sz w:val="20"/>
                <w:szCs w:val="20"/>
                <w:rtl/>
              </w:rPr>
            </w:pPr>
            <w:r w:rsidRPr="004525C6">
              <w:rPr>
                <w:rFonts w:cs="David" w:hint="cs"/>
                <w:sz w:val="20"/>
                <w:szCs w:val="20"/>
                <w:rtl/>
              </w:rPr>
              <w:t xml:space="preserve">31/12/10 יתרה </w:t>
            </w:r>
            <w:r w:rsidRPr="004525C6">
              <w:rPr>
                <w:rFonts w:cs="David" w:hint="cs"/>
                <w:color w:val="FF0000"/>
                <w:sz w:val="20"/>
                <w:szCs w:val="20"/>
                <w:rtl/>
              </w:rPr>
              <w:t>(4)</w:t>
            </w:r>
          </w:p>
        </w:tc>
        <w:tc>
          <w:tcPr>
            <w:tcW w:w="0" w:type="auto"/>
            <w:vAlign w:val="center"/>
          </w:tcPr>
          <w:p w:rsidR="00A50902" w:rsidRPr="004525C6" w:rsidRDefault="00407D13" w:rsidP="004525C6">
            <w:pPr>
              <w:spacing w:line="360" w:lineRule="auto"/>
              <w:rPr>
                <w:rFonts w:cs="David"/>
                <w:sz w:val="20"/>
                <w:szCs w:val="20"/>
                <w:rtl/>
              </w:rPr>
            </w:pPr>
            <w:r w:rsidRPr="004525C6">
              <w:rPr>
                <w:rFonts w:cs="David" w:hint="cs"/>
                <w:sz w:val="20"/>
                <w:szCs w:val="20"/>
                <w:rtl/>
              </w:rPr>
              <w:t>(20,000)</w:t>
            </w:r>
          </w:p>
        </w:tc>
        <w:tc>
          <w:tcPr>
            <w:tcW w:w="0" w:type="auto"/>
            <w:tcBorders>
              <w:bottom w:val="single" w:sz="12" w:space="0" w:color="auto"/>
            </w:tcBorders>
            <w:vAlign w:val="center"/>
          </w:tcPr>
          <w:p w:rsidR="00A50902" w:rsidRPr="004525C6" w:rsidRDefault="004525C6" w:rsidP="004525C6">
            <w:pPr>
              <w:bidi w:val="0"/>
              <w:spacing w:line="360" w:lineRule="auto"/>
              <w:rPr>
                <w:rFonts w:cs="David"/>
                <w:sz w:val="20"/>
                <w:szCs w:val="20"/>
                <w:rtl/>
              </w:rPr>
            </w:pPr>
            <m:oMathPara>
              <m:oMath>
                <m:r>
                  <w:rPr>
                    <w:rFonts w:ascii="Cambria Math" w:hAnsi="Cambria Math" w:cs="David"/>
                    <w:sz w:val="20"/>
                    <w:szCs w:val="20"/>
                  </w:rPr>
                  <m:t>bal1*</m:t>
                </m:r>
                <m:f>
                  <m:fPr>
                    <m:ctrlPr>
                      <w:rPr>
                        <w:rFonts w:ascii="Cambria Math" w:hAnsi="Cambria Math" w:cs="David"/>
                        <w:i/>
                        <w:sz w:val="20"/>
                        <w:szCs w:val="20"/>
                      </w:rPr>
                    </m:ctrlPr>
                  </m:fPr>
                  <m:num>
                    <m:r>
                      <w:rPr>
                        <w:rFonts w:ascii="Cambria Math" w:hAnsi="Cambria Math" w:cs="David"/>
                        <w:sz w:val="20"/>
                        <w:szCs w:val="20"/>
                      </w:rPr>
                      <m:t>3.8</m:t>
                    </m:r>
                  </m:num>
                  <m:den>
                    <m:r>
                      <w:rPr>
                        <w:rFonts w:ascii="Cambria Math" w:hAnsi="Cambria Math" w:cs="David"/>
                        <w:sz w:val="20"/>
                        <w:szCs w:val="20"/>
                      </w:rPr>
                      <m:t>3.7</m:t>
                    </m:r>
                  </m:den>
                </m:f>
                <m:r>
                  <w:rPr>
                    <w:rFonts w:ascii="Cambria Math" w:hAnsi="Cambria Math" w:cs="David"/>
                    <w:sz w:val="20"/>
                    <w:szCs w:val="20"/>
                  </w:rPr>
                  <m:t>=(15,801)</m:t>
                </m:r>
              </m:oMath>
            </m:oMathPara>
          </w:p>
        </w:tc>
      </w:tr>
      <w:tr w:rsidR="00407D13" w:rsidTr="004525C6">
        <w:tc>
          <w:tcPr>
            <w:tcW w:w="0" w:type="auto"/>
            <w:vAlign w:val="center"/>
          </w:tcPr>
          <w:p w:rsidR="00407D13" w:rsidRPr="004525C6" w:rsidRDefault="00407D13" w:rsidP="004525C6">
            <w:pPr>
              <w:spacing w:line="360" w:lineRule="auto"/>
              <w:rPr>
                <w:rFonts w:cs="David"/>
                <w:sz w:val="20"/>
                <w:szCs w:val="20"/>
                <w:rtl/>
              </w:rPr>
            </w:pPr>
            <w:r w:rsidRPr="004525C6">
              <w:rPr>
                <w:rFonts w:cs="David" w:hint="cs"/>
                <w:sz w:val="20"/>
                <w:szCs w:val="20"/>
                <w:rtl/>
              </w:rPr>
              <w:t>הוצאות מימון</w:t>
            </w:r>
          </w:p>
        </w:tc>
        <w:tc>
          <w:tcPr>
            <w:tcW w:w="0" w:type="auto"/>
            <w:tcBorders>
              <w:right w:val="single" w:sz="12" w:space="0" w:color="auto"/>
            </w:tcBorders>
            <w:vAlign w:val="center"/>
          </w:tcPr>
          <w:p w:rsidR="00407D13" w:rsidRPr="004525C6" w:rsidRDefault="00407D13" w:rsidP="004525C6">
            <w:pPr>
              <w:spacing w:line="360" w:lineRule="auto"/>
              <w:rPr>
                <w:rFonts w:cs="David"/>
                <w:sz w:val="20"/>
                <w:szCs w:val="20"/>
                <w:rtl/>
              </w:rPr>
            </w:pPr>
            <w:r w:rsidRPr="004525C6">
              <w:rPr>
                <w:rFonts w:cs="David" w:hint="cs"/>
                <w:sz w:val="20"/>
                <w:szCs w:val="20"/>
                <w:rtl/>
              </w:rPr>
              <w:t>(1,600)</w:t>
            </w:r>
          </w:p>
        </w:tc>
        <w:tc>
          <w:tcPr>
            <w:tcW w:w="0" w:type="auto"/>
            <w:tcBorders>
              <w:top w:val="single" w:sz="12" w:space="0" w:color="auto"/>
              <w:left w:val="single" w:sz="12" w:space="0" w:color="auto"/>
              <w:bottom w:val="single" w:sz="12" w:space="0" w:color="auto"/>
              <w:right w:val="single" w:sz="12" w:space="0" w:color="auto"/>
            </w:tcBorders>
            <w:vAlign w:val="center"/>
          </w:tcPr>
          <w:p w:rsidR="00407D13" w:rsidRPr="004525C6" w:rsidRDefault="004525C6" w:rsidP="004525C6">
            <w:pPr>
              <w:spacing w:line="360" w:lineRule="auto"/>
              <w:rPr>
                <w:rFonts w:cs="David"/>
                <w:sz w:val="20"/>
                <w:szCs w:val="20"/>
                <w:rtl/>
              </w:rPr>
            </w:pPr>
            <w:r w:rsidRPr="004525C6">
              <w:rPr>
                <w:rFonts w:cs="David" w:hint="cs"/>
                <w:sz w:val="20"/>
                <w:szCs w:val="20"/>
                <w:rtl/>
              </w:rPr>
              <w:t>(1,473)</w:t>
            </w:r>
          </w:p>
        </w:tc>
      </w:tr>
      <w:tr w:rsidR="00407D13" w:rsidTr="004525C6">
        <w:tc>
          <w:tcPr>
            <w:tcW w:w="0" w:type="auto"/>
            <w:vAlign w:val="center"/>
          </w:tcPr>
          <w:p w:rsidR="00407D13" w:rsidRPr="004525C6" w:rsidRDefault="00407D13" w:rsidP="004525C6">
            <w:pPr>
              <w:spacing w:line="360" w:lineRule="auto"/>
              <w:rPr>
                <w:rFonts w:cs="David"/>
                <w:sz w:val="20"/>
                <w:szCs w:val="20"/>
                <w:rtl/>
              </w:rPr>
            </w:pPr>
            <w:r w:rsidRPr="004525C6">
              <w:rPr>
                <w:rFonts w:cs="David" w:hint="cs"/>
                <w:sz w:val="20"/>
                <w:szCs w:val="20"/>
                <w:rtl/>
              </w:rPr>
              <w:t xml:space="preserve">תשלום </w:t>
            </w:r>
          </w:p>
        </w:tc>
        <w:tc>
          <w:tcPr>
            <w:tcW w:w="0" w:type="auto"/>
            <w:vAlign w:val="center"/>
          </w:tcPr>
          <w:p w:rsidR="00407D13" w:rsidRPr="004525C6" w:rsidRDefault="00407D13" w:rsidP="004525C6">
            <w:pPr>
              <w:spacing w:line="360" w:lineRule="auto"/>
              <w:rPr>
                <w:rFonts w:cs="David"/>
                <w:sz w:val="20"/>
                <w:szCs w:val="20"/>
                <w:rtl/>
              </w:rPr>
            </w:pPr>
            <w:r w:rsidRPr="004525C6">
              <w:rPr>
                <w:rFonts w:cs="David" w:hint="cs"/>
                <w:sz w:val="20"/>
                <w:szCs w:val="20"/>
                <w:rtl/>
              </w:rPr>
              <w:t>1,600</w:t>
            </w:r>
          </w:p>
        </w:tc>
        <w:tc>
          <w:tcPr>
            <w:tcW w:w="0" w:type="auto"/>
            <w:tcBorders>
              <w:top w:val="single" w:sz="12" w:space="0" w:color="auto"/>
            </w:tcBorders>
            <w:vAlign w:val="center"/>
          </w:tcPr>
          <w:p w:rsidR="00407D13" w:rsidRPr="004525C6" w:rsidRDefault="004525C6" w:rsidP="004525C6">
            <w:pPr>
              <w:bidi w:val="0"/>
              <w:spacing w:line="360" w:lineRule="auto"/>
              <w:rPr>
                <w:rFonts w:cs="David"/>
                <w:sz w:val="20"/>
                <w:szCs w:val="20"/>
                <w:rtl/>
              </w:rPr>
            </w:pPr>
            <m:oMathPara>
              <m:oMath>
                <m:r>
                  <m:rPr>
                    <m:sty m:val="p"/>
                  </m:rPr>
                  <w:rPr>
                    <w:rFonts w:ascii="Cambria Math" w:hAnsi="Cambria Math" w:cs="David"/>
                    <w:sz w:val="20"/>
                    <w:szCs w:val="20"/>
                  </w:rPr>
                  <m:t>4</m:t>
                </m:r>
                <m:r>
                  <w:rPr>
                    <w:rFonts w:ascii="Cambria Math" w:hAnsi="Cambria Math" w:cs="David"/>
                    <w:sz w:val="20"/>
                    <w:szCs w:val="20"/>
                  </w:rPr>
                  <m:t>,493*</m:t>
                </m:r>
                <m:f>
                  <m:fPr>
                    <m:ctrlPr>
                      <w:rPr>
                        <w:rFonts w:ascii="Cambria Math" w:hAnsi="Cambria Math" w:cs="David"/>
                        <w:i/>
                        <w:sz w:val="20"/>
                        <w:szCs w:val="20"/>
                      </w:rPr>
                    </m:ctrlPr>
                  </m:fPr>
                  <m:num>
                    <m:r>
                      <w:rPr>
                        <w:rFonts w:ascii="Cambria Math" w:hAnsi="Cambria Math" w:cs="David"/>
                        <w:sz w:val="20"/>
                        <w:szCs w:val="20"/>
                      </w:rPr>
                      <m:t>3.9</m:t>
                    </m:r>
                  </m:num>
                  <m:den>
                    <m:r>
                      <w:rPr>
                        <w:rFonts w:ascii="Cambria Math" w:hAnsi="Cambria Math" w:cs="David"/>
                        <w:sz w:val="20"/>
                        <w:szCs w:val="20"/>
                      </w:rPr>
                      <m:t>3.7</m:t>
                    </m:r>
                  </m:den>
                </m:f>
                <m:r>
                  <w:rPr>
                    <w:rFonts w:ascii="Cambria Math" w:hAnsi="Cambria Math" w:cs="David"/>
                    <w:sz w:val="20"/>
                    <w:szCs w:val="20"/>
                  </w:rPr>
                  <m:t>=4,736</m:t>
                </m:r>
              </m:oMath>
            </m:oMathPara>
          </w:p>
        </w:tc>
      </w:tr>
      <w:tr w:rsidR="00407D13" w:rsidTr="004525C6">
        <w:tc>
          <w:tcPr>
            <w:tcW w:w="0" w:type="auto"/>
            <w:vAlign w:val="center"/>
          </w:tcPr>
          <w:p w:rsidR="00407D13" w:rsidRPr="004525C6" w:rsidRDefault="00407D13" w:rsidP="004525C6">
            <w:pPr>
              <w:spacing w:line="360" w:lineRule="auto"/>
              <w:rPr>
                <w:rFonts w:cs="David"/>
                <w:sz w:val="20"/>
                <w:szCs w:val="20"/>
                <w:rtl/>
              </w:rPr>
            </w:pPr>
            <w:r w:rsidRPr="004525C6">
              <w:rPr>
                <w:rFonts w:cs="David" w:hint="cs"/>
                <w:sz w:val="20"/>
                <w:szCs w:val="20"/>
                <w:rtl/>
              </w:rPr>
              <w:t xml:space="preserve">31/12/11 יתרה </w:t>
            </w:r>
          </w:p>
        </w:tc>
        <w:tc>
          <w:tcPr>
            <w:tcW w:w="0" w:type="auto"/>
            <w:vAlign w:val="center"/>
          </w:tcPr>
          <w:p w:rsidR="00407D13" w:rsidRPr="004525C6" w:rsidRDefault="00407D13" w:rsidP="004525C6">
            <w:pPr>
              <w:spacing w:line="360" w:lineRule="auto"/>
              <w:rPr>
                <w:rFonts w:cs="David"/>
                <w:sz w:val="20"/>
                <w:szCs w:val="20"/>
                <w:rtl/>
              </w:rPr>
            </w:pPr>
            <w:r w:rsidRPr="004525C6">
              <w:rPr>
                <w:rFonts w:cs="David" w:hint="cs"/>
                <w:sz w:val="20"/>
                <w:szCs w:val="20"/>
                <w:rtl/>
              </w:rPr>
              <w:t>20,000</w:t>
            </w:r>
          </w:p>
        </w:tc>
        <w:tc>
          <w:tcPr>
            <w:tcW w:w="0" w:type="auto"/>
            <w:vAlign w:val="center"/>
          </w:tcPr>
          <w:p w:rsidR="00407D13" w:rsidRPr="004525C6" w:rsidRDefault="004525C6" w:rsidP="004525C6">
            <w:pPr>
              <w:bidi w:val="0"/>
              <w:spacing w:line="360" w:lineRule="auto"/>
              <w:rPr>
                <w:rFonts w:cs="David"/>
                <w:sz w:val="20"/>
                <w:szCs w:val="20"/>
              </w:rPr>
            </w:pPr>
            <m:oMathPara>
              <m:oMath>
                <m:r>
                  <w:rPr>
                    <w:rFonts w:ascii="Cambria Math" w:hAnsi="Cambria Math" w:cs="David"/>
                    <w:sz w:val="20"/>
                    <w:szCs w:val="20"/>
                  </w:rPr>
                  <m:t>bal2*</m:t>
                </m:r>
                <m:f>
                  <m:fPr>
                    <m:ctrlPr>
                      <w:rPr>
                        <w:rFonts w:ascii="Cambria Math" w:hAnsi="Cambria Math" w:cs="David"/>
                        <w:i/>
                        <w:sz w:val="20"/>
                        <w:szCs w:val="20"/>
                      </w:rPr>
                    </m:ctrlPr>
                  </m:fPr>
                  <m:num>
                    <m:r>
                      <w:rPr>
                        <w:rFonts w:ascii="Cambria Math" w:hAnsi="Cambria Math" w:cs="David"/>
                        <w:sz w:val="20"/>
                        <w:szCs w:val="20"/>
                      </w:rPr>
                      <m:t>3.9</m:t>
                    </m:r>
                  </m:num>
                  <m:den>
                    <m:r>
                      <w:rPr>
                        <w:rFonts w:ascii="Cambria Math" w:hAnsi="Cambria Math" w:cs="David"/>
                        <w:sz w:val="20"/>
                        <w:szCs w:val="20"/>
                      </w:rPr>
                      <m:t>3.7</m:t>
                    </m:r>
                  </m:den>
                </m:f>
                <m:r>
                  <w:rPr>
                    <w:rFonts w:ascii="Cambria Math" w:hAnsi="Cambria Math" w:cs="David"/>
                    <w:sz w:val="20"/>
                    <w:szCs w:val="20"/>
                  </w:rPr>
                  <m:t>=(12,538)</m:t>
                </m:r>
              </m:oMath>
            </m:oMathPara>
          </w:p>
        </w:tc>
      </w:tr>
    </w:tbl>
    <w:p w:rsidR="00F45015" w:rsidRDefault="00F45015" w:rsidP="005D66A3">
      <w:pPr>
        <w:spacing w:line="360" w:lineRule="auto"/>
        <w:rPr>
          <w:rFonts w:cs="David"/>
          <w:b/>
          <w:bCs/>
          <w:sz w:val="24"/>
          <w:szCs w:val="24"/>
          <w:rtl/>
        </w:rPr>
      </w:pPr>
    </w:p>
    <w:p w:rsidR="00347D59" w:rsidRDefault="00347D59" w:rsidP="005D66A3">
      <w:pPr>
        <w:spacing w:line="360" w:lineRule="auto"/>
        <w:rPr>
          <w:rFonts w:cs="David"/>
          <w:b/>
          <w:bCs/>
          <w:sz w:val="24"/>
          <w:szCs w:val="24"/>
          <w:rtl/>
        </w:rPr>
      </w:pPr>
    </w:p>
    <w:p w:rsidR="00347D59" w:rsidRDefault="00347D59" w:rsidP="005D66A3">
      <w:pPr>
        <w:spacing w:line="360" w:lineRule="auto"/>
        <w:rPr>
          <w:rFonts w:cs="David"/>
          <w:b/>
          <w:bCs/>
          <w:sz w:val="24"/>
          <w:szCs w:val="24"/>
          <w:rtl/>
        </w:rPr>
      </w:pPr>
    </w:p>
    <w:p w:rsidR="00347D59" w:rsidRDefault="00347D59" w:rsidP="005D66A3">
      <w:pPr>
        <w:spacing w:line="360" w:lineRule="auto"/>
        <w:rPr>
          <w:rFonts w:cs="David"/>
          <w:b/>
          <w:bCs/>
          <w:sz w:val="24"/>
          <w:szCs w:val="24"/>
          <w:rtl/>
        </w:rPr>
      </w:pPr>
    </w:p>
    <w:p w:rsidR="00347D59" w:rsidRDefault="00347D59" w:rsidP="005D66A3">
      <w:pPr>
        <w:spacing w:line="360" w:lineRule="auto"/>
        <w:rPr>
          <w:rFonts w:cs="David"/>
          <w:b/>
          <w:bCs/>
          <w:sz w:val="24"/>
          <w:szCs w:val="24"/>
          <w:rtl/>
        </w:rPr>
      </w:pPr>
    </w:p>
    <w:p w:rsidR="00347D59" w:rsidRDefault="00347D59" w:rsidP="005D66A3">
      <w:pPr>
        <w:spacing w:line="360" w:lineRule="auto"/>
        <w:rPr>
          <w:rFonts w:cs="David"/>
          <w:b/>
          <w:bCs/>
          <w:sz w:val="24"/>
          <w:szCs w:val="24"/>
          <w:rtl/>
        </w:rPr>
      </w:pPr>
    </w:p>
    <w:p w:rsidR="00347D59" w:rsidRDefault="00347D59" w:rsidP="005D66A3">
      <w:pPr>
        <w:spacing w:line="360" w:lineRule="auto"/>
        <w:rPr>
          <w:rFonts w:cs="David"/>
          <w:b/>
          <w:bCs/>
          <w:sz w:val="24"/>
          <w:szCs w:val="24"/>
          <w:rtl/>
        </w:rPr>
      </w:pPr>
    </w:p>
    <w:p w:rsidR="00347D59" w:rsidRDefault="00347D59" w:rsidP="005D66A3">
      <w:pPr>
        <w:spacing w:line="360" w:lineRule="auto"/>
        <w:rPr>
          <w:rFonts w:cs="David"/>
          <w:b/>
          <w:bCs/>
          <w:sz w:val="24"/>
          <w:szCs w:val="24"/>
          <w:rtl/>
        </w:rPr>
      </w:pPr>
    </w:p>
    <w:p w:rsidR="00E771A2" w:rsidRDefault="00E771A2" w:rsidP="00E771A2">
      <w:pPr>
        <w:spacing w:line="360" w:lineRule="auto"/>
        <w:rPr>
          <w:rFonts w:cs="David"/>
          <w:b/>
          <w:bCs/>
          <w:sz w:val="24"/>
          <w:szCs w:val="24"/>
          <w:u w:val="single"/>
          <w:rtl/>
        </w:rPr>
      </w:pPr>
      <w:r>
        <w:rPr>
          <w:rFonts w:cs="David" w:hint="cs"/>
          <w:b/>
          <w:bCs/>
          <w:sz w:val="24"/>
          <w:szCs w:val="24"/>
          <w:u w:val="single"/>
          <w:rtl/>
        </w:rPr>
        <w:lastRenderedPageBreak/>
        <w:t>חברת רוני :</w:t>
      </w:r>
    </w:p>
    <w:tbl>
      <w:tblPr>
        <w:tblStyle w:val="ab"/>
        <w:bidiVisual/>
        <w:tblW w:w="0" w:type="auto"/>
        <w:tblLook w:val="04A0" w:firstRow="1" w:lastRow="0" w:firstColumn="1" w:lastColumn="0" w:noHBand="0" w:noVBand="1"/>
      </w:tblPr>
      <w:tblGrid>
        <w:gridCol w:w="1445"/>
        <w:gridCol w:w="1047"/>
        <w:gridCol w:w="807"/>
        <w:gridCol w:w="861"/>
        <w:gridCol w:w="854"/>
        <w:gridCol w:w="808"/>
      </w:tblGrid>
      <w:tr w:rsidR="00E771A2" w:rsidRPr="005D66A3" w:rsidTr="002F6F58">
        <w:tc>
          <w:tcPr>
            <w:tcW w:w="0" w:type="auto"/>
            <w:vAlign w:val="center"/>
          </w:tcPr>
          <w:p w:rsidR="00E771A2" w:rsidRPr="005D66A3" w:rsidRDefault="00E771A2" w:rsidP="002F6F58">
            <w:pPr>
              <w:spacing w:line="360" w:lineRule="auto"/>
              <w:rPr>
                <w:rFonts w:cs="David"/>
                <w:sz w:val="24"/>
                <w:szCs w:val="24"/>
                <w:rtl/>
              </w:rPr>
            </w:pPr>
          </w:p>
        </w:tc>
        <w:tc>
          <w:tcPr>
            <w:tcW w:w="0" w:type="auto"/>
            <w:vAlign w:val="center"/>
          </w:tcPr>
          <w:p w:rsidR="00E771A2" w:rsidRPr="006E3DD2" w:rsidRDefault="00E771A2" w:rsidP="002F6F58">
            <w:pPr>
              <w:spacing w:line="360" w:lineRule="auto"/>
              <w:rPr>
                <w:rFonts w:cs="David"/>
                <w:b/>
                <w:bCs/>
                <w:sz w:val="24"/>
                <w:szCs w:val="24"/>
                <w:rtl/>
              </w:rPr>
            </w:pPr>
            <w:r w:rsidRPr="006E3DD2">
              <w:rPr>
                <w:rFonts w:cs="David" w:hint="cs"/>
                <w:b/>
                <w:bCs/>
                <w:sz w:val="24"/>
                <w:szCs w:val="24"/>
                <w:rtl/>
              </w:rPr>
              <w:t>הון מניות</w:t>
            </w:r>
          </w:p>
        </w:tc>
        <w:tc>
          <w:tcPr>
            <w:tcW w:w="0" w:type="auto"/>
            <w:vAlign w:val="center"/>
          </w:tcPr>
          <w:p w:rsidR="00E771A2" w:rsidRPr="006E3DD2" w:rsidRDefault="00E771A2" w:rsidP="002F6F58">
            <w:pPr>
              <w:spacing w:line="360" w:lineRule="auto"/>
              <w:rPr>
                <w:rFonts w:cs="David"/>
                <w:b/>
                <w:bCs/>
                <w:sz w:val="24"/>
                <w:szCs w:val="24"/>
                <w:rtl/>
              </w:rPr>
            </w:pPr>
            <w:r w:rsidRPr="006E3DD2">
              <w:rPr>
                <w:rFonts w:cs="David" w:hint="cs"/>
                <w:b/>
                <w:bCs/>
                <w:sz w:val="24"/>
                <w:szCs w:val="24"/>
                <w:rtl/>
              </w:rPr>
              <w:t xml:space="preserve">פרמיה </w:t>
            </w:r>
          </w:p>
        </w:tc>
        <w:tc>
          <w:tcPr>
            <w:tcW w:w="0" w:type="auto"/>
            <w:vAlign w:val="center"/>
          </w:tcPr>
          <w:p w:rsidR="00E771A2" w:rsidRPr="006E3DD2" w:rsidRDefault="005E60BE" w:rsidP="002F6F58">
            <w:pPr>
              <w:spacing w:line="360" w:lineRule="auto"/>
              <w:rPr>
                <w:rFonts w:cs="David"/>
                <w:b/>
                <w:bCs/>
                <w:sz w:val="24"/>
                <w:szCs w:val="24"/>
                <w:rtl/>
              </w:rPr>
            </w:pPr>
            <w:r>
              <w:rPr>
                <w:rFonts w:cs="David" w:hint="cs"/>
                <w:b/>
                <w:bCs/>
                <w:sz w:val="24"/>
                <w:szCs w:val="24"/>
                <w:rtl/>
              </w:rPr>
              <w:t>קרן</w:t>
            </w:r>
            <w:r w:rsidR="00E771A2" w:rsidRPr="006E3DD2">
              <w:rPr>
                <w:rFonts w:cs="David" w:hint="cs"/>
                <w:b/>
                <w:bCs/>
                <w:sz w:val="24"/>
                <w:szCs w:val="24"/>
                <w:rtl/>
              </w:rPr>
              <w:t xml:space="preserve"> הון </w:t>
            </w:r>
          </w:p>
        </w:tc>
        <w:tc>
          <w:tcPr>
            <w:tcW w:w="0" w:type="auto"/>
            <w:vAlign w:val="center"/>
          </w:tcPr>
          <w:p w:rsidR="00E771A2" w:rsidRPr="006E3DD2" w:rsidRDefault="00E771A2" w:rsidP="002F6F58">
            <w:pPr>
              <w:spacing w:line="360" w:lineRule="auto"/>
              <w:rPr>
                <w:rFonts w:cs="David"/>
                <w:b/>
                <w:bCs/>
                <w:sz w:val="24"/>
                <w:szCs w:val="24"/>
                <w:rtl/>
              </w:rPr>
            </w:pPr>
            <w:r w:rsidRPr="006E3DD2">
              <w:rPr>
                <w:rFonts w:cs="David" w:hint="cs"/>
                <w:b/>
                <w:bCs/>
                <w:sz w:val="24"/>
                <w:szCs w:val="24"/>
                <w:rtl/>
              </w:rPr>
              <w:t xml:space="preserve">עודפים </w:t>
            </w:r>
          </w:p>
        </w:tc>
        <w:tc>
          <w:tcPr>
            <w:tcW w:w="0" w:type="auto"/>
            <w:vAlign w:val="center"/>
          </w:tcPr>
          <w:p w:rsidR="00E771A2" w:rsidRPr="006E3DD2" w:rsidRDefault="00E771A2" w:rsidP="002F6F58">
            <w:pPr>
              <w:spacing w:line="360" w:lineRule="auto"/>
              <w:rPr>
                <w:rFonts w:cs="David"/>
                <w:b/>
                <w:bCs/>
                <w:sz w:val="24"/>
                <w:szCs w:val="24"/>
                <w:rtl/>
              </w:rPr>
            </w:pPr>
            <w:r w:rsidRPr="006E3DD2">
              <w:rPr>
                <w:rFonts w:cs="David" w:hint="cs"/>
                <w:b/>
                <w:bCs/>
                <w:sz w:val="24"/>
                <w:szCs w:val="24"/>
                <w:rtl/>
              </w:rPr>
              <w:t>סה"כ</w:t>
            </w:r>
          </w:p>
        </w:tc>
      </w:tr>
      <w:tr w:rsidR="00E771A2" w:rsidRPr="005D66A3" w:rsidTr="002F6F58">
        <w:tc>
          <w:tcPr>
            <w:tcW w:w="0" w:type="auto"/>
            <w:vAlign w:val="center"/>
          </w:tcPr>
          <w:p w:rsidR="00E771A2" w:rsidRPr="005D66A3" w:rsidRDefault="00E771A2" w:rsidP="002F6F58">
            <w:pPr>
              <w:spacing w:line="360" w:lineRule="auto"/>
              <w:rPr>
                <w:rFonts w:cs="David"/>
                <w:sz w:val="24"/>
                <w:szCs w:val="24"/>
                <w:rtl/>
              </w:rPr>
            </w:pPr>
            <w:r>
              <w:rPr>
                <w:rFonts w:cs="David" w:hint="cs"/>
                <w:sz w:val="24"/>
                <w:szCs w:val="24"/>
                <w:rtl/>
              </w:rPr>
              <w:t xml:space="preserve">12/10 יתרה </w:t>
            </w:r>
          </w:p>
        </w:tc>
        <w:tc>
          <w:tcPr>
            <w:tcW w:w="0" w:type="auto"/>
            <w:vAlign w:val="center"/>
          </w:tcPr>
          <w:p w:rsidR="00E771A2" w:rsidRPr="005D66A3" w:rsidRDefault="00E771A2" w:rsidP="002F6F58">
            <w:pPr>
              <w:spacing w:line="360" w:lineRule="auto"/>
              <w:rPr>
                <w:rFonts w:cs="David"/>
                <w:sz w:val="24"/>
                <w:szCs w:val="24"/>
                <w:rtl/>
              </w:rPr>
            </w:pPr>
            <w:r>
              <w:rPr>
                <w:rFonts w:cs="David" w:hint="cs"/>
                <w:sz w:val="24"/>
                <w:szCs w:val="24"/>
                <w:rtl/>
              </w:rPr>
              <w:t>8,000</w:t>
            </w:r>
          </w:p>
        </w:tc>
        <w:tc>
          <w:tcPr>
            <w:tcW w:w="0" w:type="auto"/>
            <w:vAlign w:val="center"/>
          </w:tcPr>
          <w:p w:rsidR="00E771A2" w:rsidRPr="005D66A3" w:rsidRDefault="00E771A2" w:rsidP="002F6F58">
            <w:pPr>
              <w:spacing w:line="360" w:lineRule="auto"/>
              <w:rPr>
                <w:rFonts w:cs="David"/>
                <w:sz w:val="24"/>
                <w:szCs w:val="24"/>
                <w:rtl/>
              </w:rPr>
            </w:pPr>
            <w:r>
              <w:rPr>
                <w:rFonts w:cs="David" w:hint="cs"/>
                <w:sz w:val="24"/>
                <w:szCs w:val="24"/>
                <w:rtl/>
              </w:rPr>
              <w:t>8,000</w:t>
            </w:r>
          </w:p>
        </w:tc>
        <w:tc>
          <w:tcPr>
            <w:tcW w:w="0" w:type="auto"/>
            <w:vAlign w:val="center"/>
          </w:tcPr>
          <w:p w:rsidR="00E771A2" w:rsidRPr="005D66A3" w:rsidRDefault="00E771A2" w:rsidP="002F6F58">
            <w:pPr>
              <w:spacing w:line="360" w:lineRule="auto"/>
              <w:rPr>
                <w:rFonts w:cs="David"/>
                <w:sz w:val="24"/>
                <w:szCs w:val="24"/>
                <w:rtl/>
              </w:rPr>
            </w:pPr>
          </w:p>
        </w:tc>
        <w:tc>
          <w:tcPr>
            <w:tcW w:w="0" w:type="auto"/>
            <w:vAlign w:val="center"/>
          </w:tcPr>
          <w:p w:rsidR="00E771A2" w:rsidRPr="005D66A3" w:rsidRDefault="005E60BE" w:rsidP="002F6F58">
            <w:pPr>
              <w:spacing w:line="360" w:lineRule="auto"/>
              <w:rPr>
                <w:rFonts w:cs="David"/>
                <w:sz w:val="24"/>
                <w:szCs w:val="24"/>
                <w:rtl/>
              </w:rPr>
            </w:pPr>
            <w:r>
              <w:rPr>
                <w:rFonts w:cs="David" w:hint="cs"/>
                <w:sz w:val="24"/>
                <w:szCs w:val="24"/>
                <w:rtl/>
              </w:rPr>
              <w:t>1,900</w:t>
            </w:r>
          </w:p>
        </w:tc>
        <w:tc>
          <w:tcPr>
            <w:tcW w:w="0" w:type="auto"/>
            <w:vAlign w:val="center"/>
          </w:tcPr>
          <w:p w:rsidR="00E771A2" w:rsidRPr="005D66A3" w:rsidRDefault="005E60BE" w:rsidP="002F6F58">
            <w:pPr>
              <w:spacing w:line="360" w:lineRule="auto"/>
              <w:rPr>
                <w:rFonts w:cs="David"/>
                <w:sz w:val="24"/>
                <w:szCs w:val="24"/>
                <w:rtl/>
              </w:rPr>
            </w:pPr>
            <w:r>
              <w:rPr>
                <w:rFonts w:cs="David" w:hint="cs"/>
                <w:sz w:val="24"/>
                <w:szCs w:val="24"/>
                <w:rtl/>
              </w:rPr>
              <w:t>17,900</w:t>
            </w:r>
          </w:p>
        </w:tc>
      </w:tr>
      <w:tr w:rsidR="00E771A2" w:rsidRPr="005D66A3" w:rsidTr="002F6F58">
        <w:tc>
          <w:tcPr>
            <w:tcW w:w="0" w:type="auto"/>
            <w:vAlign w:val="center"/>
          </w:tcPr>
          <w:p w:rsidR="00E771A2" w:rsidRPr="005D66A3" w:rsidRDefault="00E771A2" w:rsidP="002F6F58">
            <w:pPr>
              <w:spacing w:line="360" w:lineRule="auto"/>
              <w:rPr>
                <w:rFonts w:cs="David"/>
                <w:sz w:val="24"/>
                <w:szCs w:val="24"/>
                <w:rtl/>
              </w:rPr>
            </w:pPr>
            <w:r>
              <w:rPr>
                <w:rFonts w:cs="David" w:hint="cs"/>
                <w:sz w:val="24"/>
                <w:szCs w:val="24"/>
                <w:rtl/>
              </w:rPr>
              <w:t xml:space="preserve">רווח כולל </w:t>
            </w:r>
            <w:r w:rsidR="005E60BE" w:rsidRPr="005E60BE">
              <w:rPr>
                <w:rFonts w:cs="David" w:hint="cs"/>
                <w:color w:val="FF0000"/>
                <w:sz w:val="24"/>
                <w:szCs w:val="24"/>
                <w:rtl/>
              </w:rPr>
              <w:t>(7)</w:t>
            </w:r>
          </w:p>
        </w:tc>
        <w:tc>
          <w:tcPr>
            <w:tcW w:w="0" w:type="auto"/>
            <w:vAlign w:val="center"/>
          </w:tcPr>
          <w:p w:rsidR="00E771A2" w:rsidRPr="005D66A3" w:rsidRDefault="00E771A2" w:rsidP="002F6F58">
            <w:pPr>
              <w:spacing w:line="360" w:lineRule="auto"/>
              <w:rPr>
                <w:rFonts w:cs="David"/>
                <w:sz w:val="24"/>
                <w:szCs w:val="24"/>
                <w:rtl/>
              </w:rPr>
            </w:pPr>
          </w:p>
        </w:tc>
        <w:tc>
          <w:tcPr>
            <w:tcW w:w="0" w:type="auto"/>
            <w:vAlign w:val="center"/>
          </w:tcPr>
          <w:p w:rsidR="00E771A2" w:rsidRPr="005D66A3" w:rsidRDefault="00E771A2" w:rsidP="002F6F58">
            <w:pPr>
              <w:spacing w:line="360" w:lineRule="auto"/>
              <w:rPr>
                <w:rFonts w:cs="David"/>
                <w:sz w:val="24"/>
                <w:szCs w:val="24"/>
                <w:rtl/>
              </w:rPr>
            </w:pPr>
          </w:p>
        </w:tc>
        <w:tc>
          <w:tcPr>
            <w:tcW w:w="0" w:type="auto"/>
            <w:vAlign w:val="center"/>
          </w:tcPr>
          <w:p w:rsidR="00E771A2" w:rsidRPr="005D66A3" w:rsidRDefault="005E60BE" w:rsidP="002F6F58">
            <w:pPr>
              <w:spacing w:line="360" w:lineRule="auto"/>
              <w:rPr>
                <w:rFonts w:cs="David"/>
                <w:sz w:val="24"/>
                <w:szCs w:val="24"/>
                <w:rtl/>
              </w:rPr>
            </w:pPr>
            <w:r>
              <w:rPr>
                <w:rFonts w:cs="David" w:hint="cs"/>
                <w:sz w:val="24"/>
                <w:szCs w:val="24"/>
                <w:rtl/>
              </w:rPr>
              <w:t>(404)</w:t>
            </w:r>
          </w:p>
        </w:tc>
        <w:tc>
          <w:tcPr>
            <w:tcW w:w="0" w:type="auto"/>
            <w:vAlign w:val="center"/>
          </w:tcPr>
          <w:p w:rsidR="00E771A2" w:rsidRPr="005D66A3" w:rsidRDefault="005E60BE" w:rsidP="002F6F58">
            <w:pPr>
              <w:spacing w:line="360" w:lineRule="auto"/>
              <w:rPr>
                <w:rFonts w:cs="David"/>
                <w:sz w:val="24"/>
                <w:szCs w:val="24"/>
                <w:rtl/>
              </w:rPr>
            </w:pPr>
            <w:r>
              <w:rPr>
                <w:rFonts w:cs="David" w:hint="cs"/>
                <w:sz w:val="24"/>
                <w:szCs w:val="24"/>
                <w:rtl/>
              </w:rPr>
              <w:t>100</w:t>
            </w:r>
          </w:p>
        </w:tc>
        <w:tc>
          <w:tcPr>
            <w:tcW w:w="0" w:type="auto"/>
            <w:vAlign w:val="center"/>
          </w:tcPr>
          <w:p w:rsidR="00E771A2" w:rsidRPr="005D66A3" w:rsidRDefault="005E60BE" w:rsidP="002F6F58">
            <w:pPr>
              <w:spacing w:line="360" w:lineRule="auto"/>
              <w:rPr>
                <w:rFonts w:cs="David"/>
                <w:sz w:val="24"/>
                <w:szCs w:val="24"/>
                <w:rtl/>
              </w:rPr>
            </w:pPr>
            <w:r>
              <w:rPr>
                <w:rFonts w:cs="David" w:hint="cs"/>
                <w:sz w:val="24"/>
                <w:szCs w:val="24"/>
                <w:rtl/>
              </w:rPr>
              <w:t>(304)</w:t>
            </w:r>
          </w:p>
        </w:tc>
      </w:tr>
      <w:tr w:rsidR="00E771A2" w:rsidRPr="005D66A3" w:rsidTr="002F6F58">
        <w:tc>
          <w:tcPr>
            <w:tcW w:w="0" w:type="auto"/>
            <w:shd w:val="clear" w:color="auto" w:fill="BDD6EE" w:themeFill="accent1" w:themeFillTint="66"/>
            <w:vAlign w:val="center"/>
          </w:tcPr>
          <w:p w:rsidR="00E771A2" w:rsidRDefault="00E771A2" w:rsidP="002F6F58">
            <w:pPr>
              <w:spacing w:line="360" w:lineRule="auto"/>
              <w:rPr>
                <w:rFonts w:cs="David"/>
                <w:sz w:val="24"/>
                <w:szCs w:val="24"/>
                <w:rtl/>
              </w:rPr>
            </w:pPr>
            <w:r>
              <w:rPr>
                <w:rFonts w:cs="David" w:hint="cs"/>
                <w:sz w:val="24"/>
                <w:szCs w:val="24"/>
                <w:rtl/>
              </w:rPr>
              <w:t xml:space="preserve">03/11 יתרה </w:t>
            </w:r>
          </w:p>
        </w:tc>
        <w:tc>
          <w:tcPr>
            <w:tcW w:w="0" w:type="auto"/>
            <w:shd w:val="clear" w:color="auto" w:fill="BDD6EE" w:themeFill="accent1" w:themeFillTint="66"/>
            <w:vAlign w:val="center"/>
          </w:tcPr>
          <w:p w:rsidR="00E771A2" w:rsidRPr="005D66A3" w:rsidRDefault="00E771A2" w:rsidP="002F6F58">
            <w:pPr>
              <w:spacing w:line="360" w:lineRule="auto"/>
              <w:rPr>
                <w:rFonts w:cs="David"/>
                <w:sz w:val="24"/>
                <w:szCs w:val="24"/>
                <w:rtl/>
              </w:rPr>
            </w:pPr>
            <w:r>
              <w:rPr>
                <w:rFonts w:cs="David" w:hint="cs"/>
                <w:sz w:val="24"/>
                <w:szCs w:val="24"/>
                <w:rtl/>
              </w:rPr>
              <w:t>8,000</w:t>
            </w:r>
          </w:p>
        </w:tc>
        <w:tc>
          <w:tcPr>
            <w:tcW w:w="0" w:type="auto"/>
            <w:shd w:val="clear" w:color="auto" w:fill="BDD6EE" w:themeFill="accent1" w:themeFillTint="66"/>
            <w:vAlign w:val="center"/>
          </w:tcPr>
          <w:p w:rsidR="00E771A2" w:rsidRPr="005D66A3" w:rsidRDefault="00E771A2" w:rsidP="002F6F58">
            <w:pPr>
              <w:spacing w:line="360" w:lineRule="auto"/>
              <w:rPr>
                <w:rFonts w:cs="David"/>
                <w:sz w:val="24"/>
                <w:szCs w:val="24"/>
                <w:rtl/>
              </w:rPr>
            </w:pPr>
            <w:r>
              <w:rPr>
                <w:rFonts w:cs="David" w:hint="cs"/>
                <w:sz w:val="24"/>
                <w:szCs w:val="24"/>
                <w:rtl/>
              </w:rPr>
              <w:t>8,000</w:t>
            </w:r>
          </w:p>
        </w:tc>
        <w:tc>
          <w:tcPr>
            <w:tcW w:w="0" w:type="auto"/>
            <w:shd w:val="clear" w:color="auto" w:fill="BDD6EE" w:themeFill="accent1" w:themeFillTint="66"/>
            <w:vAlign w:val="center"/>
          </w:tcPr>
          <w:p w:rsidR="00E771A2" w:rsidRPr="005D66A3" w:rsidRDefault="005E60BE" w:rsidP="002F6F58">
            <w:pPr>
              <w:spacing w:line="360" w:lineRule="auto"/>
              <w:rPr>
                <w:rFonts w:cs="David"/>
                <w:sz w:val="24"/>
                <w:szCs w:val="24"/>
                <w:rtl/>
              </w:rPr>
            </w:pPr>
            <w:r>
              <w:rPr>
                <w:rFonts w:cs="David" w:hint="cs"/>
                <w:sz w:val="24"/>
                <w:szCs w:val="24"/>
                <w:rtl/>
              </w:rPr>
              <w:t>(404)</w:t>
            </w:r>
          </w:p>
        </w:tc>
        <w:tc>
          <w:tcPr>
            <w:tcW w:w="0" w:type="auto"/>
            <w:shd w:val="clear" w:color="auto" w:fill="BDD6EE" w:themeFill="accent1" w:themeFillTint="66"/>
            <w:vAlign w:val="center"/>
          </w:tcPr>
          <w:p w:rsidR="00E771A2" w:rsidRPr="005D66A3" w:rsidRDefault="005E60BE" w:rsidP="002F6F58">
            <w:pPr>
              <w:spacing w:line="360" w:lineRule="auto"/>
              <w:rPr>
                <w:rFonts w:cs="David"/>
                <w:sz w:val="24"/>
                <w:szCs w:val="24"/>
                <w:rtl/>
              </w:rPr>
            </w:pPr>
            <w:r>
              <w:rPr>
                <w:rFonts w:cs="David" w:hint="cs"/>
                <w:sz w:val="24"/>
                <w:szCs w:val="24"/>
                <w:rtl/>
              </w:rPr>
              <w:t>2,000</w:t>
            </w:r>
          </w:p>
        </w:tc>
        <w:tc>
          <w:tcPr>
            <w:tcW w:w="0" w:type="auto"/>
            <w:shd w:val="clear" w:color="auto" w:fill="BDD6EE" w:themeFill="accent1" w:themeFillTint="66"/>
            <w:vAlign w:val="center"/>
          </w:tcPr>
          <w:p w:rsidR="00E771A2" w:rsidRPr="005D66A3" w:rsidRDefault="005E60BE" w:rsidP="002F6F58">
            <w:pPr>
              <w:spacing w:line="360" w:lineRule="auto"/>
              <w:rPr>
                <w:rFonts w:cs="David"/>
                <w:sz w:val="24"/>
                <w:szCs w:val="24"/>
                <w:rtl/>
              </w:rPr>
            </w:pPr>
            <w:r>
              <w:rPr>
                <w:rFonts w:cs="David" w:hint="cs"/>
                <w:sz w:val="24"/>
                <w:szCs w:val="24"/>
                <w:rtl/>
              </w:rPr>
              <w:t>17,596</w:t>
            </w:r>
          </w:p>
        </w:tc>
      </w:tr>
      <w:tr w:rsidR="00E771A2" w:rsidRPr="005D66A3" w:rsidTr="002F6F58">
        <w:tc>
          <w:tcPr>
            <w:tcW w:w="0" w:type="auto"/>
            <w:vAlign w:val="center"/>
          </w:tcPr>
          <w:p w:rsidR="00E771A2" w:rsidRPr="005D66A3" w:rsidRDefault="00E771A2" w:rsidP="002F6F58">
            <w:pPr>
              <w:spacing w:line="360" w:lineRule="auto"/>
              <w:rPr>
                <w:rFonts w:cs="David"/>
                <w:sz w:val="24"/>
                <w:szCs w:val="24"/>
                <w:rtl/>
              </w:rPr>
            </w:pPr>
            <w:r>
              <w:rPr>
                <w:rFonts w:cs="David" w:hint="cs"/>
                <w:sz w:val="24"/>
                <w:szCs w:val="24"/>
                <w:rtl/>
              </w:rPr>
              <w:t xml:space="preserve">רווח כולל </w:t>
            </w:r>
            <w:r w:rsidR="009A4719" w:rsidRPr="009A4719">
              <w:rPr>
                <w:rFonts w:cs="David" w:hint="cs"/>
                <w:color w:val="FF0000"/>
                <w:sz w:val="24"/>
                <w:szCs w:val="24"/>
                <w:rtl/>
              </w:rPr>
              <w:t>(9)</w:t>
            </w:r>
          </w:p>
        </w:tc>
        <w:tc>
          <w:tcPr>
            <w:tcW w:w="0" w:type="auto"/>
            <w:vAlign w:val="center"/>
          </w:tcPr>
          <w:p w:rsidR="00E771A2" w:rsidRPr="005D66A3" w:rsidRDefault="00E771A2" w:rsidP="002F6F58">
            <w:pPr>
              <w:spacing w:line="360" w:lineRule="auto"/>
              <w:rPr>
                <w:rFonts w:cs="David"/>
                <w:sz w:val="24"/>
                <w:szCs w:val="24"/>
                <w:rtl/>
              </w:rPr>
            </w:pPr>
          </w:p>
        </w:tc>
        <w:tc>
          <w:tcPr>
            <w:tcW w:w="0" w:type="auto"/>
            <w:vAlign w:val="center"/>
          </w:tcPr>
          <w:p w:rsidR="00E771A2" w:rsidRPr="005D66A3" w:rsidRDefault="00E771A2" w:rsidP="002F6F58">
            <w:pPr>
              <w:spacing w:line="360" w:lineRule="auto"/>
              <w:rPr>
                <w:rFonts w:cs="David"/>
                <w:sz w:val="24"/>
                <w:szCs w:val="24"/>
                <w:rtl/>
              </w:rPr>
            </w:pPr>
          </w:p>
        </w:tc>
        <w:tc>
          <w:tcPr>
            <w:tcW w:w="0" w:type="auto"/>
            <w:vAlign w:val="center"/>
          </w:tcPr>
          <w:p w:rsidR="00E771A2" w:rsidRPr="005D66A3" w:rsidRDefault="009A4719" w:rsidP="002F6F58">
            <w:pPr>
              <w:spacing w:line="360" w:lineRule="auto"/>
              <w:rPr>
                <w:rFonts w:cs="David"/>
                <w:sz w:val="24"/>
                <w:szCs w:val="24"/>
                <w:rtl/>
              </w:rPr>
            </w:pPr>
            <w:r>
              <w:rPr>
                <w:rFonts w:cs="David" w:hint="cs"/>
                <w:sz w:val="24"/>
                <w:szCs w:val="24"/>
                <w:rtl/>
              </w:rPr>
              <w:t>(901)</w:t>
            </w:r>
          </w:p>
        </w:tc>
        <w:tc>
          <w:tcPr>
            <w:tcW w:w="0" w:type="auto"/>
            <w:vAlign w:val="center"/>
          </w:tcPr>
          <w:p w:rsidR="00E771A2" w:rsidRPr="005D66A3" w:rsidRDefault="009A4719" w:rsidP="002F6F58">
            <w:pPr>
              <w:spacing w:line="360" w:lineRule="auto"/>
              <w:rPr>
                <w:rFonts w:cs="David"/>
                <w:sz w:val="24"/>
                <w:szCs w:val="24"/>
                <w:rtl/>
              </w:rPr>
            </w:pPr>
            <w:r>
              <w:rPr>
                <w:rFonts w:cs="David" w:hint="cs"/>
                <w:sz w:val="24"/>
                <w:szCs w:val="24"/>
                <w:rtl/>
              </w:rPr>
              <w:t>100</w:t>
            </w:r>
          </w:p>
        </w:tc>
        <w:tc>
          <w:tcPr>
            <w:tcW w:w="0" w:type="auto"/>
            <w:vAlign w:val="center"/>
          </w:tcPr>
          <w:p w:rsidR="00E771A2" w:rsidRPr="005D66A3" w:rsidRDefault="009A4719" w:rsidP="002F6F58">
            <w:pPr>
              <w:spacing w:line="360" w:lineRule="auto"/>
              <w:rPr>
                <w:rFonts w:cs="David"/>
                <w:sz w:val="24"/>
                <w:szCs w:val="24"/>
                <w:rtl/>
              </w:rPr>
            </w:pPr>
            <w:r>
              <w:rPr>
                <w:rFonts w:cs="David" w:hint="cs"/>
                <w:sz w:val="24"/>
                <w:szCs w:val="24"/>
                <w:rtl/>
              </w:rPr>
              <w:t>(801)</w:t>
            </w:r>
          </w:p>
        </w:tc>
      </w:tr>
      <w:tr w:rsidR="00E771A2" w:rsidRPr="005D66A3" w:rsidTr="002F6F58">
        <w:tc>
          <w:tcPr>
            <w:tcW w:w="0" w:type="auto"/>
            <w:shd w:val="clear" w:color="auto" w:fill="BDD6EE" w:themeFill="accent1" w:themeFillTint="66"/>
            <w:vAlign w:val="center"/>
          </w:tcPr>
          <w:p w:rsidR="00E771A2" w:rsidRDefault="00E771A2" w:rsidP="002F6F58">
            <w:pPr>
              <w:spacing w:line="360" w:lineRule="auto"/>
              <w:rPr>
                <w:rFonts w:cs="David"/>
                <w:sz w:val="24"/>
                <w:szCs w:val="24"/>
                <w:rtl/>
              </w:rPr>
            </w:pPr>
            <w:r>
              <w:rPr>
                <w:rFonts w:cs="David" w:hint="cs"/>
                <w:sz w:val="24"/>
                <w:szCs w:val="24"/>
                <w:rtl/>
              </w:rPr>
              <w:t xml:space="preserve">06/11 יתרה </w:t>
            </w:r>
          </w:p>
        </w:tc>
        <w:tc>
          <w:tcPr>
            <w:tcW w:w="0" w:type="auto"/>
            <w:shd w:val="clear" w:color="auto" w:fill="BDD6EE" w:themeFill="accent1" w:themeFillTint="66"/>
            <w:vAlign w:val="center"/>
          </w:tcPr>
          <w:p w:rsidR="00E771A2" w:rsidRPr="005D66A3" w:rsidRDefault="00E771A2" w:rsidP="002F6F58">
            <w:pPr>
              <w:spacing w:line="360" w:lineRule="auto"/>
              <w:rPr>
                <w:rFonts w:cs="David"/>
                <w:sz w:val="24"/>
                <w:szCs w:val="24"/>
                <w:rtl/>
              </w:rPr>
            </w:pPr>
            <w:r>
              <w:rPr>
                <w:rFonts w:cs="David" w:hint="cs"/>
                <w:sz w:val="24"/>
                <w:szCs w:val="24"/>
                <w:rtl/>
              </w:rPr>
              <w:t>8,000</w:t>
            </w:r>
          </w:p>
        </w:tc>
        <w:tc>
          <w:tcPr>
            <w:tcW w:w="0" w:type="auto"/>
            <w:shd w:val="clear" w:color="auto" w:fill="BDD6EE" w:themeFill="accent1" w:themeFillTint="66"/>
            <w:vAlign w:val="center"/>
          </w:tcPr>
          <w:p w:rsidR="00E771A2" w:rsidRPr="005D66A3" w:rsidRDefault="00E771A2" w:rsidP="002F6F58">
            <w:pPr>
              <w:spacing w:line="360" w:lineRule="auto"/>
              <w:rPr>
                <w:rFonts w:cs="David"/>
                <w:sz w:val="24"/>
                <w:szCs w:val="24"/>
                <w:rtl/>
              </w:rPr>
            </w:pPr>
            <w:r>
              <w:rPr>
                <w:rFonts w:cs="David" w:hint="cs"/>
                <w:sz w:val="24"/>
                <w:szCs w:val="24"/>
                <w:rtl/>
              </w:rPr>
              <w:t>8,000</w:t>
            </w:r>
          </w:p>
        </w:tc>
        <w:tc>
          <w:tcPr>
            <w:tcW w:w="0" w:type="auto"/>
            <w:shd w:val="clear" w:color="auto" w:fill="BDD6EE" w:themeFill="accent1" w:themeFillTint="66"/>
            <w:vAlign w:val="center"/>
          </w:tcPr>
          <w:p w:rsidR="00E771A2" w:rsidRPr="005D66A3" w:rsidRDefault="009A4719" w:rsidP="002F6F58">
            <w:pPr>
              <w:spacing w:line="360" w:lineRule="auto"/>
              <w:rPr>
                <w:rFonts w:cs="David"/>
                <w:sz w:val="24"/>
                <w:szCs w:val="24"/>
                <w:rtl/>
              </w:rPr>
            </w:pPr>
            <w:r>
              <w:rPr>
                <w:rFonts w:cs="David" w:hint="cs"/>
                <w:sz w:val="24"/>
                <w:szCs w:val="24"/>
                <w:rtl/>
              </w:rPr>
              <w:t>(1,305)</w:t>
            </w:r>
          </w:p>
        </w:tc>
        <w:tc>
          <w:tcPr>
            <w:tcW w:w="0" w:type="auto"/>
            <w:shd w:val="clear" w:color="auto" w:fill="BDD6EE" w:themeFill="accent1" w:themeFillTint="66"/>
            <w:vAlign w:val="center"/>
          </w:tcPr>
          <w:p w:rsidR="00E771A2" w:rsidRPr="005D66A3" w:rsidRDefault="009A4719" w:rsidP="002F6F58">
            <w:pPr>
              <w:spacing w:line="360" w:lineRule="auto"/>
              <w:rPr>
                <w:rFonts w:cs="David"/>
                <w:sz w:val="24"/>
                <w:szCs w:val="24"/>
                <w:rtl/>
              </w:rPr>
            </w:pPr>
            <w:r>
              <w:rPr>
                <w:rFonts w:cs="David" w:hint="cs"/>
                <w:sz w:val="24"/>
                <w:szCs w:val="24"/>
                <w:rtl/>
              </w:rPr>
              <w:t>2,100</w:t>
            </w:r>
          </w:p>
        </w:tc>
        <w:tc>
          <w:tcPr>
            <w:tcW w:w="0" w:type="auto"/>
            <w:shd w:val="clear" w:color="auto" w:fill="BDD6EE" w:themeFill="accent1" w:themeFillTint="66"/>
            <w:vAlign w:val="center"/>
          </w:tcPr>
          <w:p w:rsidR="00E771A2" w:rsidRPr="005D66A3" w:rsidRDefault="009A4719" w:rsidP="002F6F58">
            <w:pPr>
              <w:spacing w:line="360" w:lineRule="auto"/>
              <w:rPr>
                <w:rFonts w:cs="David"/>
                <w:sz w:val="24"/>
                <w:szCs w:val="24"/>
                <w:rtl/>
              </w:rPr>
            </w:pPr>
            <w:r>
              <w:rPr>
                <w:rFonts w:cs="David" w:hint="cs"/>
                <w:sz w:val="24"/>
                <w:szCs w:val="24"/>
                <w:rtl/>
              </w:rPr>
              <w:t>16,795</w:t>
            </w:r>
          </w:p>
        </w:tc>
      </w:tr>
      <w:tr w:rsidR="00E771A2" w:rsidRPr="005D66A3" w:rsidTr="002F6F58">
        <w:tc>
          <w:tcPr>
            <w:tcW w:w="0" w:type="auto"/>
            <w:vAlign w:val="center"/>
          </w:tcPr>
          <w:p w:rsidR="00E771A2" w:rsidRPr="005D66A3" w:rsidRDefault="00E771A2" w:rsidP="002F6F58">
            <w:pPr>
              <w:spacing w:line="360" w:lineRule="auto"/>
              <w:rPr>
                <w:rFonts w:cs="David"/>
                <w:sz w:val="24"/>
                <w:szCs w:val="24"/>
                <w:rtl/>
              </w:rPr>
            </w:pPr>
            <w:r>
              <w:rPr>
                <w:rFonts w:cs="David" w:hint="cs"/>
                <w:sz w:val="24"/>
                <w:szCs w:val="24"/>
                <w:rtl/>
              </w:rPr>
              <w:t xml:space="preserve">רווח כולל </w:t>
            </w:r>
            <w:r w:rsidR="009A4719" w:rsidRPr="009A4719">
              <w:rPr>
                <w:rFonts w:cs="David" w:hint="cs"/>
                <w:color w:val="FF0000"/>
                <w:sz w:val="24"/>
                <w:szCs w:val="24"/>
                <w:rtl/>
              </w:rPr>
              <w:t>(12)</w:t>
            </w:r>
          </w:p>
        </w:tc>
        <w:tc>
          <w:tcPr>
            <w:tcW w:w="0" w:type="auto"/>
            <w:vAlign w:val="center"/>
          </w:tcPr>
          <w:p w:rsidR="00E771A2" w:rsidRPr="005D66A3" w:rsidRDefault="00E771A2" w:rsidP="002F6F58">
            <w:pPr>
              <w:spacing w:line="360" w:lineRule="auto"/>
              <w:rPr>
                <w:rFonts w:cs="David"/>
                <w:sz w:val="24"/>
                <w:szCs w:val="24"/>
                <w:rtl/>
              </w:rPr>
            </w:pPr>
          </w:p>
        </w:tc>
        <w:tc>
          <w:tcPr>
            <w:tcW w:w="0" w:type="auto"/>
            <w:vAlign w:val="center"/>
          </w:tcPr>
          <w:p w:rsidR="00E771A2" w:rsidRPr="005D66A3" w:rsidRDefault="00E771A2" w:rsidP="002F6F58">
            <w:pPr>
              <w:spacing w:line="360" w:lineRule="auto"/>
              <w:rPr>
                <w:rFonts w:cs="David"/>
                <w:sz w:val="24"/>
                <w:szCs w:val="24"/>
                <w:rtl/>
              </w:rPr>
            </w:pPr>
          </w:p>
        </w:tc>
        <w:tc>
          <w:tcPr>
            <w:tcW w:w="0" w:type="auto"/>
            <w:vAlign w:val="center"/>
          </w:tcPr>
          <w:p w:rsidR="00E771A2" w:rsidRPr="005D66A3" w:rsidRDefault="009A4719" w:rsidP="002F6F58">
            <w:pPr>
              <w:spacing w:line="360" w:lineRule="auto"/>
              <w:rPr>
                <w:rFonts w:cs="David"/>
                <w:sz w:val="24"/>
                <w:szCs w:val="24"/>
                <w:rtl/>
              </w:rPr>
            </w:pPr>
            <w:r>
              <w:rPr>
                <w:rFonts w:cs="David" w:hint="cs"/>
                <w:sz w:val="24"/>
                <w:szCs w:val="24"/>
                <w:rtl/>
              </w:rPr>
              <w:t>390</w:t>
            </w:r>
          </w:p>
        </w:tc>
        <w:tc>
          <w:tcPr>
            <w:tcW w:w="0" w:type="auto"/>
            <w:vAlign w:val="center"/>
          </w:tcPr>
          <w:p w:rsidR="00E771A2" w:rsidRPr="005D66A3" w:rsidRDefault="009A4719" w:rsidP="002F6F58">
            <w:pPr>
              <w:spacing w:line="360" w:lineRule="auto"/>
              <w:rPr>
                <w:rFonts w:cs="David"/>
                <w:sz w:val="24"/>
                <w:szCs w:val="24"/>
                <w:rtl/>
              </w:rPr>
            </w:pPr>
            <w:r>
              <w:rPr>
                <w:rFonts w:cs="David" w:hint="cs"/>
                <w:sz w:val="24"/>
                <w:szCs w:val="24"/>
                <w:rtl/>
              </w:rPr>
              <w:t>(814)</w:t>
            </w:r>
          </w:p>
        </w:tc>
        <w:tc>
          <w:tcPr>
            <w:tcW w:w="0" w:type="auto"/>
            <w:vAlign w:val="center"/>
          </w:tcPr>
          <w:p w:rsidR="00E771A2" w:rsidRPr="005D66A3" w:rsidRDefault="009A4719" w:rsidP="002F6F58">
            <w:pPr>
              <w:spacing w:line="360" w:lineRule="auto"/>
              <w:rPr>
                <w:rFonts w:cs="David"/>
                <w:sz w:val="24"/>
                <w:szCs w:val="24"/>
                <w:rtl/>
              </w:rPr>
            </w:pPr>
            <w:r>
              <w:rPr>
                <w:rFonts w:cs="David" w:hint="cs"/>
                <w:sz w:val="24"/>
                <w:szCs w:val="24"/>
                <w:rtl/>
              </w:rPr>
              <w:t>(424)</w:t>
            </w:r>
          </w:p>
        </w:tc>
      </w:tr>
      <w:tr w:rsidR="00E771A2" w:rsidRPr="005D66A3" w:rsidTr="002F6F58">
        <w:tc>
          <w:tcPr>
            <w:tcW w:w="0" w:type="auto"/>
            <w:shd w:val="clear" w:color="auto" w:fill="BDD6EE" w:themeFill="accent1" w:themeFillTint="66"/>
            <w:vAlign w:val="center"/>
          </w:tcPr>
          <w:p w:rsidR="00E771A2" w:rsidRDefault="00E771A2" w:rsidP="002F6F58">
            <w:pPr>
              <w:spacing w:line="360" w:lineRule="auto"/>
              <w:rPr>
                <w:rFonts w:cs="David"/>
                <w:sz w:val="24"/>
                <w:szCs w:val="24"/>
                <w:rtl/>
              </w:rPr>
            </w:pPr>
            <w:r>
              <w:rPr>
                <w:rFonts w:cs="David" w:hint="cs"/>
                <w:sz w:val="24"/>
                <w:szCs w:val="24"/>
                <w:rtl/>
              </w:rPr>
              <w:t xml:space="preserve">09/11 יתרה </w:t>
            </w:r>
          </w:p>
        </w:tc>
        <w:tc>
          <w:tcPr>
            <w:tcW w:w="0" w:type="auto"/>
            <w:shd w:val="clear" w:color="auto" w:fill="BDD6EE" w:themeFill="accent1" w:themeFillTint="66"/>
            <w:vAlign w:val="center"/>
          </w:tcPr>
          <w:p w:rsidR="00E771A2" w:rsidRPr="005D66A3" w:rsidRDefault="00E771A2" w:rsidP="002F6F58">
            <w:pPr>
              <w:spacing w:line="360" w:lineRule="auto"/>
              <w:rPr>
                <w:rFonts w:cs="David"/>
                <w:sz w:val="24"/>
                <w:szCs w:val="24"/>
                <w:rtl/>
              </w:rPr>
            </w:pPr>
            <w:r>
              <w:rPr>
                <w:rFonts w:cs="David" w:hint="cs"/>
                <w:sz w:val="24"/>
                <w:szCs w:val="24"/>
                <w:rtl/>
              </w:rPr>
              <w:t>8,000</w:t>
            </w:r>
          </w:p>
        </w:tc>
        <w:tc>
          <w:tcPr>
            <w:tcW w:w="0" w:type="auto"/>
            <w:shd w:val="clear" w:color="auto" w:fill="BDD6EE" w:themeFill="accent1" w:themeFillTint="66"/>
            <w:vAlign w:val="center"/>
          </w:tcPr>
          <w:p w:rsidR="00E771A2" w:rsidRPr="005D66A3" w:rsidRDefault="00E771A2" w:rsidP="002F6F58">
            <w:pPr>
              <w:spacing w:line="360" w:lineRule="auto"/>
              <w:rPr>
                <w:rFonts w:cs="David"/>
                <w:sz w:val="24"/>
                <w:szCs w:val="24"/>
                <w:rtl/>
              </w:rPr>
            </w:pPr>
            <w:r>
              <w:rPr>
                <w:rFonts w:cs="David" w:hint="cs"/>
                <w:sz w:val="24"/>
                <w:szCs w:val="24"/>
                <w:rtl/>
              </w:rPr>
              <w:t>8,000</w:t>
            </w:r>
          </w:p>
        </w:tc>
        <w:tc>
          <w:tcPr>
            <w:tcW w:w="0" w:type="auto"/>
            <w:shd w:val="clear" w:color="auto" w:fill="BDD6EE" w:themeFill="accent1" w:themeFillTint="66"/>
            <w:vAlign w:val="center"/>
          </w:tcPr>
          <w:p w:rsidR="00E771A2" w:rsidRPr="005D66A3" w:rsidRDefault="009A4719" w:rsidP="002F6F58">
            <w:pPr>
              <w:spacing w:line="360" w:lineRule="auto"/>
              <w:rPr>
                <w:rFonts w:cs="David"/>
                <w:sz w:val="24"/>
                <w:szCs w:val="24"/>
                <w:rtl/>
              </w:rPr>
            </w:pPr>
            <w:r>
              <w:rPr>
                <w:rFonts w:cs="David" w:hint="cs"/>
                <w:sz w:val="24"/>
                <w:szCs w:val="24"/>
                <w:rtl/>
              </w:rPr>
              <w:t>(915)</w:t>
            </w:r>
          </w:p>
        </w:tc>
        <w:tc>
          <w:tcPr>
            <w:tcW w:w="0" w:type="auto"/>
            <w:shd w:val="clear" w:color="auto" w:fill="BDD6EE" w:themeFill="accent1" w:themeFillTint="66"/>
            <w:vAlign w:val="center"/>
          </w:tcPr>
          <w:p w:rsidR="00E771A2" w:rsidRPr="005D66A3" w:rsidRDefault="009A4719" w:rsidP="002F6F58">
            <w:pPr>
              <w:spacing w:line="360" w:lineRule="auto"/>
              <w:rPr>
                <w:rFonts w:cs="David"/>
                <w:sz w:val="24"/>
                <w:szCs w:val="24"/>
                <w:rtl/>
              </w:rPr>
            </w:pPr>
            <w:r>
              <w:rPr>
                <w:rFonts w:cs="David" w:hint="cs"/>
                <w:sz w:val="24"/>
                <w:szCs w:val="24"/>
                <w:rtl/>
              </w:rPr>
              <w:t>(1,286)</w:t>
            </w:r>
          </w:p>
        </w:tc>
        <w:tc>
          <w:tcPr>
            <w:tcW w:w="0" w:type="auto"/>
            <w:shd w:val="clear" w:color="auto" w:fill="BDD6EE" w:themeFill="accent1" w:themeFillTint="66"/>
            <w:vAlign w:val="center"/>
          </w:tcPr>
          <w:p w:rsidR="00E771A2" w:rsidRPr="005D66A3" w:rsidRDefault="009A4719" w:rsidP="002F6F58">
            <w:pPr>
              <w:spacing w:line="360" w:lineRule="auto"/>
              <w:rPr>
                <w:rFonts w:cs="David"/>
                <w:sz w:val="24"/>
                <w:szCs w:val="24"/>
                <w:rtl/>
              </w:rPr>
            </w:pPr>
            <w:r>
              <w:rPr>
                <w:rFonts w:cs="David" w:hint="cs"/>
                <w:sz w:val="24"/>
                <w:szCs w:val="24"/>
                <w:rtl/>
              </w:rPr>
              <w:t>16,371</w:t>
            </w:r>
          </w:p>
        </w:tc>
      </w:tr>
      <w:tr w:rsidR="00E771A2" w:rsidRPr="005D66A3" w:rsidTr="002F6F58">
        <w:tc>
          <w:tcPr>
            <w:tcW w:w="0" w:type="auto"/>
            <w:vAlign w:val="center"/>
          </w:tcPr>
          <w:p w:rsidR="00E771A2" w:rsidRPr="005D66A3" w:rsidRDefault="00E771A2" w:rsidP="002F6F58">
            <w:pPr>
              <w:spacing w:line="360" w:lineRule="auto"/>
              <w:rPr>
                <w:rFonts w:cs="David"/>
                <w:sz w:val="24"/>
                <w:szCs w:val="24"/>
                <w:rtl/>
              </w:rPr>
            </w:pPr>
            <w:r>
              <w:rPr>
                <w:rFonts w:cs="David" w:hint="cs"/>
                <w:sz w:val="24"/>
                <w:szCs w:val="24"/>
                <w:rtl/>
              </w:rPr>
              <w:t>רווח כולל</w:t>
            </w:r>
            <w:r w:rsidRPr="000A5261">
              <w:rPr>
                <w:rFonts w:cs="David" w:hint="cs"/>
                <w:color w:val="FF0000"/>
                <w:sz w:val="24"/>
                <w:szCs w:val="24"/>
                <w:rtl/>
              </w:rPr>
              <w:t xml:space="preserve"> </w:t>
            </w:r>
            <w:r w:rsidR="000A5261" w:rsidRPr="000A5261">
              <w:rPr>
                <w:rFonts w:cs="David" w:hint="cs"/>
                <w:color w:val="FF0000"/>
                <w:sz w:val="24"/>
                <w:szCs w:val="24"/>
                <w:rtl/>
              </w:rPr>
              <w:t>(15)</w:t>
            </w:r>
          </w:p>
        </w:tc>
        <w:tc>
          <w:tcPr>
            <w:tcW w:w="0" w:type="auto"/>
            <w:vAlign w:val="center"/>
          </w:tcPr>
          <w:p w:rsidR="00E771A2" w:rsidRPr="005D66A3" w:rsidRDefault="00E771A2" w:rsidP="002F6F58">
            <w:pPr>
              <w:spacing w:line="360" w:lineRule="auto"/>
              <w:rPr>
                <w:rFonts w:cs="David" w:hint="cs"/>
                <w:sz w:val="24"/>
                <w:szCs w:val="24"/>
                <w:rtl/>
              </w:rPr>
            </w:pPr>
          </w:p>
        </w:tc>
        <w:tc>
          <w:tcPr>
            <w:tcW w:w="0" w:type="auto"/>
            <w:vAlign w:val="center"/>
          </w:tcPr>
          <w:p w:rsidR="00E771A2" w:rsidRPr="005D66A3" w:rsidRDefault="00E771A2" w:rsidP="002F6F58">
            <w:pPr>
              <w:spacing w:line="360" w:lineRule="auto"/>
              <w:rPr>
                <w:rFonts w:cs="David"/>
                <w:sz w:val="24"/>
                <w:szCs w:val="24"/>
                <w:rtl/>
              </w:rPr>
            </w:pPr>
          </w:p>
        </w:tc>
        <w:tc>
          <w:tcPr>
            <w:tcW w:w="0" w:type="auto"/>
            <w:vAlign w:val="center"/>
          </w:tcPr>
          <w:p w:rsidR="00E771A2" w:rsidRPr="005D66A3" w:rsidRDefault="000A5261" w:rsidP="002F6F58">
            <w:pPr>
              <w:spacing w:line="360" w:lineRule="auto"/>
              <w:rPr>
                <w:rFonts w:cs="David"/>
                <w:sz w:val="24"/>
                <w:szCs w:val="24"/>
                <w:rtl/>
              </w:rPr>
            </w:pPr>
            <w:r>
              <w:rPr>
                <w:rFonts w:cs="David" w:hint="cs"/>
                <w:sz w:val="24"/>
                <w:szCs w:val="24"/>
                <w:rtl/>
              </w:rPr>
              <w:t>915</w:t>
            </w:r>
          </w:p>
        </w:tc>
        <w:tc>
          <w:tcPr>
            <w:tcW w:w="0" w:type="auto"/>
            <w:vAlign w:val="center"/>
          </w:tcPr>
          <w:p w:rsidR="00E771A2" w:rsidRPr="005D66A3" w:rsidRDefault="000A5261" w:rsidP="002F6F58">
            <w:pPr>
              <w:spacing w:line="360" w:lineRule="auto"/>
              <w:rPr>
                <w:rFonts w:cs="David"/>
                <w:sz w:val="24"/>
                <w:szCs w:val="24"/>
                <w:rtl/>
              </w:rPr>
            </w:pPr>
            <w:r>
              <w:rPr>
                <w:rFonts w:cs="David" w:hint="cs"/>
                <w:sz w:val="24"/>
                <w:szCs w:val="24"/>
                <w:rtl/>
              </w:rPr>
              <w:t>(591)</w:t>
            </w:r>
          </w:p>
        </w:tc>
        <w:tc>
          <w:tcPr>
            <w:tcW w:w="0" w:type="auto"/>
            <w:vAlign w:val="center"/>
          </w:tcPr>
          <w:p w:rsidR="00E771A2" w:rsidRPr="005D66A3" w:rsidRDefault="000A5261" w:rsidP="002F6F58">
            <w:pPr>
              <w:spacing w:line="360" w:lineRule="auto"/>
              <w:rPr>
                <w:rFonts w:cs="David"/>
                <w:sz w:val="24"/>
                <w:szCs w:val="24"/>
                <w:rtl/>
              </w:rPr>
            </w:pPr>
            <w:r>
              <w:rPr>
                <w:rFonts w:cs="David" w:hint="cs"/>
                <w:sz w:val="24"/>
                <w:szCs w:val="24"/>
                <w:rtl/>
              </w:rPr>
              <w:t>324</w:t>
            </w:r>
          </w:p>
        </w:tc>
      </w:tr>
      <w:tr w:rsidR="005E60BE" w:rsidRPr="005D66A3" w:rsidTr="002F6F58">
        <w:tc>
          <w:tcPr>
            <w:tcW w:w="0" w:type="auto"/>
            <w:shd w:val="clear" w:color="auto" w:fill="BDD6EE" w:themeFill="accent1" w:themeFillTint="66"/>
            <w:vAlign w:val="center"/>
          </w:tcPr>
          <w:p w:rsidR="00E771A2" w:rsidRDefault="00E771A2" w:rsidP="002F6F58">
            <w:pPr>
              <w:spacing w:line="360" w:lineRule="auto"/>
              <w:rPr>
                <w:rFonts w:cs="David"/>
                <w:sz w:val="24"/>
                <w:szCs w:val="24"/>
                <w:rtl/>
              </w:rPr>
            </w:pPr>
            <w:r>
              <w:rPr>
                <w:rFonts w:cs="David" w:hint="cs"/>
                <w:sz w:val="24"/>
                <w:szCs w:val="24"/>
                <w:rtl/>
              </w:rPr>
              <w:t xml:space="preserve">12/11 יתרה </w:t>
            </w:r>
          </w:p>
        </w:tc>
        <w:tc>
          <w:tcPr>
            <w:tcW w:w="0" w:type="auto"/>
            <w:shd w:val="clear" w:color="auto" w:fill="BDD6EE" w:themeFill="accent1" w:themeFillTint="66"/>
            <w:vAlign w:val="center"/>
          </w:tcPr>
          <w:p w:rsidR="00E771A2" w:rsidRPr="005D66A3" w:rsidRDefault="000A5261" w:rsidP="002F6F58">
            <w:pPr>
              <w:spacing w:line="360" w:lineRule="auto"/>
              <w:rPr>
                <w:rFonts w:cs="David"/>
                <w:sz w:val="24"/>
                <w:szCs w:val="24"/>
                <w:rtl/>
              </w:rPr>
            </w:pPr>
            <w:r>
              <w:rPr>
                <w:rFonts w:cs="David" w:hint="cs"/>
                <w:sz w:val="24"/>
                <w:szCs w:val="24"/>
                <w:rtl/>
              </w:rPr>
              <w:t>8,000</w:t>
            </w:r>
          </w:p>
        </w:tc>
        <w:tc>
          <w:tcPr>
            <w:tcW w:w="0" w:type="auto"/>
            <w:shd w:val="clear" w:color="auto" w:fill="BDD6EE" w:themeFill="accent1" w:themeFillTint="66"/>
            <w:vAlign w:val="center"/>
          </w:tcPr>
          <w:p w:rsidR="00E771A2" w:rsidRPr="005D66A3" w:rsidRDefault="000A5261" w:rsidP="002F6F58">
            <w:pPr>
              <w:spacing w:line="360" w:lineRule="auto"/>
              <w:rPr>
                <w:rFonts w:cs="David"/>
                <w:sz w:val="24"/>
                <w:szCs w:val="24"/>
                <w:rtl/>
              </w:rPr>
            </w:pPr>
            <w:r>
              <w:rPr>
                <w:rFonts w:cs="David" w:hint="cs"/>
                <w:sz w:val="24"/>
                <w:szCs w:val="24"/>
                <w:rtl/>
              </w:rPr>
              <w:t>8,000</w:t>
            </w:r>
          </w:p>
        </w:tc>
        <w:tc>
          <w:tcPr>
            <w:tcW w:w="0" w:type="auto"/>
            <w:shd w:val="clear" w:color="auto" w:fill="BDD6EE" w:themeFill="accent1" w:themeFillTint="66"/>
            <w:vAlign w:val="center"/>
          </w:tcPr>
          <w:p w:rsidR="00E771A2" w:rsidRPr="005D66A3" w:rsidRDefault="000A5261" w:rsidP="002F6F58">
            <w:pPr>
              <w:spacing w:line="360" w:lineRule="auto"/>
              <w:rPr>
                <w:rFonts w:cs="David"/>
                <w:sz w:val="24"/>
                <w:szCs w:val="24"/>
                <w:rtl/>
              </w:rPr>
            </w:pPr>
            <w:r>
              <w:rPr>
                <w:rFonts w:cs="David" w:hint="cs"/>
                <w:sz w:val="24"/>
                <w:szCs w:val="24"/>
                <w:rtl/>
              </w:rPr>
              <w:t>---</w:t>
            </w:r>
          </w:p>
        </w:tc>
        <w:tc>
          <w:tcPr>
            <w:tcW w:w="0" w:type="auto"/>
            <w:shd w:val="clear" w:color="auto" w:fill="BDD6EE" w:themeFill="accent1" w:themeFillTint="66"/>
            <w:vAlign w:val="center"/>
          </w:tcPr>
          <w:p w:rsidR="00E771A2" w:rsidRPr="005D66A3" w:rsidRDefault="000A5261" w:rsidP="002F6F58">
            <w:pPr>
              <w:spacing w:line="360" w:lineRule="auto"/>
              <w:rPr>
                <w:rFonts w:cs="David"/>
                <w:sz w:val="24"/>
                <w:szCs w:val="24"/>
                <w:rtl/>
              </w:rPr>
            </w:pPr>
            <w:r>
              <w:rPr>
                <w:rFonts w:cs="David" w:hint="cs"/>
                <w:sz w:val="24"/>
                <w:szCs w:val="24"/>
                <w:rtl/>
              </w:rPr>
              <w:t>695</w:t>
            </w:r>
          </w:p>
        </w:tc>
        <w:tc>
          <w:tcPr>
            <w:tcW w:w="0" w:type="auto"/>
            <w:shd w:val="clear" w:color="auto" w:fill="BDD6EE" w:themeFill="accent1" w:themeFillTint="66"/>
            <w:vAlign w:val="center"/>
          </w:tcPr>
          <w:p w:rsidR="00E771A2" w:rsidRPr="005D66A3" w:rsidRDefault="000A5261" w:rsidP="002F6F58">
            <w:pPr>
              <w:spacing w:line="360" w:lineRule="auto"/>
              <w:rPr>
                <w:rFonts w:cs="David"/>
                <w:sz w:val="24"/>
                <w:szCs w:val="24"/>
                <w:rtl/>
              </w:rPr>
            </w:pPr>
            <w:r>
              <w:rPr>
                <w:rFonts w:cs="David" w:hint="cs"/>
                <w:sz w:val="24"/>
                <w:szCs w:val="24"/>
                <w:rtl/>
              </w:rPr>
              <w:t>16,695</w:t>
            </w:r>
          </w:p>
        </w:tc>
      </w:tr>
    </w:tbl>
    <w:p w:rsidR="00E771A2" w:rsidRDefault="00E771A2" w:rsidP="005D66A3">
      <w:pPr>
        <w:spacing w:line="360" w:lineRule="auto"/>
        <w:rPr>
          <w:rFonts w:cs="David"/>
          <w:b/>
          <w:bCs/>
          <w:sz w:val="24"/>
          <w:szCs w:val="24"/>
          <w:rtl/>
        </w:rPr>
      </w:pPr>
    </w:p>
    <w:tbl>
      <w:tblPr>
        <w:tblStyle w:val="ab"/>
        <w:bidiVisual/>
        <w:tblW w:w="0" w:type="auto"/>
        <w:tblLook w:val="04A0" w:firstRow="1" w:lastRow="0" w:firstColumn="1" w:lastColumn="0" w:noHBand="0" w:noVBand="1"/>
      </w:tblPr>
      <w:tblGrid>
        <w:gridCol w:w="1943"/>
        <w:gridCol w:w="914"/>
        <w:gridCol w:w="861"/>
        <w:gridCol w:w="821"/>
      </w:tblGrid>
      <w:tr w:rsidR="00347D59" w:rsidTr="000A5261">
        <w:tc>
          <w:tcPr>
            <w:tcW w:w="0" w:type="auto"/>
            <w:vAlign w:val="center"/>
          </w:tcPr>
          <w:p w:rsidR="00347D59" w:rsidRDefault="00347D59" w:rsidP="000A5261">
            <w:pPr>
              <w:spacing w:line="360" w:lineRule="auto"/>
              <w:rPr>
                <w:rFonts w:cs="David"/>
                <w:b/>
                <w:bCs/>
                <w:sz w:val="24"/>
                <w:szCs w:val="24"/>
                <w:rtl/>
              </w:rPr>
            </w:pPr>
          </w:p>
        </w:tc>
        <w:tc>
          <w:tcPr>
            <w:tcW w:w="0" w:type="auto"/>
            <w:vAlign w:val="center"/>
          </w:tcPr>
          <w:p w:rsidR="00347D59" w:rsidRDefault="00347D59" w:rsidP="000A5261">
            <w:pPr>
              <w:spacing w:line="360" w:lineRule="auto"/>
              <w:rPr>
                <w:rFonts w:cs="David"/>
                <w:b/>
                <w:bCs/>
                <w:sz w:val="24"/>
                <w:szCs w:val="24"/>
                <w:rtl/>
              </w:rPr>
            </w:pPr>
            <w:r>
              <w:rPr>
                <w:rFonts w:cs="David" w:hint="cs"/>
                <w:b/>
                <w:bCs/>
                <w:sz w:val="24"/>
                <w:szCs w:val="24"/>
                <w:rtl/>
              </w:rPr>
              <w:t>השקעה</w:t>
            </w:r>
          </w:p>
        </w:tc>
        <w:tc>
          <w:tcPr>
            <w:tcW w:w="0" w:type="auto"/>
            <w:vAlign w:val="center"/>
          </w:tcPr>
          <w:p w:rsidR="00347D59" w:rsidRDefault="00347D59" w:rsidP="000A5261">
            <w:pPr>
              <w:spacing w:line="360" w:lineRule="auto"/>
              <w:rPr>
                <w:rFonts w:cs="David"/>
                <w:b/>
                <w:bCs/>
                <w:sz w:val="24"/>
                <w:szCs w:val="24"/>
                <w:rtl/>
              </w:rPr>
            </w:pPr>
            <w:r>
              <w:rPr>
                <w:rFonts w:cs="David" w:hint="cs"/>
                <w:b/>
                <w:bCs/>
                <w:sz w:val="24"/>
                <w:szCs w:val="24"/>
                <w:rtl/>
              </w:rPr>
              <w:t>קרן הון</w:t>
            </w:r>
          </w:p>
        </w:tc>
        <w:tc>
          <w:tcPr>
            <w:tcW w:w="0" w:type="auto"/>
            <w:vAlign w:val="center"/>
          </w:tcPr>
          <w:p w:rsidR="00347D59" w:rsidRDefault="00347D59" w:rsidP="000A5261">
            <w:pPr>
              <w:spacing w:line="360" w:lineRule="auto"/>
              <w:rPr>
                <w:rFonts w:cs="David"/>
                <w:b/>
                <w:bCs/>
                <w:sz w:val="24"/>
                <w:szCs w:val="24"/>
                <w:rtl/>
              </w:rPr>
            </w:pPr>
            <w:r>
              <w:rPr>
                <w:rFonts w:cs="David" w:hint="cs"/>
                <w:b/>
                <w:bCs/>
                <w:sz w:val="24"/>
                <w:szCs w:val="24"/>
                <w:rtl/>
              </w:rPr>
              <w:t>שוו"ה</w:t>
            </w:r>
          </w:p>
        </w:tc>
      </w:tr>
      <w:tr w:rsidR="00347D59" w:rsidTr="000A5261">
        <w:tc>
          <w:tcPr>
            <w:tcW w:w="0" w:type="auto"/>
            <w:vAlign w:val="center"/>
          </w:tcPr>
          <w:p w:rsidR="00347D59" w:rsidRPr="00347D59" w:rsidRDefault="00347D59" w:rsidP="000A5261">
            <w:pPr>
              <w:spacing w:line="360" w:lineRule="auto"/>
              <w:rPr>
                <w:rFonts w:cs="David"/>
                <w:sz w:val="24"/>
                <w:szCs w:val="24"/>
                <w:rtl/>
              </w:rPr>
            </w:pPr>
            <w:r>
              <w:rPr>
                <w:rFonts w:cs="David" w:hint="cs"/>
                <w:sz w:val="24"/>
                <w:szCs w:val="24"/>
                <w:rtl/>
              </w:rPr>
              <w:t xml:space="preserve">01/11 עלות </w:t>
            </w:r>
            <w:r w:rsidRPr="00347D59">
              <w:rPr>
                <w:rFonts w:cs="David" w:hint="cs"/>
                <w:color w:val="FF0000"/>
                <w:sz w:val="24"/>
                <w:szCs w:val="24"/>
                <w:rtl/>
              </w:rPr>
              <w:t>(5)</w:t>
            </w:r>
          </w:p>
        </w:tc>
        <w:tc>
          <w:tcPr>
            <w:tcW w:w="0" w:type="auto"/>
            <w:tcBorders>
              <w:bottom w:val="single" w:sz="12" w:space="0" w:color="auto"/>
            </w:tcBorders>
            <w:vAlign w:val="center"/>
          </w:tcPr>
          <w:p w:rsidR="00347D59" w:rsidRPr="00347D59" w:rsidRDefault="00347D59" w:rsidP="000A5261">
            <w:pPr>
              <w:spacing w:line="360" w:lineRule="auto"/>
              <w:rPr>
                <w:rFonts w:cs="David"/>
                <w:sz w:val="24"/>
                <w:szCs w:val="24"/>
                <w:rtl/>
              </w:rPr>
            </w:pPr>
            <w:r>
              <w:rPr>
                <w:rFonts w:cs="David" w:hint="cs"/>
                <w:sz w:val="24"/>
                <w:szCs w:val="24"/>
                <w:rtl/>
              </w:rPr>
              <w:t>4,008</w:t>
            </w:r>
          </w:p>
        </w:tc>
        <w:tc>
          <w:tcPr>
            <w:tcW w:w="0" w:type="auto"/>
            <w:vAlign w:val="center"/>
          </w:tcPr>
          <w:p w:rsidR="00347D59" w:rsidRPr="00347D59" w:rsidRDefault="00347D59" w:rsidP="000A5261">
            <w:pPr>
              <w:spacing w:line="360" w:lineRule="auto"/>
              <w:rPr>
                <w:rFonts w:cs="David"/>
                <w:sz w:val="24"/>
                <w:szCs w:val="24"/>
                <w:rtl/>
              </w:rPr>
            </w:pPr>
          </w:p>
        </w:tc>
        <w:tc>
          <w:tcPr>
            <w:tcW w:w="0" w:type="auto"/>
            <w:vAlign w:val="center"/>
          </w:tcPr>
          <w:p w:rsidR="00347D59" w:rsidRPr="00347D59" w:rsidRDefault="00347D59" w:rsidP="000A5261">
            <w:pPr>
              <w:spacing w:line="360" w:lineRule="auto"/>
              <w:rPr>
                <w:rFonts w:cs="David"/>
                <w:sz w:val="24"/>
                <w:szCs w:val="24"/>
                <w:rtl/>
              </w:rPr>
            </w:pPr>
          </w:p>
        </w:tc>
      </w:tr>
      <w:tr w:rsidR="00347D59" w:rsidTr="000A5261">
        <w:tc>
          <w:tcPr>
            <w:tcW w:w="0" w:type="auto"/>
            <w:tcBorders>
              <w:right w:val="single" w:sz="12" w:space="0" w:color="auto"/>
            </w:tcBorders>
            <w:vAlign w:val="center"/>
          </w:tcPr>
          <w:p w:rsidR="00347D59" w:rsidRPr="00347D59" w:rsidRDefault="00347D59" w:rsidP="000A5261">
            <w:pPr>
              <w:spacing w:line="360" w:lineRule="auto"/>
              <w:rPr>
                <w:rFonts w:cs="David"/>
                <w:sz w:val="24"/>
                <w:szCs w:val="24"/>
                <w:rtl/>
              </w:rPr>
            </w:pPr>
            <w:r>
              <w:rPr>
                <w:rFonts w:cs="David" w:hint="cs"/>
                <w:sz w:val="24"/>
                <w:szCs w:val="24"/>
                <w:rtl/>
              </w:rPr>
              <w:t xml:space="preserve">הכנסות מימון </w:t>
            </w:r>
          </w:p>
        </w:tc>
        <w:tc>
          <w:tcPr>
            <w:tcW w:w="0" w:type="auto"/>
            <w:tcBorders>
              <w:top w:val="single" w:sz="12" w:space="0" w:color="auto"/>
              <w:left w:val="single" w:sz="12" w:space="0" w:color="auto"/>
              <w:bottom w:val="single" w:sz="12" w:space="0" w:color="auto"/>
              <w:right w:val="single" w:sz="12" w:space="0" w:color="auto"/>
            </w:tcBorders>
            <w:vAlign w:val="center"/>
          </w:tcPr>
          <w:p w:rsidR="00347D59" w:rsidRPr="00347D59" w:rsidRDefault="005E60BE" w:rsidP="000A5261">
            <w:pPr>
              <w:spacing w:line="360" w:lineRule="auto"/>
              <w:rPr>
                <w:rFonts w:cs="David"/>
                <w:sz w:val="24"/>
                <w:szCs w:val="24"/>
                <w:rtl/>
              </w:rPr>
            </w:pPr>
            <w:r>
              <w:rPr>
                <w:rFonts w:cs="David" w:hint="cs"/>
                <w:sz w:val="24"/>
                <w:szCs w:val="24"/>
                <w:rtl/>
              </w:rPr>
              <w:t>146</w:t>
            </w:r>
          </w:p>
        </w:tc>
        <w:tc>
          <w:tcPr>
            <w:tcW w:w="0" w:type="auto"/>
            <w:tcBorders>
              <w:left w:val="single" w:sz="12" w:space="0" w:color="auto"/>
              <w:bottom w:val="single" w:sz="12" w:space="0" w:color="auto"/>
            </w:tcBorders>
            <w:vAlign w:val="center"/>
          </w:tcPr>
          <w:p w:rsidR="00347D59" w:rsidRPr="00347D59" w:rsidRDefault="00347D59" w:rsidP="000A5261">
            <w:pPr>
              <w:spacing w:line="360" w:lineRule="auto"/>
              <w:rPr>
                <w:rFonts w:cs="David"/>
                <w:sz w:val="24"/>
                <w:szCs w:val="24"/>
                <w:rtl/>
              </w:rPr>
            </w:pPr>
          </w:p>
        </w:tc>
        <w:tc>
          <w:tcPr>
            <w:tcW w:w="0" w:type="auto"/>
            <w:vAlign w:val="center"/>
          </w:tcPr>
          <w:p w:rsidR="00347D59" w:rsidRPr="00347D59" w:rsidRDefault="00347D59" w:rsidP="000A5261">
            <w:pPr>
              <w:spacing w:line="360" w:lineRule="auto"/>
              <w:rPr>
                <w:rFonts w:cs="David"/>
                <w:sz w:val="24"/>
                <w:szCs w:val="24"/>
                <w:rtl/>
              </w:rPr>
            </w:pPr>
          </w:p>
        </w:tc>
      </w:tr>
      <w:tr w:rsidR="00347D59" w:rsidTr="000A5261">
        <w:tc>
          <w:tcPr>
            <w:tcW w:w="0" w:type="auto"/>
            <w:vAlign w:val="center"/>
          </w:tcPr>
          <w:p w:rsidR="00347D59" w:rsidRPr="00347D59" w:rsidRDefault="00347D59" w:rsidP="000A5261">
            <w:pPr>
              <w:spacing w:line="360" w:lineRule="auto"/>
              <w:rPr>
                <w:rFonts w:cs="David"/>
                <w:sz w:val="24"/>
                <w:szCs w:val="24"/>
                <w:rtl/>
              </w:rPr>
            </w:pPr>
            <w:r>
              <w:rPr>
                <w:rFonts w:cs="David" w:hint="cs"/>
                <w:sz w:val="24"/>
                <w:szCs w:val="24"/>
                <w:rtl/>
              </w:rPr>
              <w:t>קרן הון</w:t>
            </w:r>
          </w:p>
        </w:tc>
        <w:tc>
          <w:tcPr>
            <w:tcW w:w="0" w:type="auto"/>
            <w:tcBorders>
              <w:top w:val="single" w:sz="12" w:space="0" w:color="auto"/>
              <w:right w:val="single" w:sz="12" w:space="0" w:color="auto"/>
            </w:tcBorders>
            <w:vAlign w:val="center"/>
          </w:tcPr>
          <w:p w:rsidR="00347D59" w:rsidRPr="00347D59" w:rsidRDefault="00347D59" w:rsidP="000A5261">
            <w:pPr>
              <w:spacing w:line="360" w:lineRule="auto"/>
              <w:rPr>
                <w:rFonts w:cs="David"/>
                <w:sz w:val="24"/>
                <w:szCs w:val="24"/>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347D59" w:rsidRPr="00347D59" w:rsidRDefault="005E60BE" w:rsidP="000A5261">
            <w:pPr>
              <w:spacing w:line="360" w:lineRule="auto"/>
              <w:rPr>
                <w:rFonts w:cs="David"/>
                <w:sz w:val="24"/>
                <w:szCs w:val="24"/>
                <w:rtl/>
              </w:rPr>
            </w:pPr>
            <w:r>
              <w:rPr>
                <w:rFonts w:cs="David" w:hint="cs"/>
                <w:sz w:val="24"/>
                <w:szCs w:val="24"/>
                <w:rtl/>
              </w:rPr>
              <w:t>(404)</w:t>
            </w:r>
          </w:p>
        </w:tc>
        <w:tc>
          <w:tcPr>
            <w:tcW w:w="0" w:type="auto"/>
            <w:tcBorders>
              <w:left w:val="single" w:sz="12" w:space="0" w:color="auto"/>
            </w:tcBorders>
            <w:vAlign w:val="center"/>
          </w:tcPr>
          <w:p w:rsidR="00347D59" w:rsidRPr="00347D59" w:rsidRDefault="00347D59" w:rsidP="000A5261">
            <w:pPr>
              <w:spacing w:line="360" w:lineRule="auto"/>
              <w:rPr>
                <w:rFonts w:cs="David"/>
                <w:sz w:val="24"/>
                <w:szCs w:val="24"/>
                <w:rtl/>
              </w:rPr>
            </w:pPr>
          </w:p>
        </w:tc>
      </w:tr>
      <w:tr w:rsidR="00347D59" w:rsidTr="000A5261">
        <w:tc>
          <w:tcPr>
            <w:tcW w:w="0" w:type="auto"/>
            <w:vAlign w:val="center"/>
          </w:tcPr>
          <w:p w:rsidR="00347D59" w:rsidRPr="00347D59" w:rsidRDefault="00347D59" w:rsidP="000A5261">
            <w:pPr>
              <w:spacing w:line="360" w:lineRule="auto"/>
              <w:rPr>
                <w:rFonts w:cs="David"/>
                <w:color w:val="FF0000"/>
                <w:sz w:val="24"/>
                <w:szCs w:val="24"/>
                <w:rtl/>
              </w:rPr>
            </w:pPr>
            <w:r>
              <w:rPr>
                <w:rFonts w:cs="David" w:hint="cs"/>
                <w:sz w:val="24"/>
                <w:szCs w:val="24"/>
                <w:rtl/>
              </w:rPr>
              <w:t xml:space="preserve">31/03 </w:t>
            </w:r>
            <w:r>
              <w:rPr>
                <w:rFonts w:cs="David" w:hint="cs"/>
                <w:color w:val="FF0000"/>
                <w:sz w:val="24"/>
                <w:szCs w:val="24"/>
                <w:rtl/>
              </w:rPr>
              <w:t>(6)</w:t>
            </w:r>
          </w:p>
        </w:tc>
        <w:tc>
          <w:tcPr>
            <w:tcW w:w="0" w:type="auto"/>
            <w:tcBorders>
              <w:bottom w:val="single" w:sz="12" w:space="0" w:color="auto"/>
            </w:tcBorders>
            <w:vAlign w:val="center"/>
          </w:tcPr>
          <w:p w:rsidR="00347D59" w:rsidRPr="00347D59" w:rsidRDefault="005E60BE" w:rsidP="000A5261">
            <w:pPr>
              <w:spacing w:line="360" w:lineRule="auto"/>
              <w:rPr>
                <w:rFonts w:cs="David"/>
                <w:sz w:val="24"/>
                <w:szCs w:val="24"/>
                <w:rtl/>
              </w:rPr>
            </w:pPr>
            <w:r>
              <w:rPr>
                <w:rFonts w:cs="David" w:hint="cs"/>
                <w:sz w:val="24"/>
                <w:szCs w:val="24"/>
                <w:rtl/>
              </w:rPr>
              <w:t>4,154</w:t>
            </w:r>
          </w:p>
        </w:tc>
        <w:tc>
          <w:tcPr>
            <w:tcW w:w="0" w:type="auto"/>
            <w:tcBorders>
              <w:top w:val="single" w:sz="12" w:space="0" w:color="auto"/>
            </w:tcBorders>
            <w:vAlign w:val="center"/>
          </w:tcPr>
          <w:p w:rsidR="00347D59" w:rsidRPr="00347D59" w:rsidRDefault="005E60BE" w:rsidP="000A5261">
            <w:pPr>
              <w:spacing w:line="360" w:lineRule="auto"/>
              <w:rPr>
                <w:rFonts w:cs="David"/>
                <w:sz w:val="24"/>
                <w:szCs w:val="24"/>
                <w:rtl/>
              </w:rPr>
            </w:pPr>
            <w:r>
              <w:rPr>
                <w:rFonts w:cs="David" w:hint="cs"/>
                <w:sz w:val="24"/>
                <w:szCs w:val="24"/>
                <w:rtl/>
              </w:rPr>
              <w:t>(404)</w:t>
            </w:r>
          </w:p>
        </w:tc>
        <w:tc>
          <w:tcPr>
            <w:tcW w:w="0" w:type="auto"/>
            <w:vAlign w:val="center"/>
          </w:tcPr>
          <w:p w:rsidR="00347D59" w:rsidRPr="00347D59" w:rsidRDefault="005E60BE" w:rsidP="000A5261">
            <w:pPr>
              <w:spacing w:line="360" w:lineRule="auto"/>
              <w:rPr>
                <w:rFonts w:cs="David"/>
                <w:sz w:val="24"/>
                <w:szCs w:val="24"/>
                <w:rtl/>
              </w:rPr>
            </w:pPr>
            <w:r>
              <w:rPr>
                <w:rFonts w:cs="David" w:hint="cs"/>
                <w:sz w:val="24"/>
                <w:szCs w:val="24"/>
                <w:rtl/>
              </w:rPr>
              <w:t>3,750</w:t>
            </w:r>
          </w:p>
        </w:tc>
      </w:tr>
      <w:tr w:rsidR="00E87AF7" w:rsidTr="000A5261">
        <w:tc>
          <w:tcPr>
            <w:tcW w:w="0" w:type="auto"/>
            <w:tcBorders>
              <w:right w:val="single" w:sz="12" w:space="0" w:color="auto"/>
            </w:tcBorders>
            <w:vAlign w:val="center"/>
          </w:tcPr>
          <w:p w:rsidR="00E87AF7" w:rsidRPr="00347D59" w:rsidRDefault="00E87AF7" w:rsidP="000A5261">
            <w:pPr>
              <w:spacing w:line="360" w:lineRule="auto"/>
              <w:rPr>
                <w:rFonts w:cs="David"/>
                <w:sz w:val="24"/>
                <w:szCs w:val="24"/>
                <w:rtl/>
              </w:rPr>
            </w:pPr>
            <w:r>
              <w:rPr>
                <w:rFonts w:cs="David" w:hint="cs"/>
                <w:sz w:val="24"/>
                <w:szCs w:val="24"/>
                <w:rtl/>
              </w:rPr>
              <w:t xml:space="preserve">הכנסות מימון </w:t>
            </w:r>
          </w:p>
        </w:tc>
        <w:tc>
          <w:tcPr>
            <w:tcW w:w="0" w:type="auto"/>
            <w:tcBorders>
              <w:top w:val="single" w:sz="12" w:space="0" w:color="auto"/>
              <w:left w:val="single" w:sz="12" w:space="0" w:color="auto"/>
              <w:bottom w:val="single" w:sz="12" w:space="0" w:color="auto"/>
              <w:right w:val="single" w:sz="12" w:space="0" w:color="auto"/>
            </w:tcBorders>
            <w:vAlign w:val="center"/>
          </w:tcPr>
          <w:p w:rsidR="00E87AF7" w:rsidRPr="00347D59" w:rsidRDefault="00E87AF7" w:rsidP="000A5261">
            <w:pPr>
              <w:spacing w:line="360" w:lineRule="auto"/>
              <w:rPr>
                <w:rFonts w:cs="David"/>
                <w:sz w:val="24"/>
                <w:szCs w:val="24"/>
                <w:rtl/>
              </w:rPr>
            </w:pPr>
            <w:r>
              <w:rPr>
                <w:rFonts w:cs="David" w:hint="cs"/>
                <w:sz w:val="24"/>
                <w:szCs w:val="24"/>
                <w:rtl/>
              </w:rPr>
              <w:t>151</w:t>
            </w:r>
          </w:p>
        </w:tc>
        <w:tc>
          <w:tcPr>
            <w:tcW w:w="0" w:type="auto"/>
            <w:tcBorders>
              <w:left w:val="single" w:sz="12" w:space="0" w:color="auto"/>
              <w:bottom w:val="single" w:sz="12" w:space="0" w:color="auto"/>
            </w:tcBorders>
            <w:vAlign w:val="center"/>
          </w:tcPr>
          <w:p w:rsidR="00E87AF7" w:rsidRPr="00347D59" w:rsidRDefault="00E87AF7" w:rsidP="000A5261">
            <w:pPr>
              <w:spacing w:line="360" w:lineRule="auto"/>
              <w:rPr>
                <w:rFonts w:cs="David"/>
                <w:sz w:val="24"/>
                <w:szCs w:val="24"/>
                <w:rtl/>
              </w:rPr>
            </w:pPr>
          </w:p>
        </w:tc>
        <w:tc>
          <w:tcPr>
            <w:tcW w:w="0" w:type="auto"/>
            <w:vAlign w:val="center"/>
          </w:tcPr>
          <w:p w:rsidR="00E87AF7" w:rsidRPr="00347D59" w:rsidRDefault="00E87AF7" w:rsidP="000A5261">
            <w:pPr>
              <w:spacing w:line="360" w:lineRule="auto"/>
              <w:rPr>
                <w:rFonts w:cs="David"/>
                <w:sz w:val="24"/>
                <w:szCs w:val="24"/>
                <w:rtl/>
              </w:rPr>
            </w:pPr>
          </w:p>
        </w:tc>
      </w:tr>
      <w:tr w:rsidR="00E87AF7" w:rsidTr="000A5261">
        <w:tc>
          <w:tcPr>
            <w:tcW w:w="0" w:type="auto"/>
            <w:vAlign w:val="center"/>
          </w:tcPr>
          <w:p w:rsidR="00E87AF7" w:rsidRPr="00347D59" w:rsidRDefault="00E87AF7" w:rsidP="000A5261">
            <w:pPr>
              <w:spacing w:line="360" w:lineRule="auto"/>
              <w:rPr>
                <w:rFonts w:cs="David"/>
                <w:sz w:val="24"/>
                <w:szCs w:val="24"/>
                <w:rtl/>
              </w:rPr>
            </w:pPr>
            <w:r>
              <w:rPr>
                <w:rFonts w:cs="David" w:hint="cs"/>
                <w:sz w:val="24"/>
                <w:szCs w:val="24"/>
                <w:rtl/>
              </w:rPr>
              <w:t>קרן הון</w:t>
            </w:r>
          </w:p>
        </w:tc>
        <w:tc>
          <w:tcPr>
            <w:tcW w:w="0" w:type="auto"/>
            <w:tcBorders>
              <w:top w:val="single" w:sz="12" w:space="0" w:color="auto"/>
              <w:right w:val="single" w:sz="12" w:space="0" w:color="auto"/>
            </w:tcBorders>
            <w:vAlign w:val="center"/>
          </w:tcPr>
          <w:p w:rsidR="00E87AF7" w:rsidRPr="00347D59" w:rsidRDefault="00E87AF7" w:rsidP="000A5261">
            <w:pPr>
              <w:spacing w:line="360" w:lineRule="auto"/>
              <w:rPr>
                <w:rFonts w:cs="David"/>
                <w:sz w:val="24"/>
                <w:szCs w:val="24"/>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E87AF7" w:rsidRPr="00347D59" w:rsidRDefault="00E87AF7" w:rsidP="000A5261">
            <w:pPr>
              <w:spacing w:line="360" w:lineRule="auto"/>
              <w:rPr>
                <w:rFonts w:cs="David"/>
                <w:sz w:val="24"/>
                <w:szCs w:val="24"/>
                <w:rtl/>
              </w:rPr>
            </w:pPr>
            <w:r>
              <w:rPr>
                <w:rFonts w:cs="David" w:hint="cs"/>
                <w:sz w:val="24"/>
                <w:szCs w:val="24"/>
                <w:rtl/>
              </w:rPr>
              <w:t>(901)</w:t>
            </w:r>
          </w:p>
        </w:tc>
        <w:tc>
          <w:tcPr>
            <w:tcW w:w="0" w:type="auto"/>
            <w:tcBorders>
              <w:left w:val="single" w:sz="12" w:space="0" w:color="auto"/>
            </w:tcBorders>
            <w:vAlign w:val="center"/>
          </w:tcPr>
          <w:p w:rsidR="00E87AF7" w:rsidRPr="00347D59" w:rsidRDefault="00E87AF7" w:rsidP="000A5261">
            <w:pPr>
              <w:spacing w:line="360" w:lineRule="auto"/>
              <w:rPr>
                <w:rFonts w:cs="David"/>
                <w:sz w:val="24"/>
                <w:szCs w:val="24"/>
                <w:rtl/>
              </w:rPr>
            </w:pPr>
          </w:p>
        </w:tc>
      </w:tr>
      <w:tr w:rsidR="00E87AF7" w:rsidTr="000A5261">
        <w:tc>
          <w:tcPr>
            <w:tcW w:w="0" w:type="auto"/>
            <w:vAlign w:val="center"/>
          </w:tcPr>
          <w:p w:rsidR="00E87AF7" w:rsidRPr="00347D59" w:rsidRDefault="00E87AF7" w:rsidP="000A5261">
            <w:pPr>
              <w:spacing w:line="360" w:lineRule="auto"/>
              <w:rPr>
                <w:rFonts w:cs="David"/>
                <w:sz w:val="24"/>
                <w:szCs w:val="24"/>
                <w:rtl/>
              </w:rPr>
            </w:pPr>
            <w:r>
              <w:rPr>
                <w:rFonts w:cs="David" w:hint="cs"/>
                <w:sz w:val="24"/>
                <w:szCs w:val="24"/>
                <w:rtl/>
              </w:rPr>
              <w:t>30/06</w:t>
            </w:r>
            <w:r w:rsidRPr="009A4719">
              <w:rPr>
                <w:rFonts w:cs="David" w:hint="cs"/>
                <w:color w:val="FF0000"/>
                <w:sz w:val="24"/>
                <w:szCs w:val="24"/>
                <w:rtl/>
              </w:rPr>
              <w:t xml:space="preserve"> (8)</w:t>
            </w:r>
          </w:p>
        </w:tc>
        <w:tc>
          <w:tcPr>
            <w:tcW w:w="0" w:type="auto"/>
            <w:tcBorders>
              <w:bottom w:val="single" w:sz="12" w:space="0" w:color="auto"/>
            </w:tcBorders>
            <w:vAlign w:val="center"/>
          </w:tcPr>
          <w:p w:rsidR="00E87AF7" w:rsidRPr="00347D59" w:rsidRDefault="009A4719" w:rsidP="000A5261">
            <w:pPr>
              <w:spacing w:line="360" w:lineRule="auto"/>
              <w:rPr>
                <w:rFonts w:cs="David"/>
                <w:sz w:val="24"/>
                <w:szCs w:val="24"/>
                <w:rtl/>
              </w:rPr>
            </w:pPr>
            <w:r>
              <w:rPr>
                <w:rFonts w:cs="David" w:hint="cs"/>
                <w:sz w:val="24"/>
                <w:szCs w:val="24"/>
                <w:rtl/>
              </w:rPr>
              <w:t>4,305</w:t>
            </w:r>
          </w:p>
        </w:tc>
        <w:tc>
          <w:tcPr>
            <w:tcW w:w="0" w:type="auto"/>
            <w:tcBorders>
              <w:top w:val="single" w:sz="12" w:space="0" w:color="auto"/>
            </w:tcBorders>
            <w:vAlign w:val="center"/>
          </w:tcPr>
          <w:p w:rsidR="00E87AF7" w:rsidRPr="00347D59" w:rsidRDefault="009A4719" w:rsidP="000A5261">
            <w:pPr>
              <w:spacing w:line="360" w:lineRule="auto"/>
              <w:rPr>
                <w:rFonts w:cs="David"/>
                <w:sz w:val="24"/>
                <w:szCs w:val="24"/>
                <w:rtl/>
              </w:rPr>
            </w:pPr>
            <w:r>
              <w:rPr>
                <w:rFonts w:cs="David" w:hint="cs"/>
                <w:sz w:val="24"/>
                <w:szCs w:val="24"/>
                <w:rtl/>
              </w:rPr>
              <w:t>(1,305)</w:t>
            </w:r>
          </w:p>
        </w:tc>
        <w:tc>
          <w:tcPr>
            <w:tcW w:w="0" w:type="auto"/>
            <w:vAlign w:val="center"/>
          </w:tcPr>
          <w:p w:rsidR="00E87AF7" w:rsidRPr="00347D59" w:rsidRDefault="009A4719" w:rsidP="000A5261">
            <w:pPr>
              <w:spacing w:line="360" w:lineRule="auto"/>
              <w:rPr>
                <w:rFonts w:cs="David"/>
                <w:sz w:val="24"/>
                <w:szCs w:val="24"/>
                <w:rtl/>
              </w:rPr>
            </w:pPr>
            <w:r>
              <w:rPr>
                <w:rFonts w:cs="David" w:hint="cs"/>
                <w:sz w:val="24"/>
                <w:szCs w:val="24"/>
                <w:rtl/>
              </w:rPr>
              <w:t>3,000</w:t>
            </w:r>
          </w:p>
        </w:tc>
      </w:tr>
      <w:tr w:rsidR="00E87AF7" w:rsidTr="000A5261">
        <w:tc>
          <w:tcPr>
            <w:tcW w:w="0" w:type="auto"/>
            <w:tcBorders>
              <w:right w:val="single" w:sz="12" w:space="0" w:color="auto"/>
            </w:tcBorders>
            <w:vAlign w:val="center"/>
          </w:tcPr>
          <w:p w:rsidR="00E87AF7" w:rsidRPr="00347D59" w:rsidRDefault="00E87AF7" w:rsidP="000A5261">
            <w:pPr>
              <w:spacing w:line="360" w:lineRule="auto"/>
              <w:rPr>
                <w:rFonts w:cs="David"/>
                <w:sz w:val="24"/>
                <w:szCs w:val="24"/>
                <w:rtl/>
              </w:rPr>
            </w:pPr>
            <w:r>
              <w:rPr>
                <w:rFonts w:cs="David" w:hint="cs"/>
                <w:sz w:val="24"/>
                <w:szCs w:val="24"/>
                <w:rtl/>
              </w:rPr>
              <w:t xml:space="preserve">הכנסות מימון </w:t>
            </w:r>
          </w:p>
        </w:tc>
        <w:tc>
          <w:tcPr>
            <w:tcW w:w="0" w:type="auto"/>
            <w:tcBorders>
              <w:top w:val="single" w:sz="12" w:space="0" w:color="auto"/>
              <w:left w:val="single" w:sz="12" w:space="0" w:color="auto"/>
              <w:bottom w:val="single" w:sz="12" w:space="0" w:color="auto"/>
              <w:right w:val="single" w:sz="12" w:space="0" w:color="auto"/>
            </w:tcBorders>
            <w:vAlign w:val="center"/>
          </w:tcPr>
          <w:p w:rsidR="00E87AF7" w:rsidRPr="00347D59" w:rsidRDefault="00E87AF7" w:rsidP="000A5261">
            <w:pPr>
              <w:spacing w:line="360" w:lineRule="auto"/>
              <w:rPr>
                <w:rFonts w:cs="David"/>
                <w:sz w:val="24"/>
                <w:szCs w:val="24"/>
                <w:rtl/>
              </w:rPr>
            </w:pPr>
            <w:r>
              <w:rPr>
                <w:rFonts w:cs="David" w:hint="cs"/>
                <w:sz w:val="24"/>
                <w:szCs w:val="24"/>
                <w:rtl/>
              </w:rPr>
              <w:t>274</w:t>
            </w:r>
          </w:p>
        </w:tc>
        <w:tc>
          <w:tcPr>
            <w:tcW w:w="0" w:type="auto"/>
            <w:tcBorders>
              <w:left w:val="single" w:sz="12" w:space="0" w:color="auto"/>
              <w:bottom w:val="single" w:sz="12" w:space="0" w:color="auto"/>
            </w:tcBorders>
            <w:vAlign w:val="center"/>
          </w:tcPr>
          <w:p w:rsidR="00E87AF7" w:rsidRPr="00347D59" w:rsidRDefault="00E87AF7" w:rsidP="000A5261">
            <w:pPr>
              <w:spacing w:line="360" w:lineRule="auto"/>
              <w:rPr>
                <w:rFonts w:cs="David"/>
                <w:sz w:val="24"/>
                <w:szCs w:val="24"/>
                <w:rtl/>
              </w:rPr>
            </w:pPr>
          </w:p>
        </w:tc>
        <w:tc>
          <w:tcPr>
            <w:tcW w:w="0" w:type="auto"/>
            <w:vAlign w:val="center"/>
          </w:tcPr>
          <w:p w:rsidR="00E87AF7" w:rsidRPr="00347D59" w:rsidRDefault="00E87AF7" w:rsidP="000A5261">
            <w:pPr>
              <w:spacing w:line="360" w:lineRule="auto"/>
              <w:rPr>
                <w:rFonts w:cs="David"/>
                <w:sz w:val="24"/>
                <w:szCs w:val="24"/>
                <w:rtl/>
              </w:rPr>
            </w:pPr>
          </w:p>
        </w:tc>
      </w:tr>
      <w:tr w:rsidR="00E87AF7" w:rsidTr="000A5261">
        <w:tc>
          <w:tcPr>
            <w:tcW w:w="0" w:type="auto"/>
            <w:vAlign w:val="center"/>
          </w:tcPr>
          <w:p w:rsidR="00E87AF7" w:rsidRPr="00347D59" w:rsidRDefault="00E87AF7" w:rsidP="000A5261">
            <w:pPr>
              <w:spacing w:line="360" w:lineRule="auto"/>
              <w:rPr>
                <w:rFonts w:cs="David"/>
                <w:sz w:val="24"/>
                <w:szCs w:val="24"/>
                <w:rtl/>
              </w:rPr>
            </w:pPr>
            <w:r>
              <w:rPr>
                <w:rFonts w:cs="David" w:hint="cs"/>
                <w:sz w:val="24"/>
                <w:szCs w:val="24"/>
                <w:rtl/>
              </w:rPr>
              <w:t>קרן הון</w:t>
            </w:r>
          </w:p>
        </w:tc>
        <w:tc>
          <w:tcPr>
            <w:tcW w:w="0" w:type="auto"/>
            <w:tcBorders>
              <w:top w:val="single" w:sz="12" w:space="0" w:color="auto"/>
              <w:right w:val="single" w:sz="12" w:space="0" w:color="auto"/>
            </w:tcBorders>
            <w:vAlign w:val="center"/>
          </w:tcPr>
          <w:p w:rsidR="00E87AF7" w:rsidRPr="00347D59" w:rsidRDefault="00E87AF7" w:rsidP="000A5261">
            <w:pPr>
              <w:spacing w:line="360" w:lineRule="auto"/>
              <w:rPr>
                <w:rFonts w:cs="David"/>
                <w:sz w:val="24"/>
                <w:szCs w:val="24"/>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E87AF7" w:rsidRPr="00347D59" w:rsidRDefault="00E87AF7" w:rsidP="000A5261">
            <w:pPr>
              <w:spacing w:line="360" w:lineRule="auto"/>
              <w:rPr>
                <w:rFonts w:cs="David"/>
                <w:sz w:val="24"/>
                <w:szCs w:val="24"/>
                <w:rtl/>
              </w:rPr>
            </w:pPr>
            <w:r>
              <w:rPr>
                <w:rFonts w:cs="David" w:hint="cs"/>
                <w:sz w:val="24"/>
                <w:szCs w:val="24"/>
                <w:rtl/>
              </w:rPr>
              <w:t>(524)</w:t>
            </w:r>
          </w:p>
        </w:tc>
        <w:tc>
          <w:tcPr>
            <w:tcW w:w="0" w:type="auto"/>
            <w:tcBorders>
              <w:left w:val="single" w:sz="12" w:space="0" w:color="auto"/>
            </w:tcBorders>
            <w:vAlign w:val="center"/>
          </w:tcPr>
          <w:p w:rsidR="00E87AF7" w:rsidRPr="00347D59" w:rsidRDefault="00E87AF7" w:rsidP="000A5261">
            <w:pPr>
              <w:spacing w:line="360" w:lineRule="auto"/>
              <w:rPr>
                <w:rFonts w:cs="David"/>
                <w:sz w:val="24"/>
                <w:szCs w:val="24"/>
                <w:rtl/>
              </w:rPr>
            </w:pPr>
          </w:p>
        </w:tc>
      </w:tr>
      <w:tr w:rsidR="00E87AF7" w:rsidTr="000A5261">
        <w:tc>
          <w:tcPr>
            <w:tcW w:w="0" w:type="auto"/>
            <w:vAlign w:val="center"/>
          </w:tcPr>
          <w:p w:rsidR="00E87AF7" w:rsidRDefault="00E87AF7" w:rsidP="000A5261">
            <w:pPr>
              <w:spacing w:line="360" w:lineRule="auto"/>
              <w:rPr>
                <w:rFonts w:cs="David"/>
                <w:sz w:val="24"/>
                <w:szCs w:val="24"/>
                <w:rtl/>
              </w:rPr>
            </w:pPr>
            <w:r>
              <w:rPr>
                <w:rFonts w:cs="David" w:hint="cs"/>
                <w:sz w:val="24"/>
                <w:szCs w:val="24"/>
                <w:rtl/>
              </w:rPr>
              <w:t xml:space="preserve">30/09 </w:t>
            </w:r>
            <w:r w:rsidRPr="009A4719">
              <w:rPr>
                <w:rFonts w:cs="David" w:hint="cs"/>
                <w:color w:val="FF0000"/>
                <w:sz w:val="24"/>
                <w:szCs w:val="24"/>
                <w:rtl/>
              </w:rPr>
              <w:t>(10)</w:t>
            </w:r>
          </w:p>
        </w:tc>
        <w:tc>
          <w:tcPr>
            <w:tcW w:w="0" w:type="auto"/>
            <w:vAlign w:val="center"/>
          </w:tcPr>
          <w:p w:rsidR="00E87AF7" w:rsidRPr="00347D59" w:rsidRDefault="00E87AF7" w:rsidP="000A5261">
            <w:pPr>
              <w:spacing w:line="360" w:lineRule="auto"/>
              <w:rPr>
                <w:rFonts w:cs="David"/>
                <w:sz w:val="24"/>
                <w:szCs w:val="24"/>
                <w:rtl/>
              </w:rPr>
            </w:pPr>
            <w:r>
              <w:rPr>
                <w:rFonts w:cs="David" w:hint="cs"/>
                <w:sz w:val="24"/>
                <w:szCs w:val="24"/>
                <w:rtl/>
              </w:rPr>
              <w:t>4,579</w:t>
            </w:r>
          </w:p>
        </w:tc>
        <w:tc>
          <w:tcPr>
            <w:tcW w:w="0" w:type="auto"/>
            <w:tcBorders>
              <w:top w:val="single" w:sz="12" w:space="0" w:color="auto"/>
            </w:tcBorders>
            <w:vAlign w:val="center"/>
          </w:tcPr>
          <w:p w:rsidR="00E87AF7" w:rsidRDefault="00E87AF7" w:rsidP="000A5261">
            <w:pPr>
              <w:spacing w:line="360" w:lineRule="auto"/>
              <w:rPr>
                <w:rFonts w:cs="David"/>
                <w:sz w:val="24"/>
                <w:szCs w:val="24"/>
                <w:rtl/>
              </w:rPr>
            </w:pPr>
            <w:r>
              <w:rPr>
                <w:rFonts w:cs="David" w:hint="cs"/>
                <w:sz w:val="24"/>
                <w:szCs w:val="24"/>
                <w:rtl/>
              </w:rPr>
              <w:t>(1,829)</w:t>
            </w:r>
          </w:p>
        </w:tc>
        <w:tc>
          <w:tcPr>
            <w:tcW w:w="0" w:type="auto"/>
            <w:vAlign w:val="center"/>
          </w:tcPr>
          <w:p w:rsidR="00E87AF7" w:rsidRPr="00347D59" w:rsidRDefault="00E87AF7" w:rsidP="000A5261">
            <w:pPr>
              <w:spacing w:line="360" w:lineRule="auto"/>
              <w:rPr>
                <w:rFonts w:cs="David"/>
                <w:sz w:val="24"/>
                <w:szCs w:val="24"/>
                <w:rtl/>
              </w:rPr>
            </w:pPr>
            <w:r>
              <w:rPr>
                <w:rFonts w:cs="David" w:hint="cs"/>
                <w:sz w:val="24"/>
                <w:szCs w:val="24"/>
                <w:rtl/>
              </w:rPr>
              <w:t>2,750</w:t>
            </w:r>
          </w:p>
        </w:tc>
      </w:tr>
      <w:tr w:rsidR="00E87AF7" w:rsidTr="000A5261">
        <w:tc>
          <w:tcPr>
            <w:tcW w:w="0" w:type="auto"/>
            <w:vAlign w:val="center"/>
          </w:tcPr>
          <w:p w:rsidR="00E87AF7" w:rsidRDefault="00E87AF7" w:rsidP="000A5261">
            <w:pPr>
              <w:spacing w:line="360" w:lineRule="auto"/>
              <w:rPr>
                <w:rFonts w:cs="David"/>
                <w:sz w:val="24"/>
                <w:szCs w:val="24"/>
                <w:rtl/>
              </w:rPr>
            </w:pPr>
            <w:r>
              <w:rPr>
                <w:rFonts w:cs="David" w:hint="cs"/>
                <w:sz w:val="24"/>
                <w:szCs w:val="24"/>
                <w:rtl/>
              </w:rPr>
              <w:t xml:space="preserve">מכירה </w:t>
            </w:r>
            <w:r w:rsidRPr="009A4719">
              <w:rPr>
                <w:rFonts w:cs="David" w:hint="cs"/>
                <w:color w:val="FF0000"/>
                <w:sz w:val="24"/>
                <w:szCs w:val="24"/>
                <w:rtl/>
              </w:rPr>
              <w:t>(11)</w:t>
            </w:r>
          </w:p>
        </w:tc>
        <w:tc>
          <w:tcPr>
            <w:tcW w:w="0" w:type="auto"/>
            <w:vAlign w:val="center"/>
          </w:tcPr>
          <w:p w:rsidR="00E87AF7" w:rsidRPr="00347D59" w:rsidRDefault="00E87AF7" w:rsidP="000A5261">
            <w:pPr>
              <w:spacing w:line="360" w:lineRule="auto"/>
              <w:rPr>
                <w:rFonts w:cs="David"/>
                <w:sz w:val="24"/>
                <w:szCs w:val="24"/>
                <w:rtl/>
              </w:rPr>
            </w:pPr>
            <w:r>
              <w:rPr>
                <w:rFonts w:cs="David" w:hint="cs"/>
                <w:sz w:val="24"/>
                <w:szCs w:val="24"/>
                <w:rtl/>
              </w:rPr>
              <w:t>(2,289)</w:t>
            </w:r>
          </w:p>
        </w:tc>
        <w:tc>
          <w:tcPr>
            <w:tcW w:w="0" w:type="auto"/>
            <w:vAlign w:val="center"/>
          </w:tcPr>
          <w:p w:rsidR="00E87AF7" w:rsidRDefault="00E87AF7" w:rsidP="000A5261">
            <w:pPr>
              <w:spacing w:line="360" w:lineRule="auto"/>
              <w:rPr>
                <w:rFonts w:cs="David"/>
                <w:sz w:val="24"/>
                <w:szCs w:val="24"/>
                <w:rtl/>
              </w:rPr>
            </w:pPr>
            <w:r>
              <w:rPr>
                <w:rFonts w:cs="David" w:hint="cs"/>
                <w:sz w:val="24"/>
                <w:szCs w:val="24"/>
                <w:rtl/>
              </w:rPr>
              <w:t>914</w:t>
            </w:r>
          </w:p>
        </w:tc>
        <w:tc>
          <w:tcPr>
            <w:tcW w:w="0" w:type="auto"/>
            <w:vAlign w:val="center"/>
          </w:tcPr>
          <w:p w:rsidR="00E87AF7" w:rsidRPr="00347D59" w:rsidRDefault="00E87AF7" w:rsidP="000A5261">
            <w:pPr>
              <w:spacing w:line="360" w:lineRule="auto"/>
              <w:rPr>
                <w:rFonts w:cs="David"/>
                <w:sz w:val="24"/>
                <w:szCs w:val="24"/>
                <w:rtl/>
              </w:rPr>
            </w:pPr>
            <w:r>
              <w:rPr>
                <w:rFonts w:cs="David" w:hint="cs"/>
                <w:sz w:val="24"/>
                <w:szCs w:val="24"/>
                <w:rtl/>
              </w:rPr>
              <w:t>(1,375)</w:t>
            </w:r>
          </w:p>
        </w:tc>
      </w:tr>
      <w:tr w:rsidR="00E87AF7" w:rsidTr="000A5261">
        <w:tc>
          <w:tcPr>
            <w:tcW w:w="0" w:type="auto"/>
            <w:vAlign w:val="center"/>
          </w:tcPr>
          <w:p w:rsidR="00E87AF7" w:rsidRPr="00347D59" w:rsidRDefault="00E87AF7" w:rsidP="000A5261">
            <w:pPr>
              <w:spacing w:line="360" w:lineRule="auto"/>
              <w:rPr>
                <w:rFonts w:cs="David"/>
                <w:sz w:val="24"/>
                <w:szCs w:val="24"/>
                <w:rtl/>
              </w:rPr>
            </w:pPr>
            <w:r>
              <w:rPr>
                <w:rFonts w:cs="David" w:hint="cs"/>
                <w:sz w:val="24"/>
                <w:szCs w:val="24"/>
                <w:rtl/>
              </w:rPr>
              <w:t xml:space="preserve">30/09 לאחר מכיר </w:t>
            </w:r>
            <w:r w:rsidR="002F6F58">
              <w:rPr>
                <w:rFonts w:cs="David" w:hint="cs"/>
                <w:sz w:val="24"/>
                <w:szCs w:val="24"/>
                <w:rtl/>
              </w:rPr>
              <w:t>ה</w:t>
            </w:r>
          </w:p>
        </w:tc>
        <w:tc>
          <w:tcPr>
            <w:tcW w:w="0" w:type="auto"/>
            <w:tcBorders>
              <w:bottom w:val="single" w:sz="12" w:space="0" w:color="auto"/>
            </w:tcBorders>
            <w:vAlign w:val="center"/>
          </w:tcPr>
          <w:p w:rsidR="00E87AF7" w:rsidRPr="00347D59" w:rsidRDefault="002F6F58" w:rsidP="000A5261">
            <w:pPr>
              <w:spacing w:line="360" w:lineRule="auto"/>
              <w:rPr>
                <w:rFonts w:cs="David"/>
                <w:sz w:val="24"/>
                <w:szCs w:val="24"/>
                <w:rtl/>
              </w:rPr>
            </w:pPr>
            <w:r>
              <w:rPr>
                <w:rFonts w:cs="David" w:hint="cs"/>
                <w:sz w:val="24"/>
                <w:szCs w:val="24"/>
                <w:rtl/>
              </w:rPr>
              <w:t>2,290</w:t>
            </w:r>
          </w:p>
        </w:tc>
        <w:tc>
          <w:tcPr>
            <w:tcW w:w="0" w:type="auto"/>
            <w:vAlign w:val="center"/>
          </w:tcPr>
          <w:p w:rsidR="00E87AF7" w:rsidRPr="00347D59" w:rsidRDefault="002F6F58" w:rsidP="000A5261">
            <w:pPr>
              <w:spacing w:line="360" w:lineRule="auto"/>
              <w:rPr>
                <w:rFonts w:cs="David"/>
                <w:sz w:val="24"/>
                <w:szCs w:val="24"/>
                <w:rtl/>
              </w:rPr>
            </w:pPr>
            <w:r>
              <w:rPr>
                <w:rFonts w:cs="David" w:hint="cs"/>
                <w:sz w:val="24"/>
                <w:szCs w:val="24"/>
                <w:rtl/>
              </w:rPr>
              <w:t>(915)</w:t>
            </w:r>
          </w:p>
        </w:tc>
        <w:tc>
          <w:tcPr>
            <w:tcW w:w="0" w:type="auto"/>
            <w:vAlign w:val="center"/>
          </w:tcPr>
          <w:p w:rsidR="00E87AF7" w:rsidRPr="00347D59" w:rsidRDefault="002F6F58" w:rsidP="000A5261">
            <w:pPr>
              <w:spacing w:line="360" w:lineRule="auto"/>
              <w:rPr>
                <w:rFonts w:cs="David"/>
                <w:sz w:val="24"/>
                <w:szCs w:val="24"/>
                <w:rtl/>
              </w:rPr>
            </w:pPr>
            <w:r>
              <w:rPr>
                <w:rFonts w:cs="David" w:hint="cs"/>
                <w:sz w:val="24"/>
                <w:szCs w:val="24"/>
                <w:rtl/>
              </w:rPr>
              <w:t>1,375</w:t>
            </w:r>
          </w:p>
        </w:tc>
      </w:tr>
      <w:tr w:rsidR="002F6F58" w:rsidTr="000A5261">
        <w:tc>
          <w:tcPr>
            <w:tcW w:w="0" w:type="auto"/>
            <w:tcBorders>
              <w:right w:val="single" w:sz="12" w:space="0" w:color="auto"/>
            </w:tcBorders>
            <w:vAlign w:val="center"/>
          </w:tcPr>
          <w:p w:rsidR="002F6F58" w:rsidRDefault="002F6F58" w:rsidP="000A5261">
            <w:pPr>
              <w:spacing w:line="360" w:lineRule="auto"/>
              <w:rPr>
                <w:rFonts w:cs="David"/>
                <w:sz w:val="24"/>
                <w:szCs w:val="24"/>
                <w:rtl/>
              </w:rPr>
            </w:pPr>
            <w:r>
              <w:rPr>
                <w:rFonts w:cs="David" w:hint="cs"/>
                <w:sz w:val="24"/>
                <w:szCs w:val="24"/>
                <w:rtl/>
              </w:rPr>
              <w:t>הכנסות מימון</w:t>
            </w:r>
          </w:p>
        </w:tc>
        <w:tc>
          <w:tcPr>
            <w:tcW w:w="0" w:type="auto"/>
            <w:tcBorders>
              <w:top w:val="single" w:sz="12" w:space="0" w:color="auto"/>
              <w:left w:val="single" w:sz="12" w:space="0" w:color="auto"/>
              <w:bottom w:val="single" w:sz="12" w:space="0" w:color="auto"/>
              <w:right w:val="single" w:sz="12" w:space="0" w:color="auto"/>
            </w:tcBorders>
            <w:vAlign w:val="center"/>
          </w:tcPr>
          <w:p w:rsidR="002F6F58" w:rsidRDefault="0041611E" w:rsidP="000A5261">
            <w:pPr>
              <w:spacing w:line="360" w:lineRule="auto"/>
              <w:rPr>
                <w:rFonts w:cs="David"/>
                <w:sz w:val="24"/>
                <w:szCs w:val="24"/>
                <w:rtl/>
              </w:rPr>
            </w:pPr>
            <w:r>
              <w:rPr>
                <w:rFonts w:cs="David" w:hint="cs"/>
                <w:sz w:val="24"/>
                <w:szCs w:val="24"/>
                <w:rtl/>
              </w:rPr>
              <w:t>83</w:t>
            </w:r>
          </w:p>
        </w:tc>
        <w:tc>
          <w:tcPr>
            <w:tcW w:w="0" w:type="auto"/>
            <w:tcBorders>
              <w:left w:val="single" w:sz="12" w:space="0" w:color="auto"/>
            </w:tcBorders>
            <w:vAlign w:val="center"/>
          </w:tcPr>
          <w:p w:rsidR="002F6F58" w:rsidRDefault="002F6F58" w:rsidP="000A5261">
            <w:pPr>
              <w:spacing w:line="360" w:lineRule="auto"/>
              <w:rPr>
                <w:rFonts w:cs="David"/>
                <w:sz w:val="24"/>
                <w:szCs w:val="24"/>
                <w:rtl/>
              </w:rPr>
            </w:pPr>
          </w:p>
        </w:tc>
        <w:tc>
          <w:tcPr>
            <w:tcW w:w="0" w:type="auto"/>
            <w:vAlign w:val="center"/>
          </w:tcPr>
          <w:p w:rsidR="002F6F58" w:rsidRDefault="002F6F58" w:rsidP="000A5261">
            <w:pPr>
              <w:spacing w:line="360" w:lineRule="auto"/>
              <w:rPr>
                <w:rFonts w:cs="David"/>
                <w:sz w:val="24"/>
                <w:szCs w:val="24"/>
                <w:rtl/>
              </w:rPr>
            </w:pPr>
          </w:p>
        </w:tc>
      </w:tr>
      <w:tr w:rsidR="002F6F58" w:rsidTr="000A5261">
        <w:tc>
          <w:tcPr>
            <w:tcW w:w="0" w:type="auto"/>
            <w:vAlign w:val="center"/>
          </w:tcPr>
          <w:p w:rsidR="002F6F58" w:rsidRDefault="002F6F58" w:rsidP="000A5261">
            <w:pPr>
              <w:spacing w:line="360" w:lineRule="auto"/>
              <w:rPr>
                <w:rFonts w:cs="David"/>
                <w:sz w:val="24"/>
                <w:szCs w:val="24"/>
                <w:rtl/>
              </w:rPr>
            </w:pPr>
            <w:r>
              <w:rPr>
                <w:rFonts w:cs="David" w:hint="cs"/>
                <w:sz w:val="24"/>
                <w:szCs w:val="24"/>
                <w:rtl/>
              </w:rPr>
              <w:t xml:space="preserve">תקבול </w:t>
            </w:r>
            <w:r w:rsidRPr="002F6F58">
              <w:rPr>
                <w:rFonts w:cs="David" w:hint="cs"/>
                <w:color w:val="FF0000"/>
                <w:sz w:val="24"/>
                <w:szCs w:val="24"/>
                <w:rtl/>
              </w:rPr>
              <w:t>(13)</w:t>
            </w:r>
          </w:p>
        </w:tc>
        <w:tc>
          <w:tcPr>
            <w:tcW w:w="0" w:type="auto"/>
            <w:tcBorders>
              <w:top w:val="single" w:sz="12" w:space="0" w:color="auto"/>
            </w:tcBorders>
            <w:vAlign w:val="center"/>
          </w:tcPr>
          <w:p w:rsidR="002F6F58" w:rsidRDefault="0041611E" w:rsidP="000A5261">
            <w:pPr>
              <w:spacing w:line="360" w:lineRule="auto"/>
              <w:rPr>
                <w:rFonts w:cs="David"/>
                <w:sz w:val="24"/>
                <w:szCs w:val="24"/>
                <w:rtl/>
              </w:rPr>
            </w:pPr>
            <w:r>
              <w:rPr>
                <w:rFonts w:cs="David" w:hint="cs"/>
                <w:sz w:val="24"/>
                <w:szCs w:val="24"/>
                <w:rtl/>
              </w:rPr>
              <w:t>(726)</w:t>
            </w:r>
          </w:p>
        </w:tc>
        <w:tc>
          <w:tcPr>
            <w:tcW w:w="0" w:type="auto"/>
            <w:tcBorders>
              <w:bottom w:val="single" w:sz="12" w:space="0" w:color="auto"/>
            </w:tcBorders>
            <w:vAlign w:val="center"/>
          </w:tcPr>
          <w:p w:rsidR="002F6F58" w:rsidRDefault="002F6F58" w:rsidP="000A5261">
            <w:pPr>
              <w:spacing w:line="360" w:lineRule="auto"/>
              <w:rPr>
                <w:rFonts w:cs="David"/>
                <w:sz w:val="24"/>
                <w:szCs w:val="24"/>
                <w:rtl/>
              </w:rPr>
            </w:pPr>
          </w:p>
        </w:tc>
        <w:tc>
          <w:tcPr>
            <w:tcW w:w="0" w:type="auto"/>
            <w:vAlign w:val="center"/>
          </w:tcPr>
          <w:p w:rsidR="002F6F58" w:rsidRDefault="002F6F58" w:rsidP="000A5261">
            <w:pPr>
              <w:spacing w:line="360" w:lineRule="auto"/>
              <w:rPr>
                <w:rFonts w:cs="David"/>
                <w:sz w:val="24"/>
                <w:szCs w:val="24"/>
                <w:rtl/>
              </w:rPr>
            </w:pPr>
          </w:p>
        </w:tc>
      </w:tr>
      <w:tr w:rsidR="002F6F58" w:rsidTr="000A5261">
        <w:tc>
          <w:tcPr>
            <w:tcW w:w="0" w:type="auto"/>
            <w:vAlign w:val="center"/>
          </w:tcPr>
          <w:p w:rsidR="002F6F58" w:rsidRDefault="002F6F58" w:rsidP="000A5261">
            <w:pPr>
              <w:spacing w:line="360" w:lineRule="auto"/>
              <w:rPr>
                <w:rFonts w:cs="David"/>
                <w:sz w:val="24"/>
                <w:szCs w:val="24"/>
                <w:rtl/>
              </w:rPr>
            </w:pPr>
            <w:r>
              <w:rPr>
                <w:rFonts w:cs="David" w:hint="cs"/>
                <w:sz w:val="24"/>
                <w:szCs w:val="24"/>
                <w:rtl/>
              </w:rPr>
              <w:t>קרן הון</w:t>
            </w:r>
          </w:p>
        </w:tc>
        <w:tc>
          <w:tcPr>
            <w:tcW w:w="0" w:type="auto"/>
            <w:tcBorders>
              <w:right w:val="single" w:sz="12" w:space="0" w:color="auto"/>
            </w:tcBorders>
            <w:vAlign w:val="center"/>
          </w:tcPr>
          <w:p w:rsidR="002F6F58" w:rsidRDefault="002F6F58" w:rsidP="000A5261">
            <w:pPr>
              <w:spacing w:line="360" w:lineRule="auto"/>
              <w:rPr>
                <w:rFonts w:cs="David"/>
                <w:sz w:val="24"/>
                <w:szCs w:val="24"/>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2F6F58" w:rsidRDefault="0041611E" w:rsidP="000A5261">
            <w:pPr>
              <w:spacing w:line="360" w:lineRule="auto"/>
              <w:rPr>
                <w:rFonts w:cs="David"/>
                <w:sz w:val="24"/>
                <w:szCs w:val="24"/>
                <w:rtl/>
              </w:rPr>
            </w:pPr>
            <w:r>
              <w:rPr>
                <w:rFonts w:cs="David" w:hint="cs"/>
                <w:sz w:val="24"/>
                <w:szCs w:val="24"/>
                <w:rtl/>
              </w:rPr>
              <w:t>224</w:t>
            </w:r>
          </w:p>
        </w:tc>
        <w:tc>
          <w:tcPr>
            <w:tcW w:w="0" w:type="auto"/>
            <w:tcBorders>
              <w:left w:val="single" w:sz="12" w:space="0" w:color="auto"/>
            </w:tcBorders>
            <w:vAlign w:val="center"/>
          </w:tcPr>
          <w:p w:rsidR="002F6F58" w:rsidRDefault="002F6F58" w:rsidP="000A5261">
            <w:pPr>
              <w:spacing w:line="360" w:lineRule="auto"/>
              <w:rPr>
                <w:rFonts w:cs="David"/>
                <w:sz w:val="24"/>
                <w:szCs w:val="24"/>
                <w:rtl/>
              </w:rPr>
            </w:pPr>
          </w:p>
        </w:tc>
      </w:tr>
      <w:tr w:rsidR="002F6F58" w:rsidTr="000A5261">
        <w:tc>
          <w:tcPr>
            <w:tcW w:w="0" w:type="auto"/>
            <w:vAlign w:val="center"/>
          </w:tcPr>
          <w:p w:rsidR="002F6F58" w:rsidRPr="0041611E" w:rsidRDefault="002F6F58" w:rsidP="000A5261">
            <w:pPr>
              <w:spacing w:line="360" w:lineRule="auto"/>
              <w:rPr>
                <w:rFonts w:cs="David"/>
                <w:color w:val="FF0000"/>
                <w:sz w:val="24"/>
                <w:szCs w:val="24"/>
                <w:rtl/>
              </w:rPr>
            </w:pPr>
            <w:r>
              <w:rPr>
                <w:rFonts w:cs="David" w:hint="cs"/>
                <w:sz w:val="24"/>
                <w:szCs w:val="24"/>
                <w:rtl/>
              </w:rPr>
              <w:t>31/12/09 יתרה</w:t>
            </w:r>
            <w:r w:rsidR="0041611E">
              <w:rPr>
                <w:rFonts w:cs="David" w:hint="cs"/>
                <w:sz w:val="24"/>
                <w:szCs w:val="24"/>
                <w:rtl/>
              </w:rPr>
              <w:t xml:space="preserve"> </w:t>
            </w:r>
            <w:r w:rsidR="0041611E">
              <w:rPr>
                <w:rFonts w:cs="David" w:hint="cs"/>
                <w:color w:val="FF0000"/>
                <w:sz w:val="24"/>
                <w:szCs w:val="24"/>
                <w:rtl/>
              </w:rPr>
              <w:t>(14)</w:t>
            </w:r>
          </w:p>
        </w:tc>
        <w:tc>
          <w:tcPr>
            <w:tcW w:w="0" w:type="auto"/>
            <w:vAlign w:val="center"/>
          </w:tcPr>
          <w:p w:rsidR="002F6F58" w:rsidRDefault="0041611E" w:rsidP="000A5261">
            <w:pPr>
              <w:spacing w:line="360" w:lineRule="auto"/>
              <w:rPr>
                <w:rFonts w:cs="David"/>
                <w:sz w:val="24"/>
                <w:szCs w:val="24"/>
                <w:rtl/>
              </w:rPr>
            </w:pPr>
            <w:r>
              <w:rPr>
                <w:rFonts w:cs="David" w:hint="cs"/>
                <w:sz w:val="24"/>
                <w:szCs w:val="24"/>
                <w:rtl/>
              </w:rPr>
              <w:t>1,647</w:t>
            </w:r>
          </w:p>
        </w:tc>
        <w:tc>
          <w:tcPr>
            <w:tcW w:w="0" w:type="auto"/>
            <w:tcBorders>
              <w:top w:val="single" w:sz="12" w:space="0" w:color="auto"/>
            </w:tcBorders>
            <w:vAlign w:val="center"/>
          </w:tcPr>
          <w:p w:rsidR="002F6F58" w:rsidRDefault="0041611E" w:rsidP="000A5261">
            <w:pPr>
              <w:spacing w:line="360" w:lineRule="auto"/>
              <w:rPr>
                <w:rFonts w:cs="David"/>
                <w:sz w:val="24"/>
                <w:szCs w:val="24"/>
                <w:rtl/>
              </w:rPr>
            </w:pPr>
            <w:r>
              <w:rPr>
                <w:rFonts w:cs="David"/>
                <w:sz w:val="24"/>
                <w:szCs w:val="24"/>
                <w:rtl/>
              </w:rPr>
              <w:br/>
            </w:r>
            <w:r>
              <w:rPr>
                <w:rFonts w:cs="David" w:hint="cs"/>
                <w:sz w:val="24"/>
                <w:szCs w:val="24"/>
                <w:rtl/>
              </w:rPr>
              <w:t>(691)</w:t>
            </w:r>
          </w:p>
        </w:tc>
        <w:tc>
          <w:tcPr>
            <w:tcW w:w="0" w:type="auto"/>
            <w:vAlign w:val="center"/>
          </w:tcPr>
          <w:p w:rsidR="002F6F58" w:rsidRDefault="0041611E" w:rsidP="000A5261">
            <w:pPr>
              <w:spacing w:line="360" w:lineRule="auto"/>
              <w:rPr>
                <w:rFonts w:cs="David"/>
                <w:sz w:val="24"/>
                <w:szCs w:val="24"/>
                <w:rtl/>
              </w:rPr>
            </w:pPr>
            <w:r>
              <w:rPr>
                <w:rFonts w:cs="David" w:hint="cs"/>
                <w:sz w:val="24"/>
                <w:szCs w:val="24"/>
                <w:rtl/>
              </w:rPr>
              <w:t>956</w:t>
            </w:r>
          </w:p>
        </w:tc>
      </w:tr>
    </w:tbl>
    <w:p w:rsidR="00347D59" w:rsidRDefault="00347D59" w:rsidP="005D66A3">
      <w:pPr>
        <w:spacing w:line="360" w:lineRule="auto"/>
        <w:rPr>
          <w:rFonts w:cs="David"/>
          <w:b/>
          <w:bCs/>
          <w:sz w:val="24"/>
          <w:szCs w:val="24"/>
          <w:rtl/>
        </w:rPr>
      </w:pPr>
    </w:p>
    <w:p w:rsidR="009A4719" w:rsidRDefault="009A4719" w:rsidP="005D66A3">
      <w:pPr>
        <w:spacing w:line="360" w:lineRule="auto"/>
        <w:rPr>
          <w:rFonts w:cs="David"/>
          <w:b/>
          <w:bCs/>
          <w:sz w:val="24"/>
          <w:szCs w:val="24"/>
          <w:rtl/>
        </w:rPr>
      </w:pPr>
    </w:p>
    <w:p w:rsidR="00347D59" w:rsidRDefault="00347D59" w:rsidP="005D66A3">
      <w:pPr>
        <w:spacing w:line="360" w:lineRule="auto"/>
        <w:rPr>
          <w:rFonts w:cs="David"/>
          <w:b/>
          <w:bCs/>
          <w:sz w:val="24"/>
          <w:szCs w:val="24"/>
          <w:rtl/>
        </w:rPr>
      </w:pPr>
    </w:p>
    <w:p w:rsidR="00E559D9" w:rsidRPr="00F45015" w:rsidRDefault="00E559D9" w:rsidP="005D66A3">
      <w:pPr>
        <w:spacing w:line="360" w:lineRule="auto"/>
        <w:rPr>
          <w:rFonts w:cs="David"/>
          <w:b/>
          <w:bCs/>
          <w:sz w:val="24"/>
          <w:szCs w:val="24"/>
          <w:rtl/>
        </w:rPr>
      </w:pPr>
    </w:p>
    <w:p w:rsidR="00E50B2F" w:rsidRPr="005D66A3" w:rsidRDefault="00E50B2F" w:rsidP="005D66A3">
      <w:pPr>
        <w:spacing w:line="360" w:lineRule="auto"/>
        <w:rPr>
          <w:rFonts w:cs="David"/>
          <w:b/>
          <w:bCs/>
          <w:color w:val="FF0000"/>
          <w:sz w:val="24"/>
          <w:szCs w:val="24"/>
          <w:u w:val="single"/>
          <w:rtl/>
        </w:rPr>
      </w:pPr>
      <w:r w:rsidRPr="005D66A3">
        <w:rPr>
          <w:rFonts w:cs="David" w:hint="cs"/>
          <w:b/>
          <w:bCs/>
          <w:color w:val="FF0000"/>
          <w:sz w:val="24"/>
          <w:szCs w:val="24"/>
          <w:u w:val="single"/>
          <w:rtl/>
        </w:rPr>
        <w:lastRenderedPageBreak/>
        <w:t>הסברים</w:t>
      </w:r>
    </w:p>
    <w:tbl>
      <w:tblPr>
        <w:tblStyle w:val="ab"/>
        <w:bidiVisual/>
        <w:tblW w:w="0" w:type="auto"/>
        <w:tblLook w:val="04A0" w:firstRow="1" w:lastRow="0" w:firstColumn="1" w:lastColumn="0" w:noHBand="0" w:noVBand="1"/>
      </w:tblPr>
      <w:tblGrid>
        <w:gridCol w:w="2313"/>
        <w:gridCol w:w="1921"/>
        <w:gridCol w:w="1842"/>
        <w:gridCol w:w="723"/>
        <w:gridCol w:w="785"/>
        <w:gridCol w:w="722"/>
      </w:tblGrid>
      <w:tr w:rsidR="00E50B2F" w:rsidRPr="005D66A3" w:rsidTr="004525C6">
        <w:tc>
          <w:tcPr>
            <w:tcW w:w="0" w:type="auto"/>
            <w:gridSpan w:val="6"/>
            <w:tcBorders>
              <w:top w:val="nil"/>
              <w:left w:val="nil"/>
              <w:bottom w:val="nil"/>
              <w:right w:val="nil"/>
            </w:tcBorders>
            <w:vAlign w:val="center"/>
          </w:tcPr>
          <w:p w:rsidR="00855CF4" w:rsidRDefault="00E50B2F" w:rsidP="004525C6">
            <w:pPr>
              <w:spacing w:line="360" w:lineRule="auto"/>
              <w:rPr>
                <w:rFonts w:cs="David"/>
                <w:sz w:val="24"/>
                <w:szCs w:val="24"/>
                <w:rtl/>
              </w:rPr>
            </w:pPr>
            <w:bookmarkStart w:id="0" w:name="_Hlk402772435"/>
            <w:r w:rsidRPr="005D66A3">
              <w:rPr>
                <w:rFonts w:cs="David" w:hint="cs"/>
                <w:color w:val="FF0000"/>
                <w:sz w:val="24"/>
                <w:szCs w:val="24"/>
                <w:u w:val="single"/>
                <w:rtl/>
              </w:rPr>
              <w:t>הסבר 1-</w:t>
            </w:r>
            <w:r w:rsidR="00F45015">
              <w:rPr>
                <w:rFonts w:cs="David" w:hint="cs"/>
                <w:sz w:val="24"/>
                <w:szCs w:val="24"/>
                <w:rtl/>
              </w:rPr>
              <w:t xml:space="preserve"> </w:t>
            </w:r>
          </w:p>
          <w:p w:rsidR="00E50B2F" w:rsidRPr="005D66A3" w:rsidRDefault="00F45015" w:rsidP="004525C6">
            <w:pPr>
              <w:spacing w:line="360" w:lineRule="auto"/>
              <w:rPr>
                <w:rFonts w:cs="David"/>
                <w:sz w:val="24"/>
                <w:szCs w:val="24"/>
                <w:rtl/>
              </w:rPr>
            </w:pPr>
            <w:r>
              <w:rPr>
                <w:rFonts w:cs="David" w:hint="cs"/>
                <w:sz w:val="24"/>
                <w:szCs w:val="24"/>
                <w:rtl/>
              </w:rPr>
              <w:t xml:space="preserve">הנפקה </w:t>
            </w:r>
            <w:r>
              <w:rPr>
                <w:rFonts w:cs="David"/>
                <w:sz w:val="24"/>
                <w:szCs w:val="24"/>
                <w:rtl/>
              </w:rPr>
              <w:t>–</w:t>
            </w:r>
            <w:r>
              <w:rPr>
                <w:rFonts w:cs="David" w:hint="cs"/>
                <w:sz w:val="24"/>
                <w:szCs w:val="24"/>
                <w:rtl/>
              </w:rPr>
              <w:t xml:space="preserve"> ב-01/01/10 הנפיקה עדי 1,000,000 חבילות של ני"ע. עלינו להקצות את התמורה :</w:t>
            </w:r>
          </w:p>
        </w:tc>
      </w:tr>
      <w:tr w:rsidR="0041008D" w:rsidRPr="005D66A3" w:rsidTr="0041008D">
        <w:tc>
          <w:tcPr>
            <w:tcW w:w="2278" w:type="dxa"/>
            <w:tcBorders>
              <w:top w:val="nil"/>
              <w:left w:val="nil"/>
              <w:bottom w:val="nil"/>
              <w:right w:val="nil"/>
            </w:tcBorders>
            <w:vAlign w:val="center"/>
          </w:tcPr>
          <w:p w:rsidR="00F45015" w:rsidRPr="0041008D" w:rsidRDefault="00F45015" w:rsidP="004525C6">
            <w:pPr>
              <w:spacing w:line="360" w:lineRule="auto"/>
              <w:rPr>
                <w:rFonts w:cs="David"/>
                <w:b/>
                <w:bCs/>
                <w:sz w:val="24"/>
                <w:szCs w:val="24"/>
                <w:rtl/>
              </w:rPr>
            </w:pPr>
          </w:p>
        </w:tc>
        <w:tc>
          <w:tcPr>
            <w:tcW w:w="1656" w:type="dxa"/>
            <w:tcBorders>
              <w:top w:val="nil"/>
              <w:left w:val="nil"/>
              <w:bottom w:val="nil"/>
              <w:right w:val="nil"/>
            </w:tcBorders>
            <w:vAlign w:val="center"/>
          </w:tcPr>
          <w:p w:rsidR="00F45015" w:rsidRPr="0041008D" w:rsidRDefault="00F45015" w:rsidP="004525C6">
            <w:pPr>
              <w:spacing w:line="360" w:lineRule="auto"/>
              <w:rPr>
                <w:rFonts w:cs="David"/>
                <w:b/>
                <w:bCs/>
                <w:sz w:val="24"/>
                <w:szCs w:val="24"/>
                <w:rtl/>
              </w:rPr>
            </w:pPr>
            <w:r w:rsidRPr="0041008D">
              <w:rPr>
                <w:rFonts w:cs="David" w:hint="cs"/>
                <w:b/>
                <w:bCs/>
                <w:sz w:val="24"/>
                <w:szCs w:val="24"/>
                <w:rtl/>
              </w:rPr>
              <w:t>תמורה ברוטו</w:t>
            </w:r>
          </w:p>
        </w:tc>
        <w:tc>
          <w:tcPr>
            <w:tcW w:w="4372" w:type="dxa"/>
            <w:gridSpan w:val="4"/>
            <w:tcBorders>
              <w:top w:val="nil"/>
              <w:left w:val="nil"/>
              <w:bottom w:val="nil"/>
              <w:right w:val="nil"/>
            </w:tcBorders>
            <w:vAlign w:val="center"/>
          </w:tcPr>
          <w:p w:rsidR="00F45015" w:rsidRPr="0041008D" w:rsidRDefault="00F45015" w:rsidP="004525C6">
            <w:pPr>
              <w:spacing w:line="360" w:lineRule="auto"/>
              <w:rPr>
                <w:rFonts w:cs="David"/>
                <w:b/>
                <w:bCs/>
                <w:sz w:val="24"/>
                <w:szCs w:val="24"/>
                <w:rtl/>
              </w:rPr>
            </w:pPr>
            <w:r w:rsidRPr="0041008D">
              <w:rPr>
                <w:rFonts w:cs="David" w:hint="cs"/>
                <w:b/>
                <w:bCs/>
                <w:sz w:val="24"/>
                <w:szCs w:val="24"/>
                <w:rtl/>
              </w:rPr>
              <w:t>תמורה נטו</w:t>
            </w:r>
          </w:p>
        </w:tc>
      </w:tr>
      <w:tr w:rsidR="0041008D" w:rsidRPr="005D66A3" w:rsidTr="0041008D">
        <w:tc>
          <w:tcPr>
            <w:tcW w:w="2278" w:type="dxa"/>
            <w:tcBorders>
              <w:top w:val="nil"/>
              <w:left w:val="nil"/>
              <w:bottom w:val="nil"/>
              <w:right w:val="nil"/>
            </w:tcBorders>
            <w:vAlign w:val="center"/>
          </w:tcPr>
          <w:p w:rsidR="004D7B1C" w:rsidRPr="00F45015" w:rsidRDefault="004D7B1C" w:rsidP="0041008D">
            <w:pPr>
              <w:spacing w:line="360" w:lineRule="auto"/>
              <w:jc w:val="right"/>
              <w:rPr>
                <w:rFonts w:cs="David"/>
                <w:sz w:val="24"/>
                <w:szCs w:val="24"/>
                <w:rtl/>
              </w:rPr>
            </w:pPr>
            <w:r>
              <w:rPr>
                <w:rFonts w:cs="David" w:hint="cs"/>
                <w:sz w:val="24"/>
                <w:szCs w:val="24"/>
                <w:rtl/>
              </w:rPr>
              <w:t>אג"ח א'</w:t>
            </w:r>
          </w:p>
        </w:tc>
        <w:tc>
          <w:tcPr>
            <w:tcW w:w="1656" w:type="dxa"/>
            <w:tcBorders>
              <w:top w:val="nil"/>
              <w:left w:val="nil"/>
              <w:bottom w:val="nil"/>
              <w:right w:val="nil"/>
            </w:tcBorders>
            <w:vAlign w:val="center"/>
          </w:tcPr>
          <w:p w:rsidR="004D7B1C" w:rsidRDefault="004D7B1C" w:rsidP="004525C6">
            <w:pPr>
              <w:spacing w:line="360" w:lineRule="auto"/>
              <w:rPr>
                <w:rFonts w:cs="David"/>
                <w:sz w:val="24"/>
                <w:szCs w:val="24"/>
                <w:rtl/>
              </w:rPr>
            </w:pPr>
            <w:r>
              <w:rPr>
                <w:rFonts w:cs="David" w:hint="cs"/>
                <w:sz w:val="24"/>
                <w:szCs w:val="24"/>
                <w:rtl/>
              </w:rPr>
              <w:t>19,184</w:t>
            </w:r>
          </w:p>
        </w:tc>
        <w:tc>
          <w:tcPr>
            <w:tcW w:w="4372" w:type="dxa"/>
            <w:gridSpan w:val="4"/>
            <w:tcBorders>
              <w:top w:val="nil"/>
              <w:left w:val="nil"/>
              <w:bottom w:val="nil"/>
              <w:right w:val="nil"/>
            </w:tcBorders>
            <w:vAlign w:val="center"/>
          </w:tcPr>
          <w:p w:rsidR="004D7B1C" w:rsidRDefault="004D7B1C" w:rsidP="004525C6">
            <w:pPr>
              <w:spacing w:line="360" w:lineRule="auto"/>
              <w:rPr>
                <w:rFonts w:cs="David"/>
                <w:sz w:val="24"/>
                <w:szCs w:val="24"/>
                <w:rtl/>
              </w:rPr>
            </w:pPr>
            <w:r>
              <w:rPr>
                <w:rFonts w:cs="David" w:hint="cs"/>
                <w:sz w:val="24"/>
                <w:szCs w:val="24"/>
                <w:rtl/>
              </w:rPr>
              <w:t>16,662</w:t>
            </w:r>
          </w:p>
        </w:tc>
      </w:tr>
      <w:tr w:rsidR="0041008D" w:rsidRPr="005D66A3" w:rsidTr="0041008D">
        <w:tc>
          <w:tcPr>
            <w:tcW w:w="2278" w:type="dxa"/>
            <w:tcBorders>
              <w:top w:val="nil"/>
              <w:left w:val="nil"/>
              <w:bottom w:val="nil"/>
              <w:right w:val="nil"/>
            </w:tcBorders>
            <w:vAlign w:val="center"/>
          </w:tcPr>
          <w:p w:rsidR="004D7B1C" w:rsidRDefault="004D7B1C" w:rsidP="0041008D">
            <w:pPr>
              <w:spacing w:line="360" w:lineRule="auto"/>
              <w:jc w:val="right"/>
              <w:rPr>
                <w:rFonts w:cs="David"/>
                <w:sz w:val="24"/>
                <w:szCs w:val="24"/>
                <w:rtl/>
              </w:rPr>
            </w:pPr>
            <w:r>
              <w:rPr>
                <w:rFonts w:cs="David" w:hint="cs"/>
                <w:sz w:val="24"/>
                <w:szCs w:val="24"/>
                <w:rtl/>
              </w:rPr>
              <w:t>אג"ח ב'</w:t>
            </w:r>
          </w:p>
        </w:tc>
        <w:tc>
          <w:tcPr>
            <w:tcW w:w="1656" w:type="dxa"/>
            <w:tcBorders>
              <w:top w:val="nil"/>
              <w:left w:val="nil"/>
              <w:bottom w:val="nil"/>
              <w:right w:val="nil"/>
            </w:tcBorders>
            <w:vAlign w:val="center"/>
          </w:tcPr>
          <w:p w:rsidR="004D7B1C" w:rsidRDefault="004D7B1C" w:rsidP="004525C6">
            <w:pPr>
              <w:spacing w:line="360" w:lineRule="auto"/>
              <w:rPr>
                <w:rFonts w:cs="David"/>
                <w:sz w:val="24"/>
                <w:szCs w:val="24"/>
                <w:rtl/>
              </w:rPr>
            </w:pPr>
          </w:p>
        </w:tc>
        <w:tc>
          <w:tcPr>
            <w:tcW w:w="4372" w:type="dxa"/>
            <w:gridSpan w:val="4"/>
            <w:tcBorders>
              <w:top w:val="nil"/>
              <w:left w:val="nil"/>
              <w:bottom w:val="nil"/>
              <w:right w:val="nil"/>
            </w:tcBorders>
            <w:vAlign w:val="center"/>
          </w:tcPr>
          <w:p w:rsidR="004D7B1C" w:rsidRDefault="004D7B1C" w:rsidP="004525C6">
            <w:pPr>
              <w:spacing w:line="360" w:lineRule="auto"/>
              <w:rPr>
                <w:rFonts w:cs="David"/>
                <w:sz w:val="24"/>
                <w:szCs w:val="24"/>
                <w:rtl/>
              </w:rPr>
            </w:pPr>
            <w:r>
              <w:rPr>
                <w:rFonts w:cs="David" w:hint="cs"/>
                <w:sz w:val="24"/>
                <w:szCs w:val="24"/>
                <w:rtl/>
              </w:rPr>
              <w:t>25,000</w:t>
            </w:r>
          </w:p>
        </w:tc>
      </w:tr>
      <w:tr w:rsidR="0041008D" w:rsidRPr="005D66A3" w:rsidTr="0041008D">
        <w:tc>
          <w:tcPr>
            <w:tcW w:w="2278" w:type="dxa"/>
            <w:tcBorders>
              <w:top w:val="nil"/>
              <w:left w:val="nil"/>
              <w:bottom w:val="nil"/>
              <w:right w:val="nil"/>
            </w:tcBorders>
            <w:vAlign w:val="center"/>
          </w:tcPr>
          <w:p w:rsidR="004D7B1C" w:rsidRDefault="004D7B1C" w:rsidP="0041008D">
            <w:pPr>
              <w:spacing w:line="360" w:lineRule="auto"/>
              <w:jc w:val="right"/>
              <w:rPr>
                <w:rFonts w:cs="David"/>
                <w:sz w:val="24"/>
                <w:szCs w:val="24"/>
                <w:rtl/>
              </w:rPr>
            </w:pPr>
            <w:r>
              <w:rPr>
                <w:rFonts w:cs="David" w:hint="cs"/>
                <w:sz w:val="24"/>
                <w:szCs w:val="24"/>
                <w:rtl/>
              </w:rPr>
              <w:t>אג"ח הון</w:t>
            </w:r>
          </w:p>
        </w:tc>
        <w:tc>
          <w:tcPr>
            <w:tcW w:w="1656" w:type="dxa"/>
            <w:tcBorders>
              <w:top w:val="nil"/>
              <w:left w:val="nil"/>
              <w:bottom w:val="nil"/>
              <w:right w:val="nil"/>
            </w:tcBorders>
            <w:vAlign w:val="center"/>
          </w:tcPr>
          <w:p w:rsidR="004D7B1C" w:rsidRDefault="004D7B1C" w:rsidP="004525C6">
            <w:pPr>
              <w:spacing w:line="360" w:lineRule="auto"/>
              <w:rPr>
                <w:rFonts w:cs="David"/>
                <w:sz w:val="24"/>
                <w:szCs w:val="24"/>
                <w:rtl/>
              </w:rPr>
            </w:pPr>
          </w:p>
        </w:tc>
        <w:tc>
          <w:tcPr>
            <w:tcW w:w="4372" w:type="dxa"/>
            <w:gridSpan w:val="4"/>
            <w:tcBorders>
              <w:top w:val="nil"/>
              <w:left w:val="nil"/>
              <w:bottom w:val="nil"/>
              <w:right w:val="nil"/>
            </w:tcBorders>
            <w:vAlign w:val="center"/>
          </w:tcPr>
          <w:p w:rsidR="004D7B1C" w:rsidRDefault="004D7B1C" w:rsidP="004525C6">
            <w:pPr>
              <w:spacing w:line="360" w:lineRule="auto"/>
              <w:rPr>
                <w:rFonts w:cs="David"/>
                <w:sz w:val="24"/>
                <w:szCs w:val="24"/>
              </w:rPr>
            </w:pPr>
            <w:r>
              <w:rPr>
                <w:rFonts w:cs="David"/>
                <w:sz w:val="24"/>
                <w:szCs w:val="24"/>
              </w:rPr>
              <w:t>p.n113</w:t>
            </w:r>
          </w:p>
        </w:tc>
      </w:tr>
      <w:tr w:rsidR="0041008D" w:rsidRPr="005D66A3" w:rsidTr="0041008D">
        <w:tc>
          <w:tcPr>
            <w:tcW w:w="2278" w:type="dxa"/>
            <w:tcBorders>
              <w:top w:val="nil"/>
              <w:left w:val="nil"/>
              <w:bottom w:val="nil"/>
              <w:right w:val="nil"/>
            </w:tcBorders>
            <w:vAlign w:val="center"/>
          </w:tcPr>
          <w:p w:rsidR="00F45015" w:rsidRPr="00F45015" w:rsidRDefault="00AC2D1A" w:rsidP="0041008D">
            <w:pPr>
              <w:spacing w:line="360" w:lineRule="auto"/>
              <w:jc w:val="right"/>
              <w:rPr>
                <w:rFonts w:cs="David"/>
                <w:sz w:val="24"/>
                <w:szCs w:val="24"/>
                <w:rtl/>
              </w:rPr>
            </w:pPr>
            <w:r>
              <w:rPr>
                <w:rFonts w:cs="David" w:hint="cs"/>
                <w:sz w:val="24"/>
                <w:szCs w:val="24"/>
                <w:rtl/>
              </w:rPr>
              <w:t>סה"כ</w:t>
            </w:r>
          </w:p>
        </w:tc>
        <w:tc>
          <w:tcPr>
            <w:tcW w:w="1656" w:type="dxa"/>
            <w:tcBorders>
              <w:top w:val="nil"/>
              <w:left w:val="nil"/>
              <w:bottom w:val="nil"/>
              <w:right w:val="nil"/>
            </w:tcBorders>
            <w:vAlign w:val="center"/>
          </w:tcPr>
          <w:p w:rsidR="00F45015" w:rsidRDefault="00F45015" w:rsidP="004525C6">
            <w:pPr>
              <w:spacing w:line="360" w:lineRule="auto"/>
              <w:rPr>
                <w:rFonts w:cs="David"/>
                <w:sz w:val="24"/>
                <w:szCs w:val="24"/>
                <w:rtl/>
              </w:rPr>
            </w:pPr>
            <w:r>
              <w:rPr>
                <w:rFonts w:cs="David" w:hint="cs"/>
                <w:sz w:val="24"/>
                <w:szCs w:val="24"/>
                <w:rtl/>
              </w:rPr>
              <w:t>45,000</w:t>
            </w:r>
          </w:p>
        </w:tc>
        <w:tc>
          <w:tcPr>
            <w:tcW w:w="4372" w:type="dxa"/>
            <w:gridSpan w:val="4"/>
            <w:tcBorders>
              <w:top w:val="nil"/>
              <w:left w:val="nil"/>
              <w:bottom w:val="nil"/>
              <w:right w:val="nil"/>
            </w:tcBorders>
            <w:vAlign w:val="center"/>
          </w:tcPr>
          <w:p w:rsidR="00F45015" w:rsidRDefault="00AC2D1A" w:rsidP="004525C6">
            <w:pPr>
              <w:spacing w:line="360" w:lineRule="auto"/>
              <w:rPr>
                <w:rFonts w:cs="David"/>
                <w:sz w:val="24"/>
                <w:szCs w:val="24"/>
                <w:rtl/>
              </w:rPr>
            </w:pPr>
            <w:r>
              <w:rPr>
                <w:rFonts w:cs="David" w:hint="cs"/>
                <w:sz w:val="24"/>
                <w:szCs w:val="24"/>
                <w:rtl/>
              </w:rPr>
              <w:t>43,775</w:t>
            </w:r>
          </w:p>
        </w:tc>
      </w:tr>
      <w:tr w:rsidR="00F45015" w:rsidRPr="005D66A3" w:rsidTr="004525C6">
        <w:tc>
          <w:tcPr>
            <w:tcW w:w="0" w:type="auto"/>
            <w:gridSpan w:val="6"/>
            <w:tcBorders>
              <w:top w:val="nil"/>
              <w:left w:val="nil"/>
              <w:bottom w:val="nil"/>
              <w:right w:val="nil"/>
            </w:tcBorders>
            <w:vAlign w:val="center"/>
          </w:tcPr>
          <w:p w:rsidR="00F45015" w:rsidRDefault="00F45015" w:rsidP="004525C6">
            <w:pPr>
              <w:spacing w:line="360" w:lineRule="auto"/>
              <w:rPr>
                <w:rFonts w:cs="David"/>
                <w:sz w:val="24"/>
                <w:szCs w:val="24"/>
                <w:rtl/>
              </w:rPr>
            </w:pPr>
            <w:r>
              <w:rPr>
                <w:rFonts w:cs="David" w:hint="cs"/>
                <w:sz w:val="24"/>
                <w:szCs w:val="24"/>
                <w:rtl/>
              </w:rPr>
              <w:t xml:space="preserve">התמורה ברוטו נתונה </w:t>
            </w:r>
            <w:r>
              <w:rPr>
                <w:rFonts w:cs="David"/>
                <w:sz w:val="24"/>
                <w:szCs w:val="24"/>
                <w:rtl/>
              </w:rPr>
              <w:t>–</w:t>
            </w:r>
            <w:r>
              <w:rPr>
                <w:rFonts w:cs="David" w:hint="cs"/>
                <w:sz w:val="24"/>
                <w:szCs w:val="24"/>
                <w:rtl/>
              </w:rPr>
              <w:t xml:space="preserve"> 45,000 </w:t>
            </w:r>
          </w:p>
          <w:p w:rsidR="00F45015" w:rsidRPr="00F45015" w:rsidRDefault="00F45015" w:rsidP="004525C6">
            <w:pPr>
              <w:spacing w:line="360" w:lineRule="auto"/>
              <w:rPr>
                <w:rFonts w:cs="David"/>
                <w:i/>
                <w:sz w:val="24"/>
                <w:szCs w:val="24"/>
              </w:rPr>
            </w:pPr>
            <w:r>
              <w:rPr>
                <w:rFonts w:cs="David" w:hint="cs"/>
                <w:sz w:val="24"/>
                <w:szCs w:val="24"/>
                <w:rtl/>
              </w:rPr>
              <w:t xml:space="preserve">התמורה נטו היא </w:t>
            </w:r>
            <m:oMath>
              <m:r>
                <m:rPr>
                  <m:sty m:val="p"/>
                </m:rPr>
                <w:rPr>
                  <w:rFonts w:ascii="Cambria Math" w:hAnsi="Cambria Math" w:cs="David"/>
                  <w:sz w:val="24"/>
                  <w:szCs w:val="24"/>
                </w:rPr>
                <m:t>4</m:t>
              </m:r>
              <m:r>
                <w:rPr>
                  <w:rFonts w:ascii="Cambria Math" w:hAnsi="Cambria Math" w:cs="David"/>
                  <w:sz w:val="24"/>
                  <w:szCs w:val="24"/>
                </w:rPr>
                <m:t>5,000*99.5%-1,000=43,775</m:t>
              </m:r>
            </m:oMath>
          </w:p>
        </w:tc>
      </w:tr>
      <w:tr w:rsidR="00AC2D1A" w:rsidRPr="005D66A3" w:rsidTr="004525C6">
        <w:tc>
          <w:tcPr>
            <w:tcW w:w="0" w:type="auto"/>
            <w:gridSpan w:val="6"/>
            <w:tcBorders>
              <w:top w:val="nil"/>
              <w:left w:val="nil"/>
              <w:bottom w:val="nil"/>
              <w:right w:val="nil"/>
            </w:tcBorders>
            <w:vAlign w:val="center"/>
          </w:tcPr>
          <w:p w:rsidR="00AC2D1A" w:rsidRDefault="00AC2D1A" w:rsidP="004525C6">
            <w:pPr>
              <w:spacing w:line="360" w:lineRule="auto"/>
              <w:rPr>
                <w:rFonts w:cs="David"/>
                <w:sz w:val="24"/>
                <w:szCs w:val="24"/>
                <w:rtl/>
              </w:rPr>
            </w:pPr>
            <w:r w:rsidRPr="00AC2D1A">
              <w:rPr>
                <w:rFonts w:cs="David" w:hint="cs"/>
                <w:b/>
                <w:bCs/>
                <w:sz w:val="24"/>
                <w:szCs w:val="24"/>
                <w:rtl/>
              </w:rPr>
              <w:t>מדרג ראשון :</w:t>
            </w:r>
            <w:r>
              <w:rPr>
                <w:rFonts w:cs="David" w:hint="cs"/>
                <w:sz w:val="24"/>
                <w:szCs w:val="24"/>
                <w:rtl/>
              </w:rPr>
              <w:t xml:space="preserve"> התחייבויות בשוו"ה דרך רוה"ס </w:t>
            </w:r>
            <w:r>
              <w:rPr>
                <w:rFonts w:cs="David"/>
                <w:sz w:val="24"/>
                <w:szCs w:val="24"/>
                <w:rtl/>
              </w:rPr>
              <w:t>–</w:t>
            </w:r>
            <w:r>
              <w:rPr>
                <w:rFonts w:cs="David" w:hint="cs"/>
                <w:sz w:val="24"/>
                <w:szCs w:val="24"/>
                <w:rtl/>
              </w:rPr>
              <w:t xml:space="preserve"> אין בשאלה הזאת </w:t>
            </w:r>
          </w:p>
        </w:tc>
      </w:tr>
      <w:tr w:rsidR="00AC2D1A" w:rsidRPr="005D66A3" w:rsidTr="004525C6">
        <w:tc>
          <w:tcPr>
            <w:tcW w:w="0" w:type="auto"/>
            <w:gridSpan w:val="6"/>
            <w:tcBorders>
              <w:top w:val="nil"/>
              <w:left w:val="nil"/>
              <w:bottom w:val="nil"/>
              <w:right w:val="nil"/>
            </w:tcBorders>
            <w:vAlign w:val="center"/>
          </w:tcPr>
          <w:p w:rsidR="00AC2D1A" w:rsidRPr="00AC2D1A" w:rsidRDefault="00AC2D1A" w:rsidP="004525C6">
            <w:pPr>
              <w:spacing w:line="360" w:lineRule="auto"/>
              <w:rPr>
                <w:rFonts w:cs="David"/>
                <w:sz w:val="24"/>
                <w:szCs w:val="24"/>
                <w:rtl/>
              </w:rPr>
            </w:pPr>
            <w:r w:rsidRPr="00AC2D1A">
              <w:rPr>
                <w:rFonts w:cs="David" w:hint="cs"/>
                <w:b/>
                <w:bCs/>
                <w:sz w:val="24"/>
                <w:szCs w:val="24"/>
                <w:rtl/>
              </w:rPr>
              <w:t>מדרג שני :</w:t>
            </w:r>
            <w:r>
              <w:rPr>
                <w:rFonts w:cs="David" w:hint="cs"/>
                <w:sz w:val="24"/>
                <w:szCs w:val="24"/>
                <w:rtl/>
              </w:rPr>
              <w:t xml:space="preserve"> התחייבויות שבמועד ההכרה לראשונה נמדדות בשוו"ה והמדידה העוקבת היא לפי עלות מופחתת </w:t>
            </w:r>
            <w:r>
              <w:rPr>
                <w:rFonts w:cs="David"/>
                <w:sz w:val="24"/>
                <w:szCs w:val="24"/>
                <w:rtl/>
              </w:rPr>
              <w:t>–</w:t>
            </w:r>
            <w:r>
              <w:rPr>
                <w:rFonts w:cs="David" w:hint="cs"/>
                <w:sz w:val="24"/>
                <w:szCs w:val="24"/>
                <w:rtl/>
              </w:rPr>
              <w:t xml:space="preserve"> בדוגמא שלנו יש גם את אג"ח א' וגם את מרכיב ההתחייבות של אג"ח ב'. נתחיל באג"ח א': </w:t>
            </w:r>
            <w:r>
              <w:rPr>
                <w:rFonts w:cs="David" w:hint="cs"/>
                <w:b/>
                <w:bCs/>
                <w:sz w:val="24"/>
                <w:szCs w:val="24"/>
                <w:rtl/>
              </w:rPr>
              <w:t xml:space="preserve">שימו לב שאג"ח זה הוא אג"ח שפיצר </w:t>
            </w:r>
            <w:r>
              <w:rPr>
                <w:rFonts w:cs="David" w:hint="cs"/>
                <w:sz w:val="24"/>
                <w:szCs w:val="24"/>
                <w:rtl/>
              </w:rPr>
              <w:t xml:space="preserve">עלינו לשחזר את התשלום הקבוע . לשם כך עלינו לעבוד על התנאים המשפטיים </w:t>
            </w:r>
          </w:p>
        </w:tc>
      </w:tr>
      <w:tr w:rsidR="003A130D" w:rsidRPr="005D66A3" w:rsidTr="004525C6">
        <w:tc>
          <w:tcPr>
            <w:tcW w:w="0" w:type="auto"/>
            <w:gridSpan w:val="6"/>
            <w:tcBorders>
              <w:top w:val="nil"/>
              <w:left w:val="nil"/>
              <w:bottom w:val="nil"/>
              <w:right w:val="nil"/>
            </w:tcBorders>
            <w:vAlign w:val="center"/>
          </w:tcPr>
          <w:p w:rsidR="003A130D" w:rsidRPr="005D66A3" w:rsidRDefault="003A130D" w:rsidP="004525C6">
            <w:pPr>
              <w:bidi w:val="0"/>
              <w:spacing w:line="360" w:lineRule="auto"/>
              <w:rPr>
                <w:rFonts w:cs="David"/>
                <w:sz w:val="24"/>
                <w:szCs w:val="24"/>
              </w:rPr>
            </w:pPr>
            <m:oMathPara>
              <m:oMath>
                <m:r>
                  <w:rPr>
                    <w:rFonts w:ascii="Cambria Math" w:hAnsi="Cambria Math" w:cs="David"/>
                    <w:sz w:val="24"/>
                    <w:szCs w:val="24"/>
                  </w:rPr>
                  <m:t>n=5;i=4%;pv=1,000*20=20,000;fv=0-&gt;pmt=4,493</m:t>
                </m:r>
                <m:r>
                  <w:rPr>
                    <w:rFonts w:ascii="Cambria Math" w:eastAsiaTheme="minorEastAsia" w:hAnsi="Cambria Math" w:cs="David"/>
                    <w:sz w:val="24"/>
                    <w:szCs w:val="24"/>
                  </w:rPr>
                  <m:t xml:space="preserve"> sc-1</m:t>
                </m:r>
              </m:oMath>
            </m:oMathPara>
          </w:p>
        </w:tc>
      </w:tr>
      <w:tr w:rsidR="0041008D" w:rsidRPr="005D66A3" w:rsidTr="0041008D">
        <w:tc>
          <w:tcPr>
            <w:tcW w:w="6207" w:type="dxa"/>
            <w:gridSpan w:val="3"/>
            <w:tcBorders>
              <w:top w:val="nil"/>
              <w:left w:val="nil"/>
              <w:bottom w:val="nil"/>
              <w:right w:val="nil"/>
            </w:tcBorders>
            <w:vAlign w:val="center"/>
          </w:tcPr>
          <w:p w:rsidR="0041008D" w:rsidRPr="005D66A3" w:rsidRDefault="0041008D" w:rsidP="004525C6">
            <w:pPr>
              <w:spacing w:line="360" w:lineRule="auto"/>
              <w:rPr>
                <w:rFonts w:cs="David"/>
                <w:sz w:val="24"/>
                <w:szCs w:val="24"/>
                <w:rtl/>
              </w:rPr>
            </w:pPr>
            <w:r>
              <w:rPr>
                <w:rFonts w:cs="David" w:hint="cs"/>
                <w:sz w:val="24"/>
                <w:szCs w:val="24"/>
                <w:rtl/>
              </w:rPr>
              <w:t>כעת נעבור לחשבונאות :</w:t>
            </w:r>
          </w:p>
        </w:tc>
        <w:tc>
          <w:tcPr>
            <w:tcW w:w="670" w:type="dxa"/>
            <w:tcBorders>
              <w:top w:val="nil"/>
              <w:left w:val="nil"/>
              <w:bottom w:val="nil"/>
              <w:right w:val="nil"/>
            </w:tcBorders>
            <w:vAlign w:val="center"/>
          </w:tcPr>
          <w:p w:rsidR="0041008D" w:rsidRPr="005D66A3" w:rsidRDefault="0041008D" w:rsidP="004525C6">
            <w:pPr>
              <w:spacing w:line="360" w:lineRule="auto"/>
              <w:rPr>
                <w:rFonts w:cs="David"/>
                <w:sz w:val="24"/>
                <w:szCs w:val="24"/>
                <w:rtl/>
              </w:rPr>
            </w:pPr>
          </w:p>
        </w:tc>
        <w:tc>
          <w:tcPr>
            <w:tcW w:w="754" w:type="dxa"/>
            <w:tcBorders>
              <w:top w:val="nil"/>
              <w:left w:val="nil"/>
              <w:bottom w:val="nil"/>
              <w:right w:val="nil"/>
            </w:tcBorders>
            <w:vAlign w:val="center"/>
          </w:tcPr>
          <w:p w:rsidR="0041008D" w:rsidRPr="005D66A3" w:rsidRDefault="0041008D" w:rsidP="004525C6">
            <w:pPr>
              <w:spacing w:line="360" w:lineRule="auto"/>
              <w:rPr>
                <w:rFonts w:cs="David"/>
                <w:sz w:val="24"/>
                <w:szCs w:val="24"/>
                <w:rtl/>
              </w:rPr>
            </w:pPr>
          </w:p>
        </w:tc>
        <w:tc>
          <w:tcPr>
            <w:tcW w:w="0" w:type="auto"/>
            <w:tcBorders>
              <w:top w:val="nil"/>
              <w:left w:val="nil"/>
              <w:bottom w:val="nil"/>
              <w:right w:val="nil"/>
            </w:tcBorders>
            <w:vAlign w:val="center"/>
          </w:tcPr>
          <w:p w:rsidR="0041008D" w:rsidRPr="005D66A3" w:rsidRDefault="0041008D" w:rsidP="004525C6">
            <w:pPr>
              <w:spacing w:line="360" w:lineRule="auto"/>
              <w:rPr>
                <w:rFonts w:cs="David"/>
                <w:sz w:val="24"/>
                <w:szCs w:val="24"/>
                <w:rtl/>
              </w:rPr>
            </w:pPr>
          </w:p>
        </w:tc>
      </w:tr>
      <w:tr w:rsidR="003A130D" w:rsidRPr="005D66A3" w:rsidTr="004525C6">
        <w:tc>
          <w:tcPr>
            <w:tcW w:w="0" w:type="auto"/>
            <w:gridSpan w:val="6"/>
            <w:tcBorders>
              <w:top w:val="nil"/>
              <w:left w:val="nil"/>
              <w:bottom w:val="nil"/>
              <w:right w:val="nil"/>
            </w:tcBorders>
            <w:vAlign w:val="center"/>
          </w:tcPr>
          <w:p w:rsidR="003A130D" w:rsidRPr="005D66A3" w:rsidRDefault="003A130D" w:rsidP="004525C6">
            <w:pPr>
              <w:bidi w:val="0"/>
              <w:spacing w:line="360" w:lineRule="auto"/>
              <w:rPr>
                <w:rFonts w:cs="David"/>
                <w:sz w:val="24"/>
                <w:szCs w:val="24"/>
              </w:rPr>
            </w:pPr>
            <m:oMathPara>
              <m:oMath>
                <m:r>
                  <w:rPr>
                    <w:rFonts w:ascii="Cambria Math" w:hAnsi="Cambria Math" w:cs="David"/>
                    <w:sz w:val="24"/>
                    <w:szCs w:val="24"/>
                  </w:rPr>
                  <m:t>n=5;i=5.5%;pmt=4,493→pv=19,184→sc-2</m:t>
                </m:r>
              </m:oMath>
            </m:oMathPara>
          </w:p>
        </w:tc>
      </w:tr>
      <w:tr w:rsidR="003A130D" w:rsidRPr="005D66A3" w:rsidTr="004525C6">
        <w:tc>
          <w:tcPr>
            <w:tcW w:w="0" w:type="auto"/>
            <w:gridSpan w:val="6"/>
            <w:tcBorders>
              <w:top w:val="nil"/>
              <w:left w:val="nil"/>
              <w:bottom w:val="nil"/>
              <w:right w:val="nil"/>
            </w:tcBorders>
            <w:vAlign w:val="center"/>
          </w:tcPr>
          <w:p w:rsidR="003A130D" w:rsidRPr="005D66A3" w:rsidRDefault="003A130D" w:rsidP="004525C6">
            <w:pPr>
              <w:spacing w:line="360" w:lineRule="auto"/>
              <w:rPr>
                <w:rFonts w:cs="David"/>
                <w:sz w:val="24"/>
                <w:szCs w:val="24"/>
                <w:rtl/>
              </w:rPr>
            </w:pPr>
            <w:r>
              <w:rPr>
                <w:rFonts w:cs="David" w:hint="cs"/>
                <w:sz w:val="24"/>
                <w:szCs w:val="24"/>
                <w:rtl/>
              </w:rPr>
              <w:t xml:space="preserve">לכן נחשב ריבית אפקטיבית חדשה </w:t>
            </w:r>
          </w:p>
        </w:tc>
      </w:tr>
      <w:tr w:rsidR="003A130D" w:rsidRPr="005D66A3" w:rsidTr="004525C6">
        <w:tc>
          <w:tcPr>
            <w:tcW w:w="0" w:type="auto"/>
            <w:gridSpan w:val="6"/>
            <w:tcBorders>
              <w:top w:val="nil"/>
              <w:left w:val="nil"/>
              <w:bottom w:val="nil"/>
              <w:right w:val="nil"/>
            </w:tcBorders>
            <w:vAlign w:val="center"/>
          </w:tcPr>
          <w:p w:rsidR="003A130D" w:rsidRDefault="003A130D" w:rsidP="004525C6">
            <w:pPr>
              <w:bidi w:val="0"/>
              <w:spacing w:line="360" w:lineRule="auto"/>
              <w:rPr>
                <w:rFonts w:cs="David"/>
                <w:sz w:val="24"/>
                <w:szCs w:val="24"/>
              </w:rPr>
            </w:pPr>
            <m:oMathPara>
              <m:oMath>
                <m:r>
                  <w:rPr>
                    <w:rFonts w:ascii="Cambria Math" w:hAnsi="Cambria Math" w:cs="David"/>
                    <w:sz w:val="24"/>
                    <w:szCs w:val="24"/>
                  </w:rPr>
                  <m:t>n=5;pmt=4,493;pv=19,184→i=6.515%→sc-2</m:t>
                </m:r>
              </m:oMath>
            </m:oMathPara>
          </w:p>
        </w:tc>
      </w:tr>
      <w:tr w:rsidR="003A130D" w:rsidRPr="005D66A3" w:rsidTr="004525C6">
        <w:tc>
          <w:tcPr>
            <w:tcW w:w="0" w:type="auto"/>
            <w:gridSpan w:val="6"/>
            <w:tcBorders>
              <w:top w:val="nil"/>
              <w:left w:val="nil"/>
              <w:bottom w:val="nil"/>
              <w:right w:val="nil"/>
            </w:tcBorders>
            <w:vAlign w:val="center"/>
          </w:tcPr>
          <w:p w:rsidR="003A130D" w:rsidRPr="003A130D" w:rsidRDefault="003A130D" w:rsidP="004525C6">
            <w:pPr>
              <w:spacing w:line="360" w:lineRule="auto"/>
              <w:rPr>
                <w:rFonts w:cs="David"/>
                <w:b/>
                <w:bCs/>
                <w:i/>
                <w:sz w:val="24"/>
                <w:szCs w:val="24"/>
                <w:rtl/>
              </w:rPr>
            </w:pPr>
            <w:r>
              <w:rPr>
                <w:rFonts w:cs="David" w:hint="cs"/>
                <w:sz w:val="24"/>
                <w:szCs w:val="24"/>
                <w:rtl/>
              </w:rPr>
              <w:t xml:space="preserve">מרכיב ההתחייבות של אג"ח ב' נתון </w:t>
            </w:r>
            <w:proofErr w:type="spellStart"/>
            <w:r>
              <w:rPr>
                <w:rFonts w:cs="David" w:hint="cs"/>
                <w:sz w:val="24"/>
                <w:szCs w:val="24"/>
                <w:rtl/>
              </w:rPr>
              <w:t>שהאג"ח</w:t>
            </w:r>
            <w:proofErr w:type="spellEnd"/>
            <w:r>
              <w:rPr>
                <w:rFonts w:cs="David" w:hint="cs"/>
                <w:sz w:val="24"/>
                <w:szCs w:val="24"/>
                <w:rtl/>
              </w:rPr>
              <w:t xml:space="preserve"> נושאות ריבית של 8% וריבית השוק היא 8% המשמעות היא שמרכיב ההתחייבות שווה לערך הנקוב. מכאן </w:t>
            </w:r>
            <w:r w:rsidR="0041008D">
              <w:rPr>
                <w:rFonts w:cs="David" w:hint="cs"/>
                <w:sz w:val="24"/>
                <w:szCs w:val="24"/>
                <w:rtl/>
              </w:rPr>
              <w:t>שמרכיב ההתחייבות הוא</w:t>
            </w:r>
            <w:r>
              <w:rPr>
                <w:rFonts w:cs="David" w:hint="cs"/>
                <w:sz w:val="24"/>
                <w:szCs w:val="24"/>
                <w:rtl/>
              </w:rPr>
              <w:t>:</w:t>
            </w:r>
            <w:r w:rsidR="0041008D">
              <w:rPr>
                <w:rFonts w:cs="David" w:hint="cs"/>
                <w:sz w:val="24"/>
                <w:szCs w:val="24"/>
                <w:rtl/>
              </w:rPr>
              <w:t xml:space="preserve"> </w:t>
            </w:r>
            <m:oMath>
              <m:r>
                <m:rPr>
                  <m:sty m:val="p"/>
                </m:rPr>
                <w:rPr>
                  <w:rFonts w:ascii="Cambria Math" w:hAnsi="Cambria Math" w:cs="David"/>
                  <w:sz w:val="24"/>
                  <w:szCs w:val="24"/>
                </w:rPr>
                <m:t>1,000,000*25=25,000,000</m:t>
              </m:r>
            </m:oMath>
            <w:r>
              <w:rPr>
                <w:rFonts w:eastAsiaTheme="minorEastAsia" w:cs="David" w:hint="cs"/>
                <w:sz w:val="24"/>
                <w:szCs w:val="24"/>
                <w:rtl/>
              </w:rPr>
              <w:t xml:space="preserve"> באלפי </w:t>
            </w:r>
            <w:r>
              <w:rPr>
                <w:rFonts w:eastAsiaTheme="minorEastAsia" w:cs="David" w:hint="eastAsia"/>
                <w:sz w:val="24"/>
                <w:szCs w:val="24"/>
                <w:rtl/>
              </w:rPr>
              <w:t>₪</w:t>
            </w:r>
            <w:r>
              <w:rPr>
                <w:rFonts w:eastAsiaTheme="minorEastAsia" w:cs="David" w:hint="cs"/>
                <w:sz w:val="24"/>
                <w:szCs w:val="24"/>
                <w:rtl/>
              </w:rPr>
              <w:t xml:space="preserve"> 25,000 </w:t>
            </w:r>
            <w:r>
              <w:rPr>
                <w:rFonts w:eastAsiaTheme="minorEastAsia" w:cs="David" w:hint="cs"/>
                <w:b/>
                <w:bCs/>
                <w:sz w:val="24"/>
                <w:szCs w:val="24"/>
                <w:rtl/>
              </w:rPr>
              <w:t>אבל זהירות , נאמר שריבית השוק של ה-8% מגלמת כבר בתוכה את השפעת הוצאות ההנפקה המשמעות היא שהסכום של ה-25,000 הוא נטו .</w:t>
            </w:r>
          </w:p>
        </w:tc>
      </w:tr>
      <w:tr w:rsidR="003A130D" w:rsidRPr="005D66A3" w:rsidTr="004525C6">
        <w:tc>
          <w:tcPr>
            <w:tcW w:w="0" w:type="auto"/>
            <w:gridSpan w:val="6"/>
            <w:tcBorders>
              <w:top w:val="nil"/>
              <w:left w:val="nil"/>
              <w:bottom w:val="nil"/>
              <w:right w:val="nil"/>
            </w:tcBorders>
            <w:vAlign w:val="center"/>
          </w:tcPr>
          <w:p w:rsidR="003A130D" w:rsidRPr="004D7B1C" w:rsidRDefault="004D7B1C" w:rsidP="004525C6">
            <w:pPr>
              <w:spacing w:line="360" w:lineRule="auto"/>
              <w:rPr>
                <w:rFonts w:cs="David"/>
                <w:sz w:val="24"/>
                <w:szCs w:val="24"/>
                <w:rtl/>
              </w:rPr>
            </w:pPr>
            <w:r>
              <w:rPr>
                <w:rFonts w:cs="David" w:hint="cs"/>
                <w:b/>
                <w:bCs/>
                <w:sz w:val="24"/>
                <w:szCs w:val="24"/>
                <w:rtl/>
              </w:rPr>
              <w:t xml:space="preserve">מדרג שלישי : </w:t>
            </w:r>
            <w:r>
              <w:rPr>
                <w:rFonts w:cs="David" w:hint="cs"/>
                <w:sz w:val="24"/>
                <w:szCs w:val="24"/>
                <w:rtl/>
              </w:rPr>
              <w:t xml:space="preserve">מכשירים הוניים </w:t>
            </w:r>
            <w:r w:rsidR="003D0E0F">
              <w:rPr>
                <w:rFonts w:cs="David" w:hint="cs"/>
                <w:sz w:val="24"/>
                <w:szCs w:val="24"/>
                <w:rtl/>
              </w:rPr>
              <w:t>הקיים בתרגיל הוא אג"ח הון אז כל שארית התמורה מיוחסת לאג"ח הון .</w:t>
            </w:r>
          </w:p>
        </w:tc>
      </w:tr>
      <w:bookmarkEnd w:id="0"/>
    </w:tbl>
    <w:p w:rsidR="00E50B2F" w:rsidRPr="005D66A3" w:rsidRDefault="00E50B2F" w:rsidP="005D66A3">
      <w:pPr>
        <w:spacing w:line="360" w:lineRule="auto"/>
        <w:rPr>
          <w:rFonts w:cs="David"/>
          <w:b/>
          <w:bCs/>
          <w:sz w:val="24"/>
          <w:szCs w:val="24"/>
          <w:u w:val="single"/>
          <w:rtl/>
        </w:rPr>
      </w:pPr>
    </w:p>
    <w:tbl>
      <w:tblPr>
        <w:tblStyle w:val="ab"/>
        <w:bidiVisual/>
        <w:tblW w:w="0" w:type="auto"/>
        <w:tblLook w:val="04A0" w:firstRow="1" w:lastRow="0" w:firstColumn="1" w:lastColumn="0" w:noHBand="0" w:noVBand="1"/>
      </w:tblPr>
      <w:tblGrid>
        <w:gridCol w:w="1233"/>
        <w:gridCol w:w="701"/>
        <w:gridCol w:w="701"/>
        <w:gridCol w:w="2092"/>
        <w:gridCol w:w="299"/>
      </w:tblGrid>
      <w:tr w:rsidR="00E50B2F" w:rsidRPr="005D66A3" w:rsidTr="004D7B1C">
        <w:tc>
          <w:tcPr>
            <w:tcW w:w="0" w:type="auto"/>
            <w:gridSpan w:val="5"/>
            <w:tcBorders>
              <w:top w:val="nil"/>
              <w:left w:val="nil"/>
              <w:bottom w:val="nil"/>
              <w:right w:val="nil"/>
            </w:tcBorders>
            <w:vAlign w:val="center"/>
          </w:tcPr>
          <w:p w:rsidR="00E50B2F" w:rsidRPr="005D66A3" w:rsidRDefault="00E50B2F" w:rsidP="004D7B1C">
            <w:pPr>
              <w:spacing w:line="360" w:lineRule="auto"/>
              <w:rPr>
                <w:rFonts w:cs="David"/>
                <w:sz w:val="24"/>
                <w:szCs w:val="24"/>
                <w:rtl/>
              </w:rPr>
            </w:pPr>
            <w:r w:rsidRPr="005D66A3">
              <w:rPr>
                <w:rFonts w:cs="David" w:hint="cs"/>
                <w:color w:val="FF0000"/>
                <w:sz w:val="24"/>
                <w:szCs w:val="24"/>
                <w:u w:val="single"/>
                <w:rtl/>
              </w:rPr>
              <w:t>הסבר 2-</w:t>
            </w:r>
          </w:p>
        </w:tc>
      </w:tr>
      <w:tr w:rsidR="004D7B1C" w:rsidRPr="005D66A3" w:rsidTr="004D7B1C">
        <w:tc>
          <w:tcPr>
            <w:tcW w:w="0" w:type="auto"/>
            <w:gridSpan w:val="5"/>
            <w:tcBorders>
              <w:top w:val="nil"/>
              <w:left w:val="nil"/>
              <w:bottom w:val="nil"/>
              <w:right w:val="nil"/>
            </w:tcBorders>
            <w:vAlign w:val="center"/>
          </w:tcPr>
          <w:p w:rsidR="004D7B1C" w:rsidRPr="004D7B1C" w:rsidRDefault="004D7B1C" w:rsidP="004D7B1C">
            <w:pPr>
              <w:spacing w:line="360" w:lineRule="auto"/>
              <w:rPr>
                <w:rFonts w:cs="David"/>
                <w:sz w:val="24"/>
                <w:szCs w:val="24"/>
                <w:rtl/>
              </w:rPr>
            </w:pPr>
            <w:r>
              <w:rPr>
                <w:rFonts w:cs="David" w:hint="cs"/>
                <w:sz w:val="24"/>
                <w:szCs w:val="24"/>
                <w:rtl/>
              </w:rPr>
              <w:t xml:space="preserve">ב-30/06/10 הומרו 10% </w:t>
            </w:r>
            <w:proofErr w:type="spellStart"/>
            <w:r>
              <w:rPr>
                <w:rFonts w:cs="David" w:hint="cs"/>
                <w:sz w:val="24"/>
                <w:szCs w:val="24"/>
                <w:rtl/>
              </w:rPr>
              <w:t>מהאג"ח</w:t>
            </w:r>
            <w:proofErr w:type="spellEnd"/>
            <w:r>
              <w:rPr>
                <w:rFonts w:cs="David" w:hint="cs"/>
                <w:sz w:val="24"/>
                <w:szCs w:val="24"/>
                <w:rtl/>
              </w:rPr>
              <w:t xml:space="preserve"> נבצע פקודה </w:t>
            </w:r>
          </w:p>
        </w:tc>
      </w:tr>
      <w:tr w:rsidR="00E50B2F" w:rsidRPr="005D66A3" w:rsidTr="004D7B1C">
        <w:tc>
          <w:tcPr>
            <w:tcW w:w="0" w:type="auto"/>
            <w:tcBorders>
              <w:top w:val="nil"/>
              <w:left w:val="nil"/>
              <w:bottom w:val="nil"/>
              <w:right w:val="nil"/>
            </w:tcBorders>
            <w:vAlign w:val="center"/>
          </w:tcPr>
          <w:p w:rsidR="00E50B2F" w:rsidRPr="005D66A3" w:rsidRDefault="00E50B2F" w:rsidP="004D7B1C">
            <w:pPr>
              <w:spacing w:line="360" w:lineRule="auto"/>
              <w:rPr>
                <w:rFonts w:cs="David"/>
                <w:sz w:val="24"/>
                <w:szCs w:val="24"/>
                <w:rtl/>
              </w:rPr>
            </w:pPr>
          </w:p>
        </w:tc>
        <w:tc>
          <w:tcPr>
            <w:tcW w:w="0" w:type="auto"/>
            <w:tcBorders>
              <w:top w:val="nil"/>
              <w:left w:val="nil"/>
              <w:bottom w:val="nil"/>
              <w:right w:val="nil"/>
            </w:tcBorders>
            <w:vAlign w:val="center"/>
          </w:tcPr>
          <w:p w:rsidR="00E50B2F" w:rsidRPr="0041008D" w:rsidRDefault="004D7B1C" w:rsidP="004D7B1C">
            <w:pPr>
              <w:spacing w:line="360" w:lineRule="auto"/>
              <w:rPr>
                <w:rFonts w:cs="David"/>
                <w:b/>
                <w:bCs/>
                <w:sz w:val="24"/>
                <w:szCs w:val="24"/>
                <w:rtl/>
              </w:rPr>
            </w:pPr>
            <w:r w:rsidRPr="0041008D">
              <w:rPr>
                <w:rFonts w:cs="David" w:hint="cs"/>
                <w:b/>
                <w:bCs/>
                <w:sz w:val="24"/>
                <w:szCs w:val="24"/>
                <w:rtl/>
              </w:rPr>
              <w:t>חובה</w:t>
            </w:r>
          </w:p>
        </w:tc>
        <w:tc>
          <w:tcPr>
            <w:tcW w:w="0" w:type="auto"/>
            <w:tcBorders>
              <w:top w:val="nil"/>
              <w:left w:val="nil"/>
              <w:bottom w:val="nil"/>
              <w:right w:val="nil"/>
            </w:tcBorders>
            <w:vAlign w:val="center"/>
          </w:tcPr>
          <w:p w:rsidR="00E50B2F" w:rsidRPr="0041008D" w:rsidRDefault="004D7B1C" w:rsidP="004D7B1C">
            <w:pPr>
              <w:spacing w:line="360" w:lineRule="auto"/>
              <w:rPr>
                <w:rFonts w:cs="David"/>
                <w:b/>
                <w:bCs/>
                <w:sz w:val="24"/>
                <w:szCs w:val="24"/>
                <w:rtl/>
              </w:rPr>
            </w:pPr>
            <w:r w:rsidRPr="0041008D">
              <w:rPr>
                <w:rFonts w:cs="David" w:hint="cs"/>
                <w:b/>
                <w:bCs/>
                <w:sz w:val="24"/>
                <w:szCs w:val="24"/>
                <w:rtl/>
              </w:rPr>
              <w:t>זכות</w:t>
            </w:r>
          </w:p>
        </w:tc>
        <w:tc>
          <w:tcPr>
            <w:tcW w:w="0" w:type="auto"/>
            <w:tcBorders>
              <w:top w:val="nil"/>
              <w:left w:val="nil"/>
              <w:bottom w:val="nil"/>
              <w:right w:val="nil"/>
            </w:tcBorders>
            <w:vAlign w:val="center"/>
          </w:tcPr>
          <w:p w:rsidR="00E50B2F" w:rsidRPr="005D66A3" w:rsidRDefault="00E50B2F" w:rsidP="004D7B1C">
            <w:pPr>
              <w:spacing w:line="360" w:lineRule="auto"/>
              <w:rPr>
                <w:rFonts w:cs="David"/>
                <w:sz w:val="24"/>
                <w:szCs w:val="24"/>
                <w:rtl/>
              </w:rPr>
            </w:pPr>
          </w:p>
        </w:tc>
        <w:tc>
          <w:tcPr>
            <w:tcW w:w="0" w:type="auto"/>
            <w:tcBorders>
              <w:top w:val="nil"/>
              <w:left w:val="nil"/>
              <w:bottom w:val="nil"/>
              <w:right w:val="nil"/>
            </w:tcBorders>
            <w:vAlign w:val="center"/>
          </w:tcPr>
          <w:p w:rsidR="00E50B2F" w:rsidRPr="005D66A3" w:rsidRDefault="00E50B2F" w:rsidP="004D7B1C">
            <w:pPr>
              <w:spacing w:line="360" w:lineRule="auto"/>
              <w:rPr>
                <w:rFonts w:cs="David"/>
                <w:sz w:val="24"/>
                <w:szCs w:val="24"/>
                <w:rtl/>
              </w:rPr>
            </w:pPr>
          </w:p>
        </w:tc>
      </w:tr>
      <w:tr w:rsidR="004D7B1C" w:rsidRPr="005D66A3" w:rsidTr="004D7B1C">
        <w:tc>
          <w:tcPr>
            <w:tcW w:w="0" w:type="auto"/>
            <w:tcBorders>
              <w:top w:val="nil"/>
              <w:left w:val="nil"/>
              <w:bottom w:val="nil"/>
              <w:right w:val="nil"/>
            </w:tcBorders>
            <w:vAlign w:val="center"/>
          </w:tcPr>
          <w:p w:rsidR="004D7B1C" w:rsidRPr="005D66A3" w:rsidRDefault="004D7B1C" w:rsidP="004D7B1C">
            <w:pPr>
              <w:spacing w:line="360" w:lineRule="auto"/>
              <w:rPr>
                <w:rFonts w:cs="David"/>
                <w:sz w:val="24"/>
                <w:szCs w:val="24"/>
                <w:rtl/>
              </w:rPr>
            </w:pPr>
            <w:r>
              <w:rPr>
                <w:rFonts w:cs="David" w:hint="cs"/>
                <w:sz w:val="24"/>
                <w:szCs w:val="24"/>
                <w:rtl/>
              </w:rPr>
              <w:t>אג"ח לשלם</w:t>
            </w:r>
          </w:p>
        </w:tc>
        <w:tc>
          <w:tcPr>
            <w:tcW w:w="0" w:type="auto"/>
            <w:tcBorders>
              <w:top w:val="nil"/>
              <w:left w:val="nil"/>
              <w:bottom w:val="nil"/>
              <w:right w:val="nil"/>
            </w:tcBorders>
            <w:vAlign w:val="center"/>
          </w:tcPr>
          <w:p w:rsidR="004D7B1C" w:rsidRPr="005D66A3" w:rsidRDefault="004D7B1C" w:rsidP="004D7B1C">
            <w:pPr>
              <w:spacing w:line="360" w:lineRule="auto"/>
              <w:rPr>
                <w:rFonts w:cs="David"/>
                <w:sz w:val="24"/>
                <w:szCs w:val="24"/>
                <w:rtl/>
              </w:rPr>
            </w:pPr>
            <w:r>
              <w:rPr>
                <w:rFonts w:cs="David" w:hint="cs"/>
                <w:sz w:val="24"/>
                <w:szCs w:val="24"/>
                <w:rtl/>
              </w:rPr>
              <w:t>5,196</w:t>
            </w:r>
          </w:p>
        </w:tc>
        <w:tc>
          <w:tcPr>
            <w:tcW w:w="0" w:type="auto"/>
            <w:tcBorders>
              <w:top w:val="nil"/>
              <w:left w:val="nil"/>
              <w:bottom w:val="nil"/>
              <w:right w:val="nil"/>
            </w:tcBorders>
            <w:vAlign w:val="center"/>
          </w:tcPr>
          <w:p w:rsidR="004D7B1C" w:rsidRPr="005D66A3" w:rsidRDefault="004D7B1C" w:rsidP="004D7B1C">
            <w:pPr>
              <w:spacing w:line="360" w:lineRule="auto"/>
              <w:rPr>
                <w:rFonts w:cs="David"/>
                <w:sz w:val="24"/>
                <w:szCs w:val="24"/>
                <w:rtl/>
              </w:rPr>
            </w:pPr>
          </w:p>
        </w:tc>
        <w:tc>
          <w:tcPr>
            <w:tcW w:w="0" w:type="auto"/>
            <w:gridSpan w:val="2"/>
            <w:tcBorders>
              <w:top w:val="nil"/>
              <w:left w:val="nil"/>
              <w:bottom w:val="nil"/>
              <w:right w:val="nil"/>
            </w:tcBorders>
            <w:vAlign w:val="center"/>
          </w:tcPr>
          <w:p w:rsidR="004D7B1C" w:rsidRPr="004D7B1C" w:rsidRDefault="004D7B1C" w:rsidP="004D7B1C">
            <w:pPr>
              <w:bidi w:val="0"/>
              <w:spacing w:line="360" w:lineRule="auto"/>
              <w:rPr>
                <w:rFonts w:cs="David"/>
                <w:sz w:val="24"/>
                <w:szCs w:val="24"/>
                <w:rtl/>
              </w:rPr>
            </w:pPr>
            <m:oMathPara>
              <m:oMathParaPr>
                <m:jc m:val="right"/>
              </m:oMathParaPr>
              <m:oMath>
                <m:r>
                  <w:rPr>
                    <w:rFonts w:ascii="Cambria Math" w:hAnsi="Cambria Math" w:cs="David"/>
                    <w:sz w:val="24"/>
                    <w:szCs w:val="24"/>
                  </w:rPr>
                  <m:t>25%*</m:t>
                </m:r>
                <m:sSup>
                  <m:sSupPr>
                    <m:ctrlPr>
                      <w:rPr>
                        <w:rFonts w:ascii="Cambria Math" w:hAnsi="Cambria Math" w:cs="David"/>
                        <w:i/>
                        <w:sz w:val="24"/>
                        <w:szCs w:val="24"/>
                      </w:rPr>
                    </m:ctrlPr>
                  </m:sSupPr>
                  <m:e>
                    <m:r>
                      <w:rPr>
                        <w:rFonts w:ascii="Cambria Math" w:hAnsi="Cambria Math" w:cs="David"/>
                        <w:sz w:val="24"/>
                        <w:szCs w:val="24"/>
                      </w:rPr>
                      <m:t>1.08</m:t>
                    </m:r>
                  </m:e>
                  <m:sup>
                    <m:r>
                      <w:rPr>
                        <w:rFonts w:ascii="Cambria Math" w:hAnsi="Cambria Math" w:cs="David"/>
                        <w:sz w:val="24"/>
                        <w:szCs w:val="24"/>
                      </w:rPr>
                      <m:t>0.5</m:t>
                    </m:r>
                  </m:sup>
                </m:sSup>
                <m:r>
                  <w:rPr>
                    <w:rFonts w:ascii="Cambria Math" w:hAnsi="Cambria Math" w:cs="David"/>
                    <w:sz w:val="24"/>
                    <w:szCs w:val="24"/>
                  </w:rPr>
                  <m:t>*0.2=</m:t>
                </m:r>
              </m:oMath>
            </m:oMathPara>
          </w:p>
        </w:tc>
      </w:tr>
      <w:tr w:rsidR="004D7B1C" w:rsidRPr="005D66A3" w:rsidTr="004D7B1C">
        <w:tc>
          <w:tcPr>
            <w:tcW w:w="0" w:type="auto"/>
            <w:tcBorders>
              <w:top w:val="nil"/>
              <w:left w:val="nil"/>
              <w:bottom w:val="nil"/>
              <w:right w:val="nil"/>
            </w:tcBorders>
            <w:vAlign w:val="center"/>
          </w:tcPr>
          <w:p w:rsidR="004D7B1C" w:rsidRPr="005D66A3" w:rsidRDefault="004D7B1C" w:rsidP="004D7B1C">
            <w:pPr>
              <w:spacing w:line="360" w:lineRule="auto"/>
              <w:rPr>
                <w:rFonts w:cs="David"/>
                <w:sz w:val="24"/>
                <w:szCs w:val="24"/>
                <w:rtl/>
              </w:rPr>
            </w:pPr>
            <w:r>
              <w:rPr>
                <w:rFonts w:cs="David" w:hint="cs"/>
                <w:sz w:val="24"/>
                <w:szCs w:val="24"/>
                <w:rtl/>
              </w:rPr>
              <w:t>אג"ח הון</w:t>
            </w:r>
          </w:p>
        </w:tc>
        <w:tc>
          <w:tcPr>
            <w:tcW w:w="0" w:type="auto"/>
            <w:tcBorders>
              <w:top w:val="nil"/>
              <w:left w:val="nil"/>
              <w:bottom w:val="nil"/>
              <w:right w:val="nil"/>
            </w:tcBorders>
            <w:vAlign w:val="center"/>
          </w:tcPr>
          <w:p w:rsidR="004D7B1C" w:rsidRPr="005D66A3" w:rsidRDefault="004D7B1C" w:rsidP="004D7B1C">
            <w:pPr>
              <w:spacing w:line="360" w:lineRule="auto"/>
              <w:rPr>
                <w:rFonts w:cs="David"/>
                <w:sz w:val="24"/>
                <w:szCs w:val="24"/>
                <w:rtl/>
              </w:rPr>
            </w:pPr>
            <w:r>
              <w:rPr>
                <w:rFonts w:cs="David" w:hint="cs"/>
                <w:sz w:val="24"/>
                <w:szCs w:val="24"/>
                <w:rtl/>
              </w:rPr>
              <w:t>23</w:t>
            </w:r>
          </w:p>
        </w:tc>
        <w:tc>
          <w:tcPr>
            <w:tcW w:w="0" w:type="auto"/>
            <w:tcBorders>
              <w:top w:val="nil"/>
              <w:left w:val="nil"/>
              <w:bottom w:val="nil"/>
              <w:right w:val="nil"/>
            </w:tcBorders>
            <w:vAlign w:val="center"/>
          </w:tcPr>
          <w:p w:rsidR="004D7B1C" w:rsidRPr="005D66A3" w:rsidRDefault="004D7B1C" w:rsidP="004D7B1C">
            <w:pPr>
              <w:spacing w:line="360" w:lineRule="auto"/>
              <w:rPr>
                <w:rFonts w:cs="David"/>
                <w:sz w:val="24"/>
                <w:szCs w:val="24"/>
                <w:rtl/>
              </w:rPr>
            </w:pPr>
          </w:p>
        </w:tc>
        <w:tc>
          <w:tcPr>
            <w:tcW w:w="0" w:type="auto"/>
            <w:gridSpan w:val="2"/>
            <w:tcBorders>
              <w:top w:val="nil"/>
              <w:left w:val="nil"/>
              <w:bottom w:val="nil"/>
              <w:right w:val="nil"/>
            </w:tcBorders>
            <w:vAlign w:val="center"/>
          </w:tcPr>
          <w:p w:rsidR="004D7B1C" w:rsidRPr="004D7B1C" w:rsidRDefault="004D7B1C" w:rsidP="004D7B1C">
            <w:pPr>
              <w:bidi w:val="0"/>
              <w:spacing w:line="360" w:lineRule="auto"/>
              <w:rPr>
                <w:rFonts w:cs="David"/>
                <w:sz w:val="24"/>
                <w:szCs w:val="24"/>
                <w:rtl/>
              </w:rPr>
            </w:pPr>
            <m:oMathPara>
              <m:oMathParaPr>
                <m:jc m:val="right"/>
              </m:oMathParaPr>
              <m:oMath>
                <m:r>
                  <w:rPr>
                    <w:rFonts w:ascii="Cambria Math" w:hAnsi="Cambria Math" w:cs="David"/>
                    <w:sz w:val="24"/>
                    <w:szCs w:val="24"/>
                  </w:rPr>
                  <m:t>113*20%=</m:t>
                </m:r>
              </m:oMath>
            </m:oMathPara>
          </w:p>
        </w:tc>
      </w:tr>
      <w:tr w:rsidR="00E50B2F" w:rsidRPr="005D66A3" w:rsidTr="004D7B1C">
        <w:tc>
          <w:tcPr>
            <w:tcW w:w="0" w:type="auto"/>
            <w:tcBorders>
              <w:top w:val="nil"/>
              <w:left w:val="nil"/>
              <w:bottom w:val="nil"/>
              <w:right w:val="nil"/>
            </w:tcBorders>
            <w:vAlign w:val="center"/>
          </w:tcPr>
          <w:p w:rsidR="00E50B2F" w:rsidRPr="005D66A3" w:rsidRDefault="004D7B1C" w:rsidP="004D7B1C">
            <w:pPr>
              <w:spacing w:line="360" w:lineRule="auto"/>
              <w:rPr>
                <w:rFonts w:cs="David"/>
                <w:sz w:val="24"/>
                <w:szCs w:val="24"/>
                <w:rtl/>
              </w:rPr>
            </w:pPr>
            <w:r>
              <w:rPr>
                <w:rFonts w:cs="David" w:hint="cs"/>
                <w:sz w:val="24"/>
                <w:szCs w:val="24"/>
                <w:rtl/>
              </w:rPr>
              <w:t>הון מניות</w:t>
            </w:r>
          </w:p>
        </w:tc>
        <w:tc>
          <w:tcPr>
            <w:tcW w:w="0" w:type="auto"/>
            <w:tcBorders>
              <w:top w:val="nil"/>
              <w:left w:val="nil"/>
              <w:bottom w:val="nil"/>
              <w:right w:val="nil"/>
            </w:tcBorders>
            <w:vAlign w:val="center"/>
          </w:tcPr>
          <w:p w:rsidR="00E50B2F" w:rsidRPr="005D66A3" w:rsidRDefault="00E50B2F" w:rsidP="004D7B1C">
            <w:pPr>
              <w:spacing w:line="360" w:lineRule="auto"/>
              <w:rPr>
                <w:rFonts w:cs="David"/>
                <w:sz w:val="24"/>
                <w:szCs w:val="24"/>
                <w:rtl/>
              </w:rPr>
            </w:pPr>
          </w:p>
        </w:tc>
        <w:tc>
          <w:tcPr>
            <w:tcW w:w="0" w:type="auto"/>
            <w:tcBorders>
              <w:top w:val="nil"/>
              <w:left w:val="nil"/>
              <w:bottom w:val="nil"/>
              <w:right w:val="nil"/>
            </w:tcBorders>
            <w:vAlign w:val="center"/>
          </w:tcPr>
          <w:p w:rsidR="00E50B2F" w:rsidRPr="005D66A3" w:rsidRDefault="004D7B1C" w:rsidP="004D7B1C">
            <w:pPr>
              <w:spacing w:line="360" w:lineRule="auto"/>
              <w:rPr>
                <w:rFonts w:cs="David"/>
                <w:sz w:val="24"/>
                <w:szCs w:val="24"/>
                <w:rtl/>
              </w:rPr>
            </w:pPr>
            <w:r>
              <w:rPr>
                <w:rFonts w:cs="David" w:hint="cs"/>
                <w:sz w:val="24"/>
                <w:szCs w:val="24"/>
                <w:rtl/>
              </w:rPr>
              <w:t>5,000</w:t>
            </w:r>
          </w:p>
        </w:tc>
        <w:tc>
          <w:tcPr>
            <w:tcW w:w="0" w:type="auto"/>
            <w:tcBorders>
              <w:top w:val="nil"/>
              <w:left w:val="nil"/>
              <w:bottom w:val="nil"/>
              <w:right w:val="nil"/>
            </w:tcBorders>
            <w:vAlign w:val="center"/>
          </w:tcPr>
          <w:p w:rsidR="00E50B2F" w:rsidRPr="004D7B1C" w:rsidRDefault="004D7B1C" w:rsidP="004D7B1C">
            <w:pPr>
              <w:bidi w:val="0"/>
              <w:spacing w:line="360" w:lineRule="auto"/>
              <w:rPr>
                <w:rFonts w:cs="David"/>
                <w:i/>
                <w:sz w:val="24"/>
                <w:szCs w:val="24"/>
                <w:rtl/>
              </w:rPr>
            </w:pPr>
            <m:oMathPara>
              <m:oMath>
                <m:r>
                  <m:rPr>
                    <m:sty m:val="p"/>
                  </m:rPr>
                  <w:rPr>
                    <w:rFonts w:ascii="Cambria Math" w:hAnsi="Cambria Math" w:cs="David"/>
                    <w:sz w:val="24"/>
                    <w:szCs w:val="24"/>
                  </w:rPr>
                  <m:t>25k*20%=</m:t>
                </m:r>
              </m:oMath>
            </m:oMathPara>
          </w:p>
        </w:tc>
        <w:tc>
          <w:tcPr>
            <w:tcW w:w="0" w:type="auto"/>
            <w:tcBorders>
              <w:top w:val="nil"/>
              <w:left w:val="nil"/>
              <w:bottom w:val="nil"/>
              <w:right w:val="nil"/>
            </w:tcBorders>
            <w:vAlign w:val="center"/>
          </w:tcPr>
          <w:p w:rsidR="00E50B2F" w:rsidRPr="005D66A3" w:rsidRDefault="00E50B2F" w:rsidP="004D7B1C">
            <w:pPr>
              <w:spacing w:line="360" w:lineRule="auto"/>
              <w:rPr>
                <w:rFonts w:cs="David"/>
                <w:sz w:val="24"/>
                <w:szCs w:val="24"/>
                <w:rtl/>
              </w:rPr>
            </w:pPr>
          </w:p>
        </w:tc>
      </w:tr>
      <w:tr w:rsidR="00E50B2F" w:rsidRPr="005D66A3" w:rsidTr="004D7B1C">
        <w:tc>
          <w:tcPr>
            <w:tcW w:w="0" w:type="auto"/>
            <w:tcBorders>
              <w:top w:val="nil"/>
              <w:left w:val="nil"/>
              <w:bottom w:val="nil"/>
              <w:right w:val="nil"/>
            </w:tcBorders>
            <w:vAlign w:val="center"/>
          </w:tcPr>
          <w:p w:rsidR="00E50B2F" w:rsidRPr="005D66A3" w:rsidRDefault="004D7B1C" w:rsidP="004D7B1C">
            <w:pPr>
              <w:spacing w:line="360" w:lineRule="auto"/>
              <w:rPr>
                <w:rFonts w:cs="David"/>
                <w:sz w:val="24"/>
                <w:szCs w:val="24"/>
                <w:rtl/>
              </w:rPr>
            </w:pPr>
            <w:r>
              <w:rPr>
                <w:rFonts w:cs="David" w:hint="cs"/>
                <w:sz w:val="24"/>
                <w:szCs w:val="24"/>
                <w:rtl/>
              </w:rPr>
              <w:t>פרמיה</w:t>
            </w:r>
          </w:p>
        </w:tc>
        <w:tc>
          <w:tcPr>
            <w:tcW w:w="0" w:type="auto"/>
            <w:tcBorders>
              <w:top w:val="nil"/>
              <w:left w:val="nil"/>
              <w:bottom w:val="nil"/>
              <w:right w:val="nil"/>
            </w:tcBorders>
            <w:vAlign w:val="center"/>
          </w:tcPr>
          <w:p w:rsidR="00E50B2F" w:rsidRPr="005D66A3" w:rsidRDefault="00E50B2F" w:rsidP="004D7B1C">
            <w:pPr>
              <w:spacing w:line="360" w:lineRule="auto"/>
              <w:rPr>
                <w:rFonts w:cs="David"/>
                <w:sz w:val="24"/>
                <w:szCs w:val="24"/>
                <w:rtl/>
              </w:rPr>
            </w:pPr>
          </w:p>
        </w:tc>
        <w:tc>
          <w:tcPr>
            <w:tcW w:w="0" w:type="auto"/>
            <w:tcBorders>
              <w:top w:val="nil"/>
              <w:left w:val="nil"/>
              <w:bottom w:val="nil"/>
              <w:right w:val="nil"/>
            </w:tcBorders>
            <w:vAlign w:val="center"/>
          </w:tcPr>
          <w:p w:rsidR="00E50B2F" w:rsidRPr="005D66A3" w:rsidRDefault="004D7B1C" w:rsidP="004D7B1C">
            <w:pPr>
              <w:spacing w:line="360" w:lineRule="auto"/>
              <w:rPr>
                <w:rFonts w:cs="David"/>
                <w:sz w:val="24"/>
                <w:szCs w:val="24"/>
                <w:rtl/>
              </w:rPr>
            </w:pPr>
            <w:r>
              <w:rPr>
                <w:rFonts w:cs="David" w:hint="cs"/>
                <w:sz w:val="24"/>
                <w:szCs w:val="24"/>
                <w:rtl/>
              </w:rPr>
              <w:t>219</w:t>
            </w:r>
          </w:p>
        </w:tc>
        <w:tc>
          <w:tcPr>
            <w:tcW w:w="0" w:type="auto"/>
            <w:tcBorders>
              <w:top w:val="nil"/>
              <w:left w:val="nil"/>
              <w:bottom w:val="nil"/>
              <w:right w:val="nil"/>
            </w:tcBorders>
            <w:vAlign w:val="center"/>
          </w:tcPr>
          <w:p w:rsidR="00E50B2F" w:rsidRPr="005D66A3" w:rsidRDefault="004D7B1C" w:rsidP="004D7B1C">
            <w:pPr>
              <w:spacing w:line="360" w:lineRule="auto"/>
              <w:rPr>
                <w:rFonts w:cs="David"/>
                <w:sz w:val="24"/>
                <w:szCs w:val="24"/>
              </w:rPr>
            </w:pPr>
            <w:proofErr w:type="spellStart"/>
            <w:r>
              <w:rPr>
                <w:rFonts w:cs="David"/>
                <w:sz w:val="24"/>
                <w:szCs w:val="24"/>
              </w:rPr>
              <w:t>p.n</w:t>
            </w:r>
            <w:proofErr w:type="spellEnd"/>
          </w:p>
        </w:tc>
        <w:tc>
          <w:tcPr>
            <w:tcW w:w="0" w:type="auto"/>
            <w:tcBorders>
              <w:top w:val="nil"/>
              <w:left w:val="nil"/>
              <w:bottom w:val="nil"/>
              <w:right w:val="nil"/>
            </w:tcBorders>
            <w:vAlign w:val="center"/>
          </w:tcPr>
          <w:p w:rsidR="00E50B2F" w:rsidRPr="005D66A3" w:rsidRDefault="00E50B2F" w:rsidP="004D7B1C">
            <w:pPr>
              <w:spacing w:line="360" w:lineRule="auto"/>
              <w:rPr>
                <w:rFonts w:cs="David"/>
                <w:sz w:val="24"/>
                <w:szCs w:val="24"/>
                <w:rtl/>
              </w:rPr>
            </w:pPr>
          </w:p>
        </w:tc>
      </w:tr>
    </w:tbl>
    <w:p w:rsidR="00E50B2F" w:rsidRPr="005D66A3" w:rsidRDefault="00E50B2F" w:rsidP="005D66A3">
      <w:pPr>
        <w:spacing w:line="360" w:lineRule="auto"/>
        <w:rPr>
          <w:rFonts w:cs="David"/>
          <w:b/>
          <w:bCs/>
          <w:sz w:val="24"/>
          <w:szCs w:val="24"/>
          <w:u w:val="single"/>
          <w:rtl/>
        </w:rPr>
      </w:pPr>
    </w:p>
    <w:tbl>
      <w:tblPr>
        <w:tblStyle w:val="ab"/>
        <w:bidiVisual/>
        <w:tblW w:w="0" w:type="auto"/>
        <w:tblLook w:val="04A0" w:firstRow="1" w:lastRow="0" w:firstColumn="1" w:lastColumn="0" w:noHBand="0" w:noVBand="1"/>
      </w:tblPr>
      <w:tblGrid>
        <w:gridCol w:w="8296"/>
      </w:tblGrid>
      <w:tr w:rsidR="00E50B2F" w:rsidRPr="005D66A3" w:rsidTr="004525C6">
        <w:tc>
          <w:tcPr>
            <w:tcW w:w="8296" w:type="dxa"/>
            <w:tcBorders>
              <w:top w:val="nil"/>
              <w:left w:val="nil"/>
              <w:bottom w:val="nil"/>
              <w:right w:val="nil"/>
            </w:tcBorders>
          </w:tcPr>
          <w:p w:rsidR="00E50B2F" w:rsidRPr="005D66A3" w:rsidRDefault="00E50B2F" w:rsidP="00A50902">
            <w:pPr>
              <w:spacing w:line="360" w:lineRule="auto"/>
              <w:rPr>
                <w:rFonts w:cs="David"/>
                <w:sz w:val="24"/>
                <w:szCs w:val="24"/>
                <w:rtl/>
              </w:rPr>
            </w:pPr>
            <w:r w:rsidRPr="005D66A3">
              <w:rPr>
                <w:rFonts w:cs="David" w:hint="cs"/>
                <w:color w:val="FF0000"/>
                <w:sz w:val="24"/>
                <w:szCs w:val="24"/>
                <w:u w:val="single"/>
                <w:rtl/>
              </w:rPr>
              <w:lastRenderedPageBreak/>
              <w:t>הסבר 3-</w:t>
            </w:r>
            <w:r w:rsidR="00A50902">
              <w:rPr>
                <w:rFonts w:cs="David" w:hint="cs"/>
                <w:sz w:val="24"/>
                <w:szCs w:val="24"/>
                <w:rtl/>
              </w:rPr>
              <w:t xml:space="preserve"> הישות </w:t>
            </w:r>
            <w:proofErr w:type="spellStart"/>
            <w:r w:rsidR="00A50902">
              <w:rPr>
                <w:rFonts w:cs="David" w:hint="cs"/>
                <w:sz w:val="24"/>
                <w:szCs w:val="24"/>
                <w:rtl/>
              </w:rPr>
              <w:t>היתה</w:t>
            </w:r>
            <w:proofErr w:type="spellEnd"/>
            <w:r w:rsidR="00A50902">
              <w:rPr>
                <w:rFonts w:cs="David" w:hint="cs"/>
                <w:sz w:val="24"/>
                <w:szCs w:val="24"/>
                <w:rtl/>
              </w:rPr>
              <w:t xml:space="preserve"> אמורה לשלם </w:t>
            </w:r>
            <m:oMath>
              <m:r>
                <m:rPr>
                  <m:sty m:val="p"/>
                </m:rPr>
                <w:rPr>
                  <w:rFonts w:ascii="Cambria Math" w:hAnsi="Cambria Math" w:cs="David"/>
                  <w:sz w:val="24"/>
                  <w:szCs w:val="24"/>
                </w:rPr>
                <m:t>8%*25,000=2,000</m:t>
              </m:r>
            </m:oMath>
            <w:r w:rsidR="00A50902">
              <w:rPr>
                <w:rFonts w:cs="David" w:hint="cs"/>
                <w:sz w:val="24"/>
                <w:szCs w:val="24"/>
                <w:rtl/>
              </w:rPr>
              <w:t xml:space="preserve"> אבל כיוון ש-20% מהאג"ח הומרו היא משלמת 80% מ-20,000 שזה 1,600</w:t>
            </w:r>
          </w:p>
        </w:tc>
      </w:tr>
    </w:tbl>
    <w:p w:rsidR="00E50B2F" w:rsidRPr="005D66A3" w:rsidRDefault="00E50B2F" w:rsidP="005D66A3">
      <w:pPr>
        <w:spacing w:line="360" w:lineRule="auto"/>
        <w:rPr>
          <w:rFonts w:cs="David"/>
          <w:b/>
          <w:bCs/>
          <w:sz w:val="24"/>
          <w:szCs w:val="24"/>
          <w:u w:val="single"/>
          <w:rtl/>
        </w:rPr>
      </w:pPr>
    </w:p>
    <w:tbl>
      <w:tblPr>
        <w:tblStyle w:val="ab"/>
        <w:bidiVisual/>
        <w:tblW w:w="0" w:type="auto"/>
        <w:tblInd w:w="5" w:type="dxa"/>
        <w:tblLook w:val="04A0" w:firstRow="1" w:lastRow="0" w:firstColumn="1" w:lastColumn="0" w:noHBand="0" w:noVBand="1"/>
      </w:tblPr>
      <w:tblGrid>
        <w:gridCol w:w="8296"/>
      </w:tblGrid>
      <w:tr w:rsidR="00E50B2F" w:rsidRPr="005D66A3" w:rsidTr="004525C6">
        <w:tc>
          <w:tcPr>
            <w:tcW w:w="8296" w:type="dxa"/>
            <w:tcBorders>
              <w:top w:val="nil"/>
              <w:left w:val="nil"/>
              <w:bottom w:val="nil"/>
              <w:right w:val="nil"/>
            </w:tcBorders>
          </w:tcPr>
          <w:p w:rsidR="00E50B2F" w:rsidRPr="00A50902" w:rsidRDefault="00E50B2F" w:rsidP="00A50902">
            <w:pPr>
              <w:spacing w:line="360" w:lineRule="auto"/>
              <w:rPr>
                <w:rFonts w:cs="David"/>
                <w:i/>
                <w:sz w:val="24"/>
                <w:szCs w:val="24"/>
                <w:rtl/>
              </w:rPr>
            </w:pPr>
            <w:r w:rsidRPr="005D66A3">
              <w:rPr>
                <w:rFonts w:cs="David" w:hint="cs"/>
                <w:color w:val="FF0000"/>
                <w:sz w:val="24"/>
                <w:szCs w:val="24"/>
                <w:u w:val="single"/>
                <w:rtl/>
              </w:rPr>
              <w:t>הסבר 4-</w:t>
            </w:r>
            <w:r w:rsidR="00A50902">
              <w:rPr>
                <w:rFonts w:cs="David" w:hint="cs"/>
                <w:sz w:val="24"/>
                <w:szCs w:val="24"/>
                <w:rtl/>
              </w:rPr>
              <w:t xml:space="preserve">כיוון </w:t>
            </w:r>
            <w:proofErr w:type="spellStart"/>
            <w:r w:rsidR="00A50902">
              <w:rPr>
                <w:rFonts w:cs="David" w:hint="cs"/>
                <w:sz w:val="24"/>
                <w:szCs w:val="24"/>
                <w:rtl/>
              </w:rPr>
              <w:t>שהאג"ח</w:t>
            </w:r>
            <w:proofErr w:type="spellEnd"/>
            <w:r w:rsidR="00A50902">
              <w:rPr>
                <w:rFonts w:cs="David" w:hint="cs"/>
                <w:sz w:val="24"/>
                <w:szCs w:val="24"/>
                <w:rtl/>
              </w:rPr>
              <w:t xml:space="preserve"> הונפקו לפי ע.נ היתרה היא </w:t>
            </w:r>
            <w:proofErr w:type="spellStart"/>
            <w:r w:rsidR="00A50902">
              <w:rPr>
                <w:rFonts w:cs="David" w:hint="cs"/>
                <w:sz w:val="24"/>
                <w:szCs w:val="24"/>
                <w:rtl/>
              </w:rPr>
              <w:t>הע.נ</w:t>
            </w:r>
            <w:proofErr w:type="spellEnd"/>
            <w:r w:rsidR="00A50902">
              <w:rPr>
                <w:rFonts w:cs="David" w:hint="cs"/>
                <w:sz w:val="24"/>
                <w:szCs w:val="24"/>
                <w:rtl/>
              </w:rPr>
              <w:t xml:space="preserve"> </w:t>
            </w:r>
            <m:oMath>
              <m:r>
                <m:rPr>
                  <m:sty m:val="p"/>
                </m:rPr>
                <w:rPr>
                  <w:rFonts w:ascii="Cambria Math" w:hAnsi="Cambria Math" w:cs="David"/>
                  <w:sz w:val="24"/>
                  <w:szCs w:val="24"/>
                </w:rPr>
                <m:t>25,000*</m:t>
              </m:r>
              <m:r>
                <w:rPr>
                  <w:rFonts w:ascii="Cambria Math" w:hAnsi="Cambria Math" w:cs="David"/>
                  <w:sz w:val="24"/>
                  <w:szCs w:val="24"/>
                </w:rPr>
                <m:t>80%=20,000</m:t>
              </m:r>
            </m:oMath>
            <w:r w:rsidR="00407D13">
              <w:rPr>
                <w:rFonts w:eastAsiaTheme="minorEastAsia" w:cs="David" w:hint="cs"/>
                <w:sz w:val="24"/>
                <w:szCs w:val="24"/>
                <w:rtl/>
              </w:rPr>
              <w:t xml:space="preserve"> נקבל את הוצאות המימון כ-</w:t>
            </w:r>
            <w:r w:rsidR="00407D13">
              <w:rPr>
                <w:rFonts w:eastAsiaTheme="minorEastAsia" w:cs="David" w:hint="cs"/>
                <w:sz w:val="24"/>
                <w:szCs w:val="24"/>
              </w:rPr>
              <w:t>P.N</w:t>
            </w:r>
            <w:r w:rsidR="00407D13">
              <w:rPr>
                <w:rFonts w:eastAsiaTheme="minorEastAsia" w:cs="David" w:hint="cs"/>
                <w:sz w:val="24"/>
                <w:szCs w:val="24"/>
                <w:rtl/>
              </w:rPr>
              <w:t xml:space="preserve"> 1,796</w:t>
            </w:r>
          </w:p>
        </w:tc>
      </w:tr>
    </w:tbl>
    <w:p w:rsidR="00E50B2F" w:rsidRPr="005D66A3" w:rsidRDefault="00E50B2F" w:rsidP="005D66A3">
      <w:pPr>
        <w:spacing w:line="360" w:lineRule="auto"/>
        <w:rPr>
          <w:rFonts w:cs="David"/>
          <w:b/>
          <w:bCs/>
          <w:sz w:val="24"/>
          <w:szCs w:val="24"/>
          <w:u w:val="single"/>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E50B2F" w:rsidRPr="005D66A3" w:rsidTr="0041008D">
        <w:tc>
          <w:tcPr>
            <w:tcW w:w="8296" w:type="dxa"/>
          </w:tcPr>
          <w:p w:rsidR="00E50B2F" w:rsidRPr="00347D59" w:rsidRDefault="00E50B2F" w:rsidP="00347D59">
            <w:pPr>
              <w:spacing w:line="360" w:lineRule="auto"/>
              <w:rPr>
                <w:rFonts w:cs="David"/>
                <w:i/>
                <w:sz w:val="24"/>
                <w:szCs w:val="24"/>
                <w:rtl/>
              </w:rPr>
            </w:pPr>
            <w:r w:rsidRPr="005D66A3">
              <w:rPr>
                <w:rFonts w:cs="David" w:hint="cs"/>
                <w:color w:val="FF0000"/>
                <w:sz w:val="24"/>
                <w:szCs w:val="24"/>
                <w:u w:val="single"/>
                <w:rtl/>
              </w:rPr>
              <w:t>הסבר 5-</w:t>
            </w:r>
            <w:r w:rsidR="00E771A2" w:rsidRPr="00E771A2">
              <w:rPr>
                <w:rFonts w:cs="David" w:hint="cs"/>
                <w:sz w:val="24"/>
                <w:szCs w:val="24"/>
                <w:u w:val="single"/>
                <w:rtl/>
              </w:rPr>
              <w:t xml:space="preserve"> </w:t>
            </w:r>
            <w:r w:rsidR="00E771A2" w:rsidRPr="00E771A2">
              <w:rPr>
                <w:rFonts w:cs="David" w:hint="cs"/>
                <w:sz w:val="24"/>
                <w:szCs w:val="24"/>
                <w:rtl/>
              </w:rPr>
              <w:t>ב- 01/11 נתון שרוני רכשה 5,000 ע.נ על מנת לדעת כמה ערך נקוב נותר עלינו לחזור ל</w:t>
            </w:r>
            <w:r w:rsidR="00E771A2" w:rsidRPr="00E771A2">
              <w:rPr>
                <w:rFonts w:cs="David"/>
                <w:sz w:val="24"/>
                <w:szCs w:val="24"/>
              </w:rPr>
              <w:t>sc</w:t>
            </w:r>
            <w:r w:rsidR="00E771A2" w:rsidRPr="00E771A2">
              <w:rPr>
                <w:rFonts w:cs="David" w:hint="cs"/>
                <w:sz w:val="24"/>
                <w:szCs w:val="24"/>
              </w:rPr>
              <w:t>-</w:t>
            </w:r>
            <w:r w:rsidR="00E771A2" w:rsidRPr="00E771A2">
              <w:rPr>
                <w:rFonts w:cs="David"/>
                <w:sz w:val="24"/>
                <w:szCs w:val="24"/>
              </w:rPr>
              <w:t>1</w:t>
            </w:r>
            <w:r w:rsidR="00E771A2" w:rsidRPr="00E771A2">
              <w:rPr>
                <w:rFonts w:cs="David" w:hint="cs"/>
                <w:sz w:val="24"/>
                <w:szCs w:val="24"/>
                <w:rtl/>
              </w:rPr>
              <w:t xml:space="preserve"> </w:t>
            </w:r>
            <w:r w:rsidR="00E771A2" w:rsidRPr="00E771A2">
              <w:rPr>
                <w:rFonts w:cs="David" w:hint="cs"/>
                <w:sz w:val="24"/>
                <w:szCs w:val="24"/>
              </w:rPr>
              <w:t>BAL1</w:t>
            </w:r>
            <w:r w:rsidR="00E771A2" w:rsidRPr="00E771A2">
              <w:rPr>
                <w:rFonts w:cs="David" w:hint="cs"/>
                <w:sz w:val="24"/>
                <w:szCs w:val="24"/>
                <w:rtl/>
              </w:rPr>
              <w:t xml:space="preserve"> 16,307 ע.נ זה מה שנותר לכן היא רכשה</w:t>
            </w:r>
            <w:r w:rsidR="00E771A2">
              <w:rPr>
                <w:rFonts w:cs="David" w:hint="cs"/>
                <w:sz w:val="24"/>
                <w:szCs w:val="24"/>
                <w:rtl/>
              </w:rPr>
              <w:t xml:space="preserve">: </w:t>
            </w:r>
            <m:oMath>
              <m:f>
                <m:fPr>
                  <m:ctrlPr>
                    <w:rPr>
                      <w:rFonts w:ascii="Cambria Math" w:hAnsi="Cambria Math" w:cs="David"/>
                      <w:i/>
                      <w:sz w:val="24"/>
                      <w:szCs w:val="24"/>
                    </w:rPr>
                  </m:ctrlPr>
                </m:fPr>
                <m:num>
                  <m:r>
                    <m:rPr>
                      <m:sty m:val="p"/>
                    </m:rPr>
                    <w:rPr>
                      <w:rFonts w:ascii="Cambria Math" w:hAnsi="Cambria Math" w:cs="David"/>
                      <w:sz w:val="24"/>
                      <w:szCs w:val="24"/>
                    </w:rPr>
                    <m:t>5,000</m:t>
                  </m:r>
                  <m:ctrlPr>
                    <w:rPr>
                      <w:rFonts w:ascii="Cambria Math" w:hAnsi="Cambria Math" w:cs="David"/>
                      <w:sz w:val="24"/>
                      <w:szCs w:val="24"/>
                    </w:rPr>
                  </m:ctrlPr>
                </m:num>
                <m:den>
                  <m:r>
                    <w:rPr>
                      <w:rFonts w:ascii="Cambria Math" w:hAnsi="Cambria Math" w:cs="David"/>
                      <w:sz w:val="24"/>
                      <w:szCs w:val="24"/>
                    </w:rPr>
                    <m:t>16,307</m:t>
                  </m:r>
                </m:den>
              </m:f>
              <m:r>
                <w:rPr>
                  <w:rFonts w:ascii="Cambria Math" w:hAnsi="Cambria Math" w:cs="David"/>
                  <w:sz w:val="24"/>
                  <w:szCs w:val="24"/>
                </w:rPr>
                <m:t>=30.66%</m:t>
              </m:r>
            </m:oMath>
            <w:r w:rsidR="00E771A2">
              <w:rPr>
                <w:rFonts w:cs="David" w:hint="cs"/>
                <w:i/>
                <w:sz w:val="24"/>
                <w:szCs w:val="24"/>
                <w:rtl/>
              </w:rPr>
              <w:t xml:space="preserve"> עבורם היא שילמה לפי שווי שוק </w:t>
            </w:r>
            <m:oMath>
              <m:r>
                <m:rPr>
                  <m:sty m:val="p"/>
                </m:rPr>
                <w:rPr>
                  <w:rFonts w:ascii="Cambria Math" w:hAnsi="Cambria Math" w:cs="David"/>
                  <w:sz w:val="24"/>
                  <w:szCs w:val="24"/>
                </w:rPr>
                <m:t>5,000*0.8=4,000</m:t>
              </m:r>
            </m:oMath>
            <w:r w:rsidR="00E771A2">
              <w:rPr>
                <w:rFonts w:eastAsiaTheme="minorEastAsia" w:cs="David" w:hint="cs"/>
                <w:i/>
                <w:sz w:val="24"/>
                <w:szCs w:val="24"/>
                <w:rtl/>
              </w:rPr>
              <w:t xml:space="preserve"> עוד נאמר כי עלויות הרכישה </w:t>
            </w:r>
            <w:r w:rsidR="00347D59">
              <w:rPr>
                <w:rFonts w:eastAsiaTheme="minorEastAsia" w:cs="David" w:hint="cs"/>
                <w:i/>
                <w:sz w:val="24"/>
                <w:szCs w:val="24"/>
                <w:rtl/>
              </w:rPr>
              <w:t xml:space="preserve">הסתכמו ב-0.2% או במילים אחרות </w:t>
            </w:r>
            <m:oMath>
              <m:r>
                <m:rPr>
                  <m:sty m:val="p"/>
                </m:rPr>
                <w:rPr>
                  <w:rFonts w:ascii="Cambria Math" w:eastAsiaTheme="minorEastAsia" w:hAnsi="Cambria Math" w:cs="David"/>
                  <w:sz w:val="24"/>
                  <w:szCs w:val="24"/>
                </w:rPr>
                <m:t>4,000*0.2%=8</m:t>
              </m:r>
            </m:oMath>
            <w:r w:rsidR="00347D59">
              <w:rPr>
                <w:rFonts w:eastAsiaTheme="minorEastAsia" w:cs="David" w:hint="cs"/>
                <w:i/>
                <w:sz w:val="24"/>
                <w:szCs w:val="24"/>
                <w:rtl/>
              </w:rPr>
              <w:t xml:space="preserve"> מכאן עלות ההשקעה היא 4,008 </w:t>
            </w:r>
            <w:r w:rsidR="00347D59">
              <w:rPr>
                <w:rFonts w:eastAsiaTheme="minorEastAsia" w:cs="David" w:hint="eastAsia"/>
                <w:i/>
                <w:sz w:val="24"/>
                <w:szCs w:val="24"/>
                <w:rtl/>
              </w:rPr>
              <w:t>₪</w:t>
            </w:r>
            <w:r w:rsidR="00347D59">
              <w:rPr>
                <w:rFonts w:eastAsiaTheme="minorEastAsia" w:cs="David" w:hint="cs"/>
                <w:i/>
                <w:sz w:val="24"/>
                <w:szCs w:val="24"/>
                <w:rtl/>
              </w:rPr>
              <w:t xml:space="preserve"> . עלינו כמובן לחשב ריבית אפקטיבית :</w:t>
            </w:r>
          </w:p>
        </w:tc>
      </w:tr>
      <w:tr w:rsidR="00347D59" w:rsidRPr="005D66A3" w:rsidTr="0041008D">
        <w:tc>
          <w:tcPr>
            <w:tcW w:w="8296" w:type="dxa"/>
          </w:tcPr>
          <w:p w:rsidR="00347D59" w:rsidRPr="00347D59" w:rsidRDefault="00347D59" w:rsidP="00347D59">
            <w:pPr>
              <w:bidi w:val="0"/>
              <w:spacing w:line="360" w:lineRule="auto"/>
              <w:rPr>
                <w:rFonts w:eastAsiaTheme="minorEastAsia"/>
                <w:sz w:val="24"/>
                <w:szCs w:val="24"/>
              </w:rPr>
            </w:pPr>
            <m:oMathPara>
              <m:oMathParaPr>
                <m:jc m:val="right"/>
              </m:oMathParaPr>
              <m:oMath>
                <m:r>
                  <w:rPr>
                    <w:rFonts w:ascii="Cambria Math" w:hAnsi="Cambria Math" w:cs="David"/>
                    <w:sz w:val="24"/>
                    <w:szCs w:val="24"/>
                  </w:rPr>
                  <m:t>n=4</m:t>
                </m:r>
              </m:oMath>
            </m:oMathPara>
          </w:p>
          <w:p w:rsidR="00347D59" w:rsidRPr="00347D59" w:rsidRDefault="00347D59" w:rsidP="00347D59">
            <w:pPr>
              <w:bidi w:val="0"/>
              <w:spacing w:line="360" w:lineRule="auto"/>
              <w:rPr>
                <w:rFonts w:eastAsiaTheme="minorEastAsia"/>
                <w:sz w:val="24"/>
                <w:szCs w:val="24"/>
              </w:rPr>
            </w:pPr>
            <m:oMathPara>
              <m:oMathParaPr>
                <m:jc m:val="right"/>
              </m:oMathParaPr>
              <m:oMath>
                <m:r>
                  <w:rPr>
                    <w:rFonts w:ascii="Cambria Math" w:hAnsi="Cambria Math" w:cs="David"/>
                    <w:sz w:val="24"/>
                    <w:szCs w:val="24"/>
                  </w:rPr>
                  <m:t>;pv=-4,008;</m:t>
                </m:r>
              </m:oMath>
            </m:oMathPara>
          </w:p>
          <w:p w:rsidR="00347D59" w:rsidRPr="00E87AF7" w:rsidRDefault="00347D59" w:rsidP="00347D59">
            <w:pPr>
              <w:bidi w:val="0"/>
              <w:spacing w:line="360" w:lineRule="auto"/>
              <w:rPr>
                <w:rFonts w:eastAsiaTheme="minorEastAsia"/>
                <w:i/>
                <w:sz w:val="24"/>
                <w:szCs w:val="24"/>
              </w:rPr>
            </w:pPr>
            <m:oMathPara>
              <m:oMathParaPr>
                <m:jc m:val="right"/>
              </m:oMathParaPr>
              <m:oMath>
                <m:r>
                  <w:rPr>
                    <w:rFonts w:ascii="Cambria Math" w:hAnsi="Cambria Math" w:cs="David"/>
                    <w:sz w:val="24"/>
                    <w:szCs w:val="24"/>
                  </w:rPr>
                  <m:t>pmt=4,493*30.66%*</m:t>
                </m:r>
                <m:f>
                  <m:fPr>
                    <m:ctrlPr>
                      <w:rPr>
                        <w:rFonts w:ascii="Cambria Math" w:hAnsi="Cambria Math" w:cs="David"/>
                        <w:i/>
                        <w:sz w:val="24"/>
                        <w:szCs w:val="24"/>
                      </w:rPr>
                    </m:ctrlPr>
                  </m:fPr>
                  <m:num>
                    <m:r>
                      <w:rPr>
                        <w:rFonts w:ascii="Cambria Math" w:hAnsi="Cambria Math" w:cs="David"/>
                        <w:sz w:val="24"/>
                        <w:szCs w:val="24"/>
                      </w:rPr>
                      <m:t>3.8</m:t>
                    </m:r>
                  </m:num>
                  <m:den>
                    <m:r>
                      <w:rPr>
                        <w:rFonts w:ascii="Cambria Math" w:hAnsi="Cambria Math" w:cs="David"/>
                        <w:sz w:val="24"/>
                        <w:szCs w:val="24"/>
                      </w:rPr>
                      <m:t>3.7</m:t>
                    </m:r>
                  </m:den>
                </m:f>
                <m:r>
                  <w:rPr>
                    <w:rFonts w:ascii="Cambria Math" w:hAnsi="Cambria Math" w:cs="David"/>
                    <w:sz w:val="24"/>
                    <w:szCs w:val="24"/>
                  </w:rPr>
                  <m:t>=1,415;</m:t>
                </m:r>
              </m:oMath>
            </m:oMathPara>
          </w:p>
          <w:p w:rsidR="00347D59" w:rsidRPr="00347D59" w:rsidRDefault="00347D59" w:rsidP="00347D59">
            <w:pPr>
              <w:bidi w:val="0"/>
              <w:spacing w:line="360" w:lineRule="auto"/>
              <w:rPr>
                <w:rFonts w:eastAsiaTheme="minorEastAsia"/>
                <w:sz w:val="24"/>
                <w:szCs w:val="24"/>
              </w:rPr>
            </w:pPr>
            <m:oMathPara>
              <m:oMathParaPr>
                <m:jc m:val="right"/>
              </m:oMathParaPr>
              <m:oMath>
                <m:r>
                  <w:rPr>
                    <w:rFonts w:ascii="Cambria Math" w:hAnsi="Cambria Math" w:cs="David"/>
                    <w:sz w:val="24"/>
                    <w:szCs w:val="24"/>
                  </w:rPr>
                  <m:t>fv=0</m:t>
                </m:r>
              </m:oMath>
            </m:oMathPara>
          </w:p>
          <w:p w:rsidR="00347D59" w:rsidRPr="00347D59" w:rsidRDefault="00347D59" w:rsidP="00347D59">
            <w:pPr>
              <w:bidi w:val="0"/>
              <w:spacing w:line="360" w:lineRule="auto"/>
              <w:rPr>
                <w:rFonts w:cs="David"/>
                <w:sz w:val="24"/>
                <w:szCs w:val="24"/>
                <w:rtl/>
              </w:rPr>
            </w:pPr>
            <m:oMathPara>
              <m:oMathParaPr>
                <m:jc m:val="right"/>
              </m:oMathParaPr>
              <m:oMath>
                <m:r>
                  <w:rPr>
                    <w:rFonts w:ascii="Cambria Math" w:hAnsi="Cambria Math" w:cs="David"/>
                    <w:sz w:val="24"/>
                    <w:szCs w:val="24"/>
                  </w:rPr>
                  <m:t>→i=15.38%→sc-2</m:t>
                </m:r>
              </m:oMath>
            </m:oMathPara>
          </w:p>
        </w:tc>
      </w:tr>
    </w:tbl>
    <w:p w:rsidR="00E50B2F" w:rsidRPr="005D66A3" w:rsidRDefault="00E50B2F" w:rsidP="005D66A3">
      <w:pPr>
        <w:spacing w:line="360" w:lineRule="auto"/>
        <w:rPr>
          <w:rFonts w:cs="David"/>
          <w:b/>
          <w:bCs/>
          <w:sz w:val="24"/>
          <w:szCs w:val="24"/>
          <w:u w:val="single"/>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6637"/>
      </w:tblGrid>
      <w:tr w:rsidR="00E50B2F" w:rsidRPr="005D66A3" w:rsidTr="0041008D">
        <w:tc>
          <w:tcPr>
            <w:tcW w:w="8296" w:type="dxa"/>
            <w:gridSpan w:val="2"/>
          </w:tcPr>
          <w:p w:rsidR="00E50B2F" w:rsidRPr="005D66A3" w:rsidRDefault="00E50B2F" w:rsidP="005D66A3">
            <w:pPr>
              <w:spacing w:line="360" w:lineRule="auto"/>
              <w:rPr>
                <w:rFonts w:cs="David"/>
                <w:sz w:val="24"/>
                <w:szCs w:val="24"/>
                <w:rtl/>
              </w:rPr>
            </w:pPr>
            <w:r w:rsidRPr="005D66A3">
              <w:rPr>
                <w:rFonts w:cs="David" w:hint="cs"/>
                <w:color w:val="FF0000"/>
                <w:sz w:val="24"/>
                <w:szCs w:val="24"/>
                <w:u w:val="single"/>
                <w:rtl/>
              </w:rPr>
              <w:t>הסבר 6-</w:t>
            </w:r>
          </w:p>
        </w:tc>
      </w:tr>
      <w:tr w:rsidR="00347D59" w:rsidRPr="005D66A3" w:rsidTr="0041008D">
        <w:tc>
          <w:tcPr>
            <w:tcW w:w="1659" w:type="dxa"/>
          </w:tcPr>
          <w:p w:rsidR="00347D59" w:rsidRPr="0041008D" w:rsidRDefault="00347D59" w:rsidP="005D66A3">
            <w:pPr>
              <w:spacing w:line="360" w:lineRule="auto"/>
              <w:rPr>
                <w:rFonts w:cs="David"/>
                <w:b/>
                <w:bCs/>
                <w:sz w:val="24"/>
                <w:szCs w:val="24"/>
                <w:rtl/>
              </w:rPr>
            </w:pPr>
            <w:r w:rsidRPr="0041008D">
              <w:rPr>
                <w:rFonts w:cs="David" w:hint="cs"/>
                <w:b/>
                <w:bCs/>
                <w:sz w:val="24"/>
                <w:szCs w:val="24"/>
                <w:rtl/>
              </w:rPr>
              <w:t>עלות מופחתת</w:t>
            </w:r>
          </w:p>
        </w:tc>
        <w:tc>
          <w:tcPr>
            <w:tcW w:w="6637" w:type="dxa"/>
          </w:tcPr>
          <w:p w:rsidR="00347D59" w:rsidRPr="006C01A8" w:rsidRDefault="0041008D" w:rsidP="00347D59">
            <w:pPr>
              <w:bidi w:val="0"/>
              <w:spacing w:line="360" w:lineRule="auto"/>
              <w:rPr>
                <w:rFonts w:cs="David"/>
                <w:sz w:val="24"/>
                <w:szCs w:val="24"/>
                <w:rtl/>
              </w:rPr>
            </w:pPr>
            <m:oMathPara>
              <m:oMathParaPr>
                <m:jc m:val="right"/>
              </m:oMathParaPr>
              <m:oMath>
                <m:r>
                  <w:rPr>
                    <w:rFonts w:ascii="Cambria Math" w:hAnsi="Cambria Math" w:cs="David"/>
                    <w:sz w:val="24"/>
                    <w:szCs w:val="24"/>
                  </w:rPr>
                  <m:t>4,008*</m:t>
                </m:r>
                <m:sSup>
                  <m:sSupPr>
                    <m:ctrlPr>
                      <w:rPr>
                        <w:rFonts w:ascii="Cambria Math" w:hAnsi="Cambria Math" w:cs="David"/>
                        <w:i/>
                        <w:sz w:val="24"/>
                        <w:szCs w:val="24"/>
                      </w:rPr>
                    </m:ctrlPr>
                  </m:sSupPr>
                  <m:e>
                    <m:r>
                      <w:rPr>
                        <w:rFonts w:ascii="Cambria Math" w:hAnsi="Cambria Math" w:cs="David"/>
                        <w:sz w:val="24"/>
                        <w:szCs w:val="24"/>
                      </w:rPr>
                      <m:t>1.1538</m:t>
                    </m:r>
                  </m:e>
                  <m:sup>
                    <m:r>
                      <w:rPr>
                        <w:rFonts w:ascii="Cambria Math" w:hAnsi="Cambria Math" w:cs="David"/>
                        <w:sz w:val="24"/>
                        <w:szCs w:val="24"/>
                      </w:rPr>
                      <m:t>0.25</m:t>
                    </m:r>
                  </m:sup>
                </m:sSup>
                <m:r>
                  <w:rPr>
                    <w:rFonts w:ascii="Cambria Math" w:hAnsi="Cambria Math" w:cs="David"/>
                    <w:sz w:val="24"/>
                    <w:szCs w:val="24"/>
                  </w:rPr>
                  <m:t>*</m:t>
                </m:r>
                <m:f>
                  <m:fPr>
                    <m:ctrlPr>
                      <w:rPr>
                        <w:rFonts w:ascii="Cambria Math" w:hAnsi="Cambria Math" w:cs="David"/>
                        <w:i/>
                        <w:sz w:val="24"/>
                        <w:szCs w:val="24"/>
                      </w:rPr>
                    </m:ctrlPr>
                  </m:fPr>
                  <m:num>
                    <m:r>
                      <w:rPr>
                        <w:rFonts w:ascii="Cambria Math" w:hAnsi="Cambria Math" w:cs="David"/>
                        <w:sz w:val="24"/>
                        <w:szCs w:val="24"/>
                      </w:rPr>
                      <m:t>3.8</m:t>
                    </m:r>
                  </m:num>
                  <m:den>
                    <m:r>
                      <w:rPr>
                        <w:rFonts w:ascii="Cambria Math" w:hAnsi="Cambria Math" w:cs="David"/>
                        <w:sz w:val="24"/>
                        <w:szCs w:val="24"/>
                      </w:rPr>
                      <m:t>3.8</m:t>
                    </m:r>
                  </m:den>
                </m:f>
                <m:r>
                  <w:rPr>
                    <w:rFonts w:ascii="Cambria Math" w:hAnsi="Cambria Math" w:cs="David"/>
                    <w:sz w:val="24"/>
                    <w:szCs w:val="24"/>
                  </w:rPr>
                  <m:t>=4,154</m:t>
                </m:r>
              </m:oMath>
            </m:oMathPara>
          </w:p>
        </w:tc>
      </w:tr>
      <w:tr w:rsidR="006C01A8" w:rsidRPr="005D66A3" w:rsidTr="0041008D">
        <w:tc>
          <w:tcPr>
            <w:tcW w:w="1659" w:type="dxa"/>
          </w:tcPr>
          <w:p w:rsidR="006C01A8" w:rsidRPr="0041008D" w:rsidRDefault="006C01A8" w:rsidP="005D66A3">
            <w:pPr>
              <w:spacing w:line="360" w:lineRule="auto"/>
              <w:rPr>
                <w:rFonts w:cs="David"/>
                <w:b/>
                <w:bCs/>
                <w:sz w:val="24"/>
                <w:szCs w:val="24"/>
                <w:rtl/>
              </w:rPr>
            </w:pPr>
            <w:r w:rsidRPr="0041008D">
              <w:rPr>
                <w:rFonts w:cs="David" w:hint="cs"/>
                <w:b/>
                <w:bCs/>
                <w:sz w:val="24"/>
                <w:szCs w:val="24"/>
                <w:rtl/>
              </w:rPr>
              <w:t>שוו"ה</w:t>
            </w:r>
          </w:p>
        </w:tc>
        <w:tc>
          <w:tcPr>
            <w:tcW w:w="6637" w:type="dxa"/>
          </w:tcPr>
          <w:p w:rsidR="006C01A8" w:rsidRPr="006C01A8" w:rsidRDefault="0041008D" w:rsidP="006C01A8">
            <w:pPr>
              <w:bidi w:val="0"/>
              <w:spacing w:line="360" w:lineRule="auto"/>
              <w:rPr>
                <w:rFonts w:ascii="Calibri" w:eastAsia="Calibri" w:hAnsi="Calibri" w:cs="David"/>
                <w:sz w:val="24"/>
                <w:szCs w:val="24"/>
              </w:rPr>
            </w:pPr>
            <m:oMathPara>
              <m:oMathParaPr>
                <m:jc m:val="right"/>
              </m:oMathParaPr>
              <m:oMath>
                <m:r>
                  <w:rPr>
                    <w:rFonts w:ascii="Cambria Math" w:eastAsia="Calibri" w:hAnsi="Cambria Math" w:cs="David"/>
                    <w:sz w:val="24"/>
                    <w:szCs w:val="24"/>
                  </w:rPr>
                  <m:t>5,000*0.75=3,750</m:t>
                </m:r>
              </m:oMath>
            </m:oMathPara>
          </w:p>
        </w:tc>
      </w:tr>
    </w:tbl>
    <w:p w:rsidR="00E50B2F" w:rsidRPr="005D66A3" w:rsidRDefault="00E50B2F" w:rsidP="005D66A3">
      <w:pPr>
        <w:spacing w:line="360" w:lineRule="auto"/>
        <w:rPr>
          <w:rFonts w:cs="David"/>
          <w:b/>
          <w:bCs/>
          <w:sz w:val="24"/>
          <w:szCs w:val="24"/>
          <w:u w:val="single"/>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6637"/>
      </w:tblGrid>
      <w:tr w:rsidR="00E50B2F" w:rsidRPr="005D66A3" w:rsidTr="0041008D">
        <w:tc>
          <w:tcPr>
            <w:tcW w:w="8296" w:type="dxa"/>
            <w:gridSpan w:val="2"/>
          </w:tcPr>
          <w:p w:rsidR="00E50B2F" w:rsidRPr="005D66A3" w:rsidRDefault="00E50B2F" w:rsidP="005D66A3">
            <w:pPr>
              <w:spacing w:line="360" w:lineRule="auto"/>
              <w:rPr>
                <w:rFonts w:cs="David"/>
                <w:sz w:val="24"/>
                <w:szCs w:val="24"/>
                <w:rtl/>
              </w:rPr>
            </w:pPr>
            <w:r w:rsidRPr="005D66A3">
              <w:rPr>
                <w:rFonts w:cs="David" w:hint="cs"/>
                <w:color w:val="FF0000"/>
                <w:sz w:val="24"/>
                <w:szCs w:val="24"/>
                <w:u w:val="single"/>
                <w:rtl/>
              </w:rPr>
              <w:t>הסבר 7-</w:t>
            </w:r>
          </w:p>
        </w:tc>
      </w:tr>
      <w:tr w:rsidR="005E60BE" w:rsidRPr="005D66A3" w:rsidTr="0041008D">
        <w:tc>
          <w:tcPr>
            <w:tcW w:w="8296" w:type="dxa"/>
            <w:gridSpan w:val="2"/>
          </w:tcPr>
          <w:p w:rsidR="005E60BE" w:rsidRPr="005D66A3" w:rsidRDefault="005E60BE" w:rsidP="005D66A3">
            <w:pPr>
              <w:spacing w:line="360" w:lineRule="auto"/>
              <w:rPr>
                <w:rFonts w:cs="David"/>
                <w:sz w:val="24"/>
                <w:szCs w:val="24"/>
                <w:rtl/>
              </w:rPr>
            </w:pPr>
            <w:r>
              <w:rPr>
                <w:rFonts w:cs="David" w:hint="cs"/>
                <w:sz w:val="24"/>
                <w:szCs w:val="24"/>
                <w:rtl/>
              </w:rPr>
              <w:t>נתון שהרווח לשנה הוא 400 והוא מתפלג שווה ז"א 100 לרבעון בניכוי רווח כולל אחר של (404) ז"א הפסד של (304) כל רבעון</w:t>
            </w:r>
          </w:p>
        </w:tc>
      </w:tr>
      <w:tr w:rsidR="005E60BE" w:rsidRPr="005D66A3" w:rsidTr="0041008D">
        <w:tc>
          <w:tcPr>
            <w:tcW w:w="8296" w:type="dxa"/>
            <w:gridSpan w:val="2"/>
          </w:tcPr>
          <w:p w:rsidR="005E60BE" w:rsidRPr="005D66A3" w:rsidRDefault="002F6F58" w:rsidP="002F6F58">
            <w:pPr>
              <w:spacing w:line="360" w:lineRule="auto"/>
              <w:rPr>
                <w:rFonts w:cs="David"/>
                <w:sz w:val="24"/>
                <w:szCs w:val="24"/>
                <w:rtl/>
              </w:rPr>
            </w:pPr>
            <w:r>
              <w:rPr>
                <w:rFonts w:cs="David" w:hint="cs"/>
                <w:color w:val="FF0000"/>
                <w:sz w:val="24"/>
                <w:szCs w:val="24"/>
                <w:u w:val="single"/>
                <w:rtl/>
              </w:rPr>
              <w:t>הסבר 8</w:t>
            </w:r>
            <w:r w:rsidR="005E60BE" w:rsidRPr="005D66A3">
              <w:rPr>
                <w:rFonts w:cs="David" w:hint="cs"/>
                <w:color w:val="FF0000"/>
                <w:sz w:val="24"/>
                <w:szCs w:val="24"/>
                <w:u w:val="single"/>
                <w:rtl/>
              </w:rPr>
              <w:t>-</w:t>
            </w:r>
          </w:p>
        </w:tc>
      </w:tr>
      <w:tr w:rsidR="005E60BE" w:rsidRPr="006C01A8" w:rsidTr="0041008D">
        <w:tc>
          <w:tcPr>
            <w:tcW w:w="1659" w:type="dxa"/>
          </w:tcPr>
          <w:p w:rsidR="005E60BE" w:rsidRPr="0041008D" w:rsidRDefault="005E60BE" w:rsidP="002F6F58">
            <w:pPr>
              <w:spacing w:line="360" w:lineRule="auto"/>
              <w:rPr>
                <w:rFonts w:cs="David"/>
                <w:b/>
                <w:bCs/>
                <w:sz w:val="24"/>
                <w:szCs w:val="24"/>
                <w:rtl/>
              </w:rPr>
            </w:pPr>
            <w:r w:rsidRPr="0041008D">
              <w:rPr>
                <w:rFonts w:cs="David" w:hint="cs"/>
                <w:b/>
                <w:bCs/>
                <w:sz w:val="24"/>
                <w:szCs w:val="24"/>
                <w:rtl/>
              </w:rPr>
              <w:t>עלות מופחתת</w:t>
            </w:r>
          </w:p>
        </w:tc>
        <w:tc>
          <w:tcPr>
            <w:tcW w:w="6637" w:type="dxa"/>
          </w:tcPr>
          <w:p w:rsidR="005E60BE" w:rsidRPr="006C01A8" w:rsidRDefault="0041008D" w:rsidP="005E60BE">
            <w:pPr>
              <w:bidi w:val="0"/>
              <w:spacing w:line="360" w:lineRule="auto"/>
              <w:rPr>
                <w:rFonts w:cs="David"/>
                <w:sz w:val="24"/>
                <w:szCs w:val="24"/>
                <w:rtl/>
              </w:rPr>
            </w:pPr>
            <m:oMathPara>
              <m:oMathParaPr>
                <m:jc m:val="right"/>
              </m:oMathParaPr>
              <m:oMath>
                <m:r>
                  <w:rPr>
                    <w:rFonts w:ascii="Cambria Math" w:hAnsi="Cambria Math" w:cs="David"/>
                    <w:sz w:val="24"/>
                    <w:szCs w:val="24"/>
                  </w:rPr>
                  <m:t>4,008*</m:t>
                </m:r>
                <m:sSup>
                  <m:sSupPr>
                    <m:ctrlPr>
                      <w:rPr>
                        <w:rFonts w:ascii="Cambria Math" w:hAnsi="Cambria Math" w:cs="David"/>
                        <w:i/>
                        <w:sz w:val="24"/>
                        <w:szCs w:val="24"/>
                      </w:rPr>
                    </m:ctrlPr>
                  </m:sSupPr>
                  <m:e>
                    <m:r>
                      <w:rPr>
                        <w:rFonts w:ascii="Cambria Math" w:hAnsi="Cambria Math" w:cs="David"/>
                        <w:sz w:val="24"/>
                        <w:szCs w:val="24"/>
                      </w:rPr>
                      <m:t>1.1538</m:t>
                    </m:r>
                  </m:e>
                  <m:sup>
                    <m:r>
                      <w:rPr>
                        <w:rFonts w:ascii="Cambria Math" w:hAnsi="Cambria Math" w:cs="David"/>
                        <w:sz w:val="24"/>
                        <w:szCs w:val="24"/>
                      </w:rPr>
                      <m:t>0.5</m:t>
                    </m:r>
                  </m:sup>
                </m:sSup>
                <m:r>
                  <w:rPr>
                    <w:rFonts w:ascii="Cambria Math" w:hAnsi="Cambria Math" w:cs="David"/>
                    <w:sz w:val="24"/>
                    <w:szCs w:val="24"/>
                  </w:rPr>
                  <m:t>*</m:t>
                </m:r>
                <m:f>
                  <m:fPr>
                    <m:ctrlPr>
                      <w:rPr>
                        <w:rFonts w:ascii="Cambria Math" w:hAnsi="Cambria Math" w:cs="David"/>
                        <w:i/>
                        <w:sz w:val="24"/>
                        <w:szCs w:val="24"/>
                      </w:rPr>
                    </m:ctrlPr>
                  </m:fPr>
                  <m:num>
                    <m:r>
                      <w:rPr>
                        <w:rFonts w:ascii="Cambria Math" w:hAnsi="Cambria Math" w:cs="David"/>
                        <w:sz w:val="24"/>
                        <w:szCs w:val="24"/>
                      </w:rPr>
                      <m:t>3.8</m:t>
                    </m:r>
                  </m:num>
                  <m:den>
                    <m:r>
                      <w:rPr>
                        <w:rFonts w:ascii="Cambria Math" w:hAnsi="Cambria Math" w:cs="David"/>
                        <w:sz w:val="24"/>
                        <w:szCs w:val="24"/>
                      </w:rPr>
                      <m:t>3.8</m:t>
                    </m:r>
                  </m:den>
                </m:f>
                <m:r>
                  <w:rPr>
                    <w:rFonts w:ascii="Cambria Math" w:hAnsi="Cambria Math" w:cs="David"/>
                    <w:sz w:val="24"/>
                    <w:szCs w:val="24"/>
                  </w:rPr>
                  <m:t>=4,305</m:t>
                </m:r>
              </m:oMath>
            </m:oMathPara>
          </w:p>
        </w:tc>
      </w:tr>
      <w:tr w:rsidR="005E60BE" w:rsidRPr="006C01A8" w:rsidTr="0041008D">
        <w:tc>
          <w:tcPr>
            <w:tcW w:w="1659" w:type="dxa"/>
          </w:tcPr>
          <w:p w:rsidR="005E60BE" w:rsidRPr="0041008D" w:rsidRDefault="005E60BE" w:rsidP="002F6F58">
            <w:pPr>
              <w:spacing w:line="360" w:lineRule="auto"/>
              <w:rPr>
                <w:rFonts w:cs="David"/>
                <w:b/>
                <w:bCs/>
                <w:sz w:val="24"/>
                <w:szCs w:val="24"/>
                <w:rtl/>
              </w:rPr>
            </w:pPr>
            <w:r w:rsidRPr="0041008D">
              <w:rPr>
                <w:rFonts w:cs="David" w:hint="cs"/>
                <w:b/>
                <w:bCs/>
                <w:sz w:val="24"/>
                <w:szCs w:val="24"/>
                <w:rtl/>
              </w:rPr>
              <w:t>שוו"ה</w:t>
            </w:r>
          </w:p>
        </w:tc>
        <w:tc>
          <w:tcPr>
            <w:tcW w:w="6637" w:type="dxa"/>
          </w:tcPr>
          <w:p w:rsidR="005E60BE" w:rsidRPr="006C01A8" w:rsidRDefault="0041008D" w:rsidP="005E60BE">
            <w:pPr>
              <w:bidi w:val="0"/>
              <w:spacing w:line="360" w:lineRule="auto"/>
              <w:rPr>
                <w:rFonts w:ascii="Calibri" w:eastAsia="Calibri" w:hAnsi="Calibri" w:cs="David"/>
                <w:sz w:val="24"/>
                <w:szCs w:val="24"/>
              </w:rPr>
            </w:pPr>
            <m:oMathPara>
              <m:oMathParaPr>
                <m:jc m:val="right"/>
              </m:oMathParaPr>
              <m:oMath>
                <m:r>
                  <w:rPr>
                    <w:rFonts w:ascii="Cambria Math" w:eastAsia="Calibri" w:hAnsi="Cambria Math" w:cs="David"/>
                    <w:sz w:val="24"/>
                    <w:szCs w:val="24"/>
                  </w:rPr>
                  <m:t>5,000*0.6=3,000</m:t>
                </m:r>
              </m:oMath>
            </m:oMathPara>
          </w:p>
        </w:tc>
      </w:tr>
    </w:tbl>
    <w:p w:rsidR="005E60BE" w:rsidRDefault="005E60BE" w:rsidP="005D66A3">
      <w:pPr>
        <w:spacing w:line="360" w:lineRule="auto"/>
        <w:rPr>
          <w:rFonts w:cs="David"/>
          <w:b/>
          <w:bCs/>
          <w:sz w:val="24"/>
          <w:szCs w:val="24"/>
          <w:u w:val="single"/>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59"/>
        <w:gridCol w:w="1659"/>
        <w:gridCol w:w="1659"/>
        <w:gridCol w:w="1660"/>
      </w:tblGrid>
      <w:tr w:rsidR="005E60BE" w:rsidRPr="005D66A3" w:rsidTr="0041008D">
        <w:tc>
          <w:tcPr>
            <w:tcW w:w="8296" w:type="dxa"/>
            <w:gridSpan w:val="5"/>
          </w:tcPr>
          <w:p w:rsidR="005E60BE" w:rsidRPr="005D66A3" w:rsidRDefault="005E60BE" w:rsidP="002F6F58">
            <w:pPr>
              <w:spacing w:line="360" w:lineRule="auto"/>
              <w:rPr>
                <w:rFonts w:cs="David"/>
                <w:sz w:val="24"/>
                <w:szCs w:val="24"/>
                <w:rtl/>
              </w:rPr>
            </w:pPr>
            <w:r>
              <w:rPr>
                <w:rFonts w:cs="David" w:hint="cs"/>
                <w:color w:val="FF0000"/>
                <w:sz w:val="24"/>
                <w:szCs w:val="24"/>
                <w:u w:val="single"/>
                <w:rtl/>
              </w:rPr>
              <w:t>הסבר 9</w:t>
            </w:r>
            <w:r w:rsidRPr="005D66A3">
              <w:rPr>
                <w:rFonts w:cs="David" w:hint="cs"/>
                <w:color w:val="FF0000"/>
                <w:sz w:val="24"/>
                <w:szCs w:val="24"/>
                <w:u w:val="single"/>
                <w:rtl/>
              </w:rPr>
              <w:t>-</w:t>
            </w:r>
          </w:p>
        </w:tc>
      </w:tr>
      <w:tr w:rsidR="005E60BE" w:rsidRPr="005D66A3" w:rsidTr="0041008D">
        <w:tc>
          <w:tcPr>
            <w:tcW w:w="8296" w:type="dxa"/>
            <w:gridSpan w:val="5"/>
          </w:tcPr>
          <w:p w:rsidR="005E60BE" w:rsidRPr="005D66A3" w:rsidRDefault="005E60BE" w:rsidP="005E60BE">
            <w:pPr>
              <w:spacing w:line="360" w:lineRule="auto"/>
              <w:rPr>
                <w:rFonts w:cs="David"/>
                <w:sz w:val="24"/>
                <w:szCs w:val="24"/>
                <w:rtl/>
              </w:rPr>
            </w:pPr>
            <w:r>
              <w:rPr>
                <w:rFonts w:cs="David" w:hint="cs"/>
                <w:sz w:val="24"/>
                <w:szCs w:val="24"/>
                <w:rtl/>
              </w:rPr>
              <w:t xml:space="preserve">נתון שהרווח לשנה הוא 400 והוא מתפלג שווה ז"א 100 לרבעון בניכוי רווח כולל אחר של (901) </w:t>
            </w:r>
          </w:p>
        </w:tc>
      </w:tr>
      <w:tr w:rsidR="00E87AF7" w:rsidRPr="005D66A3" w:rsidTr="0041008D">
        <w:tc>
          <w:tcPr>
            <w:tcW w:w="8296" w:type="dxa"/>
            <w:gridSpan w:val="5"/>
          </w:tcPr>
          <w:p w:rsidR="00E559D9" w:rsidRDefault="00E559D9" w:rsidP="002F6F58">
            <w:pPr>
              <w:spacing w:line="360" w:lineRule="auto"/>
              <w:rPr>
                <w:rFonts w:cs="David"/>
                <w:color w:val="FF0000"/>
                <w:sz w:val="24"/>
                <w:szCs w:val="24"/>
                <w:u w:val="single"/>
                <w:rtl/>
              </w:rPr>
            </w:pPr>
          </w:p>
          <w:p w:rsidR="00E87AF7" w:rsidRPr="005D66A3" w:rsidRDefault="00E87AF7" w:rsidP="002F6F58">
            <w:pPr>
              <w:spacing w:line="360" w:lineRule="auto"/>
              <w:rPr>
                <w:rFonts w:cs="David"/>
                <w:sz w:val="24"/>
                <w:szCs w:val="24"/>
                <w:rtl/>
              </w:rPr>
            </w:pPr>
            <w:r>
              <w:rPr>
                <w:rFonts w:cs="David" w:hint="cs"/>
                <w:color w:val="FF0000"/>
                <w:sz w:val="24"/>
                <w:szCs w:val="24"/>
                <w:u w:val="single"/>
                <w:rtl/>
              </w:rPr>
              <w:lastRenderedPageBreak/>
              <w:t>הסבר</w:t>
            </w:r>
            <w:r w:rsidR="0041008D">
              <w:rPr>
                <w:rFonts w:cs="David" w:hint="cs"/>
                <w:color w:val="FF0000"/>
                <w:sz w:val="24"/>
                <w:szCs w:val="24"/>
                <w:u w:val="single"/>
                <w:rtl/>
              </w:rPr>
              <w:t xml:space="preserve"> </w:t>
            </w:r>
            <w:r>
              <w:rPr>
                <w:rFonts w:cs="David" w:hint="cs"/>
                <w:color w:val="FF0000"/>
                <w:sz w:val="24"/>
                <w:szCs w:val="24"/>
                <w:u w:val="single"/>
                <w:rtl/>
              </w:rPr>
              <w:t>10</w:t>
            </w:r>
            <w:r w:rsidRPr="005D66A3">
              <w:rPr>
                <w:rFonts w:cs="David" w:hint="cs"/>
                <w:color w:val="FF0000"/>
                <w:sz w:val="24"/>
                <w:szCs w:val="24"/>
                <w:u w:val="single"/>
                <w:rtl/>
              </w:rPr>
              <w:t>-</w:t>
            </w:r>
          </w:p>
        </w:tc>
      </w:tr>
      <w:tr w:rsidR="00E87AF7" w:rsidRPr="006C01A8" w:rsidTr="0041008D">
        <w:tc>
          <w:tcPr>
            <w:tcW w:w="1659" w:type="dxa"/>
          </w:tcPr>
          <w:p w:rsidR="00E87AF7" w:rsidRPr="005D66A3" w:rsidRDefault="00E87AF7" w:rsidP="002F6F58">
            <w:pPr>
              <w:spacing w:line="360" w:lineRule="auto"/>
              <w:rPr>
                <w:rFonts w:cs="David"/>
                <w:sz w:val="24"/>
                <w:szCs w:val="24"/>
                <w:rtl/>
              </w:rPr>
            </w:pPr>
            <w:r>
              <w:rPr>
                <w:rFonts w:cs="David" w:hint="cs"/>
                <w:sz w:val="24"/>
                <w:szCs w:val="24"/>
                <w:rtl/>
              </w:rPr>
              <w:lastRenderedPageBreak/>
              <w:t>עלות מופחתת</w:t>
            </w:r>
          </w:p>
        </w:tc>
        <w:tc>
          <w:tcPr>
            <w:tcW w:w="6637" w:type="dxa"/>
            <w:gridSpan w:val="4"/>
          </w:tcPr>
          <w:p w:rsidR="00E87AF7" w:rsidRPr="006C01A8" w:rsidRDefault="00E87AF7" w:rsidP="00E87AF7">
            <w:pPr>
              <w:bidi w:val="0"/>
              <w:spacing w:line="360" w:lineRule="auto"/>
              <w:rPr>
                <w:rFonts w:cs="David"/>
                <w:sz w:val="24"/>
                <w:szCs w:val="24"/>
                <w:rtl/>
              </w:rPr>
            </w:pPr>
            <m:oMathPara>
              <m:oMathParaPr>
                <m:jc m:val="right"/>
              </m:oMathParaPr>
              <m:oMath>
                <m:r>
                  <w:rPr>
                    <w:rFonts w:ascii="Cambria Math" w:hAnsi="Cambria Math" w:cs="David"/>
                    <w:sz w:val="20"/>
                    <w:szCs w:val="20"/>
                  </w:rPr>
                  <m:t>4,008*</m:t>
                </m:r>
                <m:sSup>
                  <m:sSupPr>
                    <m:ctrlPr>
                      <w:rPr>
                        <w:rFonts w:ascii="Cambria Math" w:hAnsi="Cambria Math" w:cs="David"/>
                        <w:i/>
                        <w:sz w:val="20"/>
                        <w:szCs w:val="20"/>
                      </w:rPr>
                    </m:ctrlPr>
                  </m:sSupPr>
                  <m:e>
                    <m:r>
                      <w:rPr>
                        <w:rFonts w:ascii="Cambria Math" w:hAnsi="Cambria Math" w:cs="David"/>
                        <w:sz w:val="20"/>
                        <w:szCs w:val="20"/>
                      </w:rPr>
                      <m:t>1.1538</m:t>
                    </m:r>
                  </m:e>
                  <m:sup>
                    <m:r>
                      <w:rPr>
                        <w:rFonts w:ascii="Cambria Math" w:hAnsi="Cambria Math" w:cs="David"/>
                        <w:sz w:val="20"/>
                        <w:szCs w:val="20"/>
                      </w:rPr>
                      <m:t>0.75</m:t>
                    </m:r>
                  </m:sup>
                </m:sSup>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3.9</m:t>
                    </m:r>
                  </m:num>
                  <m:den>
                    <m:r>
                      <w:rPr>
                        <w:rFonts w:ascii="Cambria Math" w:hAnsi="Cambria Math" w:cs="David"/>
                        <w:sz w:val="20"/>
                        <w:szCs w:val="20"/>
                      </w:rPr>
                      <m:t>3.8</m:t>
                    </m:r>
                  </m:den>
                </m:f>
                <m:r>
                  <w:rPr>
                    <w:rFonts w:ascii="Cambria Math" w:hAnsi="Cambria Math" w:cs="David"/>
                    <w:sz w:val="20"/>
                    <w:szCs w:val="20"/>
                  </w:rPr>
                  <m:t>=4,579</m:t>
                </m:r>
              </m:oMath>
            </m:oMathPara>
          </w:p>
        </w:tc>
      </w:tr>
      <w:tr w:rsidR="00E87AF7" w:rsidRPr="006C01A8" w:rsidTr="0041008D">
        <w:tc>
          <w:tcPr>
            <w:tcW w:w="1659" w:type="dxa"/>
          </w:tcPr>
          <w:p w:rsidR="00E87AF7" w:rsidRDefault="00E87AF7" w:rsidP="002F6F58">
            <w:pPr>
              <w:spacing w:line="360" w:lineRule="auto"/>
              <w:rPr>
                <w:rFonts w:cs="David"/>
                <w:sz w:val="24"/>
                <w:szCs w:val="24"/>
                <w:rtl/>
              </w:rPr>
            </w:pPr>
            <w:r>
              <w:rPr>
                <w:rFonts w:cs="David" w:hint="cs"/>
                <w:sz w:val="24"/>
                <w:szCs w:val="24"/>
                <w:rtl/>
              </w:rPr>
              <w:t>שוו"ה</w:t>
            </w:r>
          </w:p>
        </w:tc>
        <w:tc>
          <w:tcPr>
            <w:tcW w:w="6637" w:type="dxa"/>
            <w:gridSpan w:val="4"/>
          </w:tcPr>
          <w:p w:rsidR="00E87AF7" w:rsidRPr="006C01A8" w:rsidRDefault="00E87AF7" w:rsidP="002F6F58">
            <w:pPr>
              <w:bidi w:val="0"/>
              <w:spacing w:line="360" w:lineRule="auto"/>
              <w:rPr>
                <w:rFonts w:ascii="Calibri" w:eastAsia="Calibri" w:hAnsi="Calibri" w:cs="David"/>
                <w:sz w:val="24"/>
                <w:szCs w:val="24"/>
              </w:rPr>
            </w:pPr>
            <m:oMathPara>
              <m:oMathParaPr>
                <m:jc m:val="right"/>
              </m:oMathParaPr>
              <m:oMath>
                <m:r>
                  <w:rPr>
                    <w:rFonts w:ascii="Cambria Math" w:eastAsia="Calibri" w:hAnsi="Cambria Math" w:cs="David"/>
                    <w:sz w:val="24"/>
                    <w:szCs w:val="24"/>
                  </w:rPr>
                  <m:t>5,000*0.55=3,750</m:t>
                </m:r>
              </m:oMath>
            </m:oMathPara>
          </w:p>
        </w:tc>
      </w:tr>
      <w:tr w:rsidR="004525C6" w:rsidRPr="005D66A3" w:rsidTr="0041008D">
        <w:tc>
          <w:tcPr>
            <w:tcW w:w="8296" w:type="dxa"/>
            <w:gridSpan w:val="5"/>
          </w:tcPr>
          <w:p w:rsidR="004525C6" w:rsidRPr="005D66A3" w:rsidRDefault="004525C6" w:rsidP="00E87AF7">
            <w:pPr>
              <w:spacing w:line="360" w:lineRule="auto"/>
              <w:rPr>
                <w:rFonts w:cs="David"/>
                <w:sz w:val="24"/>
                <w:szCs w:val="24"/>
                <w:rtl/>
              </w:rPr>
            </w:pPr>
            <w:r w:rsidRPr="005D66A3">
              <w:rPr>
                <w:rFonts w:cs="David" w:hint="cs"/>
                <w:color w:val="FF0000"/>
                <w:sz w:val="24"/>
                <w:szCs w:val="24"/>
                <w:u w:val="single"/>
                <w:rtl/>
              </w:rPr>
              <w:t xml:space="preserve">הסבר </w:t>
            </w:r>
            <w:r w:rsidR="00E87AF7">
              <w:rPr>
                <w:rFonts w:cs="David" w:hint="cs"/>
                <w:color w:val="FF0000"/>
                <w:sz w:val="24"/>
                <w:szCs w:val="24"/>
                <w:u w:val="single"/>
                <w:rtl/>
              </w:rPr>
              <w:t>11</w:t>
            </w:r>
            <w:r w:rsidRPr="005D66A3">
              <w:rPr>
                <w:rFonts w:cs="David" w:hint="cs"/>
                <w:color w:val="FF0000"/>
                <w:sz w:val="24"/>
                <w:szCs w:val="24"/>
                <w:u w:val="single"/>
                <w:rtl/>
              </w:rPr>
              <w:t>-</w:t>
            </w:r>
          </w:p>
        </w:tc>
      </w:tr>
      <w:tr w:rsidR="00E87AF7" w:rsidRPr="005D66A3" w:rsidTr="0041008D">
        <w:tc>
          <w:tcPr>
            <w:tcW w:w="3318" w:type="dxa"/>
            <w:gridSpan w:val="2"/>
            <w:tcBorders>
              <w:bottom w:val="single" w:sz="2" w:space="0" w:color="auto"/>
            </w:tcBorders>
          </w:tcPr>
          <w:p w:rsidR="00E87AF7" w:rsidRPr="005D66A3" w:rsidRDefault="00E87AF7" w:rsidP="002F6F58">
            <w:pPr>
              <w:spacing w:line="360" w:lineRule="auto"/>
              <w:rPr>
                <w:rFonts w:cs="David"/>
                <w:sz w:val="24"/>
                <w:szCs w:val="24"/>
                <w:rtl/>
              </w:rPr>
            </w:pPr>
            <w:r>
              <w:rPr>
                <w:rFonts w:cs="David" w:hint="cs"/>
                <w:sz w:val="24"/>
                <w:szCs w:val="24"/>
                <w:rtl/>
              </w:rPr>
              <w:t>מחצית נמכר לכן אני גורע מחצית</w:t>
            </w:r>
          </w:p>
        </w:tc>
        <w:tc>
          <w:tcPr>
            <w:tcW w:w="1659" w:type="dxa"/>
            <w:tcBorders>
              <w:bottom w:val="single" w:sz="2" w:space="0" w:color="auto"/>
            </w:tcBorders>
          </w:tcPr>
          <w:p w:rsidR="00E87AF7" w:rsidRPr="005D66A3" w:rsidRDefault="00E87AF7" w:rsidP="002F6F58">
            <w:pPr>
              <w:spacing w:line="360" w:lineRule="auto"/>
              <w:rPr>
                <w:rFonts w:cs="David"/>
                <w:sz w:val="24"/>
                <w:szCs w:val="24"/>
                <w:rtl/>
              </w:rPr>
            </w:pPr>
          </w:p>
        </w:tc>
        <w:tc>
          <w:tcPr>
            <w:tcW w:w="1659" w:type="dxa"/>
          </w:tcPr>
          <w:p w:rsidR="00E87AF7" w:rsidRPr="005D66A3" w:rsidRDefault="00E87AF7" w:rsidP="002F6F58">
            <w:pPr>
              <w:spacing w:line="360" w:lineRule="auto"/>
              <w:rPr>
                <w:rFonts w:cs="David"/>
                <w:sz w:val="24"/>
                <w:szCs w:val="24"/>
                <w:rtl/>
              </w:rPr>
            </w:pPr>
          </w:p>
        </w:tc>
        <w:tc>
          <w:tcPr>
            <w:tcW w:w="1660" w:type="dxa"/>
          </w:tcPr>
          <w:p w:rsidR="00E87AF7" w:rsidRPr="005D66A3" w:rsidRDefault="00E87AF7" w:rsidP="002F6F58">
            <w:pPr>
              <w:spacing w:line="360" w:lineRule="auto"/>
              <w:rPr>
                <w:rFonts w:cs="David"/>
                <w:sz w:val="24"/>
                <w:szCs w:val="24"/>
                <w:rtl/>
              </w:rPr>
            </w:pPr>
          </w:p>
        </w:tc>
      </w:tr>
      <w:tr w:rsidR="004525C6" w:rsidRPr="005D66A3" w:rsidTr="0041008D">
        <w:tc>
          <w:tcPr>
            <w:tcW w:w="1659" w:type="dxa"/>
            <w:tcBorders>
              <w:top w:val="single" w:sz="2" w:space="0" w:color="auto"/>
              <w:left w:val="single" w:sz="2" w:space="0" w:color="auto"/>
              <w:bottom w:val="single" w:sz="2" w:space="0" w:color="auto"/>
              <w:right w:val="single" w:sz="2" w:space="0" w:color="auto"/>
            </w:tcBorders>
          </w:tcPr>
          <w:p w:rsidR="004525C6" w:rsidRPr="005D66A3" w:rsidRDefault="004525C6" w:rsidP="002F6F58">
            <w:pPr>
              <w:spacing w:line="360" w:lineRule="auto"/>
              <w:rPr>
                <w:rFonts w:cs="David"/>
                <w:sz w:val="24"/>
                <w:szCs w:val="24"/>
                <w:rtl/>
              </w:rPr>
            </w:pPr>
          </w:p>
        </w:tc>
        <w:tc>
          <w:tcPr>
            <w:tcW w:w="1659" w:type="dxa"/>
            <w:tcBorders>
              <w:top w:val="single" w:sz="2" w:space="0" w:color="auto"/>
              <w:left w:val="single" w:sz="2" w:space="0" w:color="auto"/>
              <w:bottom w:val="single" w:sz="2" w:space="0" w:color="auto"/>
              <w:right w:val="single" w:sz="2" w:space="0" w:color="auto"/>
            </w:tcBorders>
          </w:tcPr>
          <w:p w:rsidR="004525C6" w:rsidRPr="005D66A3" w:rsidRDefault="00E87AF7" w:rsidP="002F6F58">
            <w:pPr>
              <w:spacing w:line="360" w:lineRule="auto"/>
              <w:rPr>
                <w:rFonts w:cs="David"/>
                <w:sz w:val="24"/>
                <w:szCs w:val="24"/>
                <w:rtl/>
              </w:rPr>
            </w:pPr>
            <w:r>
              <w:rPr>
                <w:rFonts w:cs="David" w:hint="cs"/>
                <w:sz w:val="24"/>
                <w:szCs w:val="24"/>
                <w:rtl/>
              </w:rPr>
              <w:t>חובה</w:t>
            </w:r>
          </w:p>
        </w:tc>
        <w:tc>
          <w:tcPr>
            <w:tcW w:w="1659" w:type="dxa"/>
            <w:tcBorders>
              <w:top w:val="single" w:sz="2" w:space="0" w:color="auto"/>
              <w:left w:val="single" w:sz="2" w:space="0" w:color="auto"/>
              <w:bottom w:val="single" w:sz="2" w:space="0" w:color="auto"/>
              <w:right w:val="single" w:sz="2" w:space="0" w:color="auto"/>
            </w:tcBorders>
          </w:tcPr>
          <w:p w:rsidR="004525C6" w:rsidRPr="005D66A3" w:rsidRDefault="00E87AF7" w:rsidP="002F6F58">
            <w:pPr>
              <w:spacing w:line="360" w:lineRule="auto"/>
              <w:rPr>
                <w:rFonts w:cs="David"/>
                <w:sz w:val="24"/>
                <w:szCs w:val="24"/>
                <w:rtl/>
              </w:rPr>
            </w:pPr>
            <w:r>
              <w:rPr>
                <w:rFonts w:cs="David" w:hint="cs"/>
                <w:sz w:val="24"/>
                <w:szCs w:val="24"/>
                <w:rtl/>
              </w:rPr>
              <w:t>זכון</w:t>
            </w:r>
          </w:p>
        </w:tc>
        <w:tc>
          <w:tcPr>
            <w:tcW w:w="1659" w:type="dxa"/>
            <w:tcBorders>
              <w:left w:val="single" w:sz="2" w:space="0" w:color="auto"/>
            </w:tcBorders>
          </w:tcPr>
          <w:p w:rsidR="004525C6" w:rsidRPr="005D66A3" w:rsidRDefault="004525C6" w:rsidP="002F6F58">
            <w:pPr>
              <w:spacing w:line="360" w:lineRule="auto"/>
              <w:rPr>
                <w:rFonts w:cs="David"/>
                <w:sz w:val="24"/>
                <w:szCs w:val="24"/>
                <w:rtl/>
              </w:rPr>
            </w:pPr>
          </w:p>
        </w:tc>
        <w:tc>
          <w:tcPr>
            <w:tcW w:w="1660" w:type="dxa"/>
          </w:tcPr>
          <w:p w:rsidR="004525C6" w:rsidRPr="005D66A3" w:rsidRDefault="004525C6" w:rsidP="002F6F58">
            <w:pPr>
              <w:spacing w:line="360" w:lineRule="auto"/>
              <w:rPr>
                <w:rFonts w:cs="David"/>
                <w:sz w:val="24"/>
                <w:szCs w:val="24"/>
                <w:rtl/>
              </w:rPr>
            </w:pPr>
          </w:p>
        </w:tc>
      </w:tr>
      <w:tr w:rsidR="004525C6" w:rsidRPr="005D66A3" w:rsidTr="0041008D">
        <w:tc>
          <w:tcPr>
            <w:tcW w:w="1659" w:type="dxa"/>
            <w:tcBorders>
              <w:top w:val="single" w:sz="2" w:space="0" w:color="auto"/>
              <w:left w:val="single" w:sz="2" w:space="0" w:color="auto"/>
              <w:bottom w:val="single" w:sz="2" w:space="0" w:color="auto"/>
              <w:right w:val="single" w:sz="2" w:space="0" w:color="auto"/>
            </w:tcBorders>
          </w:tcPr>
          <w:p w:rsidR="004525C6" w:rsidRPr="005D66A3" w:rsidRDefault="00E87AF7" w:rsidP="002F6F58">
            <w:pPr>
              <w:spacing w:line="360" w:lineRule="auto"/>
              <w:rPr>
                <w:rFonts w:cs="David"/>
                <w:sz w:val="24"/>
                <w:szCs w:val="24"/>
                <w:rtl/>
              </w:rPr>
            </w:pPr>
            <w:r>
              <w:rPr>
                <w:rFonts w:cs="David" w:hint="cs"/>
                <w:sz w:val="24"/>
                <w:szCs w:val="24"/>
                <w:rtl/>
              </w:rPr>
              <w:t>מזומן</w:t>
            </w:r>
          </w:p>
        </w:tc>
        <w:tc>
          <w:tcPr>
            <w:tcW w:w="1659" w:type="dxa"/>
            <w:tcBorders>
              <w:top w:val="single" w:sz="2" w:space="0" w:color="auto"/>
              <w:left w:val="single" w:sz="2" w:space="0" w:color="auto"/>
              <w:bottom w:val="single" w:sz="2" w:space="0" w:color="auto"/>
              <w:right w:val="single" w:sz="2" w:space="0" w:color="auto"/>
            </w:tcBorders>
          </w:tcPr>
          <w:p w:rsidR="004525C6" w:rsidRPr="005D66A3" w:rsidRDefault="009A4719" w:rsidP="002F6F58">
            <w:pPr>
              <w:spacing w:line="360" w:lineRule="auto"/>
              <w:rPr>
                <w:rFonts w:cs="David"/>
                <w:sz w:val="24"/>
                <w:szCs w:val="24"/>
                <w:rtl/>
              </w:rPr>
            </w:pPr>
            <w:r>
              <w:rPr>
                <w:rFonts w:cs="David" w:hint="cs"/>
                <w:sz w:val="24"/>
                <w:szCs w:val="24"/>
                <w:rtl/>
              </w:rPr>
              <w:t>1,375</w:t>
            </w:r>
          </w:p>
        </w:tc>
        <w:tc>
          <w:tcPr>
            <w:tcW w:w="1659" w:type="dxa"/>
            <w:tcBorders>
              <w:top w:val="single" w:sz="2" w:space="0" w:color="auto"/>
              <w:left w:val="single" w:sz="2" w:space="0" w:color="auto"/>
              <w:bottom w:val="single" w:sz="2" w:space="0" w:color="auto"/>
              <w:right w:val="single" w:sz="2" w:space="0" w:color="auto"/>
            </w:tcBorders>
          </w:tcPr>
          <w:p w:rsidR="004525C6" w:rsidRPr="005D66A3" w:rsidRDefault="004525C6" w:rsidP="002F6F58">
            <w:pPr>
              <w:spacing w:line="360" w:lineRule="auto"/>
              <w:rPr>
                <w:rFonts w:cs="David"/>
                <w:sz w:val="24"/>
                <w:szCs w:val="24"/>
                <w:rtl/>
              </w:rPr>
            </w:pPr>
          </w:p>
        </w:tc>
        <w:tc>
          <w:tcPr>
            <w:tcW w:w="1659" w:type="dxa"/>
            <w:tcBorders>
              <w:left w:val="single" w:sz="2" w:space="0" w:color="auto"/>
            </w:tcBorders>
          </w:tcPr>
          <w:p w:rsidR="004525C6" w:rsidRPr="005D66A3" w:rsidRDefault="004525C6" w:rsidP="002F6F58">
            <w:pPr>
              <w:spacing w:line="360" w:lineRule="auto"/>
              <w:rPr>
                <w:rFonts w:cs="David"/>
                <w:sz w:val="24"/>
                <w:szCs w:val="24"/>
                <w:rtl/>
              </w:rPr>
            </w:pPr>
          </w:p>
        </w:tc>
        <w:tc>
          <w:tcPr>
            <w:tcW w:w="1660" w:type="dxa"/>
          </w:tcPr>
          <w:p w:rsidR="004525C6" w:rsidRPr="005D66A3" w:rsidRDefault="004525C6" w:rsidP="002F6F58">
            <w:pPr>
              <w:spacing w:line="360" w:lineRule="auto"/>
              <w:rPr>
                <w:rFonts w:cs="David"/>
                <w:sz w:val="24"/>
                <w:szCs w:val="24"/>
                <w:rtl/>
              </w:rPr>
            </w:pPr>
          </w:p>
        </w:tc>
      </w:tr>
      <w:tr w:rsidR="004525C6" w:rsidRPr="005D66A3" w:rsidTr="0041008D">
        <w:tc>
          <w:tcPr>
            <w:tcW w:w="1659" w:type="dxa"/>
            <w:tcBorders>
              <w:top w:val="single" w:sz="2" w:space="0" w:color="auto"/>
              <w:left w:val="single" w:sz="2" w:space="0" w:color="auto"/>
              <w:bottom w:val="single" w:sz="2" w:space="0" w:color="auto"/>
              <w:right w:val="single" w:sz="2" w:space="0" w:color="auto"/>
            </w:tcBorders>
          </w:tcPr>
          <w:p w:rsidR="004525C6" w:rsidRPr="005D66A3" w:rsidRDefault="00E87AF7" w:rsidP="002F6F58">
            <w:pPr>
              <w:spacing w:line="360" w:lineRule="auto"/>
              <w:rPr>
                <w:rFonts w:cs="David"/>
                <w:sz w:val="24"/>
                <w:szCs w:val="24"/>
                <w:rtl/>
              </w:rPr>
            </w:pPr>
            <w:r>
              <w:rPr>
                <w:rFonts w:cs="David" w:hint="cs"/>
                <w:sz w:val="24"/>
                <w:szCs w:val="24"/>
                <w:rtl/>
              </w:rPr>
              <w:t xml:space="preserve">השקעה </w:t>
            </w:r>
          </w:p>
        </w:tc>
        <w:tc>
          <w:tcPr>
            <w:tcW w:w="1659" w:type="dxa"/>
            <w:tcBorders>
              <w:top w:val="single" w:sz="2" w:space="0" w:color="auto"/>
              <w:left w:val="single" w:sz="2" w:space="0" w:color="auto"/>
              <w:bottom w:val="single" w:sz="2" w:space="0" w:color="auto"/>
              <w:right w:val="single" w:sz="2" w:space="0" w:color="auto"/>
            </w:tcBorders>
          </w:tcPr>
          <w:p w:rsidR="004525C6" w:rsidRPr="005D66A3" w:rsidRDefault="004525C6" w:rsidP="002F6F58">
            <w:pPr>
              <w:spacing w:line="360" w:lineRule="auto"/>
              <w:rPr>
                <w:rFonts w:cs="David" w:hint="cs"/>
                <w:sz w:val="24"/>
                <w:szCs w:val="24"/>
                <w:rtl/>
              </w:rPr>
            </w:pPr>
          </w:p>
        </w:tc>
        <w:tc>
          <w:tcPr>
            <w:tcW w:w="1659" w:type="dxa"/>
            <w:tcBorders>
              <w:top w:val="single" w:sz="2" w:space="0" w:color="auto"/>
              <w:left w:val="single" w:sz="2" w:space="0" w:color="auto"/>
              <w:bottom w:val="single" w:sz="2" w:space="0" w:color="auto"/>
              <w:right w:val="single" w:sz="2" w:space="0" w:color="auto"/>
            </w:tcBorders>
          </w:tcPr>
          <w:p w:rsidR="004525C6" w:rsidRPr="005D66A3" w:rsidRDefault="009A4719" w:rsidP="002F6F58">
            <w:pPr>
              <w:spacing w:line="360" w:lineRule="auto"/>
              <w:rPr>
                <w:rFonts w:cs="David"/>
                <w:sz w:val="24"/>
                <w:szCs w:val="24"/>
                <w:rtl/>
              </w:rPr>
            </w:pPr>
            <w:r>
              <w:rPr>
                <w:rFonts w:cs="David" w:hint="cs"/>
                <w:sz w:val="24"/>
                <w:szCs w:val="24"/>
                <w:rtl/>
              </w:rPr>
              <w:t>1,375</w:t>
            </w:r>
          </w:p>
        </w:tc>
        <w:tc>
          <w:tcPr>
            <w:tcW w:w="1659" w:type="dxa"/>
            <w:tcBorders>
              <w:left w:val="single" w:sz="2" w:space="0" w:color="auto"/>
            </w:tcBorders>
          </w:tcPr>
          <w:p w:rsidR="004525C6" w:rsidRPr="005D66A3" w:rsidRDefault="004525C6" w:rsidP="002F6F58">
            <w:pPr>
              <w:spacing w:line="360" w:lineRule="auto"/>
              <w:rPr>
                <w:rFonts w:cs="David"/>
                <w:sz w:val="24"/>
                <w:szCs w:val="24"/>
                <w:rtl/>
              </w:rPr>
            </w:pPr>
          </w:p>
        </w:tc>
        <w:tc>
          <w:tcPr>
            <w:tcW w:w="1660" w:type="dxa"/>
          </w:tcPr>
          <w:p w:rsidR="004525C6" w:rsidRPr="005D66A3" w:rsidRDefault="004525C6" w:rsidP="002F6F58">
            <w:pPr>
              <w:spacing w:line="360" w:lineRule="auto"/>
              <w:rPr>
                <w:rFonts w:cs="David"/>
                <w:sz w:val="24"/>
                <w:szCs w:val="24"/>
                <w:rtl/>
              </w:rPr>
            </w:pPr>
          </w:p>
        </w:tc>
      </w:tr>
      <w:tr w:rsidR="004525C6" w:rsidRPr="005D66A3" w:rsidTr="0041008D">
        <w:tc>
          <w:tcPr>
            <w:tcW w:w="1659" w:type="dxa"/>
            <w:tcBorders>
              <w:top w:val="single" w:sz="2" w:space="0" w:color="auto"/>
              <w:left w:val="single" w:sz="2" w:space="0" w:color="auto"/>
              <w:bottom w:val="single" w:sz="2" w:space="0" w:color="auto"/>
              <w:right w:val="single" w:sz="2" w:space="0" w:color="auto"/>
            </w:tcBorders>
          </w:tcPr>
          <w:p w:rsidR="004525C6" w:rsidRPr="005D66A3" w:rsidRDefault="00E87AF7" w:rsidP="002F6F58">
            <w:pPr>
              <w:spacing w:line="360" w:lineRule="auto"/>
              <w:rPr>
                <w:rFonts w:cs="David"/>
                <w:sz w:val="24"/>
                <w:szCs w:val="24"/>
                <w:rtl/>
              </w:rPr>
            </w:pPr>
            <w:r>
              <w:rPr>
                <w:rFonts w:cs="David" w:hint="cs"/>
                <w:sz w:val="24"/>
                <w:szCs w:val="24"/>
                <w:rtl/>
              </w:rPr>
              <w:t>הפסד מניע</w:t>
            </w:r>
          </w:p>
        </w:tc>
        <w:tc>
          <w:tcPr>
            <w:tcW w:w="1659" w:type="dxa"/>
            <w:tcBorders>
              <w:top w:val="single" w:sz="2" w:space="0" w:color="auto"/>
              <w:left w:val="single" w:sz="2" w:space="0" w:color="auto"/>
              <w:bottom w:val="single" w:sz="2" w:space="0" w:color="auto"/>
              <w:right w:val="single" w:sz="2" w:space="0" w:color="auto"/>
            </w:tcBorders>
          </w:tcPr>
          <w:p w:rsidR="004525C6" w:rsidRPr="005D66A3" w:rsidRDefault="00E87AF7" w:rsidP="002F6F58">
            <w:pPr>
              <w:spacing w:line="360" w:lineRule="auto"/>
              <w:rPr>
                <w:rFonts w:cs="David"/>
                <w:sz w:val="24"/>
                <w:szCs w:val="24"/>
                <w:rtl/>
              </w:rPr>
            </w:pPr>
            <w:r>
              <w:rPr>
                <w:rFonts w:cs="David" w:hint="cs"/>
                <w:sz w:val="24"/>
                <w:szCs w:val="24"/>
                <w:rtl/>
              </w:rPr>
              <w:t>914</w:t>
            </w:r>
          </w:p>
        </w:tc>
        <w:tc>
          <w:tcPr>
            <w:tcW w:w="1659" w:type="dxa"/>
            <w:tcBorders>
              <w:top w:val="single" w:sz="2" w:space="0" w:color="auto"/>
              <w:left w:val="single" w:sz="2" w:space="0" w:color="auto"/>
              <w:bottom w:val="single" w:sz="2" w:space="0" w:color="auto"/>
              <w:right w:val="single" w:sz="2" w:space="0" w:color="auto"/>
            </w:tcBorders>
          </w:tcPr>
          <w:p w:rsidR="004525C6" w:rsidRPr="005D66A3" w:rsidRDefault="004525C6" w:rsidP="002F6F58">
            <w:pPr>
              <w:spacing w:line="360" w:lineRule="auto"/>
              <w:rPr>
                <w:rFonts w:cs="David"/>
                <w:sz w:val="24"/>
                <w:szCs w:val="24"/>
                <w:rtl/>
              </w:rPr>
            </w:pPr>
          </w:p>
        </w:tc>
        <w:tc>
          <w:tcPr>
            <w:tcW w:w="1659" w:type="dxa"/>
            <w:tcBorders>
              <w:left w:val="single" w:sz="2" w:space="0" w:color="auto"/>
            </w:tcBorders>
          </w:tcPr>
          <w:p w:rsidR="004525C6" w:rsidRPr="005D66A3" w:rsidRDefault="004525C6" w:rsidP="002F6F58">
            <w:pPr>
              <w:spacing w:line="360" w:lineRule="auto"/>
              <w:rPr>
                <w:rFonts w:cs="David"/>
                <w:sz w:val="24"/>
                <w:szCs w:val="24"/>
                <w:rtl/>
              </w:rPr>
            </w:pPr>
          </w:p>
        </w:tc>
        <w:tc>
          <w:tcPr>
            <w:tcW w:w="1660" w:type="dxa"/>
          </w:tcPr>
          <w:p w:rsidR="004525C6" w:rsidRPr="005D66A3" w:rsidRDefault="004525C6" w:rsidP="002F6F58">
            <w:pPr>
              <w:spacing w:line="360" w:lineRule="auto"/>
              <w:rPr>
                <w:rFonts w:cs="David"/>
                <w:sz w:val="24"/>
                <w:szCs w:val="24"/>
                <w:rtl/>
              </w:rPr>
            </w:pPr>
          </w:p>
        </w:tc>
      </w:tr>
      <w:tr w:rsidR="004525C6" w:rsidRPr="005D66A3" w:rsidTr="0041008D">
        <w:tc>
          <w:tcPr>
            <w:tcW w:w="1659" w:type="dxa"/>
            <w:tcBorders>
              <w:top w:val="single" w:sz="2" w:space="0" w:color="auto"/>
              <w:left w:val="single" w:sz="2" w:space="0" w:color="auto"/>
              <w:bottom w:val="single" w:sz="2" w:space="0" w:color="auto"/>
              <w:right w:val="single" w:sz="2" w:space="0" w:color="auto"/>
            </w:tcBorders>
          </w:tcPr>
          <w:p w:rsidR="004525C6" w:rsidRPr="005D66A3" w:rsidRDefault="00E87AF7" w:rsidP="002F6F58">
            <w:pPr>
              <w:spacing w:line="360" w:lineRule="auto"/>
              <w:rPr>
                <w:rFonts w:cs="David"/>
                <w:sz w:val="24"/>
                <w:szCs w:val="24"/>
                <w:rtl/>
              </w:rPr>
            </w:pPr>
            <w:r>
              <w:rPr>
                <w:rFonts w:cs="David" w:hint="cs"/>
                <w:sz w:val="24"/>
                <w:szCs w:val="24"/>
                <w:rtl/>
              </w:rPr>
              <w:t>קרן הון</w:t>
            </w:r>
          </w:p>
        </w:tc>
        <w:tc>
          <w:tcPr>
            <w:tcW w:w="1659" w:type="dxa"/>
            <w:tcBorders>
              <w:top w:val="single" w:sz="2" w:space="0" w:color="auto"/>
              <w:left w:val="single" w:sz="2" w:space="0" w:color="auto"/>
              <w:bottom w:val="single" w:sz="2" w:space="0" w:color="auto"/>
              <w:right w:val="single" w:sz="2" w:space="0" w:color="auto"/>
            </w:tcBorders>
          </w:tcPr>
          <w:p w:rsidR="004525C6" w:rsidRPr="005D66A3" w:rsidRDefault="004525C6" w:rsidP="002F6F58">
            <w:pPr>
              <w:spacing w:line="360" w:lineRule="auto"/>
              <w:rPr>
                <w:rFonts w:cs="David"/>
                <w:sz w:val="24"/>
                <w:szCs w:val="24"/>
                <w:rtl/>
              </w:rPr>
            </w:pPr>
          </w:p>
        </w:tc>
        <w:tc>
          <w:tcPr>
            <w:tcW w:w="1659" w:type="dxa"/>
            <w:tcBorders>
              <w:top w:val="single" w:sz="2" w:space="0" w:color="auto"/>
              <w:left w:val="single" w:sz="2" w:space="0" w:color="auto"/>
              <w:bottom w:val="single" w:sz="2" w:space="0" w:color="auto"/>
              <w:right w:val="single" w:sz="2" w:space="0" w:color="auto"/>
            </w:tcBorders>
          </w:tcPr>
          <w:p w:rsidR="004525C6" w:rsidRPr="005D66A3" w:rsidRDefault="00E87AF7" w:rsidP="002F6F58">
            <w:pPr>
              <w:spacing w:line="360" w:lineRule="auto"/>
              <w:rPr>
                <w:rFonts w:cs="David"/>
                <w:sz w:val="24"/>
                <w:szCs w:val="24"/>
                <w:rtl/>
              </w:rPr>
            </w:pPr>
            <w:r>
              <w:rPr>
                <w:rFonts w:cs="David" w:hint="cs"/>
                <w:sz w:val="24"/>
                <w:szCs w:val="24"/>
                <w:rtl/>
              </w:rPr>
              <w:t>914</w:t>
            </w:r>
          </w:p>
        </w:tc>
        <w:tc>
          <w:tcPr>
            <w:tcW w:w="1659" w:type="dxa"/>
            <w:tcBorders>
              <w:left w:val="single" w:sz="2" w:space="0" w:color="auto"/>
            </w:tcBorders>
          </w:tcPr>
          <w:p w:rsidR="004525C6" w:rsidRPr="005D66A3" w:rsidRDefault="004525C6" w:rsidP="002F6F58">
            <w:pPr>
              <w:spacing w:line="360" w:lineRule="auto"/>
              <w:rPr>
                <w:rFonts w:cs="David"/>
                <w:sz w:val="24"/>
                <w:szCs w:val="24"/>
                <w:rtl/>
              </w:rPr>
            </w:pPr>
          </w:p>
        </w:tc>
        <w:tc>
          <w:tcPr>
            <w:tcW w:w="1660" w:type="dxa"/>
          </w:tcPr>
          <w:p w:rsidR="004525C6" w:rsidRPr="005D66A3" w:rsidRDefault="004525C6" w:rsidP="002F6F58">
            <w:pPr>
              <w:spacing w:line="360" w:lineRule="auto"/>
              <w:rPr>
                <w:rFonts w:cs="David"/>
                <w:sz w:val="24"/>
                <w:szCs w:val="24"/>
                <w:rtl/>
              </w:rPr>
            </w:pPr>
          </w:p>
        </w:tc>
      </w:tr>
    </w:tbl>
    <w:p w:rsidR="004525C6" w:rsidRDefault="004525C6" w:rsidP="005D66A3">
      <w:pPr>
        <w:spacing w:line="360" w:lineRule="auto"/>
        <w:rPr>
          <w:rFonts w:cs="David"/>
          <w:b/>
          <w:bCs/>
          <w:sz w:val="24"/>
          <w:szCs w:val="24"/>
          <w:u w:val="single"/>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1"/>
        <w:gridCol w:w="1445"/>
      </w:tblGrid>
      <w:tr w:rsidR="009A4719" w:rsidRPr="005D66A3" w:rsidTr="0041008D">
        <w:tc>
          <w:tcPr>
            <w:tcW w:w="8296" w:type="dxa"/>
            <w:gridSpan w:val="2"/>
          </w:tcPr>
          <w:p w:rsidR="009A4719" w:rsidRPr="005D66A3" w:rsidRDefault="009A4719" w:rsidP="009A4719">
            <w:pPr>
              <w:spacing w:line="360" w:lineRule="auto"/>
              <w:rPr>
                <w:rFonts w:cs="David"/>
                <w:sz w:val="24"/>
                <w:szCs w:val="24"/>
                <w:rtl/>
              </w:rPr>
            </w:pPr>
            <w:r>
              <w:rPr>
                <w:rFonts w:cs="David" w:hint="cs"/>
                <w:color w:val="FF0000"/>
                <w:sz w:val="24"/>
                <w:szCs w:val="24"/>
                <w:u w:val="single"/>
                <w:rtl/>
              </w:rPr>
              <w:t>הסבר 12</w:t>
            </w:r>
            <w:r w:rsidRPr="005D66A3">
              <w:rPr>
                <w:rFonts w:cs="David" w:hint="cs"/>
                <w:color w:val="FF0000"/>
                <w:sz w:val="24"/>
                <w:szCs w:val="24"/>
                <w:u w:val="single"/>
                <w:rtl/>
              </w:rPr>
              <w:t>-</w:t>
            </w:r>
          </w:p>
        </w:tc>
      </w:tr>
      <w:tr w:rsidR="009A4719" w:rsidRPr="005D66A3" w:rsidTr="0041008D">
        <w:tc>
          <w:tcPr>
            <w:tcW w:w="8296" w:type="dxa"/>
            <w:gridSpan w:val="2"/>
          </w:tcPr>
          <w:p w:rsidR="009A4719" w:rsidRPr="009A4719" w:rsidRDefault="009A4719" w:rsidP="009A4719">
            <w:pPr>
              <w:spacing w:line="360" w:lineRule="auto"/>
              <w:rPr>
                <w:rFonts w:cs="David"/>
                <w:i/>
                <w:sz w:val="24"/>
                <w:szCs w:val="24"/>
                <w:rtl/>
              </w:rPr>
            </w:pPr>
            <w:r>
              <w:rPr>
                <w:rFonts w:cs="David" w:hint="cs"/>
                <w:sz w:val="24"/>
                <w:szCs w:val="24"/>
                <w:rtl/>
              </w:rPr>
              <w:t xml:space="preserve">נתון שהרווח לשנה הוא 400 והוא מתפלג שווה ז"א 100 לרבעון אבל נאמר במפורש שהרווח הזה לא כולל את השפעת המכירה . בגין המכירה הכרנו בהפסד של 914 ₪ לכן סה"כ ההפסד הוא 814 ₪ לגבי הרווח הכולל האחר </w:t>
            </w:r>
            <m:oMath>
              <m:r>
                <m:rPr>
                  <m:sty m:val="p"/>
                </m:rPr>
                <w:rPr>
                  <w:rFonts w:ascii="Cambria Math" w:hAnsi="Cambria Math" w:cs="David"/>
                  <w:sz w:val="24"/>
                  <w:szCs w:val="24"/>
                </w:rPr>
                <m:t>915</m:t>
              </m:r>
              <m:r>
                <w:rPr>
                  <w:rFonts w:ascii="Cambria Math" w:hAnsi="Cambria Math" w:cs="David"/>
                  <w:sz w:val="24"/>
                  <w:szCs w:val="24"/>
                </w:rPr>
                <m:t>-1,305=390</m:t>
              </m:r>
            </m:oMath>
          </w:p>
        </w:tc>
      </w:tr>
      <w:tr w:rsidR="004525C6" w:rsidRPr="005D66A3" w:rsidTr="00E559D9">
        <w:trPr>
          <w:gridAfter w:val="1"/>
          <w:wAfter w:w="1445" w:type="dxa"/>
        </w:trPr>
        <w:tc>
          <w:tcPr>
            <w:tcW w:w="0" w:type="auto"/>
            <w:vAlign w:val="center"/>
          </w:tcPr>
          <w:p w:rsidR="004525C6" w:rsidRPr="005D66A3" w:rsidRDefault="004525C6" w:rsidP="00E559D9">
            <w:pPr>
              <w:spacing w:line="360" w:lineRule="auto"/>
              <w:rPr>
                <w:rFonts w:cs="David"/>
                <w:sz w:val="24"/>
                <w:szCs w:val="24"/>
                <w:rtl/>
              </w:rPr>
            </w:pPr>
            <w:r w:rsidRPr="005D66A3">
              <w:rPr>
                <w:rFonts w:cs="David" w:hint="cs"/>
                <w:color w:val="FF0000"/>
                <w:sz w:val="24"/>
                <w:szCs w:val="24"/>
                <w:u w:val="single"/>
                <w:rtl/>
              </w:rPr>
              <w:t xml:space="preserve">הסבר </w:t>
            </w:r>
            <w:r w:rsidR="00855CF4">
              <w:rPr>
                <w:rFonts w:cs="David" w:hint="cs"/>
                <w:color w:val="FF0000"/>
                <w:sz w:val="24"/>
                <w:szCs w:val="24"/>
                <w:u w:val="single"/>
                <w:rtl/>
              </w:rPr>
              <w:t>13</w:t>
            </w:r>
            <w:r w:rsidRPr="005D66A3">
              <w:rPr>
                <w:rFonts w:cs="David" w:hint="cs"/>
                <w:color w:val="FF0000"/>
                <w:sz w:val="24"/>
                <w:szCs w:val="24"/>
                <w:u w:val="single"/>
                <w:rtl/>
              </w:rPr>
              <w:t>-</w:t>
            </w:r>
          </w:p>
        </w:tc>
      </w:tr>
      <w:tr w:rsidR="002F6F58" w:rsidRPr="005D66A3" w:rsidTr="00E559D9">
        <w:trPr>
          <w:gridAfter w:val="1"/>
          <w:wAfter w:w="1445" w:type="dxa"/>
        </w:trPr>
        <w:tc>
          <w:tcPr>
            <w:tcW w:w="0" w:type="auto"/>
            <w:vAlign w:val="center"/>
          </w:tcPr>
          <w:p w:rsidR="002F6F58" w:rsidRDefault="002F6F58" w:rsidP="00E559D9">
            <w:pPr>
              <w:spacing w:line="360" w:lineRule="auto"/>
              <w:rPr>
                <w:rFonts w:cs="David"/>
                <w:sz w:val="24"/>
                <w:szCs w:val="24"/>
                <w:rtl/>
              </w:rPr>
            </w:pPr>
            <w:r>
              <w:rPr>
                <w:rFonts w:cs="David" w:hint="cs"/>
                <w:sz w:val="24"/>
                <w:szCs w:val="24"/>
                <w:rtl/>
              </w:rPr>
              <w:t>ב-31/12 הישות קיבלה 1,415 (</w:t>
            </w:r>
            <w:r>
              <w:rPr>
                <w:rFonts w:cs="David" w:hint="cs"/>
                <w:sz w:val="24"/>
                <w:szCs w:val="24"/>
              </w:rPr>
              <w:t>PMT</w:t>
            </w:r>
            <w:r>
              <w:rPr>
                <w:rFonts w:cs="David" w:hint="cs"/>
                <w:sz w:val="24"/>
                <w:szCs w:val="24"/>
                <w:rtl/>
              </w:rPr>
              <w:t>) כפול חצי כי היא מכרה חצי כפול המדד :</w:t>
            </w:r>
          </w:p>
          <w:p w:rsidR="002F6F58" w:rsidRPr="002F6F58" w:rsidRDefault="002F6F58" w:rsidP="00E559D9">
            <w:pPr>
              <w:bidi w:val="0"/>
              <w:spacing w:line="360" w:lineRule="auto"/>
              <w:rPr>
                <w:rFonts w:cs="David"/>
                <w:i/>
                <w:sz w:val="24"/>
                <w:szCs w:val="24"/>
              </w:rPr>
            </w:pPr>
            <m:oMathPara>
              <m:oMath>
                <m:r>
                  <m:rPr>
                    <m:sty m:val="p"/>
                  </m:rPr>
                  <w:rPr>
                    <w:rFonts w:ascii="Cambria Math" w:hAnsi="Cambria Math" w:cs="David"/>
                    <w:sz w:val="20"/>
                    <w:szCs w:val="20"/>
                  </w:rPr>
                  <m:t>1,415*50%*</m:t>
                </m:r>
                <m:f>
                  <m:fPr>
                    <m:ctrlPr>
                      <w:rPr>
                        <w:rFonts w:ascii="Cambria Math" w:hAnsi="Cambria Math" w:cs="David"/>
                        <w:sz w:val="20"/>
                        <w:szCs w:val="20"/>
                      </w:rPr>
                    </m:ctrlPr>
                  </m:fPr>
                  <m:num>
                    <m:r>
                      <m:rPr>
                        <m:sty m:val="p"/>
                      </m:rPr>
                      <w:rPr>
                        <w:rFonts w:ascii="Cambria Math" w:hAnsi="Cambria Math" w:cs="David"/>
                        <w:sz w:val="20"/>
                        <w:szCs w:val="20"/>
                      </w:rPr>
                      <m:t>3.9</m:t>
                    </m:r>
                  </m:num>
                  <m:den>
                    <m:r>
                      <w:rPr>
                        <w:rFonts w:ascii="Cambria Math" w:hAnsi="Cambria Math" w:cs="David"/>
                        <w:sz w:val="20"/>
                        <w:szCs w:val="20"/>
                      </w:rPr>
                      <m:t>3.8</m:t>
                    </m:r>
                  </m:den>
                </m:f>
                <m:r>
                  <m:rPr>
                    <m:sty m:val="p"/>
                  </m:rPr>
                  <w:rPr>
                    <w:rFonts w:ascii="Cambria Math" w:hAnsi="Cambria Math" w:cs="David"/>
                    <w:sz w:val="20"/>
                    <w:szCs w:val="20"/>
                  </w:rPr>
                  <m:t>=726</m:t>
                </m:r>
              </m:oMath>
            </m:oMathPara>
          </w:p>
        </w:tc>
      </w:tr>
    </w:tbl>
    <w:p w:rsidR="004525C6" w:rsidRDefault="004525C6" w:rsidP="005D66A3">
      <w:pPr>
        <w:spacing w:line="360" w:lineRule="auto"/>
        <w:rPr>
          <w:rFonts w:cs="David" w:hint="cs"/>
          <w:b/>
          <w:bCs/>
          <w:sz w:val="24"/>
          <w:szCs w:val="24"/>
          <w:u w:val="single"/>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6637"/>
      </w:tblGrid>
      <w:tr w:rsidR="002F6F58" w:rsidRPr="005D66A3" w:rsidTr="002F6F58">
        <w:tc>
          <w:tcPr>
            <w:tcW w:w="8296" w:type="dxa"/>
            <w:gridSpan w:val="2"/>
          </w:tcPr>
          <w:p w:rsidR="002F6F58" w:rsidRPr="005D66A3" w:rsidRDefault="002F6F58" w:rsidP="002F6F58">
            <w:pPr>
              <w:spacing w:line="360" w:lineRule="auto"/>
              <w:rPr>
                <w:rFonts w:cs="David"/>
                <w:sz w:val="24"/>
                <w:szCs w:val="24"/>
                <w:rtl/>
              </w:rPr>
            </w:pPr>
            <w:r>
              <w:rPr>
                <w:rFonts w:cs="David" w:hint="cs"/>
                <w:color w:val="FF0000"/>
                <w:sz w:val="24"/>
                <w:szCs w:val="24"/>
                <w:u w:val="single"/>
                <w:rtl/>
              </w:rPr>
              <w:t>הסבר 14</w:t>
            </w:r>
            <w:r w:rsidRPr="005D66A3">
              <w:rPr>
                <w:rFonts w:cs="David" w:hint="cs"/>
                <w:color w:val="FF0000"/>
                <w:sz w:val="24"/>
                <w:szCs w:val="24"/>
                <w:u w:val="single"/>
                <w:rtl/>
              </w:rPr>
              <w:t>-</w:t>
            </w:r>
          </w:p>
        </w:tc>
      </w:tr>
      <w:tr w:rsidR="002F6F58" w:rsidRPr="006C01A8" w:rsidTr="002F6F58">
        <w:tc>
          <w:tcPr>
            <w:tcW w:w="1659" w:type="dxa"/>
          </w:tcPr>
          <w:p w:rsidR="002F6F58" w:rsidRPr="0041008D" w:rsidRDefault="002F6F58" w:rsidP="002F6F58">
            <w:pPr>
              <w:spacing w:line="360" w:lineRule="auto"/>
              <w:rPr>
                <w:rFonts w:cs="David"/>
                <w:b/>
                <w:bCs/>
                <w:sz w:val="24"/>
                <w:szCs w:val="24"/>
                <w:rtl/>
              </w:rPr>
            </w:pPr>
            <w:r w:rsidRPr="0041008D">
              <w:rPr>
                <w:rFonts w:cs="David" w:hint="cs"/>
                <w:b/>
                <w:bCs/>
                <w:sz w:val="24"/>
                <w:szCs w:val="24"/>
                <w:rtl/>
              </w:rPr>
              <w:t>עלות מופחתת</w:t>
            </w:r>
          </w:p>
        </w:tc>
        <w:tc>
          <w:tcPr>
            <w:tcW w:w="6637" w:type="dxa"/>
          </w:tcPr>
          <w:p w:rsidR="002F6F58" w:rsidRPr="00103474" w:rsidRDefault="002F6F58" w:rsidP="002F6F58">
            <w:pPr>
              <w:bidi w:val="0"/>
              <w:spacing w:line="360" w:lineRule="auto"/>
              <w:rPr>
                <w:rFonts w:cs="David"/>
                <w:i/>
                <w:sz w:val="24"/>
                <w:szCs w:val="24"/>
                <w:rtl/>
              </w:rPr>
            </w:pPr>
            <m:oMathPara>
              <m:oMathParaPr>
                <m:jc m:val="right"/>
              </m:oMathParaPr>
              <m:oMath>
                <m:r>
                  <w:rPr>
                    <w:rFonts w:ascii="Cambria Math" w:hAnsi="Cambria Math" w:cs="David"/>
                    <w:sz w:val="20"/>
                    <w:szCs w:val="20"/>
                  </w:rPr>
                  <m:t>4,008*</m:t>
                </m:r>
                <m:sSup>
                  <m:sSupPr>
                    <m:ctrlPr>
                      <w:rPr>
                        <w:rFonts w:ascii="Cambria Math" w:hAnsi="Cambria Math" w:cs="David"/>
                        <w:i/>
                        <w:sz w:val="20"/>
                        <w:szCs w:val="20"/>
                      </w:rPr>
                    </m:ctrlPr>
                  </m:sSupPr>
                  <m:e>
                    <m:r>
                      <w:rPr>
                        <w:rFonts w:ascii="Cambria Math" w:hAnsi="Cambria Math" w:cs="David"/>
                        <w:sz w:val="20"/>
                        <w:szCs w:val="20"/>
                      </w:rPr>
                      <m:t>1.1538</m:t>
                    </m:r>
                  </m:e>
                  <m:sup>
                    <m:r>
                      <w:rPr>
                        <w:rFonts w:ascii="Cambria Math" w:hAnsi="Cambria Math" w:cs="David"/>
                        <w:sz w:val="20"/>
                        <w:szCs w:val="20"/>
                      </w:rPr>
                      <m:t>0.5</m:t>
                    </m:r>
                  </m:sup>
                </m:sSup>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3.8</m:t>
                    </m:r>
                  </m:num>
                  <m:den>
                    <m:r>
                      <w:rPr>
                        <w:rFonts w:ascii="Cambria Math" w:hAnsi="Cambria Math" w:cs="David"/>
                        <w:sz w:val="20"/>
                        <w:szCs w:val="20"/>
                      </w:rPr>
                      <m:t>3.8</m:t>
                    </m:r>
                  </m:den>
                </m:f>
                <m:r>
                  <w:rPr>
                    <w:rFonts w:ascii="Cambria Math" w:hAnsi="Cambria Math" w:cs="David"/>
                    <w:sz w:val="20"/>
                    <w:szCs w:val="20"/>
                  </w:rPr>
                  <m:t>=4,305</m:t>
                </m:r>
              </m:oMath>
            </m:oMathPara>
          </w:p>
        </w:tc>
      </w:tr>
      <w:tr w:rsidR="002F6F58" w:rsidRPr="006C01A8" w:rsidTr="002F6F58">
        <w:tc>
          <w:tcPr>
            <w:tcW w:w="8296" w:type="dxa"/>
            <w:gridSpan w:val="2"/>
          </w:tcPr>
          <w:p w:rsidR="002F6F58" w:rsidRPr="0041611E" w:rsidRDefault="002F6F58" w:rsidP="0041611E">
            <w:pPr>
              <w:spacing w:line="360" w:lineRule="auto"/>
              <w:rPr>
                <w:rFonts w:ascii="Calibri" w:eastAsia="Calibri" w:hAnsi="Calibri" w:cs="David"/>
                <w:i/>
                <w:sz w:val="24"/>
                <w:szCs w:val="24"/>
              </w:rPr>
            </w:pPr>
            <w:r w:rsidRPr="0041008D">
              <w:rPr>
                <w:rFonts w:cs="David" w:hint="cs"/>
                <w:b/>
                <w:bCs/>
                <w:sz w:val="24"/>
                <w:szCs w:val="24"/>
                <w:rtl/>
              </w:rPr>
              <w:t>שוו"ה</w:t>
            </w:r>
            <w:r>
              <w:rPr>
                <w:rFonts w:cs="David" w:hint="cs"/>
                <w:b/>
                <w:bCs/>
                <w:sz w:val="24"/>
                <w:szCs w:val="24"/>
                <w:rtl/>
              </w:rPr>
              <w:t xml:space="preserve">- כדי לחשב את השוו"ה עלינו למצוא כמה ע.נ הישות מחזיקה בזמנו היא החזיקה 30.66% אבל היא מכרה חצי אז נשאר לה 15.33% כמה ע.נ נשאר ? נחזור לתנאים המשפטיים   </w:t>
            </w:r>
            <w:r>
              <w:rPr>
                <w:rFonts w:cs="David" w:hint="cs"/>
                <w:b/>
                <w:bCs/>
                <w:sz w:val="24"/>
                <w:szCs w:val="24"/>
              </w:rPr>
              <w:t>SC-</w:t>
            </w:r>
            <w:r>
              <w:rPr>
                <w:rFonts w:cs="David"/>
                <w:b/>
                <w:bCs/>
                <w:sz w:val="24"/>
                <w:szCs w:val="24"/>
              </w:rPr>
              <w:t>1</w:t>
            </w:r>
            <w:r>
              <w:rPr>
                <w:rFonts w:cs="David" w:hint="cs"/>
                <w:b/>
                <w:bCs/>
                <w:sz w:val="24"/>
                <w:szCs w:val="24"/>
                <w:rtl/>
              </w:rPr>
              <w:t xml:space="preserve"> </w:t>
            </w:r>
            <w:r>
              <w:rPr>
                <w:rFonts w:cs="David" w:hint="cs"/>
                <w:b/>
                <w:bCs/>
                <w:sz w:val="24"/>
                <w:szCs w:val="24"/>
              </w:rPr>
              <w:t xml:space="preserve"> </w:t>
            </w:r>
            <w:r>
              <w:rPr>
                <w:rFonts w:cs="David"/>
                <w:b/>
                <w:bCs/>
                <w:sz w:val="24"/>
                <w:szCs w:val="24"/>
              </w:rPr>
              <w:t xml:space="preserve">BAL2=12,467 </w:t>
            </w:r>
            <w:r w:rsidR="0041611E">
              <w:rPr>
                <w:rFonts w:ascii="Calibri" w:eastAsia="Calibri" w:hAnsi="Calibri" w:cs="David" w:hint="cs"/>
                <w:sz w:val="24"/>
                <w:szCs w:val="24"/>
                <w:rtl/>
              </w:rPr>
              <w:t xml:space="preserve">לכן רוני מחזיקה </w:t>
            </w:r>
            <m:oMath>
              <m:r>
                <m:rPr>
                  <m:sty m:val="p"/>
                </m:rPr>
                <w:rPr>
                  <w:rFonts w:ascii="Cambria Math" w:eastAsia="Calibri" w:hAnsi="Cambria Math" w:cs="David"/>
                  <w:sz w:val="24"/>
                  <w:szCs w:val="24"/>
                </w:rPr>
                <m:t>1</m:t>
              </m:r>
              <m:r>
                <w:rPr>
                  <w:rFonts w:ascii="Cambria Math" w:eastAsia="Calibri" w:hAnsi="Cambria Math" w:cs="David"/>
                  <w:sz w:val="24"/>
                  <w:szCs w:val="24"/>
                </w:rPr>
                <m:t>2,467*15.33%=1,911</m:t>
              </m:r>
            </m:oMath>
          </w:p>
        </w:tc>
      </w:tr>
      <w:tr w:rsidR="002F6F58" w:rsidRPr="006C01A8" w:rsidTr="002F6F58">
        <w:tc>
          <w:tcPr>
            <w:tcW w:w="1659" w:type="dxa"/>
          </w:tcPr>
          <w:p w:rsidR="002F6F58" w:rsidRPr="002F6F58" w:rsidRDefault="0041611E" w:rsidP="002F6F58">
            <w:pPr>
              <w:spacing w:line="360" w:lineRule="auto"/>
              <w:rPr>
                <w:rFonts w:cs="David"/>
                <w:b/>
                <w:bCs/>
                <w:sz w:val="24"/>
                <w:szCs w:val="24"/>
                <w:rtl/>
              </w:rPr>
            </w:pPr>
            <w:r>
              <w:rPr>
                <w:rFonts w:cs="David" w:hint="cs"/>
                <w:b/>
                <w:bCs/>
                <w:sz w:val="24"/>
                <w:szCs w:val="24"/>
                <w:rtl/>
              </w:rPr>
              <w:t>שוו"ה חצי שקל</w:t>
            </w:r>
          </w:p>
        </w:tc>
        <w:tc>
          <w:tcPr>
            <w:tcW w:w="6637" w:type="dxa"/>
          </w:tcPr>
          <w:p w:rsidR="002F6F58" w:rsidRPr="00103474" w:rsidRDefault="0041611E" w:rsidP="0041611E">
            <w:pPr>
              <w:bidi w:val="0"/>
              <w:spacing w:line="360" w:lineRule="auto"/>
              <w:rPr>
                <w:rFonts w:ascii="Calibri" w:eastAsia="Calibri" w:hAnsi="Calibri" w:cs="David"/>
                <w:sz w:val="24"/>
                <w:szCs w:val="24"/>
              </w:rPr>
            </w:pPr>
            <m:oMathPara>
              <m:oMathParaPr>
                <m:jc m:val="right"/>
              </m:oMathParaPr>
              <m:oMath>
                <m:r>
                  <w:rPr>
                    <w:rFonts w:ascii="Cambria Math" w:eastAsia="Calibri" w:hAnsi="Cambria Math" w:cs="David"/>
                    <w:sz w:val="24"/>
                    <w:szCs w:val="24"/>
                  </w:rPr>
                  <m:t>1,911*0.5=95</m:t>
                </m:r>
                <m:r>
                  <w:rPr>
                    <w:rFonts w:ascii="Cambria Math" w:eastAsia="Calibri" w:hAnsi="Cambria Math" w:cs="David"/>
                    <w:sz w:val="24"/>
                    <w:szCs w:val="24"/>
                  </w:rPr>
                  <m:t>6</m:t>
                </m:r>
              </m:oMath>
            </m:oMathPara>
          </w:p>
        </w:tc>
      </w:tr>
      <w:tr w:rsidR="0041611E" w:rsidRPr="006C01A8" w:rsidTr="005D166E">
        <w:tc>
          <w:tcPr>
            <w:tcW w:w="8296" w:type="dxa"/>
            <w:gridSpan w:val="2"/>
          </w:tcPr>
          <w:p w:rsidR="0041611E" w:rsidRPr="0041611E" w:rsidRDefault="0041611E" w:rsidP="0041611E">
            <w:pPr>
              <w:spacing w:line="360" w:lineRule="auto"/>
              <w:rPr>
                <w:rFonts w:ascii="Calibri" w:eastAsia="Calibri" w:hAnsi="Calibri" w:cs="David"/>
                <w:sz w:val="24"/>
                <w:szCs w:val="24"/>
              </w:rPr>
            </w:pPr>
            <w:r w:rsidRPr="0041611E">
              <w:rPr>
                <w:rFonts w:cs="David" w:hint="cs"/>
                <w:sz w:val="24"/>
                <w:szCs w:val="24"/>
                <w:rtl/>
              </w:rPr>
              <w:t xml:space="preserve">נאמר שיש ראיות </w:t>
            </w:r>
            <w:proofErr w:type="spellStart"/>
            <w:r w:rsidRPr="0041611E">
              <w:rPr>
                <w:rFonts w:cs="David" w:hint="cs"/>
                <w:sz w:val="24"/>
                <w:szCs w:val="24"/>
                <w:rtl/>
              </w:rPr>
              <w:t>לי.ערך</w:t>
            </w:r>
            <w:proofErr w:type="spellEnd"/>
            <w:r w:rsidRPr="0041611E">
              <w:rPr>
                <w:rFonts w:cs="David" w:hint="cs"/>
                <w:sz w:val="24"/>
                <w:szCs w:val="24"/>
                <w:rtl/>
              </w:rPr>
              <w:t xml:space="preserve"> לכן את כל קרן ההון בחובה מעבירים להפסד לכן הפקודה היא</w:t>
            </w:r>
          </w:p>
        </w:tc>
      </w:tr>
      <w:tr w:rsidR="0041611E" w:rsidRPr="006C01A8" w:rsidTr="00103474">
        <w:tc>
          <w:tcPr>
            <w:tcW w:w="1659" w:type="dxa"/>
            <w:vAlign w:val="center"/>
          </w:tcPr>
          <w:p w:rsidR="0041611E" w:rsidRPr="0041611E" w:rsidRDefault="0041611E" w:rsidP="00103474">
            <w:pPr>
              <w:spacing w:line="360" w:lineRule="auto"/>
              <w:rPr>
                <w:rFonts w:cs="David"/>
                <w:sz w:val="24"/>
                <w:szCs w:val="24"/>
                <w:rtl/>
              </w:rPr>
            </w:pPr>
            <w:r w:rsidRPr="0041611E">
              <w:rPr>
                <w:rFonts w:cs="David" w:hint="cs"/>
                <w:sz w:val="24"/>
                <w:szCs w:val="24"/>
                <w:rtl/>
              </w:rPr>
              <w:t>ח' הפסד</w:t>
            </w:r>
          </w:p>
          <w:p w:rsidR="0041611E" w:rsidRPr="0041611E" w:rsidRDefault="0041611E" w:rsidP="00103474">
            <w:pPr>
              <w:spacing w:line="360" w:lineRule="auto"/>
              <w:rPr>
                <w:rFonts w:cs="David"/>
                <w:sz w:val="24"/>
                <w:szCs w:val="24"/>
                <w:rtl/>
              </w:rPr>
            </w:pPr>
            <w:r w:rsidRPr="0041611E">
              <w:rPr>
                <w:rFonts w:cs="David" w:hint="cs"/>
                <w:sz w:val="24"/>
                <w:szCs w:val="24"/>
                <w:rtl/>
              </w:rPr>
              <w:t xml:space="preserve">   ז'  קרן הון</w:t>
            </w:r>
          </w:p>
        </w:tc>
        <w:tc>
          <w:tcPr>
            <w:tcW w:w="6637" w:type="dxa"/>
            <w:vAlign w:val="center"/>
          </w:tcPr>
          <w:p w:rsidR="0041611E" w:rsidRDefault="0041611E" w:rsidP="00103474">
            <w:pPr>
              <w:bidi w:val="0"/>
              <w:spacing w:line="360" w:lineRule="auto"/>
              <w:jc w:val="right"/>
              <w:rPr>
                <w:rFonts w:ascii="Calibri" w:eastAsia="Calibri" w:hAnsi="Calibri" w:cs="David"/>
                <w:sz w:val="24"/>
                <w:szCs w:val="24"/>
              </w:rPr>
            </w:pPr>
            <w:r>
              <w:rPr>
                <w:rFonts w:ascii="Calibri" w:eastAsia="Calibri" w:hAnsi="Calibri" w:cs="David"/>
                <w:sz w:val="24"/>
                <w:szCs w:val="24"/>
              </w:rPr>
              <w:t>691</w:t>
            </w:r>
          </w:p>
        </w:tc>
      </w:tr>
      <w:tr w:rsidR="0041611E" w:rsidRPr="005D66A3" w:rsidTr="005D166E">
        <w:tc>
          <w:tcPr>
            <w:tcW w:w="8296" w:type="dxa"/>
            <w:gridSpan w:val="2"/>
          </w:tcPr>
          <w:p w:rsidR="0041611E" w:rsidRPr="005D66A3" w:rsidRDefault="0041611E" w:rsidP="0041611E">
            <w:pPr>
              <w:spacing w:line="360" w:lineRule="auto"/>
              <w:rPr>
                <w:rFonts w:cs="David"/>
                <w:sz w:val="24"/>
                <w:szCs w:val="24"/>
                <w:rtl/>
              </w:rPr>
            </w:pPr>
            <w:r>
              <w:rPr>
                <w:rFonts w:cs="David" w:hint="cs"/>
                <w:color w:val="FF0000"/>
                <w:sz w:val="24"/>
                <w:szCs w:val="24"/>
                <w:u w:val="single"/>
                <w:rtl/>
              </w:rPr>
              <w:t>הסבר 15</w:t>
            </w:r>
            <w:r w:rsidRPr="005D66A3">
              <w:rPr>
                <w:rFonts w:cs="David" w:hint="cs"/>
                <w:color w:val="FF0000"/>
                <w:sz w:val="24"/>
                <w:szCs w:val="24"/>
                <w:u w:val="single"/>
                <w:rtl/>
              </w:rPr>
              <w:t>-</w:t>
            </w:r>
          </w:p>
        </w:tc>
      </w:tr>
      <w:tr w:rsidR="0041611E" w:rsidRPr="009A4719" w:rsidTr="005D166E">
        <w:tc>
          <w:tcPr>
            <w:tcW w:w="8296" w:type="dxa"/>
            <w:gridSpan w:val="2"/>
          </w:tcPr>
          <w:p w:rsidR="0041611E" w:rsidRPr="0041611E" w:rsidRDefault="0041611E" w:rsidP="0041611E">
            <w:pPr>
              <w:spacing w:line="360" w:lineRule="auto"/>
              <w:rPr>
                <w:rFonts w:cs="David"/>
                <w:sz w:val="24"/>
                <w:szCs w:val="24"/>
                <w:rtl/>
              </w:rPr>
            </w:pPr>
            <w:r>
              <w:rPr>
                <w:rFonts w:cs="David" w:hint="cs"/>
                <w:sz w:val="24"/>
                <w:szCs w:val="24"/>
                <w:rtl/>
              </w:rPr>
              <w:t xml:space="preserve">נתון שהרווח לשנה הוא 400 והוא מתפלג שווה ז"א 100 לרבעון אבל נאמר במפורש שהרווח הזה לא כולל את השפעת ההפסד .לכן ההפסד המתוקן הוא  </w:t>
            </w:r>
            <w:proofErr w:type="spellStart"/>
            <w:r>
              <w:rPr>
                <w:rFonts w:cs="David" w:hint="cs"/>
                <w:sz w:val="24"/>
                <w:szCs w:val="24"/>
                <w:rtl/>
              </w:rPr>
              <w:t>חר</w:t>
            </w:r>
            <w:proofErr w:type="spellEnd"/>
            <w:r>
              <w:rPr>
                <w:rFonts w:cs="David" w:hint="cs"/>
                <w:sz w:val="24"/>
                <w:szCs w:val="24"/>
                <w:rtl/>
              </w:rPr>
              <w:t xml:space="preserve"> </w:t>
            </w:r>
            <m:oMath>
              <m:r>
                <m:rPr>
                  <m:sty m:val="p"/>
                </m:rPr>
                <w:rPr>
                  <w:rFonts w:ascii="Cambria Math" w:hAnsi="Cambria Math" w:cs="David"/>
                  <w:sz w:val="24"/>
                  <w:szCs w:val="24"/>
                </w:rPr>
                <m:t>100</m:t>
              </m:r>
              <m:r>
                <w:rPr>
                  <w:rFonts w:ascii="Cambria Math" w:hAnsi="Cambria Math" w:cs="David"/>
                  <w:sz w:val="24"/>
                  <w:szCs w:val="24"/>
                </w:rPr>
                <m:t>-691=591</m:t>
              </m:r>
            </m:oMath>
          </w:p>
        </w:tc>
      </w:tr>
      <w:tr w:rsidR="0041611E" w:rsidRPr="009A4719" w:rsidTr="005D166E">
        <w:tc>
          <w:tcPr>
            <w:tcW w:w="8296" w:type="dxa"/>
            <w:gridSpan w:val="2"/>
          </w:tcPr>
          <w:p w:rsidR="0041611E" w:rsidRDefault="0041611E" w:rsidP="0041611E">
            <w:pPr>
              <w:spacing w:line="360" w:lineRule="auto"/>
              <w:rPr>
                <w:rFonts w:cs="David"/>
                <w:sz w:val="24"/>
                <w:szCs w:val="24"/>
              </w:rPr>
            </w:pPr>
            <w:r>
              <w:rPr>
                <w:rFonts w:cs="David" w:hint="cs"/>
                <w:sz w:val="24"/>
                <w:szCs w:val="24"/>
                <w:rtl/>
              </w:rPr>
              <w:t>לגבי הרווח הכולל האחר כיוון שיתרת הפתיחה 915 ויתרת הסגירה היא 0 נממש את כל ה-915</w:t>
            </w:r>
          </w:p>
          <w:p w:rsidR="0041611E" w:rsidRDefault="0041611E" w:rsidP="0041611E">
            <w:pPr>
              <w:spacing w:line="360" w:lineRule="auto"/>
              <w:rPr>
                <w:rFonts w:cs="David"/>
                <w:sz w:val="24"/>
                <w:szCs w:val="24"/>
                <w:rtl/>
              </w:rPr>
            </w:pPr>
          </w:p>
        </w:tc>
      </w:tr>
    </w:tbl>
    <w:p w:rsidR="0041611E" w:rsidRDefault="0041611E" w:rsidP="005D66A3">
      <w:pPr>
        <w:spacing w:line="360" w:lineRule="auto"/>
        <w:rPr>
          <w:rFonts w:cs="David"/>
          <w:b/>
          <w:bCs/>
          <w:sz w:val="24"/>
          <w:szCs w:val="24"/>
          <w:u w:val="single"/>
          <w:rtl/>
        </w:rPr>
      </w:pPr>
    </w:p>
    <w:p w:rsidR="0041611E" w:rsidRPr="0041611E" w:rsidRDefault="0041611E" w:rsidP="0041611E">
      <w:pPr>
        <w:spacing w:line="360" w:lineRule="auto"/>
        <w:jc w:val="center"/>
        <w:rPr>
          <w:rFonts w:cs="David"/>
          <w:b/>
          <w:bCs/>
          <w:sz w:val="24"/>
          <w:szCs w:val="24"/>
          <w:u w:val="single"/>
          <w:rtl/>
        </w:rPr>
      </w:pPr>
      <w:r w:rsidRPr="0041611E">
        <w:rPr>
          <w:rFonts w:cs="David" w:hint="cs"/>
          <w:b/>
          <w:bCs/>
          <w:sz w:val="24"/>
          <w:szCs w:val="24"/>
          <w:u w:val="single"/>
          <w:rtl/>
        </w:rPr>
        <w:lastRenderedPageBreak/>
        <w:t>2.10 חוזים על מכשירים הוניים</w:t>
      </w:r>
    </w:p>
    <w:p w:rsidR="0041611E" w:rsidRDefault="0041611E" w:rsidP="0041611E">
      <w:pPr>
        <w:spacing w:line="360" w:lineRule="auto"/>
        <w:jc w:val="both"/>
        <w:rPr>
          <w:rFonts w:cs="David"/>
          <w:sz w:val="24"/>
          <w:szCs w:val="24"/>
          <w:rtl/>
        </w:rPr>
      </w:pPr>
      <w:r w:rsidRPr="0041611E">
        <w:rPr>
          <w:rFonts w:cs="David"/>
          <w:sz w:val="24"/>
          <w:szCs w:val="24"/>
        </w:rPr>
        <w:t>Ias39</w:t>
      </w:r>
      <w:r w:rsidRPr="0041611E">
        <w:rPr>
          <w:rFonts w:cs="David" w:hint="cs"/>
          <w:sz w:val="24"/>
          <w:szCs w:val="24"/>
          <w:rtl/>
        </w:rPr>
        <w:t xml:space="preserve"> עוסק בעשרות סוגים של </w:t>
      </w:r>
      <w:proofErr w:type="gramStart"/>
      <w:r w:rsidRPr="0041611E">
        <w:rPr>
          <w:rFonts w:cs="David" w:hint="cs"/>
          <w:sz w:val="24"/>
          <w:szCs w:val="24"/>
          <w:rtl/>
        </w:rPr>
        <w:t>חוזים ,</w:t>
      </w:r>
      <w:proofErr w:type="gramEnd"/>
      <w:r w:rsidRPr="0041611E">
        <w:rPr>
          <w:rFonts w:cs="David" w:hint="cs"/>
          <w:sz w:val="24"/>
          <w:szCs w:val="24"/>
          <w:rtl/>
        </w:rPr>
        <w:t xml:space="preserve"> </w:t>
      </w:r>
      <w:r w:rsidRPr="0041611E">
        <w:rPr>
          <w:rFonts w:cs="David"/>
          <w:sz w:val="24"/>
          <w:szCs w:val="24"/>
        </w:rPr>
        <w:t>ias32</w:t>
      </w:r>
      <w:r>
        <w:rPr>
          <w:rFonts w:cs="David" w:hint="cs"/>
          <w:sz w:val="24"/>
          <w:szCs w:val="24"/>
          <w:rtl/>
        </w:rPr>
        <w:t xml:space="preserve"> עוסק רק בשישה שאותם צריך לדעת</w:t>
      </w:r>
      <w:r w:rsidRPr="0041611E">
        <w:rPr>
          <w:rFonts w:cs="David" w:hint="cs"/>
          <w:sz w:val="24"/>
          <w:szCs w:val="24"/>
          <w:rtl/>
        </w:rPr>
        <w:t>. המכנה המשותף לכל החוזים האלו הוא שהם על המכשירים ההוניים של הישות.</w:t>
      </w:r>
    </w:p>
    <w:p w:rsidR="0041611E" w:rsidRPr="0041611E" w:rsidRDefault="0041611E" w:rsidP="0041611E">
      <w:pPr>
        <w:spacing w:line="360" w:lineRule="auto"/>
        <w:jc w:val="both"/>
        <w:rPr>
          <w:rFonts w:cs="David"/>
          <w:b/>
          <w:bCs/>
          <w:sz w:val="24"/>
          <w:szCs w:val="24"/>
          <w:u w:val="single"/>
          <w:rtl/>
        </w:rPr>
      </w:pPr>
      <w:r w:rsidRPr="0041611E">
        <w:rPr>
          <w:rFonts w:cs="David" w:hint="cs"/>
          <w:b/>
          <w:bCs/>
          <w:sz w:val="24"/>
          <w:szCs w:val="24"/>
          <w:u w:val="single"/>
          <w:rtl/>
        </w:rPr>
        <w:t xml:space="preserve">2.10.1 עסקה עתידית לרכישת מניות </w:t>
      </w:r>
    </w:p>
    <w:p w:rsidR="0041611E" w:rsidRDefault="0041611E" w:rsidP="006D06CB">
      <w:pPr>
        <w:spacing w:line="360" w:lineRule="auto"/>
        <w:jc w:val="both"/>
        <w:rPr>
          <w:rFonts w:cs="David"/>
          <w:sz w:val="24"/>
          <w:szCs w:val="24"/>
          <w:rtl/>
        </w:rPr>
      </w:pPr>
      <w:r>
        <w:rPr>
          <w:rFonts w:cs="David" w:hint="cs"/>
          <w:b/>
          <w:bCs/>
          <w:sz w:val="24"/>
          <w:szCs w:val="24"/>
          <w:rtl/>
        </w:rPr>
        <w:t xml:space="preserve">הסבר החוזה </w:t>
      </w:r>
      <w:r>
        <w:rPr>
          <w:rFonts w:cs="David"/>
          <w:b/>
          <w:bCs/>
          <w:sz w:val="24"/>
          <w:szCs w:val="24"/>
          <w:rtl/>
        </w:rPr>
        <w:t>–</w:t>
      </w:r>
      <w:r>
        <w:rPr>
          <w:rFonts w:cs="David" w:hint="cs"/>
          <w:b/>
          <w:bCs/>
          <w:sz w:val="24"/>
          <w:szCs w:val="24"/>
          <w:rtl/>
        </w:rPr>
        <w:t xml:space="preserve"> </w:t>
      </w:r>
      <w:r>
        <w:rPr>
          <w:rFonts w:cs="David" w:hint="cs"/>
          <w:sz w:val="24"/>
          <w:szCs w:val="24"/>
          <w:rtl/>
        </w:rPr>
        <w:t xml:space="preserve">הישות חותמת על הסכם לרכוש מניות של עצמה תמורת סכום </w:t>
      </w:r>
      <w:proofErr w:type="spellStart"/>
      <w:r>
        <w:rPr>
          <w:rFonts w:cs="David" w:hint="cs"/>
          <w:sz w:val="24"/>
          <w:szCs w:val="24"/>
          <w:rtl/>
        </w:rPr>
        <w:t>מסויים</w:t>
      </w:r>
      <w:proofErr w:type="spellEnd"/>
      <w:r>
        <w:rPr>
          <w:rFonts w:cs="David" w:hint="cs"/>
          <w:sz w:val="24"/>
          <w:szCs w:val="24"/>
          <w:rtl/>
        </w:rPr>
        <w:t xml:space="preserve"> במועד עתידי. </w:t>
      </w:r>
      <w:r>
        <w:rPr>
          <w:rFonts w:cs="David" w:hint="cs"/>
          <w:b/>
          <w:bCs/>
          <w:sz w:val="24"/>
          <w:szCs w:val="24"/>
          <w:rtl/>
        </w:rPr>
        <w:t xml:space="preserve">לדוגמא: </w:t>
      </w:r>
      <w:r>
        <w:rPr>
          <w:rFonts w:cs="David" w:hint="cs"/>
          <w:sz w:val="24"/>
          <w:szCs w:val="24"/>
          <w:rtl/>
        </w:rPr>
        <w:t xml:space="preserve">הישות חתמה על הסכם לרכוש בעוד שנה מניה אחת של עצמה תמורת </w:t>
      </w:r>
      <w:r w:rsidR="00707429">
        <w:rPr>
          <w:rFonts w:cs="David" w:hint="cs"/>
          <w:sz w:val="24"/>
          <w:szCs w:val="24"/>
          <w:rtl/>
        </w:rPr>
        <w:t xml:space="preserve">10 ₪ . </w:t>
      </w:r>
    </w:p>
    <w:p w:rsidR="00707429" w:rsidRDefault="00707429" w:rsidP="0041611E">
      <w:pPr>
        <w:spacing w:line="360" w:lineRule="auto"/>
        <w:jc w:val="both"/>
        <w:rPr>
          <w:rFonts w:cs="David"/>
          <w:sz w:val="24"/>
          <w:szCs w:val="24"/>
          <w:rtl/>
        </w:rPr>
      </w:pPr>
      <w:r>
        <w:rPr>
          <w:rFonts w:cs="David" w:hint="cs"/>
          <w:b/>
          <w:bCs/>
          <w:sz w:val="24"/>
          <w:szCs w:val="24"/>
          <w:rtl/>
        </w:rPr>
        <w:t xml:space="preserve">מהות כלכלית </w:t>
      </w:r>
      <w:r>
        <w:rPr>
          <w:rFonts w:cs="David"/>
          <w:b/>
          <w:bCs/>
          <w:sz w:val="24"/>
          <w:szCs w:val="24"/>
          <w:rtl/>
        </w:rPr>
        <w:t>–</w:t>
      </w:r>
      <w:r>
        <w:rPr>
          <w:rFonts w:cs="David" w:hint="cs"/>
          <w:b/>
          <w:bCs/>
          <w:sz w:val="24"/>
          <w:szCs w:val="24"/>
          <w:rtl/>
        </w:rPr>
        <w:t xml:space="preserve"> </w:t>
      </w:r>
      <w:r>
        <w:rPr>
          <w:rFonts w:cs="David" w:hint="cs"/>
          <w:sz w:val="24"/>
          <w:szCs w:val="24"/>
          <w:rtl/>
        </w:rPr>
        <w:t xml:space="preserve">הימור , התערבות, הישות למעשה מהמרת על מחיר המניה שלה . אם הוא יהיה 12 שקלים (למשל) אז היא הרוויחה 2 ₪ כי היא קונה ב-10 במקום ב-12 ₪ . אבל אם מחיר המניה יהיה רק 8 ₪ היא הפסידה 2 כי היא חייבת לקנות ב-10 . </w:t>
      </w:r>
    </w:p>
    <w:p w:rsidR="00DF6A40" w:rsidRDefault="00707429" w:rsidP="0041611E">
      <w:pPr>
        <w:spacing w:line="360" w:lineRule="auto"/>
        <w:jc w:val="both"/>
        <w:rPr>
          <w:rFonts w:cs="David"/>
          <w:sz w:val="24"/>
          <w:szCs w:val="24"/>
          <w:rtl/>
        </w:rPr>
      </w:pPr>
      <w:r>
        <w:rPr>
          <w:rFonts w:cs="David" w:hint="cs"/>
          <w:b/>
          <w:bCs/>
          <w:sz w:val="24"/>
          <w:szCs w:val="24"/>
          <w:rtl/>
        </w:rPr>
        <w:t xml:space="preserve">סוגי סילוק </w:t>
      </w:r>
      <w:r>
        <w:rPr>
          <w:rFonts w:cs="David"/>
          <w:b/>
          <w:bCs/>
          <w:sz w:val="24"/>
          <w:szCs w:val="24"/>
          <w:rtl/>
        </w:rPr>
        <w:t>–</w:t>
      </w:r>
      <w:r>
        <w:rPr>
          <w:rFonts w:cs="David" w:hint="cs"/>
          <w:b/>
          <w:bCs/>
          <w:sz w:val="24"/>
          <w:szCs w:val="24"/>
          <w:rtl/>
        </w:rPr>
        <w:t xml:space="preserve"> </w:t>
      </w:r>
      <w:r>
        <w:rPr>
          <w:rFonts w:cs="David" w:hint="cs"/>
          <w:sz w:val="24"/>
          <w:szCs w:val="24"/>
          <w:rtl/>
        </w:rPr>
        <w:t xml:space="preserve">כיצד מסתיים החוזה ? ישנן 4 אפשרויות כשהאפשרות עצמה </w:t>
      </w:r>
      <w:r w:rsidR="00DF6A40">
        <w:rPr>
          <w:rFonts w:cs="David" w:hint="cs"/>
          <w:sz w:val="24"/>
          <w:szCs w:val="24"/>
          <w:rtl/>
        </w:rPr>
        <w:t>נקבעת כבר במועד החתימה על החוזה והן:</w:t>
      </w:r>
    </w:p>
    <w:p w:rsidR="006D06CB" w:rsidRDefault="00DF6A40" w:rsidP="00341287">
      <w:pPr>
        <w:pStyle w:val="a7"/>
        <w:numPr>
          <w:ilvl w:val="0"/>
          <w:numId w:val="1"/>
        </w:numPr>
        <w:spacing w:line="360" w:lineRule="auto"/>
        <w:jc w:val="both"/>
        <w:rPr>
          <w:rFonts w:cs="David"/>
          <w:b/>
          <w:bCs/>
          <w:sz w:val="24"/>
          <w:szCs w:val="24"/>
        </w:rPr>
      </w:pPr>
      <w:r w:rsidRPr="00DF6A40">
        <w:rPr>
          <w:rFonts w:cs="David" w:hint="cs"/>
          <w:b/>
          <w:bCs/>
          <w:sz w:val="24"/>
          <w:szCs w:val="24"/>
          <w:rtl/>
        </w:rPr>
        <w:t xml:space="preserve">סילוק נטו במזומן </w:t>
      </w:r>
      <w:r>
        <w:rPr>
          <w:rFonts w:cs="David"/>
          <w:b/>
          <w:bCs/>
          <w:sz w:val="24"/>
          <w:szCs w:val="24"/>
          <w:rtl/>
        </w:rPr>
        <w:t>–</w:t>
      </w:r>
      <w:r>
        <w:rPr>
          <w:rFonts w:cs="David" w:hint="cs"/>
          <w:b/>
          <w:bCs/>
          <w:sz w:val="24"/>
          <w:szCs w:val="24"/>
          <w:rtl/>
        </w:rPr>
        <w:t xml:space="preserve"> </w:t>
      </w:r>
      <w:r>
        <w:rPr>
          <w:rFonts w:cs="David" w:hint="cs"/>
          <w:sz w:val="24"/>
          <w:szCs w:val="24"/>
          <w:rtl/>
        </w:rPr>
        <w:t>באפשרות הזאת, המניה והמחיר של ה-10 ₪ מהווים מדד בלבד כדי לקבוע מי מרוויח וכמה . הסילוק מתבצע ע"י כך שהצד המפסיד מעביר א</w:t>
      </w:r>
      <w:r w:rsidR="006D06CB">
        <w:rPr>
          <w:rFonts w:cs="David" w:hint="cs"/>
          <w:sz w:val="24"/>
          <w:szCs w:val="24"/>
          <w:rtl/>
        </w:rPr>
        <w:t xml:space="preserve">ת ההפסד שלו לצד המרוויח במזומן. </w:t>
      </w:r>
    </w:p>
    <w:p w:rsidR="00707429" w:rsidRDefault="00F954FF" w:rsidP="006D06CB">
      <w:pPr>
        <w:pStyle w:val="a7"/>
        <w:spacing w:line="360" w:lineRule="auto"/>
        <w:jc w:val="both"/>
        <w:rPr>
          <w:rFonts w:cs="David"/>
          <w:sz w:val="24"/>
          <w:szCs w:val="24"/>
          <w:rtl/>
        </w:rPr>
      </w:pPr>
      <w:r>
        <w:rPr>
          <w:rFonts w:cs="David" w:hint="cs"/>
          <w:b/>
          <w:bCs/>
          <w:sz w:val="24"/>
          <w:szCs w:val="24"/>
          <w:rtl/>
        </w:rPr>
        <w:t>הערה</w:t>
      </w:r>
      <w:r w:rsidR="006D06CB">
        <w:rPr>
          <w:rFonts w:cs="David" w:hint="cs"/>
          <w:b/>
          <w:bCs/>
          <w:sz w:val="24"/>
          <w:szCs w:val="24"/>
          <w:rtl/>
        </w:rPr>
        <w:t xml:space="preserve">: </w:t>
      </w:r>
      <w:r w:rsidR="006D06CB">
        <w:rPr>
          <w:rFonts w:cs="David" w:hint="cs"/>
          <w:sz w:val="24"/>
          <w:szCs w:val="24"/>
          <w:rtl/>
        </w:rPr>
        <w:t xml:space="preserve">הישות לא במאת קונה מניה ומשלמת 10 ₪ אלא ההתחשבנות היא על הרווח וההפסד. </w:t>
      </w:r>
      <w:r w:rsidR="006D06CB">
        <w:rPr>
          <w:rFonts w:cs="David" w:hint="cs"/>
          <w:b/>
          <w:bCs/>
          <w:sz w:val="24"/>
          <w:szCs w:val="24"/>
          <w:rtl/>
        </w:rPr>
        <w:t>לדוגמא</w:t>
      </w:r>
      <w:r w:rsidR="006D06CB" w:rsidRPr="006D06CB">
        <w:rPr>
          <w:rFonts w:cs="David" w:hint="cs"/>
          <w:b/>
          <w:bCs/>
          <w:sz w:val="24"/>
          <w:szCs w:val="24"/>
          <w:rtl/>
        </w:rPr>
        <w:t>:</w:t>
      </w:r>
      <w:r w:rsidR="006D06CB">
        <w:rPr>
          <w:rFonts w:cs="David" w:hint="cs"/>
          <w:sz w:val="24"/>
          <w:szCs w:val="24"/>
          <w:rtl/>
        </w:rPr>
        <w:t xml:space="preserve"> אם מחיר המניה יהיה 15 ₪ הישות הרוויחה 5 ₪ ולכן היא תקבל מהצד שכנגד מזומן של 5 ₪ . ואם מחיר המניה יהיה 5 ₪ הישות הפסידה 5 ₪ ולכן היא צריכה לשלם לצד שכנגד 5 ₪ . </w:t>
      </w:r>
    </w:p>
    <w:p w:rsidR="009B1D9B" w:rsidRPr="008345DE" w:rsidRDefault="009B1D9B" w:rsidP="00341287">
      <w:pPr>
        <w:pStyle w:val="a7"/>
        <w:numPr>
          <w:ilvl w:val="0"/>
          <w:numId w:val="1"/>
        </w:numPr>
        <w:spacing w:line="360" w:lineRule="auto"/>
        <w:jc w:val="both"/>
        <w:rPr>
          <w:rFonts w:cs="David"/>
          <w:b/>
          <w:bCs/>
          <w:sz w:val="24"/>
          <w:szCs w:val="24"/>
        </w:rPr>
      </w:pPr>
      <w:r>
        <w:rPr>
          <w:rFonts w:cs="David" w:hint="cs"/>
          <w:b/>
          <w:bCs/>
          <w:sz w:val="24"/>
          <w:szCs w:val="24"/>
          <w:rtl/>
        </w:rPr>
        <w:t xml:space="preserve">סילוק נטו במניות </w:t>
      </w:r>
      <w:r w:rsidR="008345DE">
        <w:rPr>
          <w:rFonts w:cs="David"/>
          <w:b/>
          <w:bCs/>
          <w:sz w:val="24"/>
          <w:szCs w:val="24"/>
          <w:rtl/>
        </w:rPr>
        <w:t>–</w:t>
      </w:r>
      <w:r>
        <w:rPr>
          <w:rFonts w:cs="David" w:hint="cs"/>
          <w:b/>
          <w:bCs/>
          <w:sz w:val="24"/>
          <w:szCs w:val="24"/>
          <w:rtl/>
        </w:rPr>
        <w:t xml:space="preserve"> </w:t>
      </w:r>
      <w:r w:rsidR="008345DE">
        <w:rPr>
          <w:rFonts w:cs="David" w:hint="cs"/>
          <w:sz w:val="24"/>
          <w:szCs w:val="24"/>
          <w:rtl/>
        </w:rPr>
        <w:t xml:space="preserve">באפשרות הזאת , ההתחשבנות היא על הרווח וההפסד רק במקום שהתשלום יהיה במזומן הוא מתבצע במניות של הישות בשווי ההפסד. </w:t>
      </w:r>
      <w:r w:rsidR="008345DE">
        <w:rPr>
          <w:rFonts w:cs="David" w:hint="cs"/>
          <w:b/>
          <w:bCs/>
          <w:sz w:val="24"/>
          <w:szCs w:val="24"/>
          <w:rtl/>
        </w:rPr>
        <w:t xml:space="preserve">לדוגמא: </w:t>
      </w:r>
      <w:r w:rsidR="008345DE">
        <w:rPr>
          <w:rFonts w:cs="David" w:hint="cs"/>
          <w:sz w:val="24"/>
          <w:szCs w:val="24"/>
          <w:rtl/>
        </w:rPr>
        <w:t xml:space="preserve">אם מחיר המניה יהיה 5 ₪ הישות הפסידה 5 ₪ ולכן היא צריכה למסור לצד שכנגד מניות של עצמה בשווי 5 ₪. ואם מחיר המניה הוא 15 ₪ היות הרוויחה 5 ₪ לכן היא תקבל </w:t>
      </w:r>
      <m:oMath>
        <m:f>
          <m:fPr>
            <m:ctrlPr>
              <w:rPr>
                <w:rFonts w:ascii="Cambria Math" w:hAnsi="Cambria Math" w:cs="David"/>
                <w:sz w:val="24"/>
                <w:szCs w:val="24"/>
              </w:rPr>
            </m:ctrlPr>
          </m:fPr>
          <m:num>
            <m:r>
              <m:rPr>
                <m:sty m:val="p"/>
              </m:rPr>
              <w:rPr>
                <w:rFonts w:ascii="Cambria Math" w:hAnsi="Cambria Math" w:cs="David"/>
                <w:sz w:val="24"/>
                <w:szCs w:val="24"/>
              </w:rPr>
              <m:t>5</m:t>
            </m:r>
          </m:num>
          <m:den>
            <m:r>
              <m:rPr>
                <m:sty m:val="p"/>
              </m:rPr>
              <w:rPr>
                <w:rFonts w:ascii="Cambria Math" w:hAnsi="Cambria Math" w:cs="David"/>
                <w:sz w:val="24"/>
                <w:szCs w:val="24"/>
              </w:rPr>
              <m:t>15</m:t>
            </m:r>
          </m:den>
        </m:f>
        <m:r>
          <m:rPr>
            <m:sty m:val="p"/>
          </m:rPr>
          <w:rPr>
            <w:rFonts w:ascii="Cambria Math" w:hAnsi="Cambria Math" w:cs="David"/>
            <w:sz w:val="24"/>
            <w:szCs w:val="24"/>
          </w:rPr>
          <m:t>=</m:t>
        </m:r>
        <m:f>
          <m:fPr>
            <m:ctrlPr>
              <w:rPr>
                <w:rFonts w:ascii="Cambria Math" w:hAnsi="Cambria Math" w:cs="David"/>
                <w:sz w:val="24"/>
                <w:szCs w:val="24"/>
              </w:rPr>
            </m:ctrlPr>
          </m:fPr>
          <m:num>
            <m:r>
              <m:rPr>
                <m:sty m:val="p"/>
              </m:rPr>
              <w:rPr>
                <w:rFonts w:ascii="Cambria Math" w:hAnsi="Cambria Math" w:cs="David"/>
                <w:sz w:val="24"/>
                <w:szCs w:val="24"/>
              </w:rPr>
              <m:t>1</m:t>
            </m:r>
          </m:num>
          <m:den>
            <m:r>
              <m:rPr>
                <m:sty m:val="p"/>
              </m:rPr>
              <w:rPr>
                <w:rFonts w:ascii="Cambria Math" w:hAnsi="Cambria Math" w:cs="David"/>
                <w:sz w:val="24"/>
                <w:szCs w:val="24"/>
              </w:rPr>
              <m:t>3</m:t>
            </m:r>
          </m:den>
        </m:f>
      </m:oMath>
      <w:r w:rsidR="008345DE">
        <w:rPr>
          <w:rFonts w:eastAsiaTheme="minorEastAsia" w:cs="David" w:hint="cs"/>
          <w:sz w:val="24"/>
          <w:szCs w:val="24"/>
          <w:rtl/>
        </w:rPr>
        <w:t xml:space="preserve"> מניה. </w:t>
      </w:r>
    </w:p>
    <w:p w:rsidR="00F954FF" w:rsidRPr="00F954FF" w:rsidRDefault="00F954FF" w:rsidP="00341287">
      <w:pPr>
        <w:pStyle w:val="a7"/>
        <w:numPr>
          <w:ilvl w:val="0"/>
          <w:numId w:val="1"/>
        </w:numPr>
        <w:spacing w:line="360" w:lineRule="auto"/>
        <w:jc w:val="both"/>
        <w:rPr>
          <w:rFonts w:cs="David"/>
          <w:b/>
          <w:bCs/>
          <w:sz w:val="24"/>
          <w:szCs w:val="24"/>
        </w:rPr>
      </w:pPr>
      <w:r>
        <w:rPr>
          <w:rFonts w:cs="David" w:hint="cs"/>
          <w:b/>
          <w:bCs/>
          <w:sz w:val="24"/>
          <w:szCs w:val="24"/>
          <w:rtl/>
        </w:rPr>
        <w:t xml:space="preserve">סילוק ברוטו </w:t>
      </w:r>
      <w:r>
        <w:rPr>
          <w:rFonts w:cs="David"/>
          <w:b/>
          <w:bCs/>
          <w:sz w:val="24"/>
          <w:szCs w:val="24"/>
          <w:rtl/>
        </w:rPr>
        <w:t>–</w:t>
      </w:r>
      <w:r>
        <w:rPr>
          <w:rFonts w:cs="David" w:hint="cs"/>
          <w:b/>
          <w:bCs/>
          <w:sz w:val="24"/>
          <w:szCs w:val="24"/>
          <w:rtl/>
        </w:rPr>
        <w:t xml:space="preserve"> </w:t>
      </w:r>
      <w:r>
        <w:rPr>
          <w:rFonts w:cs="David" w:hint="cs"/>
          <w:sz w:val="24"/>
          <w:szCs w:val="24"/>
          <w:rtl/>
        </w:rPr>
        <w:t>זהו הסוג היחידי אשר בו מבצעים את החוזה כלשונו דהיינו הישות באמת רוכשת מניה אחת ומשלמת עשרה שקלים.</w:t>
      </w:r>
    </w:p>
    <w:p w:rsidR="00F954FF" w:rsidRPr="00F954FF" w:rsidRDefault="00F954FF" w:rsidP="00341287">
      <w:pPr>
        <w:pStyle w:val="a7"/>
        <w:numPr>
          <w:ilvl w:val="0"/>
          <w:numId w:val="1"/>
        </w:numPr>
        <w:spacing w:line="360" w:lineRule="auto"/>
        <w:jc w:val="both"/>
        <w:rPr>
          <w:rFonts w:cs="David"/>
          <w:b/>
          <w:bCs/>
          <w:sz w:val="24"/>
          <w:szCs w:val="24"/>
        </w:rPr>
      </w:pPr>
      <w:r>
        <w:rPr>
          <w:rFonts w:cs="David" w:hint="cs"/>
          <w:b/>
          <w:bCs/>
          <w:sz w:val="24"/>
          <w:szCs w:val="24"/>
          <w:rtl/>
        </w:rPr>
        <w:t xml:space="preserve">בחירת סוג הסילוק </w:t>
      </w:r>
      <w:r>
        <w:rPr>
          <w:rFonts w:cs="David"/>
          <w:b/>
          <w:bCs/>
          <w:sz w:val="24"/>
          <w:szCs w:val="24"/>
          <w:rtl/>
        </w:rPr>
        <w:t>–</w:t>
      </w:r>
      <w:r>
        <w:rPr>
          <w:rFonts w:cs="David" w:hint="cs"/>
          <w:sz w:val="24"/>
          <w:szCs w:val="24"/>
          <w:rtl/>
        </w:rPr>
        <w:t xml:space="preserve"> זהו מצב שלאחד מהצדדים ניתנה הזכות לבחור את סוג הסילוק במועד הסילוק. </w:t>
      </w:r>
    </w:p>
    <w:p w:rsidR="00F954FF" w:rsidRDefault="00F954FF" w:rsidP="00F954FF">
      <w:pPr>
        <w:spacing w:line="360" w:lineRule="auto"/>
        <w:jc w:val="both"/>
        <w:rPr>
          <w:rFonts w:cs="David"/>
          <w:sz w:val="24"/>
          <w:szCs w:val="24"/>
          <w:rtl/>
        </w:rPr>
      </w:pPr>
      <w:r w:rsidRPr="00F954FF">
        <w:rPr>
          <w:rFonts w:cs="David" w:hint="cs"/>
          <w:b/>
          <w:bCs/>
          <w:sz w:val="24"/>
          <w:szCs w:val="24"/>
          <w:rtl/>
        </w:rPr>
        <w:t xml:space="preserve">הטיפול החשבונאי </w:t>
      </w:r>
      <w:r w:rsidRPr="00F954FF">
        <w:rPr>
          <w:rFonts w:cs="David"/>
          <w:b/>
          <w:bCs/>
          <w:sz w:val="24"/>
          <w:szCs w:val="24"/>
          <w:rtl/>
        </w:rPr>
        <w:t>–</w:t>
      </w:r>
      <w:r w:rsidRPr="00F954FF">
        <w:rPr>
          <w:rFonts w:cs="David" w:hint="cs"/>
          <w:b/>
          <w:bCs/>
          <w:sz w:val="24"/>
          <w:szCs w:val="24"/>
          <w:rtl/>
        </w:rPr>
        <w:t xml:space="preserve"> </w:t>
      </w:r>
      <w:r w:rsidRPr="00F954FF">
        <w:rPr>
          <w:rFonts w:cs="David" w:hint="cs"/>
          <w:sz w:val="24"/>
          <w:szCs w:val="24"/>
          <w:rtl/>
        </w:rPr>
        <w:t>הטיפול החשבונאי תלוי בסוג הסילוק :</w:t>
      </w:r>
    </w:p>
    <w:p w:rsidR="00F954FF" w:rsidRPr="00F954FF" w:rsidRDefault="00F954FF" w:rsidP="00341287">
      <w:pPr>
        <w:pStyle w:val="a7"/>
        <w:numPr>
          <w:ilvl w:val="0"/>
          <w:numId w:val="2"/>
        </w:numPr>
        <w:spacing w:line="360" w:lineRule="auto"/>
        <w:jc w:val="both"/>
        <w:rPr>
          <w:rFonts w:cs="David"/>
          <w:sz w:val="24"/>
          <w:szCs w:val="24"/>
          <w:rtl/>
        </w:rPr>
      </w:pPr>
      <w:r w:rsidRPr="00F954FF">
        <w:rPr>
          <w:rFonts w:cs="David" w:hint="cs"/>
          <w:b/>
          <w:bCs/>
          <w:sz w:val="24"/>
          <w:szCs w:val="24"/>
          <w:rtl/>
        </w:rPr>
        <w:t xml:space="preserve">סילוק נטו במזומן - </w:t>
      </w:r>
      <w:r w:rsidRPr="00F954FF">
        <w:rPr>
          <w:rFonts w:cs="David" w:hint="cs"/>
          <w:sz w:val="24"/>
          <w:szCs w:val="24"/>
          <w:rtl/>
        </w:rPr>
        <w:t xml:space="preserve">בפוזיציה של רווח לישות נוצרו תנאים פוטנציאליים עדיפים -נכס פיננסי. בפוזיציה של הפסד נוצרו תנאים פוטנציאליים נחותים </w:t>
      </w:r>
      <w:r w:rsidRPr="00F954FF">
        <w:rPr>
          <w:rFonts w:cs="David"/>
          <w:sz w:val="24"/>
          <w:szCs w:val="24"/>
          <w:rtl/>
        </w:rPr>
        <w:t>–</w:t>
      </w:r>
      <w:r w:rsidRPr="00F954FF">
        <w:rPr>
          <w:rFonts w:cs="David" w:hint="cs"/>
          <w:sz w:val="24"/>
          <w:szCs w:val="24"/>
          <w:rtl/>
        </w:rPr>
        <w:t xml:space="preserve"> התחייבות פיננסית.</w:t>
      </w:r>
    </w:p>
    <w:p w:rsidR="00F954FF" w:rsidRDefault="00F954FF" w:rsidP="00F954FF">
      <w:pPr>
        <w:pStyle w:val="a7"/>
        <w:spacing w:line="360" w:lineRule="auto"/>
        <w:jc w:val="both"/>
        <w:rPr>
          <w:rFonts w:cs="David"/>
          <w:sz w:val="24"/>
          <w:szCs w:val="24"/>
          <w:rtl/>
        </w:rPr>
      </w:pPr>
      <w:r>
        <w:rPr>
          <w:rFonts w:cs="David" w:hint="cs"/>
          <w:sz w:val="24"/>
          <w:szCs w:val="24"/>
          <w:rtl/>
        </w:rPr>
        <w:t xml:space="preserve">בכל מקרה מדובר על נגזר , לכן המדידה לפי שוו"ה דרך רוה"ס . </w:t>
      </w:r>
    </w:p>
    <w:p w:rsidR="00F954FF" w:rsidRPr="00F954FF" w:rsidRDefault="00F954FF" w:rsidP="00341287">
      <w:pPr>
        <w:pStyle w:val="a7"/>
        <w:numPr>
          <w:ilvl w:val="0"/>
          <w:numId w:val="2"/>
        </w:numPr>
        <w:spacing w:line="360" w:lineRule="auto"/>
        <w:jc w:val="both"/>
        <w:rPr>
          <w:rFonts w:cs="David"/>
          <w:sz w:val="24"/>
          <w:szCs w:val="24"/>
          <w:rtl/>
        </w:rPr>
      </w:pPr>
      <w:r>
        <w:rPr>
          <w:rFonts w:cs="David" w:hint="cs"/>
          <w:b/>
          <w:bCs/>
          <w:sz w:val="24"/>
          <w:szCs w:val="24"/>
          <w:rtl/>
        </w:rPr>
        <w:t xml:space="preserve">סילוק נטו במניות- </w:t>
      </w:r>
      <w:r w:rsidRPr="00F954FF">
        <w:rPr>
          <w:rFonts w:cs="David" w:hint="cs"/>
          <w:sz w:val="24"/>
          <w:szCs w:val="24"/>
          <w:rtl/>
        </w:rPr>
        <w:t xml:space="preserve">מדובר על חוזה נגזר שיסולק בכמות משתנה של מכשירים הוניים שוב עונה על הגדרת נכס והתחייבות פיננסית . </w:t>
      </w:r>
    </w:p>
    <w:p w:rsidR="00F954FF" w:rsidRDefault="00F954FF" w:rsidP="00F954FF">
      <w:pPr>
        <w:pStyle w:val="a7"/>
        <w:spacing w:line="360" w:lineRule="auto"/>
        <w:jc w:val="both"/>
        <w:rPr>
          <w:rFonts w:cs="David"/>
          <w:sz w:val="24"/>
          <w:szCs w:val="24"/>
          <w:rtl/>
        </w:rPr>
      </w:pPr>
      <w:r>
        <w:rPr>
          <w:rFonts w:cs="David" w:hint="cs"/>
          <w:sz w:val="24"/>
          <w:szCs w:val="24"/>
          <w:rtl/>
        </w:rPr>
        <w:t xml:space="preserve">כיוון שמדובר על נגזר המדידה היא לפי שוו"ה דרך רוה"ס </w:t>
      </w:r>
    </w:p>
    <w:p w:rsidR="00F954FF" w:rsidRPr="00F954FF" w:rsidRDefault="00F954FF" w:rsidP="00341287">
      <w:pPr>
        <w:pStyle w:val="a7"/>
        <w:numPr>
          <w:ilvl w:val="0"/>
          <w:numId w:val="2"/>
        </w:numPr>
        <w:spacing w:line="360" w:lineRule="auto"/>
        <w:jc w:val="both"/>
        <w:rPr>
          <w:rFonts w:cs="David"/>
          <w:b/>
          <w:bCs/>
          <w:sz w:val="24"/>
          <w:szCs w:val="24"/>
        </w:rPr>
      </w:pPr>
      <w:r w:rsidRPr="00F954FF">
        <w:rPr>
          <w:rFonts w:cs="David" w:hint="cs"/>
          <w:b/>
          <w:bCs/>
          <w:sz w:val="24"/>
          <w:szCs w:val="24"/>
          <w:rtl/>
        </w:rPr>
        <w:lastRenderedPageBreak/>
        <w:t xml:space="preserve">סילוק ברוטו </w:t>
      </w:r>
      <w:r>
        <w:rPr>
          <w:rFonts w:cs="David"/>
          <w:b/>
          <w:bCs/>
          <w:sz w:val="24"/>
          <w:szCs w:val="24"/>
          <w:rtl/>
        </w:rPr>
        <w:t>–</w:t>
      </w:r>
      <w:r w:rsidRPr="00F954FF">
        <w:rPr>
          <w:rFonts w:cs="David" w:hint="cs"/>
          <w:b/>
          <w:bCs/>
          <w:sz w:val="24"/>
          <w:szCs w:val="24"/>
          <w:rtl/>
        </w:rPr>
        <w:t xml:space="preserve"> </w:t>
      </w:r>
      <w:r>
        <w:rPr>
          <w:rFonts w:cs="David" w:hint="cs"/>
          <w:sz w:val="24"/>
          <w:szCs w:val="24"/>
          <w:rtl/>
        </w:rPr>
        <w:t xml:space="preserve">מצד אחד הישות תקנה כמות קבועה בתמורה לסכום קבוע דהיינו מכשיר הוני, מצד שני נוצרת לה </w:t>
      </w:r>
      <w:proofErr w:type="spellStart"/>
      <w:r>
        <w:rPr>
          <w:rFonts w:cs="David" w:hint="cs"/>
          <w:sz w:val="24"/>
          <w:szCs w:val="24"/>
          <w:rtl/>
        </w:rPr>
        <w:t>מחוייבות</w:t>
      </w:r>
      <w:proofErr w:type="spellEnd"/>
      <w:r>
        <w:rPr>
          <w:rFonts w:cs="David" w:hint="cs"/>
          <w:sz w:val="24"/>
          <w:szCs w:val="24"/>
          <w:rtl/>
        </w:rPr>
        <w:t xml:space="preserve"> חוזית לשלם מזומן </w:t>
      </w:r>
      <w:r>
        <w:rPr>
          <w:rFonts w:cs="David"/>
          <w:sz w:val="24"/>
          <w:szCs w:val="24"/>
          <w:rtl/>
        </w:rPr>
        <w:t>–</w:t>
      </w:r>
      <w:r>
        <w:rPr>
          <w:rFonts w:cs="David" w:hint="cs"/>
          <w:sz w:val="24"/>
          <w:szCs w:val="24"/>
          <w:rtl/>
        </w:rPr>
        <w:t xml:space="preserve"> התחייבות פיננסית . </w:t>
      </w:r>
    </w:p>
    <w:p w:rsidR="00F954FF" w:rsidRDefault="00F954FF" w:rsidP="00F954FF">
      <w:pPr>
        <w:pStyle w:val="a7"/>
        <w:spacing w:line="360" w:lineRule="auto"/>
        <w:jc w:val="both"/>
        <w:rPr>
          <w:rFonts w:cs="David"/>
          <w:sz w:val="24"/>
          <w:szCs w:val="24"/>
          <w:rtl/>
        </w:rPr>
      </w:pPr>
      <w:r>
        <w:rPr>
          <w:rFonts w:cs="David" w:hint="cs"/>
          <w:b/>
          <w:bCs/>
          <w:sz w:val="24"/>
          <w:szCs w:val="24"/>
          <w:rtl/>
        </w:rPr>
        <w:t xml:space="preserve">לכן </w:t>
      </w:r>
      <w:r>
        <w:rPr>
          <w:rFonts w:cs="David" w:hint="cs"/>
          <w:sz w:val="24"/>
          <w:szCs w:val="24"/>
          <w:rtl/>
        </w:rPr>
        <w:t>במועד החתימה על החוזה הפקודה היא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6397"/>
      </w:tblGrid>
      <w:tr w:rsidR="00F954FF" w:rsidTr="00F954FF">
        <w:tc>
          <w:tcPr>
            <w:tcW w:w="0" w:type="auto"/>
            <w:vAlign w:val="center"/>
          </w:tcPr>
          <w:p w:rsidR="00F954FF" w:rsidRDefault="00F954FF" w:rsidP="00F954FF">
            <w:pPr>
              <w:pStyle w:val="a7"/>
              <w:spacing w:line="360" w:lineRule="auto"/>
              <w:ind w:left="0"/>
              <w:rPr>
                <w:rFonts w:cs="David"/>
                <w:sz w:val="24"/>
                <w:szCs w:val="24"/>
                <w:rtl/>
              </w:rPr>
            </w:pPr>
            <w:r>
              <w:rPr>
                <w:rFonts w:cs="David" w:hint="cs"/>
                <w:sz w:val="24"/>
                <w:szCs w:val="24"/>
                <w:rtl/>
              </w:rPr>
              <w:t>ח' קרן הון</w:t>
            </w:r>
          </w:p>
          <w:p w:rsidR="00F954FF" w:rsidRDefault="00F954FF" w:rsidP="00F954FF">
            <w:pPr>
              <w:pStyle w:val="a7"/>
              <w:spacing w:line="360" w:lineRule="auto"/>
              <w:ind w:left="0"/>
              <w:rPr>
                <w:rFonts w:cs="David"/>
                <w:sz w:val="24"/>
                <w:szCs w:val="24"/>
                <w:rtl/>
              </w:rPr>
            </w:pPr>
            <w:r>
              <w:rPr>
                <w:rFonts w:cs="David" w:hint="cs"/>
                <w:sz w:val="24"/>
                <w:szCs w:val="24"/>
                <w:rtl/>
              </w:rPr>
              <w:t xml:space="preserve">   ז' זכאים </w:t>
            </w:r>
          </w:p>
        </w:tc>
        <w:tc>
          <w:tcPr>
            <w:tcW w:w="0" w:type="auto"/>
            <w:vAlign w:val="center"/>
          </w:tcPr>
          <w:p w:rsidR="00F954FF" w:rsidRDefault="00F954FF" w:rsidP="00F954FF">
            <w:pPr>
              <w:pStyle w:val="a7"/>
              <w:spacing w:line="360" w:lineRule="auto"/>
              <w:ind w:left="0"/>
              <w:rPr>
                <w:rFonts w:cs="David"/>
                <w:sz w:val="24"/>
                <w:szCs w:val="24"/>
                <w:rtl/>
              </w:rPr>
            </w:pPr>
            <w:r w:rsidRPr="00F954FF">
              <w:rPr>
                <w:rFonts w:cs="David"/>
                <w:sz w:val="24"/>
                <w:szCs w:val="24"/>
              </w:rPr>
              <w:sym w:font="Wingdings" w:char="F0DF"/>
            </w:r>
            <w:r>
              <w:rPr>
                <w:rFonts w:cs="David" w:hint="cs"/>
                <w:sz w:val="24"/>
                <w:szCs w:val="24"/>
                <w:rtl/>
              </w:rPr>
              <w:t xml:space="preserve"> לפי הערך הנוכחי של התשלום הצפוי </w:t>
            </w:r>
          </w:p>
          <w:p w:rsidR="00F954FF" w:rsidRDefault="00F954FF" w:rsidP="00F954FF">
            <w:pPr>
              <w:pStyle w:val="a7"/>
              <w:spacing w:line="360" w:lineRule="auto"/>
              <w:ind w:left="0"/>
              <w:rPr>
                <w:rFonts w:cs="David"/>
                <w:sz w:val="24"/>
                <w:szCs w:val="24"/>
                <w:rtl/>
              </w:rPr>
            </w:pPr>
            <w:r>
              <w:rPr>
                <w:rFonts w:cs="David" w:hint="cs"/>
                <w:sz w:val="24"/>
                <w:szCs w:val="24"/>
                <w:rtl/>
              </w:rPr>
              <w:t>קרן ההון מייצגת את המכשיר ההוני והזכאים את ההתחייבות הפיננסית</w:t>
            </w:r>
          </w:p>
        </w:tc>
      </w:tr>
    </w:tbl>
    <w:p w:rsidR="00F954FF" w:rsidRPr="00F954FF" w:rsidRDefault="00F954FF" w:rsidP="00093964">
      <w:pPr>
        <w:pStyle w:val="a7"/>
        <w:spacing w:line="360" w:lineRule="auto"/>
        <w:jc w:val="both"/>
        <w:rPr>
          <w:rFonts w:cs="David"/>
          <w:sz w:val="24"/>
          <w:szCs w:val="24"/>
          <w:rtl/>
        </w:rPr>
      </w:pPr>
      <w:r>
        <w:rPr>
          <w:rFonts w:cs="David" w:hint="cs"/>
          <w:sz w:val="24"/>
          <w:szCs w:val="24"/>
          <w:rtl/>
        </w:rPr>
        <w:t xml:space="preserve">מה שיקרה בהמשך זה כך </w:t>
      </w:r>
      <w:r w:rsidR="00093964">
        <w:rPr>
          <w:rFonts w:cs="David" w:hint="cs"/>
          <w:sz w:val="24"/>
          <w:szCs w:val="24"/>
          <w:rtl/>
        </w:rPr>
        <w:t xml:space="preserve">- </w:t>
      </w:r>
      <w:r>
        <w:rPr>
          <w:rFonts w:cs="David" w:hint="cs"/>
          <w:sz w:val="24"/>
          <w:szCs w:val="24"/>
          <w:rtl/>
        </w:rPr>
        <w:t xml:space="preserve">בגין קרן ההון לא נכיר </w:t>
      </w:r>
      <w:proofErr w:type="spellStart"/>
      <w:r>
        <w:rPr>
          <w:rFonts w:cs="David" w:hint="cs"/>
          <w:sz w:val="24"/>
          <w:szCs w:val="24"/>
          <w:rtl/>
        </w:rPr>
        <w:t>ברוה"ס</w:t>
      </w:r>
      <w:proofErr w:type="spellEnd"/>
      <w:r>
        <w:rPr>
          <w:rFonts w:cs="David" w:hint="cs"/>
          <w:sz w:val="24"/>
          <w:szCs w:val="24"/>
          <w:rtl/>
        </w:rPr>
        <w:t xml:space="preserve"> שכן מדובר על מכשיר הוני . </w:t>
      </w:r>
      <w:r w:rsidR="00093964">
        <w:rPr>
          <w:rFonts w:cs="David" w:hint="cs"/>
          <w:sz w:val="24"/>
          <w:szCs w:val="24"/>
          <w:rtl/>
        </w:rPr>
        <w:t>בגין הזכאים , ננהל כרגיל את שיטת העלות המופחתת . הפקודה היא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222"/>
      </w:tblGrid>
      <w:tr w:rsidR="00093964" w:rsidTr="005D166E">
        <w:tc>
          <w:tcPr>
            <w:tcW w:w="0" w:type="auto"/>
            <w:vAlign w:val="center"/>
          </w:tcPr>
          <w:p w:rsidR="00093964" w:rsidRDefault="00F954FF" w:rsidP="005D166E">
            <w:pPr>
              <w:pStyle w:val="a7"/>
              <w:spacing w:line="360" w:lineRule="auto"/>
              <w:ind w:left="0"/>
              <w:rPr>
                <w:rFonts w:cs="David"/>
                <w:sz w:val="24"/>
                <w:szCs w:val="24"/>
                <w:rtl/>
              </w:rPr>
            </w:pPr>
            <w:r>
              <w:rPr>
                <w:rFonts w:cs="David" w:hint="cs"/>
                <w:sz w:val="24"/>
                <w:szCs w:val="24"/>
                <w:rtl/>
              </w:rPr>
              <w:t xml:space="preserve">  </w:t>
            </w:r>
            <w:r w:rsidR="00093964">
              <w:rPr>
                <w:rFonts w:cs="David" w:hint="cs"/>
                <w:sz w:val="24"/>
                <w:szCs w:val="24"/>
                <w:rtl/>
              </w:rPr>
              <w:t>ח' הוצאות מימון</w:t>
            </w:r>
          </w:p>
          <w:p w:rsidR="00093964" w:rsidRDefault="00093964" w:rsidP="005D166E">
            <w:pPr>
              <w:pStyle w:val="a7"/>
              <w:spacing w:line="360" w:lineRule="auto"/>
              <w:ind w:left="0"/>
              <w:rPr>
                <w:rFonts w:cs="David"/>
                <w:sz w:val="24"/>
                <w:szCs w:val="24"/>
                <w:rtl/>
              </w:rPr>
            </w:pPr>
            <w:r>
              <w:rPr>
                <w:rFonts w:cs="David" w:hint="cs"/>
                <w:sz w:val="24"/>
                <w:szCs w:val="24"/>
                <w:rtl/>
              </w:rPr>
              <w:t xml:space="preserve">   ז' זכאים</w:t>
            </w:r>
          </w:p>
        </w:tc>
        <w:tc>
          <w:tcPr>
            <w:tcW w:w="0" w:type="auto"/>
            <w:vAlign w:val="center"/>
          </w:tcPr>
          <w:p w:rsidR="00093964" w:rsidRPr="00F954FF" w:rsidRDefault="00093964" w:rsidP="005D166E">
            <w:pPr>
              <w:pStyle w:val="a7"/>
              <w:spacing w:line="360" w:lineRule="auto"/>
              <w:ind w:left="0"/>
              <w:rPr>
                <w:rFonts w:cs="David"/>
                <w:sz w:val="24"/>
                <w:szCs w:val="24"/>
              </w:rPr>
            </w:pPr>
          </w:p>
        </w:tc>
      </w:tr>
    </w:tbl>
    <w:p w:rsidR="008345DE" w:rsidRDefault="00093964" w:rsidP="00F954FF">
      <w:pPr>
        <w:pStyle w:val="a7"/>
        <w:spacing w:line="360" w:lineRule="auto"/>
        <w:jc w:val="both"/>
        <w:rPr>
          <w:rFonts w:cs="David"/>
          <w:b/>
          <w:bCs/>
          <w:sz w:val="24"/>
          <w:szCs w:val="24"/>
          <w:rtl/>
        </w:rPr>
      </w:pPr>
      <w:r>
        <w:rPr>
          <w:rFonts w:cs="David" w:hint="cs"/>
          <w:b/>
          <w:bCs/>
          <w:sz w:val="24"/>
          <w:szCs w:val="24"/>
          <w:rtl/>
        </w:rPr>
        <w:t>במועד הסילוק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22"/>
      </w:tblGrid>
      <w:tr w:rsidR="00093964" w:rsidTr="005D166E">
        <w:tc>
          <w:tcPr>
            <w:tcW w:w="0" w:type="auto"/>
            <w:vAlign w:val="center"/>
          </w:tcPr>
          <w:p w:rsidR="00093964" w:rsidRDefault="00093964" w:rsidP="005D166E">
            <w:pPr>
              <w:pStyle w:val="a7"/>
              <w:spacing w:line="360" w:lineRule="auto"/>
              <w:ind w:left="0"/>
              <w:rPr>
                <w:rFonts w:cs="David"/>
                <w:sz w:val="24"/>
                <w:szCs w:val="24"/>
                <w:rtl/>
              </w:rPr>
            </w:pPr>
            <w:r>
              <w:rPr>
                <w:rFonts w:cs="David" w:hint="cs"/>
                <w:sz w:val="24"/>
                <w:szCs w:val="24"/>
                <w:rtl/>
              </w:rPr>
              <w:t>ח' זכאים</w:t>
            </w:r>
          </w:p>
          <w:p w:rsidR="00093964" w:rsidRDefault="00093964" w:rsidP="00093964">
            <w:pPr>
              <w:pStyle w:val="a7"/>
              <w:spacing w:line="360" w:lineRule="auto"/>
              <w:ind w:left="0"/>
              <w:rPr>
                <w:rFonts w:cs="David"/>
                <w:sz w:val="24"/>
                <w:szCs w:val="24"/>
                <w:rtl/>
              </w:rPr>
            </w:pPr>
            <w:r>
              <w:rPr>
                <w:rFonts w:cs="David" w:hint="cs"/>
                <w:sz w:val="24"/>
                <w:szCs w:val="24"/>
                <w:rtl/>
              </w:rPr>
              <w:t xml:space="preserve">   ז' מזומן</w:t>
            </w:r>
          </w:p>
        </w:tc>
        <w:tc>
          <w:tcPr>
            <w:tcW w:w="0" w:type="auto"/>
            <w:vAlign w:val="center"/>
          </w:tcPr>
          <w:p w:rsidR="00093964" w:rsidRPr="00F954FF" w:rsidRDefault="00093964" w:rsidP="005D166E">
            <w:pPr>
              <w:pStyle w:val="a7"/>
              <w:spacing w:line="360" w:lineRule="auto"/>
              <w:ind w:left="0"/>
              <w:rPr>
                <w:rFonts w:cs="David"/>
                <w:sz w:val="24"/>
                <w:szCs w:val="24"/>
              </w:rPr>
            </w:pPr>
          </w:p>
        </w:tc>
      </w:tr>
      <w:tr w:rsidR="00093964" w:rsidTr="005D166E">
        <w:tc>
          <w:tcPr>
            <w:tcW w:w="0" w:type="auto"/>
            <w:vAlign w:val="center"/>
          </w:tcPr>
          <w:p w:rsidR="00093964" w:rsidRPr="00093964" w:rsidRDefault="00093964" w:rsidP="005D166E">
            <w:pPr>
              <w:pStyle w:val="a7"/>
              <w:spacing w:line="360" w:lineRule="auto"/>
              <w:ind w:left="0"/>
              <w:rPr>
                <w:rFonts w:cs="David"/>
                <w:b/>
                <w:bCs/>
                <w:sz w:val="24"/>
                <w:szCs w:val="24"/>
                <w:rtl/>
              </w:rPr>
            </w:pPr>
            <w:r w:rsidRPr="00093964">
              <w:rPr>
                <w:rFonts w:cs="David" w:hint="cs"/>
                <w:b/>
                <w:bCs/>
                <w:sz w:val="24"/>
                <w:szCs w:val="24"/>
                <w:rtl/>
              </w:rPr>
              <w:t>ועבור קבלת המניות</w:t>
            </w:r>
            <w:r>
              <w:rPr>
                <w:rFonts w:cs="David" w:hint="cs"/>
                <w:b/>
                <w:bCs/>
                <w:sz w:val="24"/>
                <w:szCs w:val="24"/>
                <w:rtl/>
              </w:rPr>
              <w:t xml:space="preserve"> הפקודה היא :</w:t>
            </w:r>
          </w:p>
        </w:tc>
        <w:tc>
          <w:tcPr>
            <w:tcW w:w="0" w:type="auto"/>
            <w:vAlign w:val="center"/>
          </w:tcPr>
          <w:p w:rsidR="00093964" w:rsidRPr="00F954FF" w:rsidRDefault="00093964" w:rsidP="005D166E">
            <w:pPr>
              <w:pStyle w:val="a7"/>
              <w:spacing w:line="360" w:lineRule="auto"/>
              <w:ind w:left="0"/>
              <w:rPr>
                <w:rFonts w:cs="David"/>
                <w:sz w:val="24"/>
                <w:szCs w:val="24"/>
              </w:rPr>
            </w:pPr>
          </w:p>
        </w:tc>
      </w:tr>
      <w:tr w:rsidR="00093964" w:rsidTr="005D166E">
        <w:tc>
          <w:tcPr>
            <w:tcW w:w="0" w:type="auto"/>
            <w:vAlign w:val="center"/>
          </w:tcPr>
          <w:p w:rsidR="00093964" w:rsidRDefault="00093964" w:rsidP="005D166E">
            <w:pPr>
              <w:pStyle w:val="a7"/>
              <w:spacing w:line="360" w:lineRule="auto"/>
              <w:ind w:left="0"/>
              <w:rPr>
                <w:rFonts w:cs="David"/>
                <w:sz w:val="24"/>
                <w:szCs w:val="24"/>
                <w:rtl/>
              </w:rPr>
            </w:pPr>
            <w:r>
              <w:rPr>
                <w:rFonts w:cs="David" w:hint="cs"/>
                <w:sz w:val="24"/>
                <w:szCs w:val="24"/>
                <w:rtl/>
              </w:rPr>
              <w:t xml:space="preserve">ח' מניות באוצר </w:t>
            </w:r>
          </w:p>
          <w:p w:rsidR="00093964" w:rsidRDefault="00093964" w:rsidP="005D166E">
            <w:pPr>
              <w:pStyle w:val="a7"/>
              <w:spacing w:line="360" w:lineRule="auto"/>
              <w:ind w:left="0"/>
              <w:rPr>
                <w:rFonts w:cs="David"/>
                <w:sz w:val="24"/>
                <w:szCs w:val="24"/>
                <w:rtl/>
              </w:rPr>
            </w:pPr>
            <w:r>
              <w:rPr>
                <w:rFonts w:cs="David" w:hint="cs"/>
                <w:sz w:val="24"/>
                <w:szCs w:val="24"/>
                <w:rtl/>
              </w:rPr>
              <w:t xml:space="preserve">   ז'  קרן הון</w:t>
            </w:r>
          </w:p>
        </w:tc>
        <w:tc>
          <w:tcPr>
            <w:tcW w:w="0" w:type="auto"/>
            <w:vAlign w:val="center"/>
          </w:tcPr>
          <w:p w:rsidR="00093964" w:rsidRPr="00F954FF" w:rsidRDefault="00093964" w:rsidP="005D166E">
            <w:pPr>
              <w:pStyle w:val="a7"/>
              <w:spacing w:line="360" w:lineRule="auto"/>
              <w:ind w:left="0"/>
              <w:rPr>
                <w:rFonts w:cs="David"/>
                <w:sz w:val="24"/>
                <w:szCs w:val="24"/>
              </w:rPr>
            </w:pPr>
          </w:p>
        </w:tc>
      </w:tr>
    </w:tbl>
    <w:p w:rsidR="00093964" w:rsidRDefault="00093964" w:rsidP="00093964">
      <w:pPr>
        <w:pStyle w:val="a7"/>
        <w:spacing w:line="360" w:lineRule="auto"/>
        <w:jc w:val="both"/>
        <w:rPr>
          <w:rFonts w:cs="David"/>
          <w:sz w:val="24"/>
          <w:szCs w:val="24"/>
          <w:rtl/>
        </w:rPr>
      </w:pPr>
      <w:r w:rsidRPr="00093964">
        <w:rPr>
          <w:rFonts w:cs="David" w:hint="cs"/>
          <w:b/>
          <w:bCs/>
          <w:color w:val="FF0000"/>
          <w:sz w:val="24"/>
          <w:szCs w:val="24"/>
          <w:rtl/>
        </w:rPr>
        <w:t xml:space="preserve">חוק בל יעבור בחשבונאות </w:t>
      </w:r>
      <w:r w:rsidRPr="00093964">
        <w:rPr>
          <w:rFonts w:cs="David"/>
          <w:b/>
          <w:bCs/>
          <w:color w:val="FF0000"/>
          <w:sz w:val="24"/>
          <w:szCs w:val="24"/>
          <w:rtl/>
        </w:rPr>
        <w:t>–</w:t>
      </w:r>
      <w:r w:rsidRPr="00093964">
        <w:rPr>
          <w:rFonts w:cs="David" w:hint="cs"/>
          <w:b/>
          <w:bCs/>
          <w:color w:val="FF0000"/>
          <w:sz w:val="24"/>
          <w:szCs w:val="24"/>
          <w:rtl/>
        </w:rPr>
        <w:t xml:space="preserve"> בגין מכשיר הוני אין הכרה ברווח או הפסד !!!</w:t>
      </w:r>
      <w:r>
        <w:rPr>
          <w:rFonts w:cs="David" w:hint="cs"/>
          <w:b/>
          <w:bCs/>
          <w:color w:val="FF0000"/>
          <w:sz w:val="24"/>
          <w:szCs w:val="24"/>
          <w:rtl/>
        </w:rPr>
        <w:t>-</w:t>
      </w:r>
      <w:r w:rsidRPr="00093964">
        <w:rPr>
          <w:rFonts w:cs="David" w:hint="cs"/>
          <w:b/>
          <w:bCs/>
          <w:color w:val="FF0000"/>
          <w:sz w:val="24"/>
          <w:szCs w:val="24"/>
          <w:u w:val="single"/>
          <w:rtl/>
        </w:rPr>
        <w:t>קריטי</w:t>
      </w:r>
    </w:p>
    <w:p w:rsidR="00093964" w:rsidRDefault="00093964" w:rsidP="00093964">
      <w:pPr>
        <w:pStyle w:val="a7"/>
        <w:spacing w:line="360" w:lineRule="auto"/>
        <w:jc w:val="both"/>
        <w:rPr>
          <w:rFonts w:cs="David"/>
          <w:b/>
          <w:bCs/>
          <w:sz w:val="24"/>
          <w:szCs w:val="24"/>
          <w:rtl/>
        </w:rPr>
      </w:pPr>
      <w:r>
        <w:rPr>
          <w:rFonts w:cs="David" w:hint="cs"/>
          <w:sz w:val="24"/>
          <w:szCs w:val="24"/>
          <w:rtl/>
        </w:rPr>
        <w:t xml:space="preserve">נבין קצת יותר לעומק מדוע התקן בוחר בשיטת הטיפול הזאת </w:t>
      </w:r>
      <w:r>
        <w:rPr>
          <w:rFonts w:cs="David"/>
          <w:sz w:val="24"/>
          <w:szCs w:val="24"/>
          <w:rtl/>
        </w:rPr>
        <w:t>–</w:t>
      </w:r>
      <w:r>
        <w:rPr>
          <w:rFonts w:cs="David" w:hint="cs"/>
          <w:sz w:val="24"/>
          <w:szCs w:val="24"/>
          <w:rtl/>
        </w:rPr>
        <w:t xml:space="preserve">זאת כיוון , שבד"כ במועד חתימה על חוזה כלל לא רושמים </w:t>
      </w:r>
      <w:proofErr w:type="spellStart"/>
      <w:r>
        <w:rPr>
          <w:rFonts w:cs="David" w:hint="cs"/>
          <w:sz w:val="24"/>
          <w:szCs w:val="24"/>
          <w:rtl/>
        </w:rPr>
        <w:t>פק"י</w:t>
      </w:r>
      <w:proofErr w:type="spellEnd"/>
      <w:r>
        <w:rPr>
          <w:rFonts w:cs="David" w:hint="cs"/>
          <w:sz w:val="24"/>
          <w:szCs w:val="24"/>
          <w:rtl/>
        </w:rPr>
        <w:t xml:space="preserve"> . השיטה נקבעה כדי </w:t>
      </w:r>
      <w:proofErr w:type="spellStart"/>
      <w:r>
        <w:rPr>
          <w:rFonts w:cs="David" w:hint="cs"/>
          <w:sz w:val="24"/>
          <w:szCs w:val="24"/>
          <w:rtl/>
        </w:rPr>
        <w:t>למנווע</w:t>
      </w:r>
      <w:proofErr w:type="spellEnd"/>
      <w:r>
        <w:rPr>
          <w:rFonts w:cs="David" w:hint="cs"/>
          <w:sz w:val="24"/>
          <w:szCs w:val="24"/>
          <w:rtl/>
        </w:rPr>
        <w:t xml:space="preserve"> מצב של מימון חוץ מאזני . </w:t>
      </w:r>
    </w:p>
    <w:p w:rsidR="00093964" w:rsidRDefault="00093964" w:rsidP="00093964">
      <w:pPr>
        <w:pStyle w:val="a7"/>
        <w:spacing w:line="360" w:lineRule="auto"/>
        <w:jc w:val="both"/>
        <w:rPr>
          <w:rFonts w:cs="David"/>
          <w:sz w:val="24"/>
          <w:szCs w:val="24"/>
          <w:rtl/>
        </w:rPr>
      </w:pPr>
      <w:r>
        <w:rPr>
          <w:rFonts w:cs="David" w:hint="cs"/>
          <w:b/>
          <w:bCs/>
          <w:sz w:val="24"/>
          <w:szCs w:val="24"/>
          <w:rtl/>
        </w:rPr>
        <w:t xml:space="preserve">מימון חוץ מאזני </w:t>
      </w:r>
      <w:r>
        <w:rPr>
          <w:rFonts w:cs="David"/>
          <w:b/>
          <w:bCs/>
          <w:sz w:val="24"/>
          <w:szCs w:val="24"/>
          <w:rtl/>
        </w:rPr>
        <w:t>–</w:t>
      </w:r>
      <w:r>
        <w:rPr>
          <w:rFonts w:cs="David" w:hint="cs"/>
          <w:b/>
          <w:bCs/>
          <w:sz w:val="24"/>
          <w:szCs w:val="24"/>
          <w:rtl/>
        </w:rPr>
        <w:t xml:space="preserve"> </w:t>
      </w:r>
      <w:r>
        <w:rPr>
          <w:rFonts w:cs="David" w:hint="cs"/>
          <w:sz w:val="24"/>
          <w:szCs w:val="24"/>
          <w:rtl/>
        </w:rPr>
        <w:t xml:space="preserve">מצב בו ישות מקבלת הלוואה ולמרות זאת היא לא רושמת אותה כהלוואה כיוון שזה משפר לה את היחסים הפיננסים כי יש לה פחות התחייבויות וזזה חוסך לה הכרה בהוצאות מימון. </w:t>
      </w:r>
    </w:p>
    <w:p w:rsidR="00093964" w:rsidRDefault="00093964" w:rsidP="00093964">
      <w:pPr>
        <w:pStyle w:val="a7"/>
        <w:spacing w:line="360" w:lineRule="auto"/>
        <w:jc w:val="both"/>
        <w:rPr>
          <w:rFonts w:cs="David"/>
          <w:sz w:val="24"/>
          <w:szCs w:val="24"/>
          <w:rtl/>
        </w:rPr>
      </w:pPr>
      <w:r>
        <w:rPr>
          <w:rFonts w:cs="David" w:hint="cs"/>
          <w:b/>
          <w:bCs/>
          <w:sz w:val="24"/>
          <w:szCs w:val="24"/>
          <w:rtl/>
        </w:rPr>
        <w:t xml:space="preserve">נניח למשל </w:t>
      </w:r>
      <w:r>
        <w:rPr>
          <w:rFonts w:cs="David" w:hint="cs"/>
          <w:sz w:val="24"/>
          <w:szCs w:val="24"/>
          <w:rtl/>
        </w:rPr>
        <w:t>שישות רוצה לקחת הלוואה של 100,000 ₪ בריבית של 10% .</w:t>
      </w:r>
    </w:p>
    <w:p w:rsidR="00093964" w:rsidRDefault="00093964" w:rsidP="00093964">
      <w:pPr>
        <w:pStyle w:val="a7"/>
        <w:spacing w:line="360" w:lineRule="auto"/>
        <w:jc w:val="both"/>
        <w:rPr>
          <w:rFonts w:cs="David"/>
          <w:sz w:val="24"/>
          <w:szCs w:val="24"/>
          <w:rtl/>
        </w:rPr>
      </w:pPr>
      <w:r w:rsidRPr="00093964">
        <w:rPr>
          <w:rFonts w:cs="David" w:hint="cs"/>
          <w:sz w:val="24"/>
          <w:szCs w:val="24"/>
          <w:rtl/>
        </w:rPr>
        <w:t>הדרך הקלאסית היא לקחת את ההלוואה מהבנק</w:t>
      </w:r>
      <w:r>
        <w:rPr>
          <w:rFonts w:cs="David" w:hint="cs"/>
          <w:sz w:val="24"/>
          <w:szCs w:val="24"/>
          <w:rtl/>
        </w:rPr>
        <w:t xml:space="preserve"> ואז פקודות היומן יהיו:</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914"/>
      </w:tblGrid>
      <w:tr w:rsidR="00093964" w:rsidTr="005D166E">
        <w:tc>
          <w:tcPr>
            <w:tcW w:w="0" w:type="auto"/>
            <w:vAlign w:val="center"/>
          </w:tcPr>
          <w:p w:rsidR="00093964" w:rsidRDefault="00093964" w:rsidP="00093964">
            <w:pPr>
              <w:pStyle w:val="a7"/>
              <w:spacing w:line="360" w:lineRule="auto"/>
              <w:ind w:left="0"/>
              <w:rPr>
                <w:rFonts w:cs="David"/>
                <w:sz w:val="24"/>
                <w:szCs w:val="24"/>
                <w:rtl/>
              </w:rPr>
            </w:pPr>
            <w:r>
              <w:rPr>
                <w:rFonts w:cs="David" w:hint="cs"/>
                <w:sz w:val="24"/>
                <w:szCs w:val="24"/>
                <w:rtl/>
              </w:rPr>
              <w:t>ח' מזומן</w:t>
            </w:r>
          </w:p>
          <w:p w:rsidR="00093964" w:rsidRDefault="00093964" w:rsidP="005D166E">
            <w:pPr>
              <w:pStyle w:val="a7"/>
              <w:spacing w:line="360" w:lineRule="auto"/>
              <w:ind w:left="0"/>
              <w:rPr>
                <w:rFonts w:cs="David"/>
                <w:sz w:val="24"/>
                <w:szCs w:val="24"/>
                <w:rtl/>
              </w:rPr>
            </w:pPr>
            <w:r>
              <w:rPr>
                <w:rFonts w:cs="David" w:hint="cs"/>
                <w:sz w:val="24"/>
                <w:szCs w:val="24"/>
                <w:rtl/>
              </w:rPr>
              <w:t xml:space="preserve">   ז' הלוואה</w:t>
            </w:r>
          </w:p>
        </w:tc>
        <w:tc>
          <w:tcPr>
            <w:tcW w:w="0" w:type="auto"/>
            <w:vAlign w:val="center"/>
          </w:tcPr>
          <w:p w:rsidR="00093964" w:rsidRPr="00F954FF" w:rsidRDefault="00093964" w:rsidP="005D166E">
            <w:pPr>
              <w:pStyle w:val="a7"/>
              <w:spacing w:line="360" w:lineRule="auto"/>
              <w:ind w:left="0"/>
              <w:rPr>
                <w:rFonts w:cs="David"/>
                <w:sz w:val="24"/>
                <w:szCs w:val="24"/>
              </w:rPr>
            </w:pPr>
            <w:r>
              <w:rPr>
                <w:rFonts w:cs="David" w:hint="cs"/>
                <w:sz w:val="24"/>
                <w:szCs w:val="24"/>
                <w:rtl/>
              </w:rPr>
              <w:t>100,000</w:t>
            </w:r>
          </w:p>
        </w:tc>
      </w:tr>
      <w:tr w:rsidR="00093964" w:rsidTr="005D166E">
        <w:tc>
          <w:tcPr>
            <w:tcW w:w="0" w:type="auto"/>
            <w:vAlign w:val="center"/>
          </w:tcPr>
          <w:p w:rsidR="00093964" w:rsidRDefault="00093964" w:rsidP="00093964">
            <w:pPr>
              <w:pStyle w:val="a7"/>
              <w:spacing w:line="360" w:lineRule="auto"/>
              <w:ind w:left="0"/>
              <w:rPr>
                <w:rFonts w:cs="David"/>
                <w:sz w:val="24"/>
                <w:szCs w:val="24"/>
                <w:rtl/>
              </w:rPr>
            </w:pPr>
            <w:r>
              <w:rPr>
                <w:rFonts w:cs="David" w:hint="cs"/>
                <w:sz w:val="24"/>
                <w:szCs w:val="24"/>
                <w:rtl/>
              </w:rPr>
              <w:t>ח' הוצאות מימון</w:t>
            </w:r>
          </w:p>
          <w:p w:rsidR="00093964" w:rsidRDefault="00093964" w:rsidP="00093964">
            <w:pPr>
              <w:pStyle w:val="a7"/>
              <w:spacing w:line="360" w:lineRule="auto"/>
              <w:ind w:left="0"/>
              <w:rPr>
                <w:rFonts w:cs="David"/>
                <w:sz w:val="24"/>
                <w:szCs w:val="24"/>
                <w:rtl/>
              </w:rPr>
            </w:pPr>
            <w:r>
              <w:rPr>
                <w:rFonts w:cs="David" w:hint="cs"/>
                <w:sz w:val="24"/>
                <w:szCs w:val="24"/>
                <w:rtl/>
              </w:rPr>
              <w:t xml:space="preserve">   ז' הלוואה</w:t>
            </w:r>
          </w:p>
        </w:tc>
        <w:tc>
          <w:tcPr>
            <w:tcW w:w="0" w:type="auto"/>
            <w:vAlign w:val="center"/>
          </w:tcPr>
          <w:p w:rsidR="00093964" w:rsidRDefault="00093964" w:rsidP="005D166E">
            <w:pPr>
              <w:pStyle w:val="a7"/>
              <w:spacing w:line="360" w:lineRule="auto"/>
              <w:ind w:left="0"/>
              <w:rPr>
                <w:rFonts w:cs="David"/>
                <w:sz w:val="24"/>
                <w:szCs w:val="24"/>
                <w:rtl/>
              </w:rPr>
            </w:pPr>
            <w:r>
              <w:rPr>
                <w:rFonts w:cs="David" w:hint="cs"/>
                <w:sz w:val="24"/>
                <w:szCs w:val="24"/>
                <w:rtl/>
              </w:rPr>
              <w:t>10,000</w:t>
            </w:r>
          </w:p>
        </w:tc>
      </w:tr>
      <w:tr w:rsidR="00093964" w:rsidTr="005D166E">
        <w:tc>
          <w:tcPr>
            <w:tcW w:w="0" w:type="auto"/>
            <w:vAlign w:val="center"/>
          </w:tcPr>
          <w:p w:rsidR="00093964" w:rsidRDefault="00093964" w:rsidP="00093964">
            <w:pPr>
              <w:pStyle w:val="a7"/>
              <w:spacing w:line="360" w:lineRule="auto"/>
              <w:ind w:left="0"/>
              <w:rPr>
                <w:rFonts w:cs="David"/>
                <w:sz w:val="24"/>
                <w:szCs w:val="24"/>
                <w:rtl/>
              </w:rPr>
            </w:pPr>
            <w:r>
              <w:rPr>
                <w:rFonts w:cs="David" w:hint="cs"/>
                <w:sz w:val="24"/>
                <w:szCs w:val="24"/>
                <w:rtl/>
              </w:rPr>
              <w:t xml:space="preserve">ח' הלוואה </w:t>
            </w:r>
          </w:p>
          <w:p w:rsidR="00093964" w:rsidRDefault="00093964" w:rsidP="00093964">
            <w:pPr>
              <w:pStyle w:val="a7"/>
              <w:spacing w:line="360" w:lineRule="auto"/>
              <w:ind w:left="0"/>
              <w:rPr>
                <w:rFonts w:cs="David"/>
                <w:sz w:val="24"/>
                <w:szCs w:val="24"/>
                <w:rtl/>
              </w:rPr>
            </w:pPr>
            <w:r>
              <w:rPr>
                <w:rFonts w:cs="David" w:hint="cs"/>
                <w:sz w:val="24"/>
                <w:szCs w:val="24"/>
                <w:rtl/>
              </w:rPr>
              <w:t xml:space="preserve">   ז' מזומן</w:t>
            </w:r>
          </w:p>
        </w:tc>
        <w:tc>
          <w:tcPr>
            <w:tcW w:w="0" w:type="auto"/>
            <w:vAlign w:val="center"/>
          </w:tcPr>
          <w:p w:rsidR="00093964" w:rsidRDefault="00093964" w:rsidP="005D166E">
            <w:pPr>
              <w:pStyle w:val="a7"/>
              <w:spacing w:line="360" w:lineRule="auto"/>
              <w:ind w:left="0"/>
              <w:rPr>
                <w:rFonts w:cs="David"/>
                <w:sz w:val="24"/>
                <w:szCs w:val="24"/>
                <w:rtl/>
              </w:rPr>
            </w:pPr>
            <w:r>
              <w:rPr>
                <w:rFonts w:cs="David" w:hint="cs"/>
                <w:sz w:val="24"/>
                <w:szCs w:val="24"/>
                <w:rtl/>
              </w:rPr>
              <w:t>110,000</w:t>
            </w:r>
          </w:p>
        </w:tc>
      </w:tr>
    </w:tbl>
    <w:p w:rsidR="00093964" w:rsidRDefault="007969FD" w:rsidP="00093964">
      <w:pPr>
        <w:pStyle w:val="a7"/>
        <w:spacing w:line="360" w:lineRule="auto"/>
        <w:jc w:val="both"/>
        <w:rPr>
          <w:rFonts w:cs="David"/>
          <w:sz w:val="24"/>
          <w:szCs w:val="24"/>
          <w:rtl/>
        </w:rPr>
      </w:pPr>
      <w:r w:rsidRPr="007969FD">
        <w:rPr>
          <w:rFonts w:cs="David" w:hint="cs"/>
          <w:b/>
          <w:bCs/>
          <w:sz w:val="24"/>
          <w:szCs w:val="24"/>
          <w:rtl/>
        </w:rPr>
        <w:t>מה עשו הישויות במקום זאת ?</w:t>
      </w:r>
      <w:r>
        <w:rPr>
          <w:rFonts w:cs="David" w:hint="cs"/>
          <w:b/>
          <w:bCs/>
          <w:sz w:val="24"/>
          <w:szCs w:val="24"/>
          <w:rtl/>
        </w:rPr>
        <w:t xml:space="preserve">- </w:t>
      </w:r>
      <w:r>
        <w:rPr>
          <w:rFonts w:cs="David" w:hint="cs"/>
          <w:sz w:val="24"/>
          <w:szCs w:val="24"/>
          <w:rtl/>
        </w:rPr>
        <w:t>הן הנפיקו לבנק מניות בשווי 100,000 הן רשמו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914"/>
      </w:tblGrid>
      <w:tr w:rsidR="007969FD" w:rsidTr="005D166E">
        <w:tc>
          <w:tcPr>
            <w:tcW w:w="0" w:type="auto"/>
            <w:vAlign w:val="center"/>
          </w:tcPr>
          <w:p w:rsidR="007969FD" w:rsidRDefault="007969FD" w:rsidP="007969FD">
            <w:pPr>
              <w:pStyle w:val="a7"/>
              <w:spacing w:line="360" w:lineRule="auto"/>
              <w:ind w:left="0"/>
              <w:rPr>
                <w:rFonts w:cs="David"/>
                <w:sz w:val="24"/>
                <w:szCs w:val="24"/>
                <w:rtl/>
              </w:rPr>
            </w:pPr>
            <w:r>
              <w:rPr>
                <w:rFonts w:cs="David" w:hint="cs"/>
                <w:sz w:val="24"/>
                <w:szCs w:val="24"/>
                <w:rtl/>
              </w:rPr>
              <w:t>ח' מזומן</w:t>
            </w:r>
          </w:p>
          <w:p w:rsidR="007969FD" w:rsidRDefault="007969FD" w:rsidP="007969FD">
            <w:pPr>
              <w:pStyle w:val="a7"/>
              <w:spacing w:line="360" w:lineRule="auto"/>
              <w:ind w:left="0"/>
              <w:rPr>
                <w:rFonts w:cs="David"/>
                <w:sz w:val="24"/>
                <w:szCs w:val="24"/>
                <w:rtl/>
              </w:rPr>
            </w:pPr>
            <w:r>
              <w:rPr>
                <w:rFonts w:cs="David" w:hint="cs"/>
                <w:sz w:val="24"/>
                <w:szCs w:val="24"/>
                <w:rtl/>
              </w:rPr>
              <w:t xml:space="preserve">   ז' הון עצמי</w:t>
            </w:r>
          </w:p>
        </w:tc>
        <w:tc>
          <w:tcPr>
            <w:tcW w:w="0" w:type="auto"/>
            <w:vAlign w:val="center"/>
          </w:tcPr>
          <w:p w:rsidR="007969FD" w:rsidRPr="00F954FF" w:rsidRDefault="007969FD" w:rsidP="005D166E">
            <w:pPr>
              <w:pStyle w:val="a7"/>
              <w:spacing w:line="360" w:lineRule="auto"/>
              <w:ind w:left="0"/>
              <w:rPr>
                <w:rFonts w:cs="David"/>
                <w:sz w:val="24"/>
                <w:szCs w:val="24"/>
              </w:rPr>
            </w:pPr>
            <w:r>
              <w:rPr>
                <w:rFonts w:cs="David" w:hint="cs"/>
                <w:sz w:val="24"/>
                <w:szCs w:val="24"/>
                <w:rtl/>
              </w:rPr>
              <w:t>100,000</w:t>
            </w:r>
          </w:p>
        </w:tc>
      </w:tr>
    </w:tbl>
    <w:p w:rsidR="007969FD" w:rsidRDefault="007969FD" w:rsidP="00093964">
      <w:pPr>
        <w:pStyle w:val="a7"/>
        <w:spacing w:line="360" w:lineRule="auto"/>
        <w:jc w:val="both"/>
        <w:rPr>
          <w:rFonts w:cs="David"/>
          <w:sz w:val="24"/>
          <w:szCs w:val="24"/>
          <w:rtl/>
        </w:rPr>
      </w:pPr>
      <w:r>
        <w:rPr>
          <w:rFonts w:cs="David" w:hint="cs"/>
          <w:sz w:val="24"/>
          <w:szCs w:val="24"/>
          <w:rtl/>
        </w:rPr>
        <w:t xml:space="preserve">באותו יום הן </w:t>
      </w:r>
      <w:proofErr w:type="spellStart"/>
      <w:r>
        <w:rPr>
          <w:rFonts w:cs="David" w:hint="cs"/>
          <w:sz w:val="24"/>
          <w:szCs w:val="24"/>
          <w:rtl/>
        </w:rPr>
        <w:t>חצמו</w:t>
      </w:r>
      <w:proofErr w:type="spellEnd"/>
      <w:r>
        <w:rPr>
          <w:rFonts w:cs="David" w:hint="cs"/>
          <w:sz w:val="24"/>
          <w:szCs w:val="24"/>
          <w:rtl/>
        </w:rPr>
        <w:t xml:space="preserve"> </w:t>
      </w:r>
      <w:proofErr w:type="spellStart"/>
      <w:r>
        <w:rPr>
          <w:rFonts w:cs="David" w:hint="cs"/>
          <w:sz w:val="24"/>
          <w:szCs w:val="24"/>
          <w:rtl/>
        </w:rPr>
        <w:t>עםם</w:t>
      </w:r>
      <w:proofErr w:type="spellEnd"/>
      <w:r>
        <w:rPr>
          <w:rFonts w:cs="David" w:hint="cs"/>
          <w:sz w:val="24"/>
          <w:szCs w:val="24"/>
          <w:rtl/>
        </w:rPr>
        <w:t xml:space="preserve"> הבנק על הסכם לפיו הן התחייבו לרכוש בעוד שנה את המניות חזרה תמורת 110,00 ₪ המשמעות הכלכלית של הפעולה הזאת היא הלוואה בריבית של 10% אבל אותן ישויות טענו שלא רושמים את ההסכם שהרי לפי כללי חשבונאות במועד חתימה על הסכם לא רושמים כלום. משמע, הם התחמקו מהכרה בהתחייבות ולכן בהמשך הן גם לא הכירו בהוצאות מימון. </w:t>
      </w:r>
    </w:p>
    <w:p w:rsidR="00D813F1" w:rsidRDefault="007969FD" w:rsidP="00093964">
      <w:pPr>
        <w:pStyle w:val="a7"/>
        <w:spacing w:line="360" w:lineRule="auto"/>
        <w:jc w:val="both"/>
        <w:rPr>
          <w:rFonts w:cs="David"/>
          <w:sz w:val="24"/>
          <w:szCs w:val="24"/>
          <w:rtl/>
        </w:rPr>
      </w:pPr>
      <w:r>
        <w:rPr>
          <w:rFonts w:cs="David" w:hint="cs"/>
          <w:sz w:val="24"/>
          <w:szCs w:val="24"/>
          <w:rtl/>
        </w:rPr>
        <w:lastRenderedPageBreak/>
        <w:t xml:space="preserve">ביום הפדיון </w:t>
      </w:r>
      <w:r w:rsidR="00D813F1">
        <w:rPr>
          <w:rFonts w:cs="David" w:hint="cs"/>
          <w:sz w:val="24"/>
          <w:szCs w:val="24"/>
          <w:rtl/>
        </w:rPr>
        <w:t>הם טענו שמדובר על פדיון ההון וזה אומר שאין רווח והפסד ולכן הם רשמו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222"/>
      </w:tblGrid>
      <w:tr w:rsidR="00D813F1" w:rsidTr="005D166E">
        <w:tc>
          <w:tcPr>
            <w:tcW w:w="0" w:type="auto"/>
            <w:vAlign w:val="center"/>
          </w:tcPr>
          <w:p w:rsidR="00D813F1" w:rsidRDefault="00D813F1" w:rsidP="005D166E">
            <w:pPr>
              <w:pStyle w:val="a7"/>
              <w:spacing w:line="360" w:lineRule="auto"/>
              <w:ind w:left="0"/>
              <w:rPr>
                <w:rFonts w:cs="David"/>
                <w:sz w:val="24"/>
                <w:szCs w:val="24"/>
                <w:rtl/>
              </w:rPr>
            </w:pPr>
            <w:r>
              <w:rPr>
                <w:rFonts w:cs="David" w:hint="cs"/>
                <w:sz w:val="24"/>
                <w:szCs w:val="24"/>
                <w:rtl/>
              </w:rPr>
              <w:t xml:space="preserve">ח' מניות באוצר </w:t>
            </w:r>
          </w:p>
          <w:p w:rsidR="00D813F1" w:rsidRDefault="00D813F1" w:rsidP="005D166E">
            <w:pPr>
              <w:pStyle w:val="a7"/>
              <w:spacing w:line="360" w:lineRule="auto"/>
              <w:ind w:left="0"/>
              <w:rPr>
                <w:rFonts w:cs="David"/>
                <w:sz w:val="24"/>
                <w:szCs w:val="24"/>
                <w:rtl/>
              </w:rPr>
            </w:pPr>
            <w:r>
              <w:rPr>
                <w:rFonts w:cs="David" w:hint="cs"/>
                <w:sz w:val="24"/>
                <w:szCs w:val="24"/>
                <w:rtl/>
              </w:rPr>
              <w:t xml:space="preserve">   ז' מזומן</w:t>
            </w:r>
          </w:p>
        </w:tc>
        <w:tc>
          <w:tcPr>
            <w:tcW w:w="0" w:type="auto"/>
            <w:vAlign w:val="center"/>
          </w:tcPr>
          <w:p w:rsidR="00D813F1" w:rsidRPr="00F954FF" w:rsidRDefault="00D813F1" w:rsidP="005D166E">
            <w:pPr>
              <w:pStyle w:val="a7"/>
              <w:spacing w:line="360" w:lineRule="auto"/>
              <w:ind w:left="0"/>
              <w:rPr>
                <w:rFonts w:cs="David"/>
                <w:sz w:val="24"/>
                <w:szCs w:val="24"/>
              </w:rPr>
            </w:pPr>
          </w:p>
        </w:tc>
      </w:tr>
    </w:tbl>
    <w:p w:rsidR="00D813F1" w:rsidRDefault="007969FD" w:rsidP="0060444E">
      <w:pPr>
        <w:pStyle w:val="a7"/>
        <w:spacing w:line="360" w:lineRule="auto"/>
        <w:jc w:val="both"/>
        <w:rPr>
          <w:rFonts w:cs="David"/>
          <w:b/>
          <w:bCs/>
          <w:sz w:val="24"/>
          <w:szCs w:val="24"/>
          <w:rtl/>
        </w:rPr>
      </w:pPr>
      <w:r w:rsidRPr="0060444E">
        <w:rPr>
          <w:rFonts w:cs="David" w:hint="cs"/>
          <w:b/>
          <w:bCs/>
          <w:sz w:val="24"/>
          <w:szCs w:val="24"/>
          <w:rtl/>
        </w:rPr>
        <w:t xml:space="preserve"> </w:t>
      </w:r>
      <w:r w:rsidR="00D813F1" w:rsidRPr="0060444E">
        <w:rPr>
          <w:rFonts w:cs="David" w:hint="cs"/>
          <w:b/>
          <w:bCs/>
          <w:sz w:val="24"/>
          <w:szCs w:val="24"/>
        </w:rPr>
        <w:t>IAS32</w:t>
      </w:r>
      <w:r w:rsidR="00D813F1" w:rsidRPr="0060444E">
        <w:rPr>
          <w:rFonts w:cs="David" w:hint="cs"/>
          <w:b/>
          <w:bCs/>
          <w:sz w:val="24"/>
          <w:szCs w:val="24"/>
          <w:rtl/>
        </w:rPr>
        <w:t xml:space="preserve"> פותר את הבעיה ע"י כך שהוא דורש במועד חתימת ההסכם להכיר בהתחייבות. </w:t>
      </w:r>
    </w:p>
    <w:p w:rsidR="0060444E" w:rsidRDefault="0060444E" w:rsidP="0060444E">
      <w:pPr>
        <w:pStyle w:val="a7"/>
        <w:spacing w:line="360" w:lineRule="auto"/>
        <w:jc w:val="both"/>
        <w:rPr>
          <w:rFonts w:cs="David"/>
          <w:sz w:val="24"/>
          <w:szCs w:val="24"/>
          <w:rtl/>
        </w:rPr>
      </w:pPr>
      <w:r>
        <w:rPr>
          <w:rFonts w:cs="David" w:hint="cs"/>
          <w:b/>
          <w:bCs/>
          <w:sz w:val="24"/>
          <w:szCs w:val="24"/>
          <w:rtl/>
        </w:rPr>
        <w:t xml:space="preserve">הערה: </w:t>
      </w:r>
      <w:r>
        <w:rPr>
          <w:rFonts w:cs="David" w:hint="cs"/>
          <w:sz w:val="24"/>
          <w:szCs w:val="24"/>
          <w:rtl/>
        </w:rPr>
        <w:t xml:space="preserve">הנושא הזה של התחמקות מהצגת התחייבות (מימון חוץ מאזני) הוא קריטי, התקן נותן לו עדיפות עליונה והוא קובע שעלינו </w:t>
      </w:r>
      <w:r w:rsidR="00BF7FEE">
        <w:rPr>
          <w:rFonts w:cs="David" w:hint="cs"/>
          <w:sz w:val="24"/>
          <w:szCs w:val="24"/>
          <w:rtl/>
        </w:rPr>
        <w:t xml:space="preserve">לרשום בדיוק את אותן פקודות גם אם התשלום צמוד דהיינו , לא מתקיים </w:t>
      </w:r>
      <w:r w:rsidR="00BF7FEE">
        <w:rPr>
          <w:rFonts w:cs="David"/>
          <w:sz w:val="24"/>
          <w:szCs w:val="24"/>
        </w:rPr>
        <w:t>fix for fix</w:t>
      </w:r>
      <w:r w:rsidR="00BF7FEE">
        <w:rPr>
          <w:rFonts w:cs="David" w:hint="cs"/>
          <w:sz w:val="24"/>
          <w:szCs w:val="24"/>
          <w:rtl/>
        </w:rPr>
        <w:t xml:space="preserve"> העדיפות של הרישום היא מעל </w:t>
      </w:r>
      <w:proofErr w:type="spellStart"/>
      <w:r w:rsidR="00BF7FEE">
        <w:rPr>
          <w:rFonts w:cs="David" w:hint="cs"/>
          <w:sz w:val="24"/>
          <w:szCs w:val="24"/>
          <w:rtl/>
        </w:rPr>
        <w:t>הכל</w:t>
      </w:r>
      <w:proofErr w:type="spellEnd"/>
      <w:r w:rsidR="00BF7FEE">
        <w:rPr>
          <w:rFonts w:cs="David" w:hint="cs"/>
          <w:sz w:val="24"/>
          <w:szCs w:val="24"/>
          <w:rtl/>
        </w:rPr>
        <w:t xml:space="preserve"> וחובה לרשום את הפקודות </w:t>
      </w:r>
    </w:p>
    <w:p w:rsidR="00BF7FEE" w:rsidRDefault="00BF7FEE" w:rsidP="00341287">
      <w:pPr>
        <w:pStyle w:val="a7"/>
        <w:numPr>
          <w:ilvl w:val="0"/>
          <w:numId w:val="2"/>
        </w:numPr>
        <w:spacing w:line="360" w:lineRule="auto"/>
        <w:jc w:val="both"/>
        <w:rPr>
          <w:rFonts w:cs="David"/>
          <w:sz w:val="24"/>
          <w:szCs w:val="24"/>
        </w:rPr>
      </w:pPr>
      <w:r>
        <w:rPr>
          <w:rFonts w:cs="David" w:hint="cs"/>
          <w:b/>
          <w:bCs/>
          <w:sz w:val="24"/>
          <w:szCs w:val="24"/>
          <w:rtl/>
        </w:rPr>
        <w:t>בחירת סוג הסילוק</w:t>
      </w:r>
      <w:r>
        <w:rPr>
          <w:rFonts w:cs="David" w:hint="cs"/>
          <w:sz w:val="24"/>
          <w:szCs w:val="24"/>
          <w:rtl/>
        </w:rPr>
        <w:t xml:space="preserve">- </w:t>
      </w:r>
      <w:r w:rsidR="00102197">
        <w:rPr>
          <w:rFonts w:cs="David" w:hint="cs"/>
          <w:sz w:val="24"/>
          <w:szCs w:val="24"/>
          <w:rtl/>
        </w:rPr>
        <w:t xml:space="preserve">בגלל הנושא של המימון החוץ מאזני עד למועד הסילוק נטפל כסילוק ברוטו ובמועד הסילוק לפי מה שבחרו בפועל . </w:t>
      </w:r>
    </w:p>
    <w:p w:rsidR="00D401AA" w:rsidRPr="00D401AA" w:rsidRDefault="00D401AA" w:rsidP="00D401AA">
      <w:pPr>
        <w:spacing w:line="360" w:lineRule="auto"/>
        <w:jc w:val="both"/>
        <w:rPr>
          <w:rFonts w:cs="David"/>
          <w:b/>
          <w:bCs/>
          <w:sz w:val="24"/>
          <w:szCs w:val="24"/>
        </w:rPr>
      </w:pPr>
      <w:r>
        <w:rPr>
          <w:rFonts w:cs="David" w:hint="cs"/>
          <w:b/>
          <w:bCs/>
          <w:sz w:val="24"/>
          <w:szCs w:val="24"/>
          <w:rtl/>
        </w:rPr>
        <w:t>דוגמא כוללת</w:t>
      </w:r>
    </w:p>
    <w:p w:rsidR="00DF6A40" w:rsidRDefault="00D401AA" w:rsidP="0041611E">
      <w:pPr>
        <w:spacing w:line="360" w:lineRule="auto"/>
        <w:jc w:val="both"/>
        <w:rPr>
          <w:rFonts w:cs="David"/>
          <w:sz w:val="24"/>
          <w:szCs w:val="24"/>
          <w:rtl/>
        </w:rPr>
      </w:pPr>
      <w:r>
        <w:rPr>
          <w:rFonts w:cs="David" w:hint="cs"/>
          <w:sz w:val="24"/>
          <w:szCs w:val="24"/>
          <w:rtl/>
        </w:rPr>
        <w:t xml:space="preserve">ב-01/14 </w:t>
      </w:r>
      <w:r w:rsidR="007510A4">
        <w:rPr>
          <w:rFonts w:cs="David" w:hint="cs"/>
          <w:sz w:val="24"/>
          <w:szCs w:val="24"/>
          <w:rtl/>
        </w:rPr>
        <w:t xml:space="preserve">חתמה הישות על הסכם לרכישת 1,000 מניותיה בעוד שנתיים לפי 12.1  ₪  למניה. שיעור ההיוון 10% . </w:t>
      </w:r>
    </w:p>
    <w:p w:rsidR="007510A4" w:rsidRDefault="007510A4" w:rsidP="0041611E">
      <w:pPr>
        <w:spacing w:line="360" w:lineRule="auto"/>
        <w:jc w:val="both"/>
        <w:rPr>
          <w:rFonts w:cs="David"/>
          <w:sz w:val="24"/>
          <w:szCs w:val="24"/>
          <w:rtl/>
        </w:rPr>
      </w:pPr>
      <w:r>
        <w:rPr>
          <w:rFonts w:cs="David" w:hint="cs"/>
          <w:sz w:val="24"/>
          <w:szCs w:val="24"/>
          <w:rtl/>
        </w:rPr>
        <w:t>להלן נתונים על השוו"ה:</w:t>
      </w:r>
    </w:p>
    <w:tbl>
      <w:tblPr>
        <w:tblStyle w:val="ab"/>
        <w:bidiVisual/>
        <w:tblW w:w="0" w:type="auto"/>
        <w:tblLook w:val="04A0" w:firstRow="1" w:lastRow="0" w:firstColumn="1" w:lastColumn="0" w:noHBand="0" w:noVBand="1"/>
      </w:tblPr>
      <w:tblGrid>
        <w:gridCol w:w="721"/>
        <w:gridCol w:w="635"/>
        <w:gridCol w:w="821"/>
      </w:tblGrid>
      <w:tr w:rsidR="007510A4" w:rsidTr="00103474">
        <w:tc>
          <w:tcPr>
            <w:tcW w:w="0" w:type="auto"/>
            <w:vAlign w:val="center"/>
          </w:tcPr>
          <w:p w:rsidR="007510A4" w:rsidRDefault="007510A4" w:rsidP="00103474">
            <w:pPr>
              <w:spacing w:line="360" w:lineRule="auto"/>
              <w:rPr>
                <w:rFonts w:cs="David"/>
                <w:sz w:val="24"/>
                <w:szCs w:val="24"/>
                <w:rtl/>
              </w:rPr>
            </w:pPr>
          </w:p>
        </w:tc>
        <w:tc>
          <w:tcPr>
            <w:tcW w:w="0" w:type="auto"/>
            <w:vAlign w:val="center"/>
          </w:tcPr>
          <w:p w:rsidR="007510A4" w:rsidRDefault="007510A4" w:rsidP="00103474">
            <w:pPr>
              <w:spacing w:line="360" w:lineRule="auto"/>
              <w:rPr>
                <w:rFonts w:cs="David"/>
                <w:sz w:val="24"/>
                <w:szCs w:val="24"/>
                <w:rtl/>
              </w:rPr>
            </w:pPr>
            <w:r>
              <w:rPr>
                <w:rFonts w:cs="David" w:hint="cs"/>
                <w:sz w:val="24"/>
                <w:szCs w:val="24"/>
                <w:rtl/>
              </w:rPr>
              <w:t>מניה</w:t>
            </w:r>
          </w:p>
        </w:tc>
        <w:tc>
          <w:tcPr>
            <w:tcW w:w="0" w:type="auto"/>
            <w:vAlign w:val="center"/>
          </w:tcPr>
          <w:p w:rsidR="007510A4" w:rsidRDefault="007510A4" w:rsidP="00103474">
            <w:pPr>
              <w:spacing w:line="360" w:lineRule="auto"/>
              <w:rPr>
                <w:rFonts w:cs="David"/>
                <w:sz w:val="24"/>
                <w:szCs w:val="24"/>
                <w:rtl/>
              </w:rPr>
            </w:pPr>
            <w:r>
              <w:rPr>
                <w:rFonts w:cs="David" w:hint="cs"/>
                <w:sz w:val="24"/>
                <w:szCs w:val="24"/>
                <w:rtl/>
              </w:rPr>
              <w:t>חוזה*</w:t>
            </w:r>
          </w:p>
        </w:tc>
      </w:tr>
      <w:tr w:rsidR="007510A4" w:rsidTr="00103474">
        <w:tc>
          <w:tcPr>
            <w:tcW w:w="0" w:type="auto"/>
            <w:vAlign w:val="center"/>
          </w:tcPr>
          <w:p w:rsidR="007510A4" w:rsidRDefault="007510A4" w:rsidP="00103474">
            <w:pPr>
              <w:spacing w:line="360" w:lineRule="auto"/>
              <w:rPr>
                <w:rFonts w:cs="David"/>
                <w:sz w:val="24"/>
                <w:szCs w:val="24"/>
                <w:rtl/>
              </w:rPr>
            </w:pPr>
            <w:r>
              <w:rPr>
                <w:rFonts w:cs="David" w:hint="cs"/>
                <w:sz w:val="24"/>
                <w:szCs w:val="24"/>
                <w:rtl/>
              </w:rPr>
              <w:t>12/14</w:t>
            </w:r>
          </w:p>
        </w:tc>
        <w:tc>
          <w:tcPr>
            <w:tcW w:w="0" w:type="auto"/>
            <w:vAlign w:val="center"/>
          </w:tcPr>
          <w:p w:rsidR="007510A4" w:rsidRDefault="007510A4" w:rsidP="00103474">
            <w:pPr>
              <w:spacing w:line="360" w:lineRule="auto"/>
              <w:rPr>
                <w:rFonts w:cs="David"/>
                <w:sz w:val="24"/>
                <w:szCs w:val="24"/>
                <w:rtl/>
              </w:rPr>
            </w:pPr>
            <w:r>
              <w:rPr>
                <w:rFonts w:cs="David" w:hint="cs"/>
                <w:sz w:val="24"/>
                <w:szCs w:val="24"/>
                <w:rtl/>
              </w:rPr>
              <w:t>9</w:t>
            </w:r>
          </w:p>
        </w:tc>
        <w:tc>
          <w:tcPr>
            <w:tcW w:w="0" w:type="auto"/>
            <w:vAlign w:val="center"/>
          </w:tcPr>
          <w:p w:rsidR="007510A4" w:rsidRDefault="005D166E" w:rsidP="00103474">
            <w:pPr>
              <w:spacing w:line="360" w:lineRule="auto"/>
              <w:rPr>
                <w:rFonts w:cs="David"/>
                <w:sz w:val="24"/>
                <w:szCs w:val="24"/>
                <w:rtl/>
              </w:rPr>
            </w:pPr>
            <w:r>
              <w:rPr>
                <w:rFonts w:cs="David" w:hint="cs"/>
                <w:sz w:val="24"/>
                <w:szCs w:val="24"/>
                <w:rtl/>
              </w:rPr>
              <w:t>(2,000)</w:t>
            </w:r>
          </w:p>
        </w:tc>
      </w:tr>
      <w:tr w:rsidR="007510A4" w:rsidTr="00103474">
        <w:tc>
          <w:tcPr>
            <w:tcW w:w="0" w:type="auto"/>
            <w:vAlign w:val="center"/>
          </w:tcPr>
          <w:p w:rsidR="007510A4" w:rsidRDefault="007510A4" w:rsidP="00103474">
            <w:pPr>
              <w:spacing w:line="360" w:lineRule="auto"/>
              <w:rPr>
                <w:rFonts w:cs="David"/>
                <w:sz w:val="24"/>
                <w:szCs w:val="24"/>
                <w:rtl/>
              </w:rPr>
            </w:pPr>
            <w:r>
              <w:rPr>
                <w:rFonts w:cs="David" w:hint="cs"/>
                <w:sz w:val="24"/>
                <w:szCs w:val="24"/>
                <w:rtl/>
              </w:rPr>
              <w:t>12/15</w:t>
            </w:r>
          </w:p>
        </w:tc>
        <w:tc>
          <w:tcPr>
            <w:tcW w:w="0" w:type="auto"/>
            <w:vAlign w:val="center"/>
          </w:tcPr>
          <w:p w:rsidR="007510A4" w:rsidRDefault="007510A4" w:rsidP="00103474">
            <w:pPr>
              <w:spacing w:line="360" w:lineRule="auto"/>
              <w:rPr>
                <w:rFonts w:cs="David"/>
                <w:sz w:val="24"/>
                <w:szCs w:val="24"/>
                <w:rtl/>
              </w:rPr>
            </w:pPr>
            <w:r>
              <w:rPr>
                <w:rFonts w:cs="David" w:hint="cs"/>
                <w:sz w:val="24"/>
                <w:szCs w:val="24"/>
                <w:rtl/>
              </w:rPr>
              <w:t>15</w:t>
            </w:r>
          </w:p>
        </w:tc>
        <w:tc>
          <w:tcPr>
            <w:tcW w:w="0" w:type="auto"/>
            <w:vAlign w:val="center"/>
          </w:tcPr>
          <w:p w:rsidR="007510A4" w:rsidRDefault="007510A4" w:rsidP="00103474">
            <w:pPr>
              <w:spacing w:line="360" w:lineRule="auto"/>
              <w:rPr>
                <w:rFonts w:cs="David"/>
                <w:sz w:val="24"/>
                <w:szCs w:val="24"/>
                <w:rtl/>
              </w:rPr>
            </w:pPr>
            <w:r>
              <w:rPr>
                <w:rFonts w:cs="David" w:hint="cs"/>
                <w:sz w:val="24"/>
                <w:szCs w:val="24"/>
                <w:rtl/>
              </w:rPr>
              <w:t>2,900</w:t>
            </w:r>
          </w:p>
        </w:tc>
      </w:tr>
    </w:tbl>
    <w:p w:rsidR="007510A4" w:rsidRPr="007510A4" w:rsidRDefault="007510A4" w:rsidP="007510A4">
      <w:pPr>
        <w:spacing w:line="360" w:lineRule="auto"/>
        <w:jc w:val="both"/>
        <w:rPr>
          <w:rFonts w:cs="David"/>
          <w:sz w:val="24"/>
          <w:szCs w:val="24"/>
          <w:rtl/>
        </w:rPr>
      </w:pPr>
      <w:r>
        <w:rPr>
          <w:rFonts w:cs="David" w:hint="cs"/>
          <w:sz w:val="24"/>
          <w:szCs w:val="24"/>
          <w:rtl/>
        </w:rPr>
        <w:t xml:space="preserve">ב-12/15 זהו מועד הסילוק כמה שווה החוזה ? הישות דרך החוזה קונה מניה ב-12.1 ₪ ואילו בשוק היא קונה ב-15 ז"א היא בפוזיציה של רווח של </w:t>
      </w:r>
      <m:oMath>
        <m:r>
          <m:rPr>
            <m:sty m:val="p"/>
          </m:rPr>
          <w:rPr>
            <w:rFonts w:ascii="Cambria Math" w:hAnsi="Cambria Math" w:cs="David"/>
            <w:sz w:val="24"/>
            <w:szCs w:val="24"/>
          </w:rPr>
          <m:t>1,000*2.9=2,900</m:t>
        </m:r>
      </m:oMath>
    </w:p>
    <w:p w:rsidR="0041611E" w:rsidRPr="007510A4" w:rsidRDefault="007510A4" w:rsidP="007510A4">
      <w:pPr>
        <w:spacing w:line="360" w:lineRule="auto"/>
        <w:jc w:val="both"/>
        <w:rPr>
          <w:rFonts w:eastAsiaTheme="minorEastAsia" w:cs="David"/>
          <w:sz w:val="24"/>
          <w:szCs w:val="24"/>
          <w:rtl/>
        </w:rPr>
      </w:pPr>
      <w:r w:rsidRPr="007510A4">
        <w:rPr>
          <w:rFonts w:cs="David" w:hint="cs"/>
          <w:sz w:val="24"/>
          <w:szCs w:val="24"/>
          <w:rtl/>
        </w:rPr>
        <w:t xml:space="preserve">ב-12/14 דרך החוזה הישות קונה את המניה ב- </w:t>
      </w:r>
      <m:oMath>
        <m:f>
          <m:fPr>
            <m:ctrlPr>
              <w:rPr>
                <w:rFonts w:ascii="Cambria Math" w:hAnsi="Cambria Math" w:cs="David"/>
                <w:i/>
                <w:sz w:val="24"/>
                <w:szCs w:val="24"/>
              </w:rPr>
            </m:ctrlPr>
          </m:fPr>
          <m:num>
            <m:r>
              <w:rPr>
                <w:rFonts w:ascii="Cambria Math" w:hAnsi="Cambria Math" w:cs="David"/>
                <w:sz w:val="24"/>
                <w:szCs w:val="24"/>
              </w:rPr>
              <m:t>12.1</m:t>
            </m:r>
          </m:num>
          <m:den>
            <m:r>
              <w:rPr>
                <w:rFonts w:ascii="Cambria Math" w:hAnsi="Cambria Math" w:cs="David"/>
                <w:sz w:val="24"/>
                <w:szCs w:val="24"/>
              </w:rPr>
              <m:t>1.1</m:t>
            </m:r>
          </m:den>
        </m:f>
        <m:r>
          <w:rPr>
            <w:rFonts w:ascii="Cambria Math" w:hAnsi="Cambria Math" w:cs="David"/>
            <w:sz w:val="24"/>
            <w:szCs w:val="24"/>
          </w:rPr>
          <m:t>=11</m:t>
        </m:r>
      </m:oMath>
      <w:r w:rsidRPr="007510A4">
        <w:rPr>
          <w:rFonts w:cs="David" w:hint="cs"/>
          <w:sz w:val="24"/>
          <w:szCs w:val="24"/>
          <w:rtl/>
        </w:rPr>
        <w:t xml:space="preserve"> ₪ בשוק היא קונה ב-9 ₪ ז"א שכרגע היא בפוזיציה של הפסד של </w:t>
      </w:r>
      <m:oMath>
        <m:r>
          <m:rPr>
            <m:sty m:val="p"/>
          </m:rPr>
          <w:rPr>
            <w:rFonts w:ascii="Cambria Math" w:hAnsi="Cambria Math" w:cs="David"/>
            <w:sz w:val="24"/>
            <w:szCs w:val="24"/>
          </w:rPr>
          <m:t>2*1</m:t>
        </m:r>
        <m:r>
          <m:rPr>
            <m:sty m:val="p"/>
          </m:rPr>
          <w:rPr>
            <w:rFonts w:ascii="Cambria Math" w:hAnsi="Cambria Math" w:cs="David" w:hint="cs"/>
            <w:sz w:val="24"/>
            <w:szCs w:val="24"/>
            <w:rtl/>
          </w:rPr>
          <m:t>,</m:t>
        </m:r>
        <m:r>
          <m:rPr>
            <m:sty m:val="p"/>
          </m:rPr>
          <w:rPr>
            <w:rFonts w:ascii="Cambria Math" w:hAnsi="Cambria Math" w:cs="David"/>
            <w:sz w:val="24"/>
            <w:szCs w:val="24"/>
          </w:rPr>
          <m:t>000=2,000</m:t>
        </m:r>
      </m:oMath>
    </w:p>
    <w:p w:rsidR="007510A4" w:rsidRPr="007510A4" w:rsidRDefault="007510A4" w:rsidP="007510A4">
      <w:pPr>
        <w:spacing w:line="360" w:lineRule="auto"/>
        <w:jc w:val="both"/>
        <w:rPr>
          <w:rFonts w:cs="David"/>
          <w:b/>
          <w:bCs/>
          <w:i/>
          <w:sz w:val="24"/>
          <w:szCs w:val="24"/>
          <w:rtl/>
        </w:rPr>
      </w:pPr>
      <w:r>
        <w:rPr>
          <w:rFonts w:eastAsiaTheme="minorEastAsia" w:cs="David" w:hint="cs"/>
          <w:b/>
          <w:bCs/>
          <w:sz w:val="24"/>
          <w:szCs w:val="24"/>
          <w:rtl/>
        </w:rPr>
        <w:t xml:space="preserve">נדרש: הצג </w:t>
      </w:r>
      <w:proofErr w:type="spellStart"/>
      <w:r>
        <w:rPr>
          <w:rFonts w:eastAsiaTheme="minorEastAsia" w:cs="David" w:hint="cs"/>
          <w:b/>
          <w:bCs/>
          <w:sz w:val="24"/>
          <w:szCs w:val="24"/>
          <w:rtl/>
        </w:rPr>
        <w:t>פק"י</w:t>
      </w:r>
      <w:proofErr w:type="spellEnd"/>
      <w:r>
        <w:rPr>
          <w:rFonts w:eastAsiaTheme="minorEastAsia" w:cs="David" w:hint="cs"/>
          <w:b/>
          <w:bCs/>
          <w:sz w:val="24"/>
          <w:szCs w:val="24"/>
          <w:rtl/>
        </w:rPr>
        <w:t xml:space="preserve"> תחת כל חלופות הסילוק</w:t>
      </w:r>
    </w:p>
    <w:p w:rsidR="0041611E" w:rsidRDefault="007510A4" w:rsidP="005D66A3">
      <w:pPr>
        <w:spacing w:line="360" w:lineRule="auto"/>
        <w:rPr>
          <w:rFonts w:cs="David"/>
          <w:b/>
          <w:bCs/>
          <w:sz w:val="24"/>
          <w:szCs w:val="24"/>
          <w:u w:val="single"/>
          <w:rtl/>
        </w:rPr>
      </w:pPr>
      <w:proofErr w:type="spellStart"/>
      <w:r>
        <w:rPr>
          <w:rFonts w:cs="David" w:hint="cs"/>
          <w:b/>
          <w:bCs/>
          <w:sz w:val="24"/>
          <w:szCs w:val="24"/>
          <w:u w:val="single"/>
          <w:rtl/>
        </w:rPr>
        <w:t>פיתרון</w:t>
      </w:r>
      <w:proofErr w:type="spellEnd"/>
      <w:r>
        <w:rPr>
          <w:rFonts w:cs="David" w:hint="cs"/>
          <w:b/>
          <w:bCs/>
          <w:sz w:val="24"/>
          <w:szCs w:val="24"/>
          <w:u w:val="single"/>
          <w:rtl/>
        </w:rPr>
        <w:t xml:space="preserve"> </w:t>
      </w:r>
    </w:p>
    <w:p w:rsidR="007510A4" w:rsidRDefault="007510A4" w:rsidP="005D66A3">
      <w:pPr>
        <w:spacing w:line="360" w:lineRule="auto"/>
        <w:rPr>
          <w:rFonts w:cs="David"/>
          <w:b/>
          <w:bCs/>
          <w:sz w:val="24"/>
          <w:szCs w:val="24"/>
          <w:rtl/>
        </w:rPr>
      </w:pPr>
      <w:r>
        <w:rPr>
          <w:rFonts w:cs="David" w:hint="cs"/>
          <w:b/>
          <w:bCs/>
          <w:sz w:val="24"/>
          <w:szCs w:val="24"/>
          <w:rtl/>
        </w:rPr>
        <w:t xml:space="preserve">סילוק נטו במזומן </w:t>
      </w:r>
      <w:r>
        <w:rPr>
          <w:rFonts w:cs="David"/>
          <w:b/>
          <w:bCs/>
          <w:sz w:val="24"/>
          <w:szCs w:val="24"/>
          <w:rtl/>
        </w:rPr>
        <w:t>–</w:t>
      </w:r>
      <w:r>
        <w:rPr>
          <w:rFonts w:cs="David" w:hint="cs"/>
          <w:b/>
          <w:bCs/>
          <w:sz w:val="24"/>
          <w:szCs w:val="24"/>
          <w:rtl/>
        </w:rPr>
        <w:t xml:space="preserve"> שוו"ה דרך רוה"ס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04"/>
        <w:gridCol w:w="701"/>
      </w:tblGrid>
      <w:tr w:rsidR="007510A4" w:rsidTr="00103474">
        <w:tc>
          <w:tcPr>
            <w:tcW w:w="0" w:type="auto"/>
            <w:vAlign w:val="center"/>
          </w:tcPr>
          <w:p w:rsidR="007510A4" w:rsidRPr="00103474" w:rsidRDefault="00BF1032" w:rsidP="00BF1032">
            <w:pPr>
              <w:spacing w:line="360" w:lineRule="auto"/>
              <w:rPr>
                <w:rFonts w:cs="David"/>
                <w:b/>
                <w:bCs/>
                <w:sz w:val="24"/>
                <w:szCs w:val="24"/>
                <w:u w:val="single"/>
                <w:rtl/>
              </w:rPr>
            </w:pPr>
            <w:r w:rsidRPr="00103474">
              <w:rPr>
                <w:rFonts w:cs="David" w:hint="cs"/>
                <w:b/>
                <w:bCs/>
                <w:sz w:val="24"/>
                <w:szCs w:val="24"/>
                <w:u w:val="single"/>
                <w:rtl/>
              </w:rPr>
              <w:t>01/14</w:t>
            </w:r>
          </w:p>
        </w:tc>
        <w:tc>
          <w:tcPr>
            <w:tcW w:w="0" w:type="auto"/>
            <w:vAlign w:val="center"/>
          </w:tcPr>
          <w:p w:rsidR="007510A4" w:rsidRDefault="00BF1032" w:rsidP="00BF1032">
            <w:pPr>
              <w:spacing w:line="360" w:lineRule="auto"/>
              <w:rPr>
                <w:rFonts w:cs="David"/>
                <w:sz w:val="24"/>
                <w:szCs w:val="24"/>
                <w:rtl/>
              </w:rPr>
            </w:pPr>
            <w:r>
              <w:rPr>
                <w:rFonts w:cs="David" w:hint="cs"/>
                <w:sz w:val="24"/>
                <w:szCs w:val="24"/>
                <w:rtl/>
              </w:rPr>
              <w:t>לא רושמים כלום</w:t>
            </w:r>
          </w:p>
        </w:tc>
        <w:tc>
          <w:tcPr>
            <w:tcW w:w="0" w:type="auto"/>
            <w:vAlign w:val="center"/>
          </w:tcPr>
          <w:p w:rsidR="007510A4" w:rsidRDefault="007510A4" w:rsidP="00BF1032">
            <w:pPr>
              <w:spacing w:line="360" w:lineRule="auto"/>
              <w:rPr>
                <w:rFonts w:cs="David"/>
                <w:sz w:val="24"/>
                <w:szCs w:val="24"/>
                <w:rtl/>
              </w:rPr>
            </w:pPr>
          </w:p>
        </w:tc>
      </w:tr>
      <w:tr w:rsidR="007510A4" w:rsidTr="00103474">
        <w:tc>
          <w:tcPr>
            <w:tcW w:w="0" w:type="auto"/>
            <w:vAlign w:val="center"/>
          </w:tcPr>
          <w:p w:rsidR="007510A4" w:rsidRPr="00103474" w:rsidRDefault="00BF1032" w:rsidP="00BF1032">
            <w:pPr>
              <w:spacing w:line="360" w:lineRule="auto"/>
              <w:rPr>
                <w:rFonts w:cs="David"/>
                <w:b/>
                <w:bCs/>
                <w:sz w:val="24"/>
                <w:szCs w:val="24"/>
                <w:u w:val="single"/>
                <w:rtl/>
              </w:rPr>
            </w:pPr>
            <w:r w:rsidRPr="00103474">
              <w:rPr>
                <w:rFonts w:cs="David" w:hint="cs"/>
                <w:b/>
                <w:bCs/>
                <w:sz w:val="24"/>
                <w:szCs w:val="24"/>
                <w:u w:val="single"/>
                <w:rtl/>
              </w:rPr>
              <w:t>12/14</w:t>
            </w:r>
          </w:p>
        </w:tc>
        <w:tc>
          <w:tcPr>
            <w:tcW w:w="0" w:type="auto"/>
            <w:vAlign w:val="center"/>
          </w:tcPr>
          <w:p w:rsidR="007510A4" w:rsidRDefault="00BF1032" w:rsidP="00BF1032">
            <w:pPr>
              <w:spacing w:line="360" w:lineRule="auto"/>
              <w:rPr>
                <w:rFonts w:cs="David"/>
                <w:sz w:val="24"/>
                <w:szCs w:val="24"/>
                <w:rtl/>
              </w:rPr>
            </w:pPr>
            <w:r>
              <w:rPr>
                <w:rFonts w:cs="David" w:hint="cs"/>
                <w:sz w:val="24"/>
                <w:szCs w:val="24"/>
                <w:rtl/>
              </w:rPr>
              <w:t>ח' הפסד בגין עסקה עתידית</w:t>
            </w:r>
          </w:p>
          <w:p w:rsidR="00BF1032" w:rsidRDefault="00BF1032" w:rsidP="00BF1032">
            <w:pPr>
              <w:spacing w:line="360" w:lineRule="auto"/>
              <w:rPr>
                <w:rFonts w:cs="David"/>
                <w:sz w:val="24"/>
                <w:szCs w:val="24"/>
                <w:rtl/>
              </w:rPr>
            </w:pPr>
            <w:r>
              <w:rPr>
                <w:rFonts w:cs="David" w:hint="cs"/>
                <w:sz w:val="24"/>
                <w:szCs w:val="24"/>
                <w:rtl/>
              </w:rPr>
              <w:t xml:space="preserve">   ז' התחייבות בגין עסקה עתידית</w:t>
            </w:r>
          </w:p>
        </w:tc>
        <w:tc>
          <w:tcPr>
            <w:tcW w:w="0" w:type="auto"/>
            <w:vAlign w:val="center"/>
          </w:tcPr>
          <w:p w:rsidR="007510A4" w:rsidRDefault="00BF1032" w:rsidP="00BF1032">
            <w:pPr>
              <w:spacing w:line="360" w:lineRule="auto"/>
              <w:rPr>
                <w:rFonts w:cs="David"/>
                <w:sz w:val="24"/>
                <w:szCs w:val="24"/>
                <w:rtl/>
              </w:rPr>
            </w:pPr>
            <w:r>
              <w:rPr>
                <w:rFonts w:cs="David" w:hint="cs"/>
                <w:sz w:val="24"/>
                <w:szCs w:val="24"/>
                <w:rtl/>
              </w:rPr>
              <w:t>2,000</w:t>
            </w:r>
          </w:p>
        </w:tc>
      </w:tr>
      <w:tr w:rsidR="00BF1032" w:rsidTr="00103474">
        <w:tc>
          <w:tcPr>
            <w:tcW w:w="0" w:type="auto"/>
            <w:vAlign w:val="center"/>
          </w:tcPr>
          <w:p w:rsidR="00BF1032" w:rsidRPr="00103474" w:rsidRDefault="00BF1032" w:rsidP="00BF1032">
            <w:pPr>
              <w:spacing w:line="360" w:lineRule="auto"/>
              <w:rPr>
                <w:rFonts w:cs="David"/>
                <w:b/>
                <w:bCs/>
                <w:sz w:val="24"/>
                <w:szCs w:val="24"/>
                <w:u w:val="single"/>
                <w:rtl/>
              </w:rPr>
            </w:pPr>
            <w:r w:rsidRPr="00103474">
              <w:rPr>
                <w:rFonts w:cs="David" w:hint="cs"/>
                <w:b/>
                <w:bCs/>
                <w:sz w:val="24"/>
                <w:szCs w:val="24"/>
                <w:u w:val="single"/>
                <w:rtl/>
              </w:rPr>
              <w:t>12/15</w:t>
            </w:r>
          </w:p>
        </w:tc>
        <w:tc>
          <w:tcPr>
            <w:tcW w:w="0" w:type="auto"/>
            <w:vAlign w:val="center"/>
          </w:tcPr>
          <w:p w:rsidR="00BF1032" w:rsidRDefault="00BF1032" w:rsidP="00BF1032">
            <w:pPr>
              <w:spacing w:line="360" w:lineRule="auto"/>
              <w:rPr>
                <w:rFonts w:cs="David"/>
                <w:sz w:val="24"/>
                <w:szCs w:val="24"/>
                <w:rtl/>
              </w:rPr>
            </w:pPr>
            <w:r>
              <w:rPr>
                <w:rFonts w:cs="David" w:hint="cs"/>
                <w:sz w:val="24"/>
                <w:szCs w:val="24"/>
                <w:rtl/>
              </w:rPr>
              <w:t xml:space="preserve">ח' התחייבות בגין עסקה עתידית </w:t>
            </w:r>
          </w:p>
          <w:p w:rsidR="00BF1032" w:rsidRDefault="00BF1032" w:rsidP="00BF1032">
            <w:pPr>
              <w:spacing w:line="360" w:lineRule="auto"/>
              <w:rPr>
                <w:rFonts w:cs="David"/>
                <w:sz w:val="24"/>
                <w:szCs w:val="24"/>
                <w:rtl/>
              </w:rPr>
            </w:pPr>
            <w:r>
              <w:rPr>
                <w:rFonts w:cs="David" w:hint="cs"/>
                <w:sz w:val="24"/>
                <w:szCs w:val="24"/>
                <w:rtl/>
              </w:rPr>
              <w:t>ח' השקעה</w:t>
            </w:r>
          </w:p>
          <w:p w:rsidR="00BF1032" w:rsidRDefault="00BF1032" w:rsidP="00BF1032">
            <w:pPr>
              <w:spacing w:line="360" w:lineRule="auto"/>
              <w:rPr>
                <w:rFonts w:cs="David"/>
                <w:sz w:val="24"/>
                <w:szCs w:val="24"/>
                <w:rtl/>
              </w:rPr>
            </w:pPr>
            <w:r>
              <w:rPr>
                <w:rFonts w:cs="David" w:hint="cs"/>
                <w:sz w:val="24"/>
                <w:szCs w:val="24"/>
                <w:rtl/>
              </w:rPr>
              <w:t xml:space="preserve">   ז' רווח מעסקה עתידית </w:t>
            </w:r>
          </w:p>
        </w:tc>
        <w:tc>
          <w:tcPr>
            <w:tcW w:w="0" w:type="auto"/>
            <w:vAlign w:val="center"/>
          </w:tcPr>
          <w:p w:rsidR="00BF1032" w:rsidRDefault="00BF1032" w:rsidP="00BF1032">
            <w:pPr>
              <w:spacing w:line="360" w:lineRule="auto"/>
              <w:rPr>
                <w:rFonts w:cs="David"/>
                <w:sz w:val="24"/>
                <w:szCs w:val="24"/>
                <w:rtl/>
              </w:rPr>
            </w:pPr>
            <w:r>
              <w:rPr>
                <w:rFonts w:cs="David" w:hint="cs"/>
                <w:sz w:val="24"/>
                <w:szCs w:val="24"/>
                <w:rtl/>
              </w:rPr>
              <w:t>2,000</w:t>
            </w:r>
          </w:p>
          <w:p w:rsidR="00BF1032" w:rsidRDefault="00BF1032" w:rsidP="00BF1032">
            <w:pPr>
              <w:spacing w:line="360" w:lineRule="auto"/>
              <w:rPr>
                <w:rFonts w:cs="David"/>
                <w:sz w:val="24"/>
                <w:szCs w:val="24"/>
                <w:rtl/>
              </w:rPr>
            </w:pPr>
            <w:r>
              <w:rPr>
                <w:rFonts w:cs="David" w:hint="cs"/>
                <w:sz w:val="24"/>
                <w:szCs w:val="24"/>
                <w:rtl/>
              </w:rPr>
              <w:t>2,900</w:t>
            </w:r>
          </w:p>
          <w:p w:rsidR="00BF1032" w:rsidRDefault="00BF1032" w:rsidP="00BF1032">
            <w:pPr>
              <w:spacing w:line="360" w:lineRule="auto"/>
              <w:rPr>
                <w:rFonts w:cs="David"/>
                <w:sz w:val="24"/>
                <w:szCs w:val="24"/>
                <w:rtl/>
              </w:rPr>
            </w:pPr>
            <w:r>
              <w:rPr>
                <w:rFonts w:cs="David" w:hint="cs"/>
                <w:sz w:val="24"/>
                <w:szCs w:val="24"/>
                <w:rtl/>
              </w:rPr>
              <w:t>4,900</w:t>
            </w:r>
          </w:p>
        </w:tc>
      </w:tr>
      <w:tr w:rsidR="00BF1032" w:rsidTr="00103474">
        <w:tc>
          <w:tcPr>
            <w:tcW w:w="0" w:type="auto"/>
            <w:vAlign w:val="center"/>
          </w:tcPr>
          <w:p w:rsidR="00BF1032" w:rsidRPr="00103474" w:rsidRDefault="00BF1032" w:rsidP="00BF1032">
            <w:pPr>
              <w:spacing w:line="360" w:lineRule="auto"/>
              <w:rPr>
                <w:rFonts w:cs="David"/>
                <w:b/>
                <w:bCs/>
                <w:sz w:val="24"/>
                <w:szCs w:val="24"/>
                <w:u w:val="single"/>
                <w:rtl/>
              </w:rPr>
            </w:pPr>
            <w:r w:rsidRPr="00103474">
              <w:rPr>
                <w:rFonts w:cs="David" w:hint="cs"/>
                <w:b/>
                <w:bCs/>
                <w:sz w:val="24"/>
                <w:szCs w:val="24"/>
                <w:u w:val="single"/>
                <w:rtl/>
              </w:rPr>
              <w:t xml:space="preserve">פקודת הסילוק </w:t>
            </w:r>
          </w:p>
        </w:tc>
        <w:tc>
          <w:tcPr>
            <w:tcW w:w="0" w:type="auto"/>
            <w:vAlign w:val="center"/>
          </w:tcPr>
          <w:p w:rsidR="00BF1032" w:rsidRDefault="00BF1032" w:rsidP="00BF1032">
            <w:pPr>
              <w:spacing w:line="360" w:lineRule="auto"/>
              <w:rPr>
                <w:rFonts w:cs="David"/>
                <w:sz w:val="24"/>
                <w:szCs w:val="24"/>
                <w:rtl/>
              </w:rPr>
            </w:pPr>
            <w:r>
              <w:rPr>
                <w:rFonts w:cs="David" w:hint="cs"/>
                <w:sz w:val="24"/>
                <w:szCs w:val="24"/>
                <w:rtl/>
              </w:rPr>
              <w:t>ח' מזומן</w:t>
            </w:r>
          </w:p>
          <w:p w:rsidR="00BF1032" w:rsidRDefault="00BF1032" w:rsidP="00BF1032">
            <w:pPr>
              <w:spacing w:line="360" w:lineRule="auto"/>
              <w:rPr>
                <w:rFonts w:cs="David"/>
                <w:sz w:val="24"/>
                <w:szCs w:val="24"/>
                <w:rtl/>
              </w:rPr>
            </w:pPr>
            <w:r>
              <w:rPr>
                <w:rFonts w:cs="David" w:hint="cs"/>
                <w:sz w:val="24"/>
                <w:szCs w:val="24"/>
                <w:rtl/>
              </w:rPr>
              <w:t xml:space="preserve">   ז' השקעה בעסקה עתידית</w:t>
            </w:r>
          </w:p>
        </w:tc>
        <w:tc>
          <w:tcPr>
            <w:tcW w:w="0" w:type="auto"/>
            <w:vAlign w:val="center"/>
          </w:tcPr>
          <w:p w:rsidR="00BF1032" w:rsidRDefault="00BF1032" w:rsidP="00BF1032">
            <w:pPr>
              <w:spacing w:line="360" w:lineRule="auto"/>
              <w:rPr>
                <w:rFonts w:cs="David"/>
                <w:sz w:val="24"/>
                <w:szCs w:val="24"/>
                <w:rtl/>
              </w:rPr>
            </w:pPr>
            <w:r>
              <w:rPr>
                <w:rFonts w:cs="David" w:hint="cs"/>
                <w:sz w:val="24"/>
                <w:szCs w:val="24"/>
                <w:rtl/>
              </w:rPr>
              <w:t>2,900</w:t>
            </w:r>
          </w:p>
        </w:tc>
      </w:tr>
    </w:tbl>
    <w:p w:rsidR="00BF1032" w:rsidRPr="00BF1032" w:rsidRDefault="00BF1032" w:rsidP="00BF1032">
      <w:pPr>
        <w:spacing w:line="360" w:lineRule="auto"/>
        <w:rPr>
          <w:rFonts w:cs="David"/>
          <w:sz w:val="24"/>
          <w:szCs w:val="24"/>
          <w:rtl/>
        </w:rPr>
      </w:pPr>
      <w:r>
        <w:rPr>
          <w:rFonts w:cs="David" w:hint="cs"/>
          <w:b/>
          <w:bCs/>
          <w:sz w:val="24"/>
          <w:szCs w:val="24"/>
          <w:rtl/>
        </w:rPr>
        <w:lastRenderedPageBreak/>
        <w:t xml:space="preserve">סילוק נטו במניות </w:t>
      </w:r>
      <w:r>
        <w:rPr>
          <w:rFonts w:cs="David"/>
          <w:b/>
          <w:bCs/>
          <w:sz w:val="24"/>
          <w:szCs w:val="24"/>
          <w:rtl/>
        </w:rPr>
        <w:t>–</w:t>
      </w:r>
      <w:r>
        <w:rPr>
          <w:rFonts w:cs="David" w:hint="cs"/>
          <w:b/>
          <w:bCs/>
          <w:sz w:val="24"/>
          <w:szCs w:val="24"/>
          <w:rtl/>
        </w:rPr>
        <w:t xml:space="preserve"> </w:t>
      </w:r>
      <w:r w:rsidRPr="00BF1032">
        <w:rPr>
          <w:rFonts w:cs="David" w:hint="cs"/>
          <w:sz w:val="24"/>
          <w:szCs w:val="24"/>
          <w:rtl/>
        </w:rPr>
        <w:t xml:space="preserve">שוו"ה דרך רוה"ס לכן כל הפקודות עד למועד הסילוק הן זהות . רק פקודת הסילוק משתנה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2607"/>
        <w:gridCol w:w="701"/>
      </w:tblGrid>
      <w:tr w:rsidR="00BF1032" w:rsidRPr="00BF1032" w:rsidTr="00BF1032">
        <w:tc>
          <w:tcPr>
            <w:tcW w:w="0" w:type="auto"/>
            <w:vAlign w:val="center"/>
          </w:tcPr>
          <w:p w:rsidR="00BF1032" w:rsidRPr="00BF1032" w:rsidRDefault="00BF1032" w:rsidP="005D166E">
            <w:pPr>
              <w:spacing w:line="360" w:lineRule="auto"/>
              <w:rPr>
                <w:rFonts w:cs="David"/>
                <w:sz w:val="24"/>
                <w:szCs w:val="24"/>
                <w:rtl/>
              </w:rPr>
            </w:pPr>
            <w:r w:rsidRPr="00BF1032">
              <w:rPr>
                <w:rFonts w:cs="David" w:hint="cs"/>
                <w:sz w:val="24"/>
                <w:szCs w:val="24"/>
                <w:rtl/>
              </w:rPr>
              <w:t xml:space="preserve">פקודת הסילוק </w:t>
            </w:r>
          </w:p>
        </w:tc>
        <w:tc>
          <w:tcPr>
            <w:tcW w:w="0" w:type="auto"/>
            <w:vAlign w:val="center"/>
          </w:tcPr>
          <w:p w:rsidR="00BF1032" w:rsidRPr="00BF1032" w:rsidRDefault="00BF1032" w:rsidP="005D166E">
            <w:pPr>
              <w:spacing w:line="360" w:lineRule="auto"/>
              <w:rPr>
                <w:rFonts w:cs="David"/>
                <w:sz w:val="24"/>
                <w:szCs w:val="24"/>
                <w:rtl/>
              </w:rPr>
            </w:pPr>
            <w:r w:rsidRPr="00BF1032">
              <w:rPr>
                <w:rFonts w:cs="David" w:hint="cs"/>
                <w:sz w:val="24"/>
                <w:szCs w:val="24"/>
                <w:rtl/>
              </w:rPr>
              <w:t>ח' מניות באוצר</w:t>
            </w:r>
          </w:p>
          <w:p w:rsidR="00BF1032" w:rsidRPr="00BF1032" w:rsidRDefault="00BF1032" w:rsidP="005D166E">
            <w:pPr>
              <w:spacing w:line="360" w:lineRule="auto"/>
              <w:rPr>
                <w:rFonts w:cs="David"/>
                <w:sz w:val="24"/>
                <w:szCs w:val="24"/>
                <w:rtl/>
              </w:rPr>
            </w:pPr>
            <w:r w:rsidRPr="00BF1032">
              <w:rPr>
                <w:rFonts w:cs="David" w:hint="cs"/>
                <w:sz w:val="24"/>
                <w:szCs w:val="24"/>
                <w:rtl/>
              </w:rPr>
              <w:t xml:space="preserve">   ז' השקעה בעסקה עתידית</w:t>
            </w:r>
          </w:p>
        </w:tc>
        <w:tc>
          <w:tcPr>
            <w:tcW w:w="0" w:type="auto"/>
            <w:vAlign w:val="center"/>
          </w:tcPr>
          <w:p w:rsidR="00BF1032" w:rsidRPr="00BF1032" w:rsidRDefault="00BF1032" w:rsidP="005D166E">
            <w:pPr>
              <w:spacing w:line="360" w:lineRule="auto"/>
              <w:rPr>
                <w:rFonts w:cs="David"/>
                <w:sz w:val="24"/>
                <w:szCs w:val="24"/>
                <w:rtl/>
              </w:rPr>
            </w:pPr>
            <w:r w:rsidRPr="00BF1032">
              <w:rPr>
                <w:rFonts w:cs="David" w:hint="cs"/>
                <w:sz w:val="24"/>
                <w:szCs w:val="24"/>
                <w:rtl/>
              </w:rPr>
              <w:t>2,900</w:t>
            </w:r>
          </w:p>
        </w:tc>
      </w:tr>
    </w:tbl>
    <w:p w:rsidR="0041611E" w:rsidRDefault="00BF1032" w:rsidP="00BF1032">
      <w:pPr>
        <w:spacing w:line="360" w:lineRule="auto"/>
        <w:rPr>
          <w:rFonts w:eastAsiaTheme="minorEastAsia" w:cs="David"/>
          <w:sz w:val="24"/>
          <w:szCs w:val="24"/>
          <w:rtl/>
        </w:rPr>
      </w:pPr>
      <w:r w:rsidRPr="00BF1032">
        <w:rPr>
          <w:rFonts w:cs="David" w:hint="cs"/>
          <w:sz w:val="24"/>
          <w:szCs w:val="24"/>
          <w:rtl/>
        </w:rPr>
        <w:t xml:space="preserve">כמה מניות הישות קיבלה ? </w:t>
      </w:r>
      <w:r w:rsidRPr="00BF1032">
        <w:rPr>
          <w:rFonts w:cs="David"/>
          <w:sz w:val="24"/>
          <w:szCs w:val="24"/>
          <w:rtl/>
        </w:rPr>
        <w:t>–</w:t>
      </w:r>
      <w:r w:rsidRPr="00BF1032">
        <w:rPr>
          <w:rFonts w:cs="David" w:hint="cs"/>
          <w:sz w:val="24"/>
          <w:szCs w:val="24"/>
          <w:rtl/>
        </w:rPr>
        <w:t xml:space="preserve"> בשווי של 2,900 ז"א </w:t>
      </w:r>
      <m:oMath>
        <m:f>
          <m:fPr>
            <m:ctrlPr>
              <w:rPr>
                <w:rFonts w:ascii="Cambria Math" w:hAnsi="Cambria Math" w:cs="David"/>
                <w:i/>
                <w:sz w:val="24"/>
                <w:szCs w:val="24"/>
              </w:rPr>
            </m:ctrlPr>
          </m:fPr>
          <m:num>
            <m:r>
              <w:rPr>
                <w:rFonts w:ascii="Cambria Math" w:hAnsi="Cambria Math" w:cs="David"/>
                <w:sz w:val="24"/>
                <w:szCs w:val="24"/>
              </w:rPr>
              <m:t>2,900</m:t>
            </m:r>
          </m:num>
          <m:den>
            <m:r>
              <w:rPr>
                <w:rFonts w:ascii="Cambria Math" w:hAnsi="Cambria Math" w:cs="David"/>
                <w:sz w:val="24"/>
                <w:szCs w:val="24"/>
              </w:rPr>
              <m:t>15</m:t>
            </m:r>
          </m:den>
        </m:f>
        <m:r>
          <w:rPr>
            <w:rFonts w:ascii="Cambria Math" w:hAnsi="Cambria Math" w:cs="David"/>
            <w:sz w:val="24"/>
            <w:szCs w:val="24"/>
          </w:rPr>
          <m:t>=193</m:t>
        </m:r>
      </m:oMath>
      <w:r w:rsidRPr="00BF1032">
        <w:rPr>
          <w:rFonts w:eastAsiaTheme="minorEastAsia" w:cs="David" w:hint="cs"/>
          <w:sz w:val="24"/>
          <w:szCs w:val="24"/>
          <w:rtl/>
        </w:rPr>
        <w:t xml:space="preserve"> מניות</w:t>
      </w:r>
    </w:p>
    <w:p w:rsidR="00BF1032" w:rsidRDefault="00BF1032" w:rsidP="00BF1032">
      <w:pPr>
        <w:spacing w:line="360" w:lineRule="auto"/>
        <w:rPr>
          <w:rFonts w:eastAsiaTheme="minorEastAsia" w:cs="David"/>
          <w:b/>
          <w:bCs/>
          <w:sz w:val="24"/>
          <w:szCs w:val="24"/>
          <w:rtl/>
        </w:rPr>
      </w:pPr>
      <w:r>
        <w:rPr>
          <w:rFonts w:eastAsiaTheme="minorEastAsia" w:cs="David" w:hint="cs"/>
          <w:b/>
          <w:bCs/>
          <w:sz w:val="24"/>
          <w:szCs w:val="24"/>
          <w:rtl/>
        </w:rPr>
        <w:t>סילוק ברוטו:</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1684"/>
        <w:gridCol w:w="808"/>
        <w:gridCol w:w="2065"/>
      </w:tblGrid>
      <w:tr w:rsidR="00BF1032" w:rsidRPr="00BF1032" w:rsidTr="00BF1032">
        <w:tc>
          <w:tcPr>
            <w:tcW w:w="0" w:type="auto"/>
            <w:vAlign w:val="center"/>
          </w:tcPr>
          <w:p w:rsidR="00BF1032" w:rsidRPr="00BF1032" w:rsidRDefault="00BF1032" w:rsidP="00BF1032">
            <w:pPr>
              <w:spacing w:line="360" w:lineRule="auto"/>
              <w:rPr>
                <w:rFonts w:cs="David"/>
                <w:sz w:val="24"/>
                <w:szCs w:val="24"/>
                <w:u w:val="single"/>
                <w:rtl/>
              </w:rPr>
            </w:pPr>
            <w:r w:rsidRPr="00BF1032">
              <w:rPr>
                <w:rFonts w:cs="David" w:hint="cs"/>
                <w:sz w:val="24"/>
                <w:szCs w:val="24"/>
                <w:u w:val="single"/>
                <w:rtl/>
              </w:rPr>
              <w:t>01/14</w:t>
            </w:r>
          </w:p>
        </w:tc>
        <w:tc>
          <w:tcPr>
            <w:tcW w:w="0" w:type="auto"/>
            <w:vAlign w:val="center"/>
          </w:tcPr>
          <w:p w:rsidR="00BF1032" w:rsidRPr="00BF1032" w:rsidRDefault="00BF1032" w:rsidP="00BF1032">
            <w:pPr>
              <w:spacing w:line="360" w:lineRule="auto"/>
              <w:rPr>
                <w:rFonts w:cs="David"/>
                <w:sz w:val="24"/>
                <w:szCs w:val="24"/>
                <w:rtl/>
              </w:rPr>
            </w:pPr>
            <w:r w:rsidRPr="00BF1032">
              <w:rPr>
                <w:rFonts w:cs="David" w:hint="cs"/>
                <w:sz w:val="24"/>
                <w:szCs w:val="24"/>
                <w:rtl/>
              </w:rPr>
              <w:t>ח' קרן הון</w:t>
            </w:r>
          </w:p>
          <w:p w:rsidR="00BF1032" w:rsidRPr="00BF1032" w:rsidRDefault="00BF1032" w:rsidP="00BF1032">
            <w:pPr>
              <w:spacing w:line="360" w:lineRule="auto"/>
              <w:rPr>
                <w:rFonts w:cs="David"/>
                <w:sz w:val="24"/>
                <w:szCs w:val="24"/>
                <w:rtl/>
              </w:rPr>
            </w:pPr>
            <w:r w:rsidRPr="00BF1032">
              <w:rPr>
                <w:rFonts w:cs="David" w:hint="cs"/>
                <w:sz w:val="24"/>
                <w:szCs w:val="24"/>
                <w:rtl/>
              </w:rPr>
              <w:t xml:space="preserve">   ז' זכאים</w:t>
            </w:r>
          </w:p>
        </w:tc>
        <w:tc>
          <w:tcPr>
            <w:tcW w:w="0" w:type="auto"/>
            <w:vAlign w:val="center"/>
          </w:tcPr>
          <w:p w:rsidR="00BF1032" w:rsidRPr="00BF1032" w:rsidRDefault="00BF1032" w:rsidP="00BF1032">
            <w:pPr>
              <w:spacing w:line="360" w:lineRule="auto"/>
              <w:rPr>
                <w:rFonts w:cs="David"/>
                <w:sz w:val="24"/>
                <w:szCs w:val="24"/>
                <w:rtl/>
              </w:rPr>
            </w:pPr>
            <w:r w:rsidRPr="00BF1032">
              <w:rPr>
                <w:rFonts w:cs="David" w:hint="cs"/>
                <w:sz w:val="24"/>
                <w:szCs w:val="24"/>
                <w:rtl/>
              </w:rPr>
              <w:t>10,000</w:t>
            </w:r>
          </w:p>
        </w:tc>
        <w:tc>
          <w:tcPr>
            <w:tcW w:w="0" w:type="auto"/>
            <w:vAlign w:val="center"/>
          </w:tcPr>
          <w:p w:rsidR="00BF1032" w:rsidRPr="00BF1032" w:rsidRDefault="00BF1032" w:rsidP="00BF1032">
            <w:pPr>
              <w:bidi w:val="0"/>
              <w:spacing w:line="360" w:lineRule="auto"/>
              <w:rPr>
                <w:rFonts w:ascii="Cambria Math" w:hAnsi="Cambria Math" w:cs="David"/>
                <w:sz w:val="24"/>
                <w:szCs w:val="24"/>
                <w:oMath/>
              </w:rPr>
            </w:pPr>
            <m:oMathPara>
              <m:oMathParaPr>
                <m:jc m:val="right"/>
              </m:oMathParaPr>
              <m:oMath>
                <m:r>
                  <w:rPr>
                    <w:rFonts w:ascii="Cambria Math" w:hAnsi="Cambria Math" w:cs="David"/>
                    <w:sz w:val="24"/>
                    <w:szCs w:val="24"/>
                  </w:rPr>
                  <m:t>N=2</m:t>
                </m:r>
              </m:oMath>
            </m:oMathPara>
          </w:p>
          <w:p w:rsidR="00BF1032" w:rsidRPr="00BF1032" w:rsidRDefault="00BF1032" w:rsidP="00BF1032">
            <w:pPr>
              <w:bidi w:val="0"/>
              <w:spacing w:line="360" w:lineRule="auto"/>
              <w:rPr>
                <w:rFonts w:ascii="Cambria Math" w:hAnsi="Cambria Math" w:cs="David"/>
                <w:sz w:val="24"/>
                <w:szCs w:val="24"/>
                <w:oMath/>
              </w:rPr>
            </w:pPr>
            <m:oMathPara>
              <m:oMathParaPr>
                <m:jc m:val="right"/>
              </m:oMathParaPr>
              <m:oMath>
                <m:r>
                  <w:rPr>
                    <w:rFonts w:ascii="Cambria Math" w:hAnsi="Cambria Math" w:cs="David"/>
                    <w:sz w:val="24"/>
                    <w:szCs w:val="24"/>
                  </w:rPr>
                  <m:t>I=10%</m:t>
                </m:r>
              </m:oMath>
            </m:oMathPara>
          </w:p>
          <w:p w:rsidR="00BF1032" w:rsidRPr="00BF1032" w:rsidRDefault="00BF1032" w:rsidP="00BF1032">
            <w:pPr>
              <w:bidi w:val="0"/>
              <w:spacing w:line="360" w:lineRule="auto"/>
              <w:rPr>
                <w:rFonts w:ascii="Cambria Math" w:hAnsi="Cambria Math" w:cs="David"/>
                <w:sz w:val="24"/>
                <w:szCs w:val="24"/>
                <w:oMath/>
              </w:rPr>
            </w:pPr>
            <m:oMathPara>
              <m:oMathParaPr>
                <m:jc m:val="right"/>
              </m:oMathParaPr>
              <m:oMath>
                <m:r>
                  <w:rPr>
                    <w:rFonts w:ascii="Cambria Math" w:hAnsi="Cambria Math" w:cs="David"/>
                    <w:sz w:val="24"/>
                    <w:szCs w:val="24"/>
                  </w:rPr>
                  <m:t>Fv=1,000*12.1</m:t>
                </m:r>
              </m:oMath>
            </m:oMathPara>
          </w:p>
          <w:p w:rsidR="00BF1032" w:rsidRPr="00BF1032" w:rsidRDefault="00BF1032" w:rsidP="00BF1032">
            <w:pPr>
              <w:bidi w:val="0"/>
              <w:spacing w:line="360" w:lineRule="auto"/>
              <w:rPr>
                <w:rFonts w:cs="David"/>
                <w:sz w:val="24"/>
                <w:szCs w:val="24"/>
              </w:rPr>
            </w:pPr>
            <m:oMathPara>
              <m:oMathParaPr>
                <m:jc m:val="right"/>
              </m:oMathParaPr>
              <m:oMath>
                <m:r>
                  <w:rPr>
                    <w:rFonts w:ascii="Cambria Math" w:hAnsi="Cambria Math" w:cs="David"/>
                    <w:sz w:val="24"/>
                    <w:szCs w:val="24"/>
                  </w:rPr>
                  <m:t>-&gt;pv=10,000</m:t>
                </m:r>
              </m:oMath>
            </m:oMathPara>
          </w:p>
        </w:tc>
      </w:tr>
      <w:tr w:rsidR="00BF1032" w:rsidRPr="00BF1032" w:rsidTr="00BF1032">
        <w:tc>
          <w:tcPr>
            <w:tcW w:w="0" w:type="auto"/>
            <w:vAlign w:val="center"/>
          </w:tcPr>
          <w:p w:rsidR="00BF1032" w:rsidRPr="00BF1032" w:rsidRDefault="00BF1032" w:rsidP="00BF1032">
            <w:pPr>
              <w:spacing w:line="360" w:lineRule="auto"/>
              <w:rPr>
                <w:rFonts w:cs="David"/>
                <w:sz w:val="24"/>
                <w:szCs w:val="24"/>
                <w:u w:val="single"/>
                <w:rtl/>
              </w:rPr>
            </w:pPr>
            <w:r w:rsidRPr="00BF1032">
              <w:rPr>
                <w:rFonts w:cs="David" w:hint="cs"/>
                <w:sz w:val="24"/>
                <w:szCs w:val="24"/>
                <w:u w:val="single"/>
                <w:rtl/>
              </w:rPr>
              <w:t>12/14</w:t>
            </w:r>
          </w:p>
        </w:tc>
        <w:tc>
          <w:tcPr>
            <w:tcW w:w="0" w:type="auto"/>
            <w:vAlign w:val="center"/>
          </w:tcPr>
          <w:p w:rsidR="00BF1032" w:rsidRPr="00BF1032" w:rsidRDefault="00BF1032" w:rsidP="00BF1032">
            <w:pPr>
              <w:spacing w:line="360" w:lineRule="auto"/>
              <w:rPr>
                <w:rFonts w:cs="David"/>
                <w:sz w:val="24"/>
                <w:szCs w:val="24"/>
                <w:rtl/>
              </w:rPr>
            </w:pPr>
            <w:r w:rsidRPr="00BF1032">
              <w:rPr>
                <w:rFonts w:cs="David" w:hint="cs"/>
                <w:sz w:val="24"/>
                <w:szCs w:val="24"/>
                <w:rtl/>
              </w:rPr>
              <w:t>ח' הוצאות מימון</w:t>
            </w:r>
          </w:p>
          <w:p w:rsidR="00BF1032" w:rsidRPr="00BF1032" w:rsidRDefault="00BF1032" w:rsidP="00BF1032">
            <w:pPr>
              <w:spacing w:line="360" w:lineRule="auto"/>
              <w:rPr>
                <w:rFonts w:cs="David"/>
                <w:sz w:val="24"/>
                <w:szCs w:val="24"/>
                <w:rtl/>
              </w:rPr>
            </w:pPr>
            <w:r w:rsidRPr="00BF1032">
              <w:rPr>
                <w:rFonts w:cs="David" w:hint="cs"/>
                <w:sz w:val="24"/>
                <w:szCs w:val="24"/>
                <w:rtl/>
              </w:rPr>
              <w:t xml:space="preserve">   ז' זכאים</w:t>
            </w:r>
          </w:p>
        </w:tc>
        <w:tc>
          <w:tcPr>
            <w:tcW w:w="0" w:type="auto"/>
            <w:vAlign w:val="center"/>
          </w:tcPr>
          <w:p w:rsidR="00BF1032" w:rsidRPr="00BF1032" w:rsidRDefault="00BF1032" w:rsidP="00BF1032">
            <w:pPr>
              <w:spacing w:line="360" w:lineRule="auto"/>
              <w:rPr>
                <w:rFonts w:cs="David"/>
                <w:sz w:val="24"/>
                <w:szCs w:val="24"/>
                <w:rtl/>
              </w:rPr>
            </w:pPr>
            <w:r w:rsidRPr="00BF1032">
              <w:rPr>
                <w:rFonts w:cs="David" w:hint="cs"/>
                <w:sz w:val="24"/>
                <w:szCs w:val="24"/>
                <w:rtl/>
              </w:rPr>
              <w:t>1,000</w:t>
            </w:r>
          </w:p>
        </w:tc>
        <w:tc>
          <w:tcPr>
            <w:tcW w:w="0" w:type="auto"/>
            <w:vAlign w:val="center"/>
          </w:tcPr>
          <w:p w:rsidR="00BF1032" w:rsidRPr="00BF1032" w:rsidRDefault="00BF1032" w:rsidP="00BF1032">
            <w:pPr>
              <w:spacing w:line="360" w:lineRule="auto"/>
              <w:rPr>
                <w:rFonts w:cs="David"/>
                <w:sz w:val="24"/>
                <w:szCs w:val="24"/>
              </w:rPr>
            </w:pPr>
            <w:r w:rsidRPr="00BF1032">
              <w:rPr>
                <w:rFonts w:cs="David"/>
                <w:sz w:val="24"/>
                <w:szCs w:val="24"/>
              </w:rPr>
              <w:t>Int1</w:t>
            </w:r>
          </w:p>
        </w:tc>
      </w:tr>
      <w:tr w:rsidR="00BF1032" w:rsidRPr="00BF1032" w:rsidTr="00BF1032">
        <w:tc>
          <w:tcPr>
            <w:tcW w:w="0" w:type="auto"/>
            <w:vAlign w:val="center"/>
          </w:tcPr>
          <w:p w:rsidR="00BF1032" w:rsidRPr="00BF1032" w:rsidRDefault="00BF1032" w:rsidP="00BF1032">
            <w:pPr>
              <w:spacing w:line="360" w:lineRule="auto"/>
              <w:rPr>
                <w:rFonts w:cs="David"/>
                <w:sz w:val="24"/>
                <w:szCs w:val="24"/>
                <w:u w:val="single"/>
                <w:rtl/>
              </w:rPr>
            </w:pPr>
            <w:r w:rsidRPr="00BF1032">
              <w:rPr>
                <w:rFonts w:cs="David" w:hint="cs"/>
                <w:sz w:val="24"/>
                <w:szCs w:val="24"/>
                <w:u w:val="single"/>
                <w:rtl/>
              </w:rPr>
              <w:t>12/15</w:t>
            </w:r>
          </w:p>
        </w:tc>
        <w:tc>
          <w:tcPr>
            <w:tcW w:w="0" w:type="auto"/>
            <w:vAlign w:val="center"/>
          </w:tcPr>
          <w:p w:rsidR="00BF1032" w:rsidRPr="00BF1032" w:rsidRDefault="00BF1032" w:rsidP="00BF1032">
            <w:pPr>
              <w:spacing w:line="360" w:lineRule="auto"/>
              <w:rPr>
                <w:rFonts w:cs="David"/>
                <w:sz w:val="24"/>
                <w:szCs w:val="24"/>
                <w:rtl/>
              </w:rPr>
            </w:pPr>
            <w:r w:rsidRPr="00BF1032">
              <w:rPr>
                <w:rFonts w:cs="David" w:hint="cs"/>
                <w:sz w:val="24"/>
                <w:szCs w:val="24"/>
                <w:rtl/>
              </w:rPr>
              <w:t>ח' הוצאות מימון</w:t>
            </w:r>
          </w:p>
          <w:p w:rsidR="00BF1032" w:rsidRPr="00BF1032" w:rsidRDefault="00BF1032" w:rsidP="00BF1032">
            <w:pPr>
              <w:spacing w:line="360" w:lineRule="auto"/>
              <w:rPr>
                <w:rFonts w:cs="David"/>
                <w:sz w:val="24"/>
                <w:szCs w:val="24"/>
                <w:rtl/>
              </w:rPr>
            </w:pPr>
            <w:r w:rsidRPr="00BF1032">
              <w:rPr>
                <w:rFonts w:cs="David" w:hint="cs"/>
                <w:sz w:val="24"/>
                <w:szCs w:val="24"/>
                <w:rtl/>
              </w:rPr>
              <w:t xml:space="preserve">   ז' זכאים</w:t>
            </w:r>
          </w:p>
        </w:tc>
        <w:tc>
          <w:tcPr>
            <w:tcW w:w="0" w:type="auto"/>
            <w:vAlign w:val="center"/>
          </w:tcPr>
          <w:p w:rsidR="00BF1032" w:rsidRPr="00BF1032" w:rsidRDefault="00BF1032" w:rsidP="00BF1032">
            <w:pPr>
              <w:spacing w:line="360" w:lineRule="auto"/>
              <w:rPr>
                <w:rFonts w:cs="David"/>
                <w:sz w:val="24"/>
                <w:szCs w:val="24"/>
                <w:rtl/>
              </w:rPr>
            </w:pPr>
            <w:r w:rsidRPr="00BF1032">
              <w:rPr>
                <w:rFonts w:cs="David" w:hint="cs"/>
                <w:sz w:val="24"/>
                <w:szCs w:val="24"/>
                <w:rtl/>
              </w:rPr>
              <w:t>1,100</w:t>
            </w:r>
          </w:p>
        </w:tc>
        <w:tc>
          <w:tcPr>
            <w:tcW w:w="0" w:type="auto"/>
            <w:vAlign w:val="center"/>
          </w:tcPr>
          <w:p w:rsidR="00BF1032" w:rsidRPr="00BF1032" w:rsidRDefault="00BF1032" w:rsidP="00BF1032">
            <w:pPr>
              <w:spacing w:line="360" w:lineRule="auto"/>
              <w:rPr>
                <w:rFonts w:cs="David"/>
                <w:sz w:val="24"/>
                <w:szCs w:val="24"/>
              </w:rPr>
            </w:pPr>
            <w:r w:rsidRPr="00BF1032">
              <w:rPr>
                <w:rFonts w:cs="David"/>
                <w:sz w:val="24"/>
                <w:szCs w:val="24"/>
              </w:rPr>
              <w:t>Int2</w:t>
            </w:r>
          </w:p>
        </w:tc>
      </w:tr>
      <w:tr w:rsidR="00BF1032" w:rsidRPr="00BF1032" w:rsidTr="00BF1032">
        <w:tc>
          <w:tcPr>
            <w:tcW w:w="0" w:type="auto"/>
            <w:vAlign w:val="center"/>
          </w:tcPr>
          <w:p w:rsidR="00BF1032" w:rsidRPr="00BF1032" w:rsidRDefault="00BF1032" w:rsidP="00BF1032">
            <w:pPr>
              <w:spacing w:line="360" w:lineRule="auto"/>
              <w:rPr>
                <w:rFonts w:cs="David"/>
                <w:sz w:val="24"/>
                <w:szCs w:val="24"/>
                <w:u w:val="single"/>
                <w:rtl/>
              </w:rPr>
            </w:pPr>
            <w:r w:rsidRPr="00BF1032">
              <w:rPr>
                <w:rFonts w:cs="David" w:hint="cs"/>
                <w:sz w:val="24"/>
                <w:szCs w:val="24"/>
                <w:u w:val="single"/>
                <w:rtl/>
              </w:rPr>
              <w:t>פקודת הסילוק</w:t>
            </w:r>
          </w:p>
        </w:tc>
        <w:tc>
          <w:tcPr>
            <w:tcW w:w="0" w:type="auto"/>
            <w:vAlign w:val="center"/>
          </w:tcPr>
          <w:p w:rsidR="00BF1032" w:rsidRPr="00BF1032" w:rsidRDefault="00BF1032" w:rsidP="00BF1032">
            <w:pPr>
              <w:spacing w:line="360" w:lineRule="auto"/>
              <w:rPr>
                <w:rFonts w:cs="David"/>
                <w:sz w:val="24"/>
                <w:szCs w:val="24"/>
                <w:rtl/>
              </w:rPr>
            </w:pPr>
            <w:r w:rsidRPr="00BF1032">
              <w:rPr>
                <w:rFonts w:cs="David" w:hint="cs"/>
                <w:sz w:val="24"/>
                <w:szCs w:val="24"/>
                <w:rtl/>
              </w:rPr>
              <w:t>ח' זכאים</w:t>
            </w:r>
          </w:p>
          <w:p w:rsidR="00BF1032" w:rsidRPr="00BF1032" w:rsidRDefault="00BF1032" w:rsidP="00BF1032">
            <w:pPr>
              <w:spacing w:line="360" w:lineRule="auto"/>
              <w:rPr>
                <w:rFonts w:cs="David"/>
                <w:sz w:val="24"/>
                <w:szCs w:val="24"/>
                <w:rtl/>
              </w:rPr>
            </w:pPr>
            <w:r w:rsidRPr="00BF1032">
              <w:rPr>
                <w:rFonts w:cs="David" w:hint="cs"/>
                <w:sz w:val="24"/>
                <w:szCs w:val="24"/>
                <w:rtl/>
              </w:rPr>
              <w:t xml:space="preserve">   ז' מזומן</w:t>
            </w:r>
          </w:p>
        </w:tc>
        <w:tc>
          <w:tcPr>
            <w:tcW w:w="0" w:type="auto"/>
            <w:vAlign w:val="center"/>
          </w:tcPr>
          <w:p w:rsidR="00BF1032" w:rsidRPr="00BF1032" w:rsidRDefault="00BF1032" w:rsidP="00BF1032">
            <w:pPr>
              <w:spacing w:line="360" w:lineRule="auto"/>
              <w:rPr>
                <w:rFonts w:cs="David"/>
                <w:sz w:val="24"/>
                <w:szCs w:val="24"/>
                <w:rtl/>
              </w:rPr>
            </w:pPr>
            <w:r w:rsidRPr="00BF1032">
              <w:rPr>
                <w:rFonts w:cs="David" w:hint="cs"/>
                <w:sz w:val="24"/>
                <w:szCs w:val="24"/>
                <w:rtl/>
              </w:rPr>
              <w:t>12,100</w:t>
            </w:r>
          </w:p>
        </w:tc>
        <w:tc>
          <w:tcPr>
            <w:tcW w:w="0" w:type="auto"/>
            <w:vAlign w:val="center"/>
          </w:tcPr>
          <w:p w:rsidR="00BF1032" w:rsidRPr="00BF1032" w:rsidRDefault="00BF1032" w:rsidP="00BF1032">
            <w:pPr>
              <w:spacing w:line="360" w:lineRule="auto"/>
              <w:rPr>
                <w:rFonts w:cs="David"/>
                <w:sz w:val="24"/>
                <w:szCs w:val="24"/>
              </w:rPr>
            </w:pPr>
          </w:p>
        </w:tc>
      </w:tr>
      <w:tr w:rsidR="00BF1032" w:rsidRPr="00BF1032" w:rsidTr="00BF1032">
        <w:tc>
          <w:tcPr>
            <w:tcW w:w="0" w:type="auto"/>
            <w:vAlign w:val="center"/>
          </w:tcPr>
          <w:p w:rsidR="00BF1032" w:rsidRPr="00BF1032" w:rsidRDefault="00BF1032" w:rsidP="00BF1032">
            <w:pPr>
              <w:spacing w:line="360" w:lineRule="auto"/>
              <w:rPr>
                <w:rFonts w:cs="David"/>
                <w:sz w:val="24"/>
                <w:szCs w:val="24"/>
                <w:u w:val="single"/>
                <w:rtl/>
              </w:rPr>
            </w:pPr>
          </w:p>
        </w:tc>
        <w:tc>
          <w:tcPr>
            <w:tcW w:w="0" w:type="auto"/>
            <w:vAlign w:val="center"/>
          </w:tcPr>
          <w:p w:rsidR="00BF1032" w:rsidRPr="00BF1032" w:rsidRDefault="00BF1032" w:rsidP="00BF1032">
            <w:pPr>
              <w:spacing w:line="360" w:lineRule="auto"/>
              <w:rPr>
                <w:rFonts w:cs="David"/>
                <w:sz w:val="24"/>
                <w:szCs w:val="24"/>
                <w:rtl/>
              </w:rPr>
            </w:pPr>
            <w:r w:rsidRPr="00BF1032">
              <w:rPr>
                <w:rFonts w:cs="David" w:hint="cs"/>
                <w:sz w:val="24"/>
                <w:szCs w:val="24"/>
                <w:rtl/>
              </w:rPr>
              <w:t xml:space="preserve">ח' מניות באוצר </w:t>
            </w:r>
          </w:p>
          <w:p w:rsidR="00BF1032" w:rsidRPr="00BF1032" w:rsidRDefault="00BF1032" w:rsidP="00BF1032">
            <w:pPr>
              <w:spacing w:line="360" w:lineRule="auto"/>
              <w:rPr>
                <w:rFonts w:cs="David"/>
                <w:sz w:val="24"/>
                <w:szCs w:val="24"/>
                <w:rtl/>
              </w:rPr>
            </w:pPr>
            <w:r w:rsidRPr="00BF1032">
              <w:rPr>
                <w:rFonts w:cs="David" w:hint="cs"/>
                <w:sz w:val="24"/>
                <w:szCs w:val="24"/>
                <w:rtl/>
              </w:rPr>
              <w:t xml:space="preserve">   ז' קרן הון</w:t>
            </w:r>
          </w:p>
        </w:tc>
        <w:tc>
          <w:tcPr>
            <w:tcW w:w="0" w:type="auto"/>
            <w:vAlign w:val="center"/>
          </w:tcPr>
          <w:p w:rsidR="00BF1032" w:rsidRPr="00BF1032" w:rsidRDefault="00BF1032" w:rsidP="00BF1032">
            <w:pPr>
              <w:spacing w:line="360" w:lineRule="auto"/>
              <w:rPr>
                <w:rFonts w:cs="David"/>
                <w:sz w:val="24"/>
                <w:szCs w:val="24"/>
                <w:rtl/>
              </w:rPr>
            </w:pPr>
            <w:r w:rsidRPr="00BF1032">
              <w:rPr>
                <w:rFonts w:cs="David" w:hint="cs"/>
                <w:sz w:val="24"/>
                <w:szCs w:val="24"/>
                <w:rtl/>
              </w:rPr>
              <w:t>10,000</w:t>
            </w:r>
          </w:p>
        </w:tc>
        <w:tc>
          <w:tcPr>
            <w:tcW w:w="0" w:type="auto"/>
            <w:vAlign w:val="center"/>
          </w:tcPr>
          <w:p w:rsidR="00BF1032" w:rsidRPr="00BF1032" w:rsidRDefault="00BF1032" w:rsidP="00BF1032">
            <w:pPr>
              <w:spacing w:line="360" w:lineRule="auto"/>
              <w:rPr>
                <w:rFonts w:cs="David"/>
                <w:sz w:val="24"/>
                <w:szCs w:val="24"/>
              </w:rPr>
            </w:pPr>
          </w:p>
        </w:tc>
      </w:tr>
    </w:tbl>
    <w:p w:rsidR="00BF1032" w:rsidRDefault="00BF1032" w:rsidP="00BF1032">
      <w:pPr>
        <w:spacing w:line="360" w:lineRule="auto"/>
        <w:rPr>
          <w:rFonts w:cs="David"/>
          <w:b/>
          <w:bCs/>
          <w:sz w:val="24"/>
          <w:szCs w:val="24"/>
          <w:rtl/>
        </w:rPr>
      </w:pPr>
      <w:r>
        <w:rPr>
          <w:rFonts w:cs="David" w:hint="cs"/>
          <w:b/>
          <w:bCs/>
          <w:sz w:val="24"/>
          <w:szCs w:val="24"/>
          <w:rtl/>
        </w:rPr>
        <w:t>במקרה זה הישות קיבלה 1,000 מניות כלשון החוזה .</w:t>
      </w:r>
    </w:p>
    <w:p w:rsidR="00DD62B4" w:rsidRDefault="00BF1032" w:rsidP="00BF1032">
      <w:pPr>
        <w:spacing w:line="360" w:lineRule="auto"/>
        <w:rPr>
          <w:rFonts w:cs="David"/>
          <w:sz w:val="24"/>
          <w:szCs w:val="24"/>
          <w:rtl/>
        </w:rPr>
      </w:pPr>
      <w:r>
        <w:rPr>
          <w:rFonts w:cs="David" w:hint="cs"/>
          <w:b/>
          <w:bCs/>
          <w:sz w:val="24"/>
          <w:szCs w:val="24"/>
          <w:rtl/>
        </w:rPr>
        <w:t xml:space="preserve">בחירת סוג הסילוק- </w:t>
      </w:r>
      <w:r>
        <w:rPr>
          <w:rFonts w:cs="David" w:hint="cs"/>
          <w:sz w:val="24"/>
          <w:szCs w:val="24"/>
          <w:rtl/>
        </w:rPr>
        <w:t xml:space="preserve">כיוון שיש את הנושא של </w:t>
      </w:r>
      <w:r w:rsidR="00DD62B4">
        <w:rPr>
          <w:rFonts w:cs="David" w:hint="cs"/>
          <w:sz w:val="24"/>
          <w:szCs w:val="24"/>
          <w:rtl/>
        </w:rPr>
        <w:t xml:space="preserve">מימון חוץ מאזני אזי עד למועד הסילוק נטפל בזה כסילוק ברוטו דהיינו, דקה לפני הסילוק יש קרן הון של 10,000 בחובה וזכאים של 12,100 . </w:t>
      </w:r>
    </w:p>
    <w:p w:rsidR="00BF1032" w:rsidRDefault="00DD62B4" w:rsidP="00BF1032">
      <w:pPr>
        <w:spacing w:line="360" w:lineRule="auto"/>
        <w:rPr>
          <w:rFonts w:cs="David"/>
          <w:sz w:val="24"/>
          <w:szCs w:val="24"/>
          <w:rtl/>
        </w:rPr>
      </w:pPr>
      <w:r>
        <w:rPr>
          <w:rFonts w:cs="David" w:hint="cs"/>
          <w:sz w:val="24"/>
          <w:szCs w:val="24"/>
          <w:rtl/>
        </w:rPr>
        <w:t>אם נבחרה האפשרות של סילוק ברוטו הפקודות יהיו זהות לסילוק ברוטו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808"/>
      </w:tblGrid>
      <w:tr w:rsidR="00DD62B4" w:rsidRPr="00BF1032" w:rsidTr="005D166E">
        <w:tc>
          <w:tcPr>
            <w:tcW w:w="0" w:type="auto"/>
            <w:vAlign w:val="center"/>
          </w:tcPr>
          <w:p w:rsidR="00DD62B4" w:rsidRPr="00BF1032" w:rsidRDefault="00DD62B4" w:rsidP="005D166E">
            <w:pPr>
              <w:spacing w:line="360" w:lineRule="auto"/>
              <w:rPr>
                <w:rFonts w:cs="David"/>
                <w:sz w:val="24"/>
                <w:szCs w:val="24"/>
                <w:rtl/>
              </w:rPr>
            </w:pPr>
            <w:r w:rsidRPr="00BF1032">
              <w:rPr>
                <w:rFonts w:cs="David" w:hint="cs"/>
                <w:sz w:val="24"/>
                <w:szCs w:val="24"/>
                <w:rtl/>
              </w:rPr>
              <w:t>ח' זכאים</w:t>
            </w:r>
          </w:p>
          <w:p w:rsidR="00DD62B4" w:rsidRPr="00BF1032" w:rsidRDefault="00DD62B4" w:rsidP="005D166E">
            <w:pPr>
              <w:spacing w:line="360" w:lineRule="auto"/>
              <w:rPr>
                <w:rFonts w:cs="David"/>
                <w:sz w:val="24"/>
                <w:szCs w:val="24"/>
                <w:rtl/>
              </w:rPr>
            </w:pPr>
            <w:r w:rsidRPr="00BF1032">
              <w:rPr>
                <w:rFonts w:cs="David" w:hint="cs"/>
                <w:sz w:val="24"/>
                <w:szCs w:val="24"/>
                <w:rtl/>
              </w:rPr>
              <w:t xml:space="preserve">   ז' מזומן</w:t>
            </w:r>
          </w:p>
        </w:tc>
        <w:tc>
          <w:tcPr>
            <w:tcW w:w="0" w:type="auto"/>
            <w:vAlign w:val="center"/>
          </w:tcPr>
          <w:p w:rsidR="00DD62B4" w:rsidRPr="00BF1032" w:rsidRDefault="00DD62B4" w:rsidP="005D166E">
            <w:pPr>
              <w:spacing w:line="360" w:lineRule="auto"/>
              <w:rPr>
                <w:rFonts w:cs="David"/>
                <w:sz w:val="24"/>
                <w:szCs w:val="24"/>
                <w:rtl/>
              </w:rPr>
            </w:pPr>
            <w:r w:rsidRPr="00BF1032">
              <w:rPr>
                <w:rFonts w:cs="David" w:hint="cs"/>
                <w:sz w:val="24"/>
                <w:szCs w:val="24"/>
                <w:rtl/>
              </w:rPr>
              <w:t>12,100</w:t>
            </w:r>
          </w:p>
        </w:tc>
      </w:tr>
      <w:tr w:rsidR="00DD62B4" w:rsidRPr="00BF1032" w:rsidTr="005D166E">
        <w:tc>
          <w:tcPr>
            <w:tcW w:w="0" w:type="auto"/>
            <w:vAlign w:val="center"/>
          </w:tcPr>
          <w:p w:rsidR="00DD62B4" w:rsidRPr="00BF1032" w:rsidRDefault="00DD62B4" w:rsidP="005D166E">
            <w:pPr>
              <w:spacing w:line="360" w:lineRule="auto"/>
              <w:rPr>
                <w:rFonts w:cs="David"/>
                <w:sz w:val="24"/>
                <w:szCs w:val="24"/>
                <w:rtl/>
              </w:rPr>
            </w:pPr>
            <w:r w:rsidRPr="00BF1032">
              <w:rPr>
                <w:rFonts w:cs="David" w:hint="cs"/>
                <w:sz w:val="24"/>
                <w:szCs w:val="24"/>
                <w:rtl/>
              </w:rPr>
              <w:t xml:space="preserve">ח' מניות באוצר </w:t>
            </w:r>
          </w:p>
          <w:p w:rsidR="00DD62B4" w:rsidRPr="00BF1032" w:rsidRDefault="00DD62B4" w:rsidP="005D166E">
            <w:pPr>
              <w:spacing w:line="360" w:lineRule="auto"/>
              <w:rPr>
                <w:rFonts w:cs="David"/>
                <w:sz w:val="24"/>
                <w:szCs w:val="24"/>
                <w:rtl/>
              </w:rPr>
            </w:pPr>
            <w:r w:rsidRPr="00BF1032">
              <w:rPr>
                <w:rFonts w:cs="David" w:hint="cs"/>
                <w:sz w:val="24"/>
                <w:szCs w:val="24"/>
                <w:rtl/>
              </w:rPr>
              <w:t xml:space="preserve">   ז' קרן הון</w:t>
            </w:r>
          </w:p>
        </w:tc>
        <w:tc>
          <w:tcPr>
            <w:tcW w:w="0" w:type="auto"/>
            <w:vAlign w:val="center"/>
          </w:tcPr>
          <w:p w:rsidR="00DD62B4" w:rsidRPr="00BF1032" w:rsidRDefault="00DD62B4" w:rsidP="005D166E">
            <w:pPr>
              <w:spacing w:line="360" w:lineRule="auto"/>
              <w:rPr>
                <w:rFonts w:cs="David"/>
                <w:sz w:val="24"/>
                <w:szCs w:val="24"/>
                <w:rtl/>
              </w:rPr>
            </w:pPr>
            <w:r w:rsidRPr="00BF1032">
              <w:rPr>
                <w:rFonts w:cs="David" w:hint="cs"/>
                <w:sz w:val="24"/>
                <w:szCs w:val="24"/>
                <w:rtl/>
              </w:rPr>
              <w:t>10,000</w:t>
            </w:r>
          </w:p>
        </w:tc>
      </w:tr>
    </w:tbl>
    <w:p w:rsidR="00E559D9" w:rsidRDefault="00E559D9" w:rsidP="00BF1032">
      <w:pPr>
        <w:spacing w:line="360" w:lineRule="auto"/>
        <w:rPr>
          <w:rFonts w:cs="David"/>
          <w:sz w:val="24"/>
          <w:szCs w:val="24"/>
          <w:rtl/>
        </w:rPr>
      </w:pPr>
    </w:p>
    <w:p w:rsidR="00DD62B4" w:rsidRDefault="00775249" w:rsidP="00BF1032">
      <w:pPr>
        <w:spacing w:line="360" w:lineRule="auto"/>
        <w:rPr>
          <w:rFonts w:cs="David"/>
          <w:sz w:val="24"/>
          <w:szCs w:val="24"/>
          <w:rtl/>
        </w:rPr>
      </w:pPr>
      <w:r>
        <w:rPr>
          <w:rFonts w:cs="David" w:hint="cs"/>
          <w:sz w:val="24"/>
          <w:szCs w:val="24"/>
          <w:rtl/>
        </w:rPr>
        <w:t xml:space="preserve">אם נבחרה האפשרות של סילוק נטו במזומן פקודת היומן </w:t>
      </w:r>
      <w:proofErr w:type="spellStart"/>
      <w:r>
        <w:rPr>
          <w:rFonts w:cs="David" w:hint="cs"/>
          <w:sz w:val="24"/>
          <w:szCs w:val="24"/>
          <w:rtl/>
        </w:rPr>
        <w:t>תיהיה</w:t>
      </w:r>
      <w:proofErr w:type="spellEnd"/>
      <w:r>
        <w:rPr>
          <w:rFonts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808"/>
      </w:tblGrid>
      <w:tr w:rsidR="00775249" w:rsidRPr="00BF1032" w:rsidTr="005D166E">
        <w:tc>
          <w:tcPr>
            <w:tcW w:w="0" w:type="auto"/>
            <w:vAlign w:val="center"/>
          </w:tcPr>
          <w:p w:rsidR="00775249" w:rsidRDefault="00775249" w:rsidP="005D166E">
            <w:pPr>
              <w:spacing w:line="360" w:lineRule="auto"/>
              <w:rPr>
                <w:rFonts w:cs="David"/>
                <w:sz w:val="24"/>
                <w:szCs w:val="24"/>
                <w:rtl/>
              </w:rPr>
            </w:pPr>
            <w:r>
              <w:rPr>
                <w:rFonts w:cs="David" w:hint="cs"/>
                <w:sz w:val="24"/>
                <w:szCs w:val="24"/>
                <w:rtl/>
              </w:rPr>
              <w:t>ח' מזומן</w:t>
            </w:r>
          </w:p>
          <w:p w:rsidR="00775249" w:rsidRPr="00BF1032" w:rsidRDefault="00775249" w:rsidP="005D166E">
            <w:pPr>
              <w:spacing w:line="360" w:lineRule="auto"/>
              <w:rPr>
                <w:rFonts w:cs="David"/>
                <w:sz w:val="24"/>
                <w:szCs w:val="24"/>
                <w:rtl/>
              </w:rPr>
            </w:pPr>
            <w:r w:rsidRPr="00BF1032">
              <w:rPr>
                <w:rFonts w:cs="David" w:hint="cs"/>
                <w:sz w:val="24"/>
                <w:szCs w:val="24"/>
                <w:rtl/>
              </w:rPr>
              <w:t>ח' זכאים</w:t>
            </w:r>
          </w:p>
          <w:p w:rsidR="00775249" w:rsidRDefault="005D166E" w:rsidP="00775249">
            <w:pPr>
              <w:spacing w:line="360" w:lineRule="auto"/>
              <w:rPr>
                <w:rFonts w:cs="David"/>
                <w:sz w:val="24"/>
                <w:szCs w:val="24"/>
                <w:rtl/>
              </w:rPr>
            </w:pPr>
            <w:r>
              <w:rPr>
                <w:rFonts w:cs="David" w:hint="cs"/>
                <w:sz w:val="24"/>
                <w:szCs w:val="24"/>
                <w:rtl/>
              </w:rPr>
              <w:t xml:space="preserve">   ז' קרן הון</w:t>
            </w:r>
          </w:p>
          <w:p w:rsidR="005D166E" w:rsidRPr="00BF1032" w:rsidRDefault="005D166E" w:rsidP="00775249">
            <w:pPr>
              <w:spacing w:line="360" w:lineRule="auto"/>
              <w:rPr>
                <w:rFonts w:cs="David"/>
                <w:sz w:val="24"/>
                <w:szCs w:val="24"/>
                <w:rtl/>
              </w:rPr>
            </w:pPr>
            <w:r>
              <w:rPr>
                <w:rFonts w:cs="David" w:hint="cs"/>
                <w:sz w:val="24"/>
                <w:szCs w:val="24"/>
                <w:rtl/>
              </w:rPr>
              <w:t xml:space="preserve">   ז' פרמיה </w:t>
            </w:r>
          </w:p>
        </w:tc>
        <w:tc>
          <w:tcPr>
            <w:tcW w:w="0" w:type="auto"/>
            <w:vAlign w:val="center"/>
          </w:tcPr>
          <w:p w:rsidR="00775249" w:rsidRDefault="00775249" w:rsidP="005D166E">
            <w:pPr>
              <w:spacing w:line="360" w:lineRule="auto"/>
              <w:rPr>
                <w:rFonts w:cs="David"/>
                <w:sz w:val="24"/>
                <w:szCs w:val="24"/>
                <w:rtl/>
              </w:rPr>
            </w:pPr>
            <w:r>
              <w:rPr>
                <w:rFonts w:cs="David" w:hint="cs"/>
                <w:sz w:val="24"/>
                <w:szCs w:val="24"/>
                <w:rtl/>
              </w:rPr>
              <w:t>2,900</w:t>
            </w:r>
          </w:p>
          <w:p w:rsidR="00775249" w:rsidRDefault="00775249" w:rsidP="005D166E">
            <w:pPr>
              <w:spacing w:line="360" w:lineRule="auto"/>
              <w:rPr>
                <w:rFonts w:cs="David"/>
                <w:sz w:val="24"/>
                <w:szCs w:val="24"/>
                <w:rtl/>
              </w:rPr>
            </w:pPr>
            <w:r w:rsidRPr="00BF1032">
              <w:rPr>
                <w:rFonts w:cs="David" w:hint="cs"/>
                <w:sz w:val="24"/>
                <w:szCs w:val="24"/>
                <w:rtl/>
              </w:rPr>
              <w:t>12,100</w:t>
            </w:r>
          </w:p>
          <w:p w:rsidR="00775249" w:rsidRDefault="00775249" w:rsidP="005D166E">
            <w:pPr>
              <w:spacing w:line="360" w:lineRule="auto"/>
              <w:rPr>
                <w:rFonts w:cs="David"/>
                <w:sz w:val="24"/>
                <w:szCs w:val="24"/>
                <w:rtl/>
              </w:rPr>
            </w:pPr>
            <w:r>
              <w:rPr>
                <w:rFonts w:cs="David" w:hint="cs"/>
                <w:sz w:val="24"/>
                <w:szCs w:val="24"/>
                <w:rtl/>
              </w:rPr>
              <w:t>10,000</w:t>
            </w:r>
          </w:p>
          <w:p w:rsidR="005D166E" w:rsidRPr="00BF1032" w:rsidRDefault="005D166E" w:rsidP="005D166E">
            <w:pPr>
              <w:spacing w:line="360" w:lineRule="auto"/>
              <w:rPr>
                <w:rFonts w:cs="David"/>
                <w:sz w:val="24"/>
                <w:szCs w:val="24"/>
                <w:rtl/>
              </w:rPr>
            </w:pPr>
            <w:r>
              <w:rPr>
                <w:rFonts w:cs="David" w:hint="cs"/>
                <w:sz w:val="24"/>
                <w:szCs w:val="24"/>
                <w:rtl/>
              </w:rPr>
              <w:t>5,000</w:t>
            </w:r>
          </w:p>
        </w:tc>
      </w:tr>
    </w:tbl>
    <w:p w:rsidR="00E559D9" w:rsidRDefault="00E559D9" w:rsidP="005D166E">
      <w:pPr>
        <w:spacing w:line="360" w:lineRule="auto"/>
        <w:rPr>
          <w:rFonts w:cs="David"/>
          <w:sz w:val="24"/>
          <w:szCs w:val="24"/>
          <w:rtl/>
        </w:rPr>
      </w:pPr>
    </w:p>
    <w:p w:rsidR="005D166E" w:rsidRDefault="005D166E" w:rsidP="005D166E">
      <w:pPr>
        <w:spacing w:line="360" w:lineRule="auto"/>
        <w:rPr>
          <w:rFonts w:cs="David"/>
          <w:sz w:val="24"/>
          <w:szCs w:val="24"/>
          <w:rtl/>
        </w:rPr>
      </w:pPr>
      <w:r>
        <w:rPr>
          <w:rFonts w:cs="David" w:hint="cs"/>
          <w:sz w:val="24"/>
          <w:szCs w:val="24"/>
          <w:rtl/>
        </w:rPr>
        <w:lastRenderedPageBreak/>
        <w:t xml:space="preserve"> אם נבחרה האפשרות של סילוק במניות פקודת היומן </w:t>
      </w:r>
      <w:proofErr w:type="spellStart"/>
      <w:r>
        <w:rPr>
          <w:rFonts w:cs="David" w:hint="cs"/>
          <w:sz w:val="24"/>
          <w:szCs w:val="24"/>
          <w:rtl/>
        </w:rPr>
        <w:t>תיהיה</w:t>
      </w:r>
      <w:proofErr w:type="spellEnd"/>
      <w:r>
        <w:rPr>
          <w:rFonts w:cs="David" w:hint="cs"/>
          <w:sz w:val="24"/>
          <w:szCs w:val="24"/>
          <w:rtl/>
        </w:rPr>
        <w:t xml:space="preserve"> :</w:t>
      </w:r>
    </w:p>
    <w:tbl>
      <w:tblPr>
        <w:tblStyle w:val="ab"/>
        <w:bidiVisual/>
        <w:tblW w:w="0" w:type="auto"/>
        <w:tblInd w:w="5" w:type="dxa"/>
        <w:tblLook w:val="04A0" w:firstRow="1" w:lastRow="0" w:firstColumn="1" w:lastColumn="0" w:noHBand="0" w:noVBand="1"/>
      </w:tblPr>
      <w:tblGrid>
        <w:gridCol w:w="1564"/>
        <w:gridCol w:w="2065"/>
      </w:tblGrid>
      <w:tr w:rsidR="005D166E" w:rsidTr="005D166E">
        <w:tc>
          <w:tcPr>
            <w:tcW w:w="0" w:type="auto"/>
            <w:tcBorders>
              <w:top w:val="nil"/>
              <w:left w:val="nil"/>
              <w:bottom w:val="nil"/>
              <w:right w:val="nil"/>
            </w:tcBorders>
            <w:vAlign w:val="center"/>
          </w:tcPr>
          <w:p w:rsidR="005D166E" w:rsidRDefault="005D166E" w:rsidP="005D166E">
            <w:pPr>
              <w:spacing w:line="360" w:lineRule="auto"/>
              <w:rPr>
                <w:rFonts w:cs="David"/>
                <w:sz w:val="24"/>
                <w:szCs w:val="24"/>
                <w:rtl/>
              </w:rPr>
            </w:pPr>
            <w:r>
              <w:rPr>
                <w:rFonts w:cs="David" w:hint="cs"/>
                <w:sz w:val="24"/>
                <w:szCs w:val="24"/>
                <w:rtl/>
              </w:rPr>
              <w:t>ח' מניות באוצר</w:t>
            </w:r>
          </w:p>
        </w:tc>
        <w:tc>
          <w:tcPr>
            <w:tcW w:w="0" w:type="auto"/>
            <w:tcBorders>
              <w:top w:val="nil"/>
              <w:left w:val="nil"/>
              <w:bottom w:val="nil"/>
              <w:right w:val="nil"/>
            </w:tcBorders>
            <w:vAlign w:val="center"/>
          </w:tcPr>
          <w:p w:rsidR="005D166E" w:rsidRDefault="005D166E" w:rsidP="005D166E">
            <w:pPr>
              <w:spacing w:line="360" w:lineRule="auto"/>
              <w:rPr>
                <w:rFonts w:cs="David"/>
                <w:sz w:val="24"/>
                <w:szCs w:val="24"/>
                <w:rtl/>
              </w:rPr>
            </w:pPr>
            <w:r>
              <w:rPr>
                <w:rFonts w:cs="David" w:hint="cs"/>
                <w:sz w:val="24"/>
                <w:szCs w:val="24"/>
                <w:rtl/>
              </w:rPr>
              <w:t>2,900</w:t>
            </w:r>
          </w:p>
        </w:tc>
      </w:tr>
      <w:tr w:rsidR="005D166E" w:rsidTr="005D166E">
        <w:tc>
          <w:tcPr>
            <w:tcW w:w="0" w:type="auto"/>
            <w:tcBorders>
              <w:top w:val="nil"/>
              <w:left w:val="nil"/>
              <w:bottom w:val="nil"/>
              <w:right w:val="nil"/>
            </w:tcBorders>
            <w:vAlign w:val="center"/>
          </w:tcPr>
          <w:p w:rsidR="005D166E" w:rsidRDefault="005D166E" w:rsidP="005D166E">
            <w:pPr>
              <w:spacing w:line="360" w:lineRule="auto"/>
              <w:rPr>
                <w:rFonts w:cs="David"/>
                <w:sz w:val="24"/>
                <w:szCs w:val="24"/>
                <w:rtl/>
              </w:rPr>
            </w:pPr>
            <w:r>
              <w:rPr>
                <w:rFonts w:cs="David" w:hint="cs"/>
                <w:sz w:val="24"/>
                <w:szCs w:val="24"/>
                <w:rtl/>
              </w:rPr>
              <w:t>ח' זכאים</w:t>
            </w:r>
          </w:p>
        </w:tc>
        <w:tc>
          <w:tcPr>
            <w:tcW w:w="0" w:type="auto"/>
            <w:tcBorders>
              <w:top w:val="nil"/>
              <w:left w:val="nil"/>
              <w:bottom w:val="nil"/>
              <w:right w:val="nil"/>
            </w:tcBorders>
            <w:vAlign w:val="center"/>
          </w:tcPr>
          <w:p w:rsidR="005D166E" w:rsidRDefault="008A63E9" w:rsidP="005D166E">
            <w:pPr>
              <w:spacing w:line="360" w:lineRule="auto"/>
              <w:rPr>
                <w:rFonts w:cs="David"/>
                <w:sz w:val="24"/>
                <w:szCs w:val="24"/>
                <w:rtl/>
              </w:rPr>
            </w:pPr>
            <w:r>
              <w:rPr>
                <w:rFonts w:cs="David" w:hint="cs"/>
                <w:sz w:val="24"/>
                <w:szCs w:val="24"/>
                <w:rtl/>
              </w:rPr>
              <w:t xml:space="preserve"> </w:t>
            </w:r>
            <w:r w:rsidR="005D166E">
              <w:rPr>
                <w:rFonts w:cs="David" w:hint="cs"/>
                <w:sz w:val="24"/>
                <w:szCs w:val="24"/>
                <w:rtl/>
              </w:rPr>
              <w:t>12,100</w:t>
            </w:r>
            <w:r>
              <w:rPr>
                <w:rFonts w:cs="David" w:hint="cs"/>
                <w:sz w:val="24"/>
                <w:szCs w:val="24"/>
                <w:rtl/>
              </w:rPr>
              <w:t xml:space="preserve"> </w:t>
            </w:r>
            <w:r w:rsidRPr="008A63E9">
              <w:rPr>
                <w:rFonts w:cs="David"/>
                <w:sz w:val="24"/>
                <w:szCs w:val="24"/>
              </w:rPr>
              <w:sym w:font="Wingdings" w:char="F0DF"/>
            </w:r>
            <w:r>
              <w:rPr>
                <w:rFonts w:cs="David" w:hint="cs"/>
                <w:sz w:val="24"/>
                <w:szCs w:val="24"/>
                <w:rtl/>
              </w:rPr>
              <w:t xml:space="preserve"> כדי לסגור</w:t>
            </w:r>
          </w:p>
        </w:tc>
      </w:tr>
      <w:tr w:rsidR="005D166E" w:rsidTr="005D166E">
        <w:tc>
          <w:tcPr>
            <w:tcW w:w="0" w:type="auto"/>
            <w:tcBorders>
              <w:top w:val="nil"/>
              <w:left w:val="nil"/>
              <w:bottom w:val="nil"/>
              <w:right w:val="nil"/>
            </w:tcBorders>
            <w:vAlign w:val="center"/>
          </w:tcPr>
          <w:p w:rsidR="005D166E" w:rsidRDefault="005D166E" w:rsidP="005D166E">
            <w:pPr>
              <w:spacing w:line="360" w:lineRule="auto"/>
              <w:rPr>
                <w:rFonts w:cs="David"/>
                <w:sz w:val="24"/>
                <w:szCs w:val="24"/>
                <w:rtl/>
              </w:rPr>
            </w:pPr>
            <w:r>
              <w:rPr>
                <w:rFonts w:cs="David" w:hint="cs"/>
                <w:sz w:val="24"/>
                <w:szCs w:val="24"/>
                <w:rtl/>
              </w:rPr>
              <w:t xml:space="preserve">   ז' קרן הון </w:t>
            </w:r>
          </w:p>
        </w:tc>
        <w:tc>
          <w:tcPr>
            <w:tcW w:w="0" w:type="auto"/>
            <w:tcBorders>
              <w:top w:val="nil"/>
              <w:left w:val="nil"/>
              <w:bottom w:val="nil"/>
              <w:right w:val="nil"/>
            </w:tcBorders>
            <w:vAlign w:val="center"/>
          </w:tcPr>
          <w:p w:rsidR="005D166E" w:rsidRDefault="005D166E" w:rsidP="005D166E">
            <w:pPr>
              <w:spacing w:line="360" w:lineRule="auto"/>
              <w:rPr>
                <w:rFonts w:cs="David"/>
                <w:sz w:val="24"/>
                <w:szCs w:val="24"/>
                <w:rtl/>
              </w:rPr>
            </w:pPr>
            <w:r>
              <w:rPr>
                <w:rFonts w:cs="David" w:hint="cs"/>
                <w:sz w:val="24"/>
                <w:szCs w:val="24"/>
                <w:rtl/>
              </w:rPr>
              <w:t>10,000</w:t>
            </w:r>
          </w:p>
        </w:tc>
      </w:tr>
      <w:tr w:rsidR="005D166E" w:rsidTr="005D166E">
        <w:tc>
          <w:tcPr>
            <w:tcW w:w="0" w:type="auto"/>
            <w:tcBorders>
              <w:top w:val="nil"/>
              <w:left w:val="nil"/>
              <w:bottom w:val="nil"/>
              <w:right w:val="nil"/>
            </w:tcBorders>
            <w:vAlign w:val="center"/>
          </w:tcPr>
          <w:p w:rsidR="005D166E" w:rsidRDefault="005D166E" w:rsidP="005D166E">
            <w:pPr>
              <w:spacing w:line="360" w:lineRule="auto"/>
              <w:rPr>
                <w:rFonts w:cs="David"/>
                <w:sz w:val="24"/>
                <w:szCs w:val="24"/>
                <w:rtl/>
              </w:rPr>
            </w:pPr>
            <w:r>
              <w:rPr>
                <w:rFonts w:cs="David" w:hint="cs"/>
                <w:sz w:val="24"/>
                <w:szCs w:val="24"/>
                <w:rtl/>
              </w:rPr>
              <w:t xml:space="preserve">  ז' זכאים</w:t>
            </w:r>
          </w:p>
        </w:tc>
        <w:tc>
          <w:tcPr>
            <w:tcW w:w="0" w:type="auto"/>
            <w:tcBorders>
              <w:top w:val="nil"/>
              <w:left w:val="nil"/>
              <w:bottom w:val="nil"/>
              <w:right w:val="nil"/>
            </w:tcBorders>
            <w:vAlign w:val="center"/>
          </w:tcPr>
          <w:p w:rsidR="005D166E" w:rsidRDefault="005D166E" w:rsidP="005D166E">
            <w:pPr>
              <w:spacing w:line="360" w:lineRule="auto"/>
              <w:rPr>
                <w:rFonts w:cs="David"/>
                <w:sz w:val="24"/>
                <w:szCs w:val="24"/>
                <w:rtl/>
              </w:rPr>
            </w:pPr>
            <w:r>
              <w:rPr>
                <w:rFonts w:cs="David" w:hint="cs"/>
                <w:sz w:val="24"/>
                <w:szCs w:val="24"/>
                <w:rtl/>
              </w:rPr>
              <w:t>5,000</w:t>
            </w:r>
          </w:p>
        </w:tc>
      </w:tr>
    </w:tbl>
    <w:p w:rsidR="00E559D9" w:rsidRDefault="00E559D9" w:rsidP="00E559D9">
      <w:pPr>
        <w:spacing w:line="360" w:lineRule="auto"/>
        <w:jc w:val="center"/>
        <w:rPr>
          <w:rFonts w:cs="David"/>
          <w:b/>
          <w:bCs/>
          <w:sz w:val="24"/>
          <w:szCs w:val="24"/>
          <w:u w:val="single"/>
          <w:rtl/>
        </w:rPr>
      </w:pPr>
    </w:p>
    <w:p w:rsidR="005D166E" w:rsidRPr="005D166E" w:rsidRDefault="005D166E" w:rsidP="00E559D9">
      <w:pPr>
        <w:spacing w:line="360" w:lineRule="auto"/>
        <w:jc w:val="center"/>
        <w:rPr>
          <w:rFonts w:cs="David"/>
          <w:b/>
          <w:bCs/>
          <w:sz w:val="24"/>
          <w:szCs w:val="24"/>
          <w:u w:val="single"/>
          <w:rtl/>
        </w:rPr>
      </w:pPr>
      <w:r w:rsidRPr="005D166E">
        <w:rPr>
          <w:rFonts w:cs="David" w:hint="cs"/>
          <w:b/>
          <w:bCs/>
          <w:sz w:val="24"/>
          <w:szCs w:val="24"/>
          <w:u w:val="single"/>
          <w:rtl/>
        </w:rPr>
        <w:t>2.10.2 עסקה עתידית למכירת או הנפקת מניות</w:t>
      </w:r>
    </w:p>
    <w:p w:rsidR="005D166E" w:rsidRPr="005D166E" w:rsidRDefault="005D166E" w:rsidP="005D166E">
      <w:pPr>
        <w:spacing w:line="360" w:lineRule="auto"/>
        <w:rPr>
          <w:rFonts w:cs="David"/>
          <w:sz w:val="24"/>
          <w:szCs w:val="24"/>
          <w:rtl/>
        </w:rPr>
      </w:pPr>
      <w:r>
        <w:rPr>
          <w:rFonts w:cs="David" w:hint="cs"/>
          <w:sz w:val="24"/>
          <w:szCs w:val="24"/>
          <w:rtl/>
        </w:rPr>
        <w:t xml:space="preserve">הישות חותמת על חוזה להנפיק במועד עתידי מניות בתמורה לסכום </w:t>
      </w:r>
      <w:proofErr w:type="spellStart"/>
      <w:r>
        <w:rPr>
          <w:rFonts w:cs="David" w:hint="cs"/>
          <w:sz w:val="24"/>
          <w:szCs w:val="24"/>
          <w:rtl/>
        </w:rPr>
        <w:t>מסויים</w:t>
      </w:r>
      <w:proofErr w:type="spellEnd"/>
      <w:r>
        <w:rPr>
          <w:rFonts w:cs="David" w:hint="cs"/>
          <w:sz w:val="24"/>
          <w:szCs w:val="24"/>
          <w:rtl/>
        </w:rPr>
        <w:t xml:space="preserve"> </w:t>
      </w:r>
      <w:r>
        <w:rPr>
          <w:rFonts w:cs="David" w:hint="cs"/>
          <w:b/>
          <w:bCs/>
          <w:sz w:val="24"/>
          <w:szCs w:val="24"/>
          <w:rtl/>
        </w:rPr>
        <w:t xml:space="preserve">לדוגמא : </w:t>
      </w:r>
      <w:r>
        <w:rPr>
          <w:rFonts w:cs="David" w:hint="cs"/>
          <w:sz w:val="24"/>
          <w:szCs w:val="24"/>
          <w:rtl/>
        </w:rPr>
        <w:t xml:space="preserve">הישות חתמה על חוזה להנפיק בעוד שנה מניה אחת תמורת 10 ₪. </w:t>
      </w:r>
    </w:p>
    <w:p w:rsidR="005D166E" w:rsidRDefault="005D166E" w:rsidP="005D166E">
      <w:pPr>
        <w:spacing w:line="360" w:lineRule="auto"/>
        <w:jc w:val="both"/>
        <w:rPr>
          <w:rFonts w:cs="David"/>
          <w:sz w:val="24"/>
          <w:szCs w:val="24"/>
          <w:rtl/>
        </w:rPr>
      </w:pPr>
      <w:r>
        <w:rPr>
          <w:rFonts w:cs="David" w:hint="cs"/>
          <w:b/>
          <w:bCs/>
          <w:sz w:val="24"/>
          <w:szCs w:val="24"/>
          <w:rtl/>
        </w:rPr>
        <w:t xml:space="preserve">מהות כלכלית </w:t>
      </w:r>
      <w:r>
        <w:rPr>
          <w:rFonts w:cs="David"/>
          <w:b/>
          <w:bCs/>
          <w:sz w:val="24"/>
          <w:szCs w:val="24"/>
          <w:rtl/>
        </w:rPr>
        <w:t>–</w:t>
      </w:r>
      <w:r>
        <w:rPr>
          <w:rFonts w:cs="David" w:hint="cs"/>
          <w:b/>
          <w:bCs/>
          <w:sz w:val="24"/>
          <w:szCs w:val="24"/>
          <w:rtl/>
        </w:rPr>
        <w:t xml:space="preserve"> </w:t>
      </w:r>
      <w:r>
        <w:rPr>
          <w:rFonts w:cs="David" w:hint="cs"/>
          <w:sz w:val="24"/>
          <w:szCs w:val="24"/>
          <w:rtl/>
        </w:rPr>
        <w:t>הימור , שמחיר המניה יהיה נמוך מ-10 ₪ אם הוא יהיה 8 ₪ הא מרוויחה 2 כי היא הנפיקה ב-10 ואם מחיר המניה יהיה 15 היא הפסידה 5</w:t>
      </w:r>
    </w:p>
    <w:p w:rsidR="005D166E" w:rsidRDefault="005D166E" w:rsidP="005D166E">
      <w:pPr>
        <w:spacing w:line="360" w:lineRule="auto"/>
        <w:jc w:val="both"/>
        <w:rPr>
          <w:rFonts w:cs="David"/>
          <w:sz w:val="24"/>
          <w:szCs w:val="24"/>
          <w:rtl/>
        </w:rPr>
      </w:pPr>
      <w:r>
        <w:rPr>
          <w:rFonts w:cs="David" w:hint="cs"/>
          <w:b/>
          <w:bCs/>
          <w:sz w:val="24"/>
          <w:szCs w:val="24"/>
          <w:rtl/>
        </w:rPr>
        <w:t xml:space="preserve">סוגי סילוק </w:t>
      </w:r>
      <w:r>
        <w:rPr>
          <w:rFonts w:cs="David"/>
          <w:b/>
          <w:bCs/>
          <w:sz w:val="24"/>
          <w:szCs w:val="24"/>
          <w:rtl/>
        </w:rPr>
        <w:t>–</w:t>
      </w:r>
      <w:r>
        <w:rPr>
          <w:rFonts w:cs="David" w:hint="cs"/>
          <w:b/>
          <w:bCs/>
          <w:sz w:val="24"/>
          <w:szCs w:val="24"/>
          <w:rtl/>
        </w:rPr>
        <w:t xml:space="preserve"> </w:t>
      </w:r>
      <w:r>
        <w:rPr>
          <w:rFonts w:cs="David" w:hint="cs"/>
          <w:sz w:val="24"/>
          <w:szCs w:val="24"/>
          <w:rtl/>
        </w:rPr>
        <w:t>כיצד מסתיים החוזה ? ישנן 4 אפשרויות כשהאפשרות עצמה נקבעת כבר במועד החתימה על החוזה והן:</w:t>
      </w:r>
    </w:p>
    <w:p w:rsidR="005D166E" w:rsidRDefault="005D166E" w:rsidP="00341287">
      <w:pPr>
        <w:pStyle w:val="a7"/>
        <w:numPr>
          <w:ilvl w:val="0"/>
          <w:numId w:val="3"/>
        </w:numPr>
        <w:spacing w:line="360" w:lineRule="auto"/>
        <w:jc w:val="both"/>
        <w:rPr>
          <w:rFonts w:cs="David"/>
          <w:b/>
          <w:bCs/>
          <w:sz w:val="24"/>
          <w:szCs w:val="24"/>
        </w:rPr>
      </w:pPr>
      <w:r w:rsidRPr="005D166E">
        <w:rPr>
          <w:rFonts w:cs="David" w:hint="cs"/>
          <w:b/>
          <w:bCs/>
          <w:sz w:val="24"/>
          <w:szCs w:val="24"/>
          <w:rtl/>
        </w:rPr>
        <w:t xml:space="preserve">סילוק נטו במזומן או במניות נגזר </w:t>
      </w:r>
      <w:r w:rsidRPr="005D166E">
        <w:rPr>
          <w:rFonts w:cs="David"/>
          <w:b/>
          <w:bCs/>
          <w:sz w:val="24"/>
          <w:szCs w:val="24"/>
          <w:rtl/>
        </w:rPr>
        <w:t>–</w:t>
      </w:r>
      <w:r w:rsidRPr="005D166E">
        <w:rPr>
          <w:rFonts w:cs="David" w:hint="cs"/>
          <w:b/>
          <w:bCs/>
          <w:sz w:val="24"/>
          <w:szCs w:val="24"/>
          <w:rtl/>
        </w:rPr>
        <w:t xml:space="preserve"> שוו"ה דרך רוה"ס</w:t>
      </w:r>
    </w:p>
    <w:p w:rsidR="005D166E" w:rsidRPr="005D166E" w:rsidRDefault="005D166E" w:rsidP="00341287">
      <w:pPr>
        <w:pStyle w:val="a7"/>
        <w:numPr>
          <w:ilvl w:val="0"/>
          <w:numId w:val="3"/>
        </w:numPr>
        <w:spacing w:line="360" w:lineRule="auto"/>
        <w:jc w:val="both"/>
        <w:rPr>
          <w:rFonts w:cs="David"/>
          <w:b/>
          <w:bCs/>
          <w:sz w:val="24"/>
          <w:szCs w:val="24"/>
        </w:rPr>
      </w:pPr>
      <w:r w:rsidRPr="005D166E">
        <w:rPr>
          <w:rFonts w:cs="David" w:hint="cs"/>
          <w:b/>
          <w:bCs/>
          <w:sz w:val="24"/>
          <w:szCs w:val="24"/>
          <w:rtl/>
        </w:rPr>
        <w:t xml:space="preserve">סילוק ברוטו </w:t>
      </w:r>
      <w:r w:rsidRPr="005D166E">
        <w:rPr>
          <w:rFonts w:cs="David"/>
          <w:b/>
          <w:bCs/>
          <w:sz w:val="24"/>
          <w:szCs w:val="24"/>
          <w:rtl/>
        </w:rPr>
        <w:t>–</w:t>
      </w:r>
      <w:r w:rsidRPr="005D166E">
        <w:rPr>
          <w:rFonts w:cs="David" w:hint="cs"/>
          <w:b/>
          <w:bCs/>
          <w:sz w:val="24"/>
          <w:szCs w:val="24"/>
          <w:rtl/>
        </w:rPr>
        <w:t xml:space="preserve"> </w:t>
      </w:r>
      <w:r w:rsidRPr="005D166E">
        <w:rPr>
          <w:rFonts w:cs="David" w:hint="cs"/>
          <w:sz w:val="24"/>
          <w:szCs w:val="24"/>
          <w:rtl/>
        </w:rPr>
        <w:t xml:space="preserve">הסכום קבוע הכמות קבועה לכן מדובר על מכשיר הוני כאן אין את הבעיה של מימון חוץ מאזני כי כאן הישות צריכה לקבל כסף ולא לשלם כסף ואין כאן התחייבות לכן נרשום </w:t>
      </w:r>
      <w:proofErr w:type="spellStart"/>
      <w:r w:rsidRPr="005D166E">
        <w:rPr>
          <w:rFonts w:cs="David" w:hint="cs"/>
          <w:sz w:val="24"/>
          <w:szCs w:val="24"/>
          <w:rtl/>
        </w:rPr>
        <w:t>פק"י</w:t>
      </w:r>
      <w:proofErr w:type="spellEnd"/>
      <w:r w:rsidRPr="005D166E">
        <w:rPr>
          <w:rFonts w:cs="David" w:hint="cs"/>
          <w:sz w:val="24"/>
          <w:szCs w:val="24"/>
          <w:rtl/>
        </w:rPr>
        <w:t xml:space="preserve"> רק בעת ההנפקה</w:t>
      </w:r>
    </w:p>
    <w:p w:rsidR="005D166E" w:rsidRPr="005D166E" w:rsidRDefault="005D166E" w:rsidP="00341287">
      <w:pPr>
        <w:pStyle w:val="a7"/>
        <w:numPr>
          <w:ilvl w:val="0"/>
          <w:numId w:val="3"/>
        </w:numPr>
        <w:spacing w:line="360" w:lineRule="auto"/>
        <w:jc w:val="both"/>
        <w:rPr>
          <w:rFonts w:cs="David"/>
          <w:b/>
          <w:bCs/>
          <w:sz w:val="24"/>
          <w:szCs w:val="24"/>
        </w:rPr>
      </w:pPr>
      <w:r w:rsidRPr="005D166E">
        <w:rPr>
          <w:rFonts w:cs="David" w:hint="cs"/>
          <w:b/>
          <w:bCs/>
          <w:sz w:val="24"/>
          <w:szCs w:val="24"/>
          <w:rtl/>
        </w:rPr>
        <w:t xml:space="preserve">בחירת סוג הסילוק </w:t>
      </w:r>
      <w:r w:rsidRPr="005D166E">
        <w:rPr>
          <w:rFonts w:cs="David"/>
          <w:b/>
          <w:bCs/>
          <w:sz w:val="24"/>
          <w:szCs w:val="24"/>
          <w:rtl/>
        </w:rPr>
        <w:t>–</w:t>
      </w:r>
      <w:r w:rsidRPr="005D166E">
        <w:rPr>
          <w:rFonts w:cs="David" w:hint="cs"/>
          <w:sz w:val="24"/>
          <w:szCs w:val="24"/>
          <w:rtl/>
        </w:rPr>
        <w:t xml:space="preserve"> כיוון שאין את הבעיה של מימון חוץ מאזני עד למועד הסילוק נטפל כנגזר דהיינו שוו"ה דרך רוה"ס ובמועד הסילוק לפי החלופה שנבחרה. </w:t>
      </w:r>
    </w:p>
    <w:p w:rsidR="005D166E" w:rsidRDefault="005D166E" w:rsidP="005D166E">
      <w:pPr>
        <w:spacing w:line="360" w:lineRule="auto"/>
        <w:jc w:val="both"/>
        <w:rPr>
          <w:rFonts w:cs="David"/>
          <w:sz w:val="24"/>
          <w:szCs w:val="24"/>
          <w:rtl/>
        </w:rPr>
      </w:pPr>
      <w:r>
        <w:rPr>
          <w:rFonts w:cs="David" w:hint="cs"/>
          <w:b/>
          <w:bCs/>
          <w:sz w:val="24"/>
          <w:szCs w:val="24"/>
          <w:rtl/>
        </w:rPr>
        <w:t xml:space="preserve">דוגמא : </w:t>
      </w:r>
      <w:r>
        <w:rPr>
          <w:rFonts w:cs="David" w:hint="cs"/>
          <w:sz w:val="24"/>
          <w:szCs w:val="24"/>
          <w:rtl/>
        </w:rPr>
        <w:t xml:space="preserve">בינואר 2014 חתמה הישות על עסקה עתידית להנפקת 1,000 מניותיה בעוד שנתיים לפי 120 ₪ . שיעור ההיוון 10% . </w:t>
      </w:r>
    </w:p>
    <w:p w:rsidR="005D166E" w:rsidRDefault="005D166E" w:rsidP="005D166E">
      <w:pPr>
        <w:spacing w:line="360" w:lineRule="auto"/>
        <w:jc w:val="both"/>
        <w:rPr>
          <w:rFonts w:cs="David"/>
          <w:sz w:val="24"/>
          <w:szCs w:val="24"/>
          <w:rtl/>
        </w:rPr>
      </w:pPr>
      <w:r>
        <w:rPr>
          <w:rFonts w:cs="David" w:hint="cs"/>
          <w:sz w:val="24"/>
          <w:szCs w:val="24"/>
          <w:rtl/>
        </w:rPr>
        <w:t>להלן נתונים על השוו"ה:</w:t>
      </w:r>
    </w:p>
    <w:tbl>
      <w:tblPr>
        <w:tblStyle w:val="ab"/>
        <w:bidiVisual/>
        <w:tblW w:w="0" w:type="auto"/>
        <w:tblLook w:val="04A0" w:firstRow="1" w:lastRow="0" w:firstColumn="1" w:lastColumn="0" w:noHBand="0" w:noVBand="1"/>
      </w:tblPr>
      <w:tblGrid>
        <w:gridCol w:w="721"/>
        <w:gridCol w:w="635"/>
        <w:gridCol w:w="821"/>
      </w:tblGrid>
      <w:tr w:rsidR="005D166E" w:rsidTr="00495CFF">
        <w:tc>
          <w:tcPr>
            <w:tcW w:w="0" w:type="auto"/>
            <w:vAlign w:val="center"/>
          </w:tcPr>
          <w:p w:rsidR="005D166E" w:rsidRDefault="005D166E" w:rsidP="00495CFF">
            <w:pPr>
              <w:spacing w:line="360" w:lineRule="auto"/>
              <w:rPr>
                <w:rFonts w:cs="David"/>
                <w:sz w:val="24"/>
                <w:szCs w:val="24"/>
                <w:rtl/>
              </w:rPr>
            </w:pPr>
          </w:p>
        </w:tc>
        <w:tc>
          <w:tcPr>
            <w:tcW w:w="0" w:type="auto"/>
            <w:vAlign w:val="center"/>
          </w:tcPr>
          <w:p w:rsidR="005D166E" w:rsidRDefault="005D166E" w:rsidP="00495CFF">
            <w:pPr>
              <w:spacing w:line="360" w:lineRule="auto"/>
              <w:rPr>
                <w:rFonts w:cs="David"/>
                <w:sz w:val="24"/>
                <w:szCs w:val="24"/>
                <w:rtl/>
              </w:rPr>
            </w:pPr>
            <w:r>
              <w:rPr>
                <w:rFonts w:cs="David" w:hint="cs"/>
                <w:sz w:val="24"/>
                <w:szCs w:val="24"/>
                <w:rtl/>
              </w:rPr>
              <w:t>מניה</w:t>
            </w:r>
          </w:p>
        </w:tc>
        <w:tc>
          <w:tcPr>
            <w:tcW w:w="0" w:type="auto"/>
            <w:vAlign w:val="center"/>
          </w:tcPr>
          <w:p w:rsidR="005D166E" w:rsidRDefault="005D166E" w:rsidP="00495CFF">
            <w:pPr>
              <w:spacing w:line="360" w:lineRule="auto"/>
              <w:rPr>
                <w:rFonts w:cs="David"/>
                <w:sz w:val="24"/>
                <w:szCs w:val="24"/>
                <w:rtl/>
              </w:rPr>
            </w:pPr>
            <w:r>
              <w:rPr>
                <w:rFonts w:cs="David" w:hint="cs"/>
                <w:sz w:val="24"/>
                <w:szCs w:val="24"/>
                <w:rtl/>
              </w:rPr>
              <w:t>חוזה*</w:t>
            </w:r>
          </w:p>
        </w:tc>
      </w:tr>
      <w:tr w:rsidR="005D166E" w:rsidTr="00495CFF">
        <w:tc>
          <w:tcPr>
            <w:tcW w:w="0" w:type="auto"/>
            <w:vAlign w:val="center"/>
          </w:tcPr>
          <w:p w:rsidR="005D166E" w:rsidRDefault="005D166E" w:rsidP="00495CFF">
            <w:pPr>
              <w:spacing w:line="360" w:lineRule="auto"/>
              <w:rPr>
                <w:rFonts w:cs="David"/>
                <w:sz w:val="24"/>
                <w:szCs w:val="24"/>
                <w:rtl/>
              </w:rPr>
            </w:pPr>
            <w:r>
              <w:rPr>
                <w:rFonts w:cs="David" w:hint="cs"/>
                <w:sz w:val="24"/>
                <w:szCs w:val="24"/>
                <w:rtl/>
              </w:rPr>
              <w:t>12/14</w:t>
            </w:r>
          </w:p>
        </w:tc>
        <w:tc>
          <w:tcPr>
            <w:tcW w:w="0" w:type="auto"/>
            <w:vAlign w:val="center"/>
          </w:tcPr>
          <w:p w:rsidR="005D166E" w:rsidRDefault="005D166E" w:rsidP="00495CFF">
            <w:pPr>
              <w:spacing w:line="360" w:lineRule="auto"/>
              <w:rPr>
                <w:rFonts w:cs="David"/>
                <w:sz w:val="24"/>
                <w:szCs w:val="24"/>
                <w:rtl/>
              </w:rPr>
            </w:pPr>
            <w:r>
              <w:rPr>
                <w:rFonts w:cs="David" w:hint="cs"/>
                <w:sz w:val="24"/>
                <w:szCs w:val="24"/>
                <w:rtl/>
              </w:rPr>
              <w:t>95</w:t>
            </w:r>
          </w:p>
        </w:tc>
        <w:tc>
          <w:tcPr>
            <w:tcW w:w="0" w:type="auto"/>
            <w:vAlign w:val="center"/>
          </w:tcPr>
          <w:p w:rsidR="005D166E" w:rsidRDefault="005D166E" w:rsidP="00495CFF">
            <w:pPr>
              <w:spacing w:line="360" w:lineRule="auto"/>
              <w:rPr>
                <w:rFonts w:cs="David"/>
                <w:sz w:val="24"/>
                <w:szCs w:val="24"/>
                <w:rtl/>
              </w:rPr>
            </w:pPr>
            <w:r>
              <w:rPr>
                <w:rFonts w:cs="David" w:hint="cs"/>
                <w:sz w:val="24"/>
                <w:szCs w:val="24"/>
                <w:rtl/>
              </w:rPr>
              <w:t>(2,000)</w:t>
            </w:r>
          </w:p>
        </w:tc>
      </w:tr>
      <w:tr w:rsidR="005D166E" w:rsidTr="00495CFF">
        <w:tc>
          <w:tcPr>
            <w:tcW w:w="0" w:type="auto"/>
            <w:vAlign w:val="center"/>
          </w:tcPr>
          <w:p w:rsidR="005D166E" w:rsidRDefault="005D166E" w:rsidP="00495CFF">
            <w:pPr>
              <w:spacing w:line="360" w:lineRule="auto"/>
              <w:rPr>
                <w:rFonts w:cs="David"/>
                <w:sz w:val="24"/>
                <w:szCs w:val="24"/>
                <w:rtl/>
              </w:rPr>
            </w:pPr>
            <w:r>
              <w:rPr>
                <w:rFonts w:cs="David" w:hint="cs"/>
                <w:sz w:val="24"/>
                <w:szCs w:val="24"/>
                <w:rtl/>
              </w:rPr>
              <w:t>12/15</w:t>
            </w:r>
          </w:p>
        </w:tc>
        <w:tc>
          <w:tcPr>
            <w:tcW w:w="0" w:type="auto"/>
            <w:vAlign w:val="center"/>
          </w:tcPr>
          <w:p w:rsidR="005D166E" w:rsidRDefault="005D166E" w:rsidP="00495CFF">
            <w:pPr>
              <w:spacing w:line="360" w:lineRule="auto"/>
              <w:rPr>
                <w:rFonts w:cs="David"/>
                <w:sz w:val="24"/>
                <w:szCs w:val="24"/>
                <w:rtl/>
              </w:rPr>
            </w:pPr>
            <w:r>
              <w:rPr>
                <w:rFonts w:cs="David" w:hint="cs"/>
                <w:sz w:val="24"/>
                <w:szCs w:val="24"/>
                <w:rtl/>
              </w:rPr>
              <w:t>100</w:t>
            </w:r>
          </w:p>
        </w:tc>
        <w:tc>
          <w:tcPr>
            <w:tcW w:w="0" w:type="auto"/>
            <w:vAlign w:val="center"/>
          </w:tcPr>
          <w:p w:rsidR="005D166E" w:rsidRDefault="005D166E" w:rsidP="00495CFF">
            <w:pPr>
              <w:spacing w:line="360" w:lineRule="auto"/>
              <w:rPr>
                <w:rFonts w:cs="David"/>
                <w:sz w:val="24"/>
                <w:szCs w:val="24"/>
                <w:rtl/>
              </w:rPr>
            </w:pPr>
            <w:r>
              <w:rPr>
                <w:rFonts w:cs="David" w:hint="cs"/>
                <w:sz w:val="24"/>
                <w:szCs w:val="24"/>
                <w:rtl/>
              </w:rPr>
              <w:t>2,900</w:t>
            </w:r>
          </w:p>
        </w:tc>
      </w:tr>
    </w:tbl>
    <w:p w:rsidR="00775249" w:rsidRDefault="005D166E" w:rsidP="00341287">
      <w:pPr>
        <w:pStyle w:val="a7"/>
        <w:numPr>
          <w:ilvl w:val="0"/>
          <w:numId w:val="4"/>
        </w:numPr>
        <w:spacing w:line="360" w:lineRule="auto"/>
        <w:ind w:left="0"/>
        <w:rPr>
          <w:rFonts w:cs="David"/>
          <w:sz w:val="24"/>
          <w:szCs w:val="24"/>
        </w:rPr>
      </w:pPr>
      <w:r w:rsidRPr="005D166E">
        <w:rPr>
          <w:rFonts w:cs="David" w:hint="cs"/>
          <w:sz w:val="24"/>
          <w:szCs w:val="24"/>
          <w:rtl/>
        </w:rPr>
        <w:t>שווי החוזה:</w:t>
      </w:r>
      <w:r>
        <w:rPr>
          <w:rFonts w:cs="David" w:hint="cs"/>
          <w:sz w:val="24"/>
          <w:szCs w:val="24"/>
          <w:rtl/>
        </w:rPr>
        <w:t xml:space="preserve"> </w:t>
      </w:r>
    </w:p>
    <w:p w:rsidR="005D166E" w:rsidRPr="00495CFF" w:rsidRDefault="005D166E" w:rsidP="00495CFF">
      <w:pPr>
        <w:pStyle w:val="a7"/>
        <w:spacing w:line="360" w:lineRule="auto"/>
        <w:ind w:left="0"/>
        <w:rPr>
          <w:rFonts w:eastAsiaTheme="minorEastAsia" w:cs="David"/>
          <w:i/>
          <w:sz w:val="24"/>
          <w:szCs w:val="24"/>
          <w:rtl/>
        </w:rPr>
      </w:pPr>
      <w:r>
        <w:rPr>
          <w:rFonts w:cs="David" w:hint="cs"/>
          <w:sz w:val="24"/>
          <w:szCs w:val="24"/>
          <w:rtl/>
        </w:rPr>
        <w:t xml:space="preserve">12/15 באמצעות החוזה הישות מנפיקה ב-120 ₪ ובשוק 100 לכן היא מרוויחה </w:t>
      </w:r>
      <m:oMath>
        <m:r>
          <m:rPr>
            <m:sty m:val="p"/>
          </m:rPr>
          <w:rPr>
            <w:rFonts w:ascii="Cambria Math" w:hAnsi="Cambria Math" w:cs="David"/>
            <w:sz w:val="24"/>
            <w:szCs w:val="24"/>
          </w:rPr>
          <m:t>20*1,000=20,000</m:t>
        </m:r>
      </m:oMath>
    </w:p>
    <w:p w:rsidR="00495CFF" w:rsidRDefault="005D166E" w:rsidP="00495CFF">
      <w:pPr>
        <w:pStyle w:val="a7"/>
        <w:spacing w:line="360" w:lineRule="auto"/>
        <w:ind w:left="0"/>
        <w:rPr>
          <w:rFonts w:eastAsiaTheme="minorEastAsia" w:cs="David"/>
          <w:sz w:val="24"/>
          <w:szCs w:val="24"/>
          <w:rtl/>
        </w:rPr>
      </w:pPr>
      <w:r>
        <w:rPr>
          <w:rFonts w:eastAsiaTheme="minorEastAsia" w:cs="David" w:hint="cs"/>
          <w:sz w:val="24"/>
          <w:szCs w:val="24"/>
          <w:rtl/>
        </w:rPr>
        <w:t>12/14 באמצעות החוזה היא מנפיקה ב-</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120</m:t>
            </m:r>
            <m:ctrlPr>
              <w:rPr>
                <w:rFonts w:ascii="Cambria Math" w:eastAsiaTheme="minorEastAsia" w:hAnsi="Cambria Math" w:cs="David"/>
                <w:sz w:val="24"/>
                <w:szCs w:val="24"/>
              </w:rPr>
            </m:ctrlPr>
          </m:num>
          <m:den>
            <m:r>
              <w:rPr>
                <w:rFonts w:ascii="Cambria Math" w:eastAsiaTheme="minorEastAsia" w:hAnsi="Cambria Math" w:cs="David"/>
                <w:sz w:val="24"/>
                <w:szCs w:val="24"/>
              </w:rPr>
              <m:t>1.1</m:t>
            </m:r>
          </m:den>
        </m:f>
        <m:r>
          <w:rPr>
            <w:rFonts w:ascii="Cambria Math" w:eastAsiaTheme="minorEastAsia" w:hAnsi="Cambria Math" w:cs="David"/>
            <w:sz w:val="24"/>
            <w:szCs w:val="24"/>
          </w:rPr>
          <m:t>=109</m:t>
        </m:r>
      </m:oMath>
      <w:r w:rsidR="00495CFF">
        <w:rPr>
          <w:rFonts w:eastAsiaTheme="minorEastAsia" w:cs="David" w:hint="cs"/>
          <w:sz w:val="24"/>
          <w:szCs w:val="24"/>
          <w:rtl/>
        </w:rPr>
        <w:t xml:space="preserve"> ובשוק רק 95 לכן </w:t>
      </w:r>
    </w:p>
    <w:p w:rsidR="005D166E" w:rsidRPr="00495CFF" w:rsidRDefault="00495CFF" w:rsidP="00495CFF">
      <w:pPr>
        <w:pStyle w:val="a7"/>
        <w:spacing w:line="360" w:lineRule="auto"/>
        <w:ind w:left="0"/>
        <w:rPr>
          <w:rFonts w:cs="David"/>
          <w:i/>
          <w:sz w:val="24"/>
          <w:szCs w:val="24"/>
          <w:rtl/>
        </w:rPr>
      </w:pPr>
      <w:r>
        <w:rPr>
          <w:rFonts w:eastAsiaTheme="minorEastAsia" w:cs="David" w:hint="cs"/>
          <w:sz w:val="24"/>
          <w:szCs w:val="24"/>
          <w:rtl/>
        </w:rPr>
        <w:t xml:space="preserve">היא מרוויחה </w:t>
      </w:r>
      <m:oMath>
        <m:r>
          <m:rPr>
            <m:sty m:val="p"/>
          </m:rPr>
          <w:rPr>
            <w:rFonts w:ascii="Cambria Math" w:eastAsiaTheme="minorEastAsia" w:hAnsi="Cambria Math" w:cs="David"/>
            <w:sz w:val="24"/>
            <w:szCs w:val="24"/>
          </w:rPr>
          <m:t>1</m:t>
        </m:r>
        <m:r>
          <w:rPr>
            <w:rFonts w:ascii="Cambria Math" w:eastAsiaTheme="minorEastAsia" w:hAnsi="Cambria Math" w:cs="David"/>
            <w:sz w:val="24"/>
            <w:szCs w:val="24"/>
          </w:rPr>
          <m:t>4*1,000=14,000</m:t>
        </m:r>
      </m:oMath>
    </w:p>
    <w:p w:rsidR="005D166E" w:rsidRDefault="00495CFF" w:rsidP="00BF1032">
      <w:pPr>
        <w:spacing w:line="360" w:lineRule="auto"/>
        <w:rPr>
          <w:rFonts w:cs="David"/>
          <w:b/>
          <w:bCs/>
          <w:sz w:val="24"/>
          <w:szCs w:val="24"/>
          <w:rtl/>
        </w:rPr>
      </w:pPr>
      <w:r>
        <w:rPr>
          <w:rFonts w:cs="David" w:hint="cs"/>
          <w:b/>
          <w:bCs/>
          <w:sz w:val="24"/>
          <w:szCs w:val="24"/>
          <w:rtl/>
        </w:rPr>
        <w:t xml:space="preserve">נדרש: </w:t>
      </w:r>
      <w:proofErr w:type="spellStart"/>
      <w:r>
        <w:rPr>
          <w:rFonts w:cs="David" w:hint="cs"/>
          <w:b/>
          <w:bCs/>
          <w:sz w:val="24"/>
          <w:szCs w:val="24"/>
          <w:rtl/>
        </w:rPr>
        <w:t>פק"י</w:t>
      </w:r>
      <w:proofErr w:type="spellEnd"/>
      <w:r>
        <w:rPr>
          <w:rFonts w:cs="David" w:hint="cs"/>
          <w:b/>
          <w:bCs/>
          <w:sz w:val="24"/>
          <w:szCs w:val="24"/>
          <w:rtl/>
        </w:rPr>
        <w:t xml:space="preserve"> תחת כל חלופות הסילוק </w:t>
      </w:r>
    </w:p>
    <w:p w:rsidR="00E559D9" w:rsidRDefault="00E559D9" w:rsidP="00BF1032">
      <w:pPr>
        <w:spacing w:line="360" w:lineRule="auto"/>
        <w:rPr>
          <w:rFonts w:cs="David"/>
          <w:b/>
          <w:bCs/>
          <w:sz w:val="24"/>
          <w:szCs w:val="24"/>
          <w:rtl/>
        </w:rPr>
      </w:pPr>
    </w:p>
    <w:p w:rsidR="00495CFF" w:rsidRDefault="00495CFF" w:rsidP="00BF1032">
      <w:pPr>
        <w:spacing w:line="360" w:lineRule="auto"/>
        <w:rPr>
          <w:rFonts w:cs="David" w:hint="cs"/>
          <w:b/>
          <w:bCs/>
          <w:sz w:val="24"/>
          <w:szCs w:val="24"/>
          <w:rtl/>
        </w:rPr>
      </w:pPr>
      <w:proofErr w:type="spellStart"/>
      <w:r>
        <w:rPr>
          <w:rFonts w:cs="David" w:hint="cs"/>
          <w:b/>
          <w:bCs/>
          <w:sz w:val="24"/>
          <w:szCs w:val="24"/>
          <w:rtl/>
        </w:rPr>
        <w:lastRenderedPageBreak/>
        <w:t>פיתרון</w:t>
      </w:r>
      <w:proofErr w:type="spellEnd"/>
      <w:r>
        <w:rPr>
          <w:rFonts w:cs="David" w:hint="cs"/>
          <w:b/>
          <w:bCs/>
          <w:sz w:val="24"/>
          <w:szCs w:val="24"/>
          <w:rtl/>
        </w:rPr>
        <w:t xml:space="preserve"> </w:t>
      </w:r>
    </w:p>
    <w:p w:rsidR="00495CFF" w:rsidRDefault="00495CFF" w:rsidP="00BF1032">
      <w:pPr>
        <w:spacing w:line="360" w:lineRule="auto"/>
        <w:rPr>
          <w:rFonts w:cs="David"/>
          <w:b/>
          <w:bCs/>
          <w:sz w:val="24"/>
          <w:szCs w:val="24"/>
          <w:rtl/>
        </w:rPr>
      </w:pPr>
      <w:r>
        <w:rPr>
          <w:rFonts w:cs="David" w:hint="cs"/>
          <w:b/>
          <w:bCs/>
          <w:sz w:val="24"/>
          <w:szCs w:val="24"/>
          <w:rtl/>
        </w:rPr>
        <w:t xml:space="preserve">סילוק נטו במזומן </w:t>
      </w:r>
      <w:r>
        <w:rPr>
          <w:rFonts w:cs="David"/>
          <w:b/>
          <w:bCs/>
          <w:sz w:val="24"/>
          <w:szCs w:val="24"/>
          <w:rtl/>
        </w:rPr>
        <w:t>–</w:t>
      </w:r>
      <w:r>
        <w:rPr>
          <w:rFonts w:cs="David" w:hint="cs"/>
          <w:b/>
          <w:bCs/>
          <w:sz w:val="24"/>
          <w:szCs w:val="24"/>
          <w:rtl/>
        </w:rPr>
        <w:t xml:space="preserve"> שוו"ה דרך רוה"ס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494"/>
        <w:gridCol w:w="808"/>
      </w:tblGrid>
      <w:tr w:rsidR="00495CFF" w:rsidTr="00495CFF">
        <w:tc>
          <w:tcPr>
            <w:tcW w:w="0" w:type="auto"/>
            <w:vAlign w:val="center"/>
          </w:tcPr>
          <w:p w:rsidR="00495CFF" w:rsidRPr="00495CFF" w:rsidRDefault="00495CFF" w:rsidP="00495CFF">
            <w:pPr>
              <w:spacing w:line="360" w:lineRule="auto"/>
              <w:rPr>
                <w:rFonts w:cs="David"/>
                <w:b/>
                <w:bCs/>
                <w:sz w:val="24"/>
                <w:szCs w:val="24"/>
                <w:u w:val="single"/>
                <w:rtl/>
              </w:rPr>
            </w:pPr>
            <w:r w:rsidRPr="00495CFF">
              <w:rPr>
                <w:rFonts w:cs="David" w:hint="cs"/>
                <w:b/>
                <w:bCs/>
                <w:sz w:val="24"/>
                <w:szCs w:val="24"/>
                <w:u w:val="single"/>
                <w:rtl/>
              </w:rPr>
              <w:t>01/14</w:t>
            </w:r>
          </w:p>
        </w:tc>
        <w:tc>
          <w:tcPr>
            <w:tcW w:w="0" w:type="auto"/>
            <w:vAlign w:val="center"/>
          </w:tcPr>
          <w:p w:rsidR="00495CFF" w:rsidRPr="00495CFF" w:rsidRDefault="00495CFF" w:rsidP="00495CFF">
            <w:pPr>
              <w:spacing w:line="360" w:lineRule="auto"/>
              <w:rPr>
                <w:rFonts w:cs="David" w:hint="cs"/>
                <w:sz w:val="24"/>
                <w:szCs w:val="24"/>
                <w:rtl/>
              </w:rPr>
            </w:pPr>
            <w:r w:rsidRPr="00495CFF">
              <w:rPr>
                <w:rFonts w:cs="David" w:hint="cs"/>
                <w:sz w:val="24"/>
                <w:szCs w:val="24"/>
                <w:rtl/>
              </w:rPr>
              <w:t>אין פקודה</w:t>
            </w:r>
          </w:p>
        </w:tc>
        <w:tc>
          <w:tcPr>
            <w:tcW w:w="0" w:type="auto"/>
            <w:vAlign w:val="center"/>
          </w:tcPr>
          <w:p w:rsidR="00495CFF" w:rsidRPr="00495CFF" w:rsidRDefault="00495CFF" w:rsidP="00495CFF">
            <w:pPr>
              <w:spacing w:line="360" w:lineRule="auto"/>
              <w:rPr>
                <w:rFonts w:cs="David"/>
                <w:sz w:val="24"/>
                <w:szCs w:val="24"/>
                <w:rtl/>
              </w:rPr>
            </w:pPr>
          </w:p>
        </w:tc>
      </w:tr>
      <w:tr w:rsidR="00495CFF" w:rsidTr="00495CFF">
        <w:tc>
          <w:tcPr>
            <w:tcW w:w="0" w:type="auto"/>
            <w:vAlign w:val="center"/>
          </w:tcPr>
          <w:p w:rsidR="00495CFF" w:rsidRPr="00495CFF" w:rsidRDefault="00495CFF" w:rsidP="00495CFF">
            <w:pPr>
              <w:spacing w:line="360" w:lineRule="auto"/>
              <w:rPr>
                <w:rFonts w:cs="David"/>
                <w:b/>
                <w:bCs/>
                <w:sz w:val="24"/>
                <w:szCs w:val="24"/>
                <w:u w:val="single"/>
                <w:rtl/>
              </w:rPr>
            </w:pPr>
            <w:r w:rsidRPr="00495CFF">
              <w:rPr>
                <w:rFonts w:cs="David" w:hint="cs"/>
                <w:b/>
                <w:bCs/>
                <w:sz w:val="24"/>
                <w:szCs w:val="24"/>
                <w:u w:val="single"/>
                <w:rtl/>
              </w:rPr>
              <w:t>12/14</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ח' השקעה בעסקה עתידית</w:t>
            </w:r>
          </w:p>
          <w:p w:rsidR="00495CFF" w:rsidRPr="00495CFF" w:rsidRDefault="00495CFF" w:rsidP="00495CFF">
            <w:pPr>
              <w:spacing w:line="360" w:lineRule="auto"/>
              <w:rPr>
                <w:rFonts w:cs="David"/>
                <w:sz w:val="24"/>
                <w:szCs w:val="24"/>
                <w:rtl/>
              </w:rPr>
            </w:pPr>
            <w:r w:rsidRPr="00495CFF">
              <w:rPr>
                <w:rFonts w:cs="David" w:hint="cs"/>
                <w:sz w:val="24"/>
                <w:szCs w:val="24"/>
                <w:rtl/>
              </w:rPr>
              <w:t xml:space="preserve">   ז' רווח מעסקה עתידית</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14,000</w:t>
            </w:r>
          </w:p>
        </w:tc>
      </w:tr>
      <w:tr w:rsidR="00495CFF" w:rsidTr="00495CFF">
        <w:tc>
          <w:tcPr>
            <w:tcW w:w="0" w:type="auto"/>
            <w:vAlign w:val="center"/>
          </w:tcPr>
          <w:p w:rsidR="00495CFF" w:rsidRPr="00495CFF" w:rsidRDefault="00495CFF" w:rsidP="00495CFF">
            <w:pPr>
              <w:spacing w:line="360" w:lineRule="auto"/>
              <w:rPr>
                <w:rFonts w:cs="David"/>
                <w:b/>
                <w:bCs/>
                <w:sz w:val="24"/>
                <w:szCs w:val="24"/>
                <w:u w:val="single"/>
                <w:rtl/>
              </w:rPr>
            </w:pPr>
            <w:r w:rsidRPr="00495CFF">
              <w:rPr>
                <w:rFonts w:cs="David" w:hint="cs"/>
                <w:b/>
                <w:bCs/>
                <w:sz w:val="24"/>
                <w:szCs w:val="24"/>
                <w:u w:val="single"/>
                <w:rtl/>
              </w:rPr>
              <w:t>12/15</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ח' השקעה בעסקה עתידית</w:t>
            </w:r>
          </w:p>
          <w:p w:rsidR="00495CFF" w:rsidRPr="00495CFF" w:rsidRDefault="00495CFF" w:rsidP="00495CFF">
            <w:pPr>
              <w:spacing w:line="360" w:lineRule="auto"/>
              <w:rPr>
                <w:rFonts w:cs="David"/>
                <w:sz w:val="24"/>
                <w:szCs w:val="24"/>
                <w:rtl/>
              </w:rPr>
            </w:pPr>
            <w:r w:rsidRPr="00495CFF">
              <w:rPr>
                <w:rFonts w:cs="David" w:hint="cs"/>
                <w:sz w:val="24"/>
                <w:szCs w:val="24"/>
                <w:rtl/>
              </w:rPr>
              <w:t xml:space="preserve">   ז' רווח מעסקה עתידית</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6,000</w:t>
            </w:r>
          </w:p>
        </w:tc>
      </w:tr>
      <w:tr w:rsidR="00495CFF" w:rsidTr="00495CFF">
        <w:tc>
          <w:tcPr>
            <w:tcW w:w="0" w:type="auto"/>
            <w:vAlign w:val="center"/>
          </w:tcPr>
          <w:p w:rsidR="00495CFF" w:rsidRPr="00495CFF" w:rsidRDefault="00495CFF" w:rsidP="00495CFF">
            <w:pPr>
              <w:spacing w:line="360" w:lineRule="auto"/>
              <w:rPr>
                <w:rFonts w:cs="David"/>
                <w:b/>
                <w:bCs/>
                <w:sz w:val="24"/>
                <w:szCs w:val="24"/>
                <w:u w:val="single"/>
                <w:rtl/>
              </w:rPr>
            </w:pPr>
            <w:r w:rsidRPr="00495CFF">
              <w:rPr>
                <w:rFonts w:cs="David" w:hint="cs"/>
                <w:b/>
                <w:bCs/>
                <w:sz w:val="24"/>
                <w:szCs w:val="24"/>
                <w:u w:val="single"/>
                <w:rtl/>
              </w:rPr>
              <w:t>פקודת הסילוק</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 xml:space="preserve">ח' מזומן </w:t>
            </w:r>
          </w:p>
          <w:p w:rsidR="00495CFF" w:rsidRPr="00495CFF" w:rsidRDefault="00495CFF" w:rsidP="00495CFF">
            <w:pPr>
              <w:spacing w:line="360" w:lineRule="auto"/>
              <w:rPr>
                <w:rFonts w:cs="David"/>
                <w:sz w:val="24"/>
                <w:szCs w:val="24"/>
                <w:rtl/>
              </w:rPr>
            </w:pPr>
            <w:r w:rsidRPr="00495CFF">
              <w:rPr>
                <w:rFonts w:cs="David" w:hint="cs"/>
                <w:sz w:val="24"/>
                <w:szCs w:val="24"/>
                <w:rtl/>
              </w:rPr>
              <w:t>ז' השקעה בעסקה עתידית</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20,000</w:t>
            </w:r>
          </w:p>
        </w:tc>
      </w:tr>
    </w:tbl>
    <w:p w:rsidR="00495CFF" w:rsidRDefault="00495CFF" w:rsidP="00BF1032">
      <w:pPr>
        <w:spacing w:line="360" w:lineRule="auto"/>
        <w:rPr>
          <w:rFonts w:cs="David"/>
          <w:b/>
          <w:bCs/>
          <w:sz w:val="24"/>
          <w:szCs w:val="24"/>
          <w:rtl/>
        </w:rPr>
      </w:pPr>
    </w:p>
    <w:p w:rsidR="00495CFF" w:rsidRDefault="00495CFF" w:rsidP="00BF1032">
      <w:pPr>
        <w:spacing w:line="360" w:lineRule="auto"/>
        <w:rPr>
          <w:rFonts w:cs="David"/>
          <w:b/>
          <w:bCs/>
          <w:sz w:val="24"/>
          <w:szCs w:val="24"/>
          <w:rtl/>
        </w:rPr>
      </w:pPr>
      <w:r>
        <w:rPr>
          <w:rFonts w:cs="David" w:hint="cs"/>
          <w:b/>
          <w:bCs/>
          <w:sz w:val="24"/>
          <w:szCs w:val="24"/>
          <w:rtl/>
        </w:rPr>
        <w:t xml:space="preserve">סילוק נטו במניות </w:t>
      </w:r>
      <w:r>
        <w:rPr>
          <w:rFonts w:cs="David"/>
          <w:b/>
          <w:bCs/>
          <w:sz w:val="24"/>
          <w:szCs w:val="24"/>
          <w:rtl/>
        </w:rPr>
        <w:t>–</w:t>
      </w:r>
      <w:r>
        <w:rPr>
          <w:rFonts w:cs="David" w:hint="cs"/>
          <w:b/>
          <w:bCs/>
          <w:sz w:val="24"/>
          <w:szCs w:val="24"/>
          <w:rtl/>
        </w:rPr>
        <w:t xml:space="preserve"> רק פקודת הסילוק משתנה והיא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448"/>
        <w:gridCol w:w="808"/>
      </w:tblGrid>
      <w:tr w:rsidR="00495CFF" w:rsidRPr="00495CFF" w:rsidTr="00495CFF">
        <w:tc>
          <w:tcPr>
            <w:tcW w:w="0" w:type="auto"/>
            <w:vAlign w:val="center"/>
          </w:tcPr>
          <w:p w:rsidR="00495CFF" w:rsidRPr="00495CFF" w:rsidRDefault="00495CFF" w:rsidP="00495CFF">
            <w:pPr>
              <w:spacing w:line="360" w:lineRule="auto"/>
              <w:rPr>
                <w:rFonts w:cs="David"/>
                <w:b/>
                <w:bCs/>
                <w:sz w:val="24"/>
                <w:szCs w:val="24"/>
                <w:u w:val="single"/>
                <w:rtl/>
              </w:rPr>
            </w:pPr>
            <w:r w:rsidRPr="00495CFF">
              <w:rPr>
                <w:rFonts w:cs="David" w:hint="cs"/>
                <w:b/>
                <w:bCs/>
                <w:sz w:val="24"/>
                <w:szCs w:val="24"/>
                <w:u w:val="single"/>
                <w:rtl/>
              </w:rPr>
              <w:t>פקודת הסילוק</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ח' מניות באוצר</w:t>
            </w:r>
          </w:p>
          <w:p w:rsidR="00495CFF" w:rsidRPr="00495CFF" w:rsidRDefault="00495CFF" w:rsidP="00495CFF">
            <w:pPr>
              <w:spacing w:line="360" w:lineRule="auto"/>
              <w:rPr>
                <w:rFonts w:cs="David"/>
                <w:sz w:val="24"/>
                <w:szCs w:val="24"/>
                <w:rtl/>
              </w:rPr>
            </w:pPr>
            <w:r w:rsidRPr="00495CFF">
              <w:rPr>
                <w:rFonts w:cs="David" w:hint="cs"/>
                <w:sz w:val="24"/>
                <w:szCs w:val="24"/>
                <w:rtl/>
              </w:rPr>
              <w:t>ז' השקעה בעסקה עתידית</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20,000</w:t>
            </w:r>
          </w:p>
        </w:tc>
      </w:tr>
    </w:tbl>
    <w:p w:rsidR="00495CFF" w:rsidRDefault="00495CFF" w:rsidP="00495CFF">
      <w:pPr>
        <w:spacing w:line="360" w:lineRule="auto"/>
        <w:rPr>
          <w:rFonts w:eastAsiaTheme="minorEastAsia" w:cs="David"/>
          <w:b/>
          <w:bCs/>
          <w:sz w:val="24"/>
          <w:szCs w:val="24"/>
          <w:rtl/>
        </w:rPr>
      </w:pPr>
      <w:r>
        <w:rPr>
          <w:rFonts w:cs="David" w:hint="cs"/>
          <w:b/>
          <w:bCs/>
          <w:sz w:val="24"/>
          <w:szCs w:val="24"/>
          <w:rtl/>
        </w:rPr>
        <w:t>כמות המניות שהחברה קיבלה</w:t>
      </w:r>
      <m:oMath>
        <m:f>
          <m:fPr>
            <m:ctrlPr>
              <w:rPr>
                <w:rFonts w:ascii="Cambria Math" w:hAnsi="Cambria Math" w:cs="David"/>
                <w:b/>
                <w:bCs/>
                <w:sz w:val="24"/>
                <w:szCs w:val="24"/>
              </w:rPr>
            </m:ctrlPr>
          </m:fPr>
          <m:num>
            <m:r>
              <m:rPr>
                <m:sty m:val="b"/>
              </m:rPr>
              <w:rPr>
                <w:rFonts w:ascii="Cambria Math" w:hAnsi="Cambria Math" w:cs="David"/>
                <w:sz w:val="24"/>
                <w:szCs w:val="24"/>
              </w:rPr>
              <m:t>20,000</m:t>
            </m:r>
          </m:num>
          <m:den>
            <m:r>
              <m:rPr>
                <m:sty m:val="b"/>
              </m:rPr>
              <w:rPr>
                <w:rFonts w:ascii="Cambria Math" w:hAnsi="Cambria Math" w:cs="David"/>
                <w:sz w:val="24"/>
                <w:szCs w:val="24"/>
              </w:rPr>
              <m:t>100</m:t>
            </m:r>
          </m:den>
        </m:f>
        <m:r>
          <m:rPr>
            <m:sty m:val="b"/>
          </m:rPr>
          <w:rPr>
            <w:rFonts w:ascii="Cambria Math" w:hAnsi="Cambria Math" w:cs="David"/>
            <w:sz w:val="24"/>
            <w:szCs w:val="24"/>
          </w:rPr>
          <m:t>=200</m:t>
        </m:r>
      </m:oMath>
      <w:r>
        <w:rPr>
          <w:rFonts w:eastAsiaTheme="minorEastAsia" w:cs="David" w:hint="cs"/>
          <w:b/>
          <w:bCs/>
          <w:sz w:val="24"/>
          <w:szCs w:val="24"/>
          <w:rtl/>
        </w:rPr>
        <w:t xml:space="preserve"> מניות </w:t>
      </w:r>
    </w:p>
    <w:p w:rsidR="00495CFF" w:rsidRDefault="00495CFF" w:rsidP="00495CFF">
      <w:pPr>
        <w:spacing w:line="360" w:lineRule="auto"/>
        <w:rPr>
          <w:rFonts w:eastAsiaTheme="minorEastAsia" w:cs="David"/>
          <w:b/>
          <w:bCs/>
          <w:sz w:val="24"/>
          <w:szCs w:val="24"/>
          <w:rtl/>
        </w:rPr>
      </w:pPr>
      <w:r>
        <w:rPr>
          <w:rFonts w:eastAsiaTheme="minorEastAsia" w:cs="David" w:hint="cs"/>
          <w:b/>
          <w:bCs/>
          <w:sz w:val="24"/>
          <w:szCs w:val="24"/>
          <w:rtl/>
        </w:rPr>
        <w:t xml:space="preserve">סילוק ברוטו </w:t>
      </w:r>
    </w:p>
    <w:p w:rsidR="00495CFF" w:rsidRDefault="00495CFF" w:rsidP="00495CFF">
      <w:pPr>
        <w:spacing w:line="360" w:lineRule="auto"/>
        <w:rPr>
          <w:rFonts w:eastAsiaTheme="minorEastAsia" w:cs="David"/>
          <w:b/>
          <w:bCs/>
          <w:sz w:val="24"/>
          <w:szCs w:val="24"/>
          <w:rtl/>
        </w:rPr>
      </w:pPr>
      <w:r>
        <w:rPr>
          <w:rFonts w:eastAsiaTheme="minorEastAsia" w:cs="David" w:hint="cs"/>
          <w:b/>
          <w:bCs/>
          <w:sz w:val="24"/>
          <w:szCs w:val="24"/>
          <w:rtl/>
        </w:rPr>
        <w:t>רק ב-12/15 יש פקודת הנפקה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921"/>
      </w:tblGrid>
      <w:tr w:rsidR="00495CFF" w:rsidTr="00495CFF">
        <w:tc>
          <w:tcPr>
            <w:tcW w:w="0" w:type="auto"/>
            <w:vAlign w:val="center"/>
          </w:tcPr>
          <w:p w:rsidR="00495CFF" w:rsidRDefault="00495CFF" w:rsidP="00495CFF">
            <w:pPr>
              <w:spacing w:line="360" w:lineRule="auto"/>
              <w:rPr>
                <w:rFonts w:cs="David"/>
                <w:b/>
                <w:bCs/>
                <w:sz w:val="24"/>
                <w:szCs w:val="24"/>
                <w:rtl/>
              </w:rPr>
            </w:pPr>
            <w:r>
              <w:rPr>
                <w:rFonts w:cs="David" w:hint="cs"/>
                <w:b/>
                <w:bCs/>
                <w:sz w:val="24"/>
                <w:szCs w:val="24"/>
                <w:rtl/>
              </w:rPr>
              <w:t>ח' מזומן</w:t>
            </w:r>
          </w:p>
        </w:tc>
        <w:tc>
          <w:tcPr>
            <w:tcW w:w="0" w:type="auto"/>
            <w:vAlign w:val="center"/>
          </w:tcPr>
          <w:p w:rsidR="00495CFF" w:rsidRDefault="00495CFF" w:rsidP="00495CFF">
            <w:pPr>
              <w:spacing w:line="360" w:lineRule="auto"/>
              <w:rPr>
                <w:rFonts w:cs="David"/>
                <w:b/>
                <w:bCs/>
                <w:sz w:val="24"/>
                <w:szCs w:val="24"/>
                <w:rtl/>
              </w:rPr>
            </w:pPr>
            <w:r>
              <w:rPr>
                <w:rFonts w:cs="David" w:hint="cs"/>
                <w:b/>
                <w:bCs/>
                <w:sz w:val="24"/>
                <w:szCs w:val="24"/>
                <w:rtl/>
              </w:rPr>
              <w:t>120,000</w:t>
            </w:r>
          </w:p>
        </w:tc>
      </w:tr>
      <w:tr w:rsidR="00495CFF" w:rsidTr="00495CFF">
        <w:tc>
          <w:tcPr>
            <w:tcW w:w="0" w:type="auto"/>
            <w:vAlign w:val="center"/>
          </w:tcPr>
          <w:p w:rsidR="00495CFF" w:rsidRDefault="00495CFF" w:rsidP="00495CFF">
            <w:pPr>
              <w:spacing w:line="360" w:lineRule="auto"/>
              <w:rPr>
                <w:rFonts w:cs="David"/>
                <w:b/>
                <w:bCs/>
                <w:sz w:val="24"/>
                <w:szCs w:val="24"/>
                <w:rtl/>
              </w:rPr>
            </w:pPr>
            <w:r>
              <w:rPr>
                <w:rFonts w:cs="David" w:hint="cs"/>
                <w:b/>
                <w:bCs/>
                <w:sz w:val="24"/>
                <w:szCs w:val="24"/>
                <w:rtl/>
              </w:rPr>
              <w:t xml:space="preserve">   ז' הון מניות</w:t>
            </w:r>
          </w:p>
        </w:tc>
        <w:tc>
          <w:tcPr>
            <w:tcW w:w="0" w:type="auto"/>
            <w:vAlign w:val="center"/>
          </w:tcPr>
          <w:p w:rsidR="00495CFF" w:rsidRDefault="00495CFF" w:rsidP="00495CFF">
            <w:pPr>
              <w:spacing w:line="360" w:lineRule="auto"/>
              <w:rPr>
                <w:rFonts w:cs="David"/>
                <w:b/>
                <w:bCs/>
                <w:sz w:val="24"/>
                <w:szCs w:val="24"/>
                <w:rtl/>
              </w:rPr>
            </w:pPr>
            <w:r>
              <w:rPr>
                <w:rFonts w:cs="David" w:hint="cs"/>
                <w:b/>
                <w:bCs/>
                <w:sz w:val="24"/>
                <w:szCs w:val="24"/>
                <w:rtl/>
              </w:rPr>
              <w:t>1,000</w:t>
            </w:r>
          </w:p>
        </w:tc>
      </w:tr>
      <w:tr w:rsidR="00495CFF" w:rsidTr="00495CFF">
        <w:tc>
          <w:tcPr>
            <w:tcW w:w="0" w:type="auto"/>
            <w:vAlign w:val="center"/>
          </w:tcPr>
          <w:p w:rsidR="00495CFF" w:rsidRDefault="00495CFF" w:rsidP="00495CFF">
            <w:pPr>
              <w:spacing w:line="360" w:lineRule="auto"/>
              <w:rPr>
                <w:rFonts w:cs="David"/>
                <w:b/>
                <w:bCs/>
                <w:sz w:val="24"/>
                <w:szCs w:val="24"/>
                <w:rtl/>
              </w:rPr>
            </w:pPr>
            <w:r>
              <w:rPr>
                <w:rFonts w:cs="David" w:hint="cs"/>
                <w:b/>
                <w:bCs/>
                <w:sz w:val="24"/>
                <w:szCs w:val="24"/>
                <w:rtl/>
              </w:rPr>
              <w:t xml:space="preserve">   ז' פרמיה </w:t>
            </w:r>
          </w:p>
        </w:tc>
        <w:tc>
          <w:tcPr>
            <w:tcW w:w="0" w:type="auto"/>
            <w:vAlign w:val="center"/>
          </w:tcPr>
          <w:p w:rsidR="00495CFF" w:rsidRDefault="00495CFF" w:rsidP="00495CFF">
            <w:pPr>
              <w:spacing w:line="360" w:lineRule="auto"/>
              <w:rPr>
                <w:rFonts w:cs="David"/>
                <w:b/>
                <w:bCs/>
                <w:sz w:val="24"/>
                <w:szCs w:val="24"/>
                <w:rtl/>
              </w:rPr>
            </w:pPr>
            <w:r>
              <w:rPr>
                <w:rFonts w:cs="David" w:hint="cs"/>
                <w:b/>
                <w:bCs/>
                <w:sz w:val="24"/>
                <w:szCs w:val="24"/>
                <w:rtl/>
              </w:rPr>
              <w:t>119,000</w:t>
            </w:r>
          </w:p>
        </w:tc>
      </w:tr>
    </w:tbl>
    <w:p w:rsidR="00495CFF" w:rsidRDefault="00495CFF" w:rsidP="00495CFF">
      <w:pPr>
        <w:spacing w:line="360" w:lineRule="auto"/>
        <w:rPr>
          <w:rFonts w:cs="David"/>
          <w:b/>
          <w:bCs/>
          <w:sz w:val="24"/>
          <w:szCs w:val="24"/>
          <w:rtl/>
        </w:rPr>
      </w:pPr>
      <w:r>
        <w:rPr>
          <w:rFonts w:cs="David" w:hint="cs"/>
          <w:b/>
          <w:bCs/>
          <w:sz w:val="24"/>
          <w:szCs w:val="24"/>
          <w:rtl/>
        </w:rPr>
        <w:t>בחירת סוג הסילוק :</w:t>
      </w:r>
    </w:p>
    <w:p w:rsidR="00495CFF" w:rsidRPr="00495CFF" w:rsidRDefault="00495CFF" w:rsidP="00495CFF">
      <w:pPr>
        <w:spacing w:line="360" w:lineRule="auto"/>
        <w:rPr>
          <w:rFonts w:cs="David"/>
          <w:sz w:val="24"/>
          <w:szCs w:val="24"/>
          <w:rtl/>
        </w:rPr>
      </w:pPr>
      <w:r w:rsidRPr="00495CFF">
        <w:rPr>
          <w:rFonts w:cs="David" w:hint="cs"/>
          <w:sz w:val="24"/>
          <w:szCs w:val="24"/>
          <w:rtl/>
        </w:rPr>
        <w:t xml:space="preserve">עד למועד הסילוק טופל כנגזר לכן דקה לפני הסילוק יש השקעה בעסקה עתידית של 20,000 </w:t>
      </w:r>
    </w:p>
    <w:p w:rsidR="00495CFF" w:rsidRPr="00495CFF" w:rsidRDefault="00495CFF" w:rsidP="00495CFF">
      <w:pPr>
        <w:spacing w:line="360" w:lineRule="auto"/>
        <w:rPr>
          <w:rFonts w:cs="David" w:hint="cs"/>
          <w:sz w:val="24"/>
          <w:szCs w:val="24"/>
          <w:rtl/>
        </w:rPr>
      </w:pPr>
      <w:r w:rsidRPr="00495CFF">
        <w:rPr>
          <w:rFonts w:cs="David" w:hint="cs"/>
          <w:sz w:val="24"/>
          <w:szCs w:val="24"/>
          <w:rtl/>
        </w:rPr>
        <w:t>אם נבחרה החלופה של נטו במזומן אז הפקודה היא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2448"/>
        <w:gridCol w:w="808"/>
      </w:tblGrid>
      <w:tr w:rsidR="00495CFF" w:rsidRPr="00495CFF" w:rsidTr="00495CFF">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פקודת הסילוק</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 xml:space="preserve">ח' מזומן </w:t>
            </w:r>
          </w:p>
          <w:p w:rsidR="00495CFF" w:rsidRPr="00495CFF" w:rsidRDefault="00495CFF" w:rsidP="00495CFF">
            <w:pPr>
              <w:spacing w:line="360" w:lineRule="auto"/>
              <w:rPr>
                <w:rFonts w:cs="David"/>
                <w:sz w:val="24"/>
                <w:szCs w:val="24"/>
                <w:rtl/>
              </w:rPr>
            </w:pPr>
            <w:r w:rsidRPr="00495CFF">
              <w:rPr>
                <w:rFonts w:cs="David" w:hint="cs"/>
                <w:sz w:val="24"/>
                <w:szCs w:val="24"/>
                <w:rtl/>
              </w:rPr>
              <w:t>ז' השקעה בעסקה עתידית</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20,000</w:t>
            </w:r>
          </w:p>
        </w:tc>
      </w:tr>
    </w:tbl>
    <w:p w:rsidR="00495CFF" w:rsidRPr="00495CFF" w:rsidRDefault="00495CFF" w:rsidP="00495CFF">
      <w:pPr>
        <w:spacing w:line="360" w:lineRule="auto"/>
        <w:rPr>
          <w:rFonts w:cs="David"/>
          <w:sz w:val="24"/>
          <w:szCs w:val="24"/>
          <w:rtl/>
        </w:rPr>
      </w:pPr>
      <w:r w:rsidRPr="00495CFF">
        <w:rPr>
          <w:rFonts w:cs="David" w:hint="cs"/>
          <w:sz w:val="24"/>
          <w:szCs w:val="24"/>
          <w:rtl/>
        </w:rPr>
        <w:t>אם נבחרה החלופה של נטו במניות הפקודה היא: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448"/>
        <w:gridCol w:w="808"/>
      </w:tblGrid>
      <w:tr w:rsidR="00495CFF" w:rsidRPr="00495CFF" w:rsidTr="00495CFF">
        <w:tc>
          <w:tcPr>
            <w:tcW w:w="0" w:type="auto"/>
            <w:vAlign w:val="center"/>
          </w:tcPr>
          <w:p w:rsidR="00495CFF" w:rsidRPr="00E559D9" w:rsidRDefault="00495CFF" w:rsidP="00495CFF">
            <w:pPr>
              <w:spacing w:line="360" w:lineRule="auto"/>
              <w:rPr>
                <w:rFonts w:cs="David"/>
                <w:b/>
                <w:bCs/>
                <w:sz w:val="24"/>
                <w:szCs w:val="24"/>
                <w:u w:val="single"/>
                <w:rtl/>
              </w:rPr>
            </w:pPr>
            <w:r w:rsidRPr="00E559D9">
              <w:rPr>
                <w:rFonts w:cs="David" w:hint="cs"/>
                <w:b/>
                <w:bCs/>
                <w:sz w:val="24"/>
                <w:szCs w:val="24"/>
                <w:u w:val="single"/>
                <w:rtl/>
              </w:rPr>
              <w:t>פקודת הסילוק</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ח' מניות באוצר</w:t>
            </w:r>
          </w:p>
          <w:p w:rsidR="00495CFF" w:rsidRPr="00495CFF" w:rsidRDefault="00495CFF" w:rsidP="00495CFF">
            <w:pPr>
              <w:spacing w:line="360" w:lineRule="auto"/>
              <w:rPr>
                <w:rFonts w:cs="David"/>
                <w:sz w:val="24"/>
                <w:szCs w:val="24"/>
                <w:rtl/>
              </w:rPr>
            </w:pPr>
            <w:r w:rsidRPr="00495CFF">
              <w:rPr>
                <w:rFonts w:cs="David" w:hint="cs"/>
                <w:sz w:val="24"/>
                <w:szCs w:val="24"/>
                <w:rtl/>
              </w:rPr>
              <w:t>ז' השקעה בעסקה עתידית</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20,000</w:t>
            </w:r>
          </w:p>
        </w:tc>
      </w:tr>
    </w:tbl>
    <w:p w:rsidR="00495CFF" w:rsidRPr="00495CFF" w:rsidRDefault="00495CFF" w:rsidP="00495CFF">
      <w:pPr>
        <w:spacing w:line="360" w:lineRule="auto"/>
        <w:rPr>
          <w:rFonts w:cs="David"/>
          <w:sz w:val="24"/>
          <w:szCs w:val="24"/>
          <w:rtl/>
        </w:rPr>
      </w:pPr>
      <w:r w:rsidRPr="00495CFF">
        <w:rPr>
          <w:rFonts w:cs="David" w:hint="cs"/>
          <w:sz w:val="24"/>
          <w:szCs w:val="24"/>
          <w:rtl/>
        </w:rPr>
        <w:t>אם נבחרה החלופה של ברוטו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2689"/>
      </w:tblGrid>
      <w:tr w:rsidR="00495CFF" w:rsidRPr="00495CFF" w:rsidTr="00495CFF">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ח' מזומן</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 xml:space="preserve">120,000 </w:t>
            </w:r>
            <w:r w:rsidRPr="00495CFF">
              <w:rPr>
                <w:rFonts w:cs="David"/>
                <w:sz w:val="24"/>
                <w:szCs w:val="24"/>
              </w:rPr>
              <w:sym w:font="Wingdings" w:char="F0DF"/>
            </w:r>
            <w:r w:rsidRPr="00495CFF">
              <w:rPr>
                <w:rFonts w:cs="David" w:hint="cs"/>
                <w:sz w:val="24"/>
                <w:szCs w:val="24"/>
                <w:rtl/>
              </w:rPr>
              <w:t xml:space="preserve"> כי התקבל מזומן</w:t>
            </w:r>
          </w:p>
        </w:tc>
      </w:tr>
      <w:tr w:rsidR="00495CFF" w:rsidRPr="00495CFF" w:rsidTr="00495CFF">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 xml:space="preserve">   ז' הון מניות</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1,000</w:t>
            </w:r>
          </w:p>
        </w:tc>
      </w:tr>
      <w:tr w:rsidR="00495CFF" w:rsidRPr="00495CFF" w:rsidTr="00495CFF">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 xml:space="preserve">   ז' השקעה בעסקה עתידית </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 xml:space="preserve">20,000 </w:t>
            </w:r>
            <w:r w:rsidRPr="00495CFF">
              <w:rPr>
                <w:rFonts w:cs="David"/>
                <w:sz w:val="24"/>
                <w:szCs w:val="24"/>
              </w:rPr>
              <w:sym w:font="Wingdings" w:char="F0DF"/>
            </w:r>
            <w:r w:rsidRPr="00495CFF">
              <w:rPr>
                <w:rFonts w:cs="David" w:hint="cs"/>
                <w:sz w:val="24"/>
                <w:szCs w:val="24"/>
                <w:rtl/>
              </w:rPr>
              <w:t xml:space="preserve"> כדי לסגור</w:t>
            </w:r>
          </w:p>
        </w:tc>
      </w:tr>
      <w:tr w:rsidR="00495CFF" w:rsidRPr="00495CFF" w:rsidTr="00495CFF">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 xml:space="preserve">   ז' פרמיה </w:t>
            </w:r>
          </w:p>
        </w:tc>
        <w:tc>
          <w:tcPr>
            <w:tcW w:w="0" w:type="auto"/>
            <w:vAlign w:val="center"/>
          </w:tcPr>
          <w:p w:rsidR="00495CFF" w:rsidRPr="00495CFF" w:rsidRDefault="00495CFF" w:rsidP="00495CFF">
            <w:pPr>
              <w:spacing w:line="360" w:lineRule="auto"/>
              <w:rPr>
                <w:rFonts w:cs="David"/>
                <w:sz w:val="24"/>
                <w:szCs w:val="24"/>
                <w:rtl/>
              </w:rPr>
            </w:pPr>
            <w:r w:rsidRPr="00495CFF">
              <w:rPr>
                <w:rFonts w:cs="David" w:hint="cs"/>
                <w:sz w:val="24"/>
                <w:szCs w:val="24"/>
                <w:rtl/>
              </w:rPr>
              <w:t>99,000</w:t>
            </w:r>
          </w:p>
        </w:tc>
      </w:tr>
    </w:tbl>
    <w:p w:rsidR="00495CFF" w:rsidRPr="0011039D" w:rsidRDefault="0011039D" w:rsidP="0011039D">
      <w:pPr>
        <w:spacing w:line="360" w:lineRule="auto"/>
        <w:jc w:val="center"/>
        <w:rPr>
          <w:rFonts w:cs="David"/>
          <w:b/>
          <w:bCs/>
          <w:sz w:val="24"/>
          <w:szCs w:val="24"/>
          <w:u w:val="single"/>
          <w:rtl/>
        </w:rPr>
      </w:pPr>
      <w:r w:rsidRPr="0011039D">
        <w:rPr>
          <w:rFonts w:cs="David" w:hint="cs"/>
          <w:b/>
          <w:bCs/>
          <w:sz w:val="24"/>
          <w:szCs w:val="24"/>
          <w:u w:val="single"/>
          <w:rtl/>
        </w:rPr>
        <w:lastRenderedPageBreak/>
        <w:t>2.10.3 אופציה לרכישת מניות</w:t>
      </w:r>
    </w:p>
    <w:p w:rsidR="00EC6792" w:rsidRDefault="00EC6792" w:rsidP="002E2E04">
      <w:pPr>
        <w:spacing w:line="360" w:lineRule="auto"/>
        <w:jc w:val="both"/>
        <w:rPr>
          <w:rFonts w:cs="David"/>
          <w:sz w:val="24"/>
          <w:szCs w:val="24"/>
          <w:rtl/>
        </w:rPr>
      </w:pPr>
      <w:r>
        <w:rPr>
          <w:rFonts w:cs="David" w:hint="cs"/>
          <w:sz w:val="24"/>
          <w:szCs w:val="24"/>
          <w:rtl/>
        </w:rPr>
        <w:t>הישות רוכשת אופציה המקנה לה אפשרות לרכוש במועד עתידי מניות בתמורה</w:t>
      </w:r>
      <w:r w:rsidR="00E44ADB">
        <w:rPr>
          <w:rFonts w:cs="David" w:hint="cs"/>
          <w:sz w:val="24"/>
          <w:szCs w:val="24"/>
          <w:rtl/>
        </w:rPr>
        <w:t xml:space="preserve"> </w:t>
      </w:r>
      <w:r>
        <w:rPr>
          <w:rFonts w:cs="David" w:hint="cs"/>
          <w:sz w:val="24"/>
          <w:szCs w:val="24"/>
          <w:rtl/>
        </w:rPr>
        <w:t>לסכום שנקבע מראש כדאי לשים לב לשני הבדלים מהותיים בין אופציה לבין עסקה עתידית:</w:t>
      </w:r>
    </w:p>
    <w:p w:rsidR="00EC6792" w:rsidRDefault="00EC6792" w:rsidP="00341287">
      <w:pPr>
        <w:pStyle w:val="a7"/>
        <w:numPr>
          <w:ilvl w:val="0"/>
          <w:numId w:val="5"/>
        </w:numPr>
        <w:spacing w:line="360" w:lineRule="auto"/>
        <w:jc w:val="both"/>
        <w:rPr>
          <w:rFonts w:cs="David" w:hint="cs"/>
          <w:sz w:val="24"/>
          <w:szCs w:val="24"/>
        </w:rPr>
      </w:pPr>
      <w:r>
        <w:rPr>
          <w:rFonts w:cs="David" w:hint="cs"/>
          <w:sz w:val="24"/>
          <w:szCs w:val="24"/>
          <w:rtl/>
        </w:rPr>
        <w:t>על אופציה משלמים ועל עסקה עתידית לא משלמים</w:t>
      </w:r>
    </w:p>
    <w:p w:rsidR="00EC6792" w:rsidRPr="00EC6792" w:rsidRDefault="00EC6792" w:rsidP="00341287">
      <w:pPr>
        <w:pStyle w:val="a7"/>
        <w:numPr>
          <w:ilvl w:val="0"/>
          <w:numId w:val="5"/>
        </w:numPr>
        <w:spacing w:line="360" w:lineRule="auto"/>
        <w:jc w:val="both"/>
        <w:rPr>
          <w:rFonts w:cs="David"/>
          <w:sz w:val="24"/>
          <w:szCs w:val="24"/>
        </w:rPr>
      </w:pPr>
      <w:r w:rsidRPr="00EC6792">
        <w:rPr>
          <w:rFonts w:cs="David" w:hint="cs"/>
          <w:sz w:val="24"/>
          <w:szCs w:val="24"/>
          <w:rtl/>
        </w:rPr>
        <w:t xml:space="preserve">עסקה עתידית זה הסכם חייבים לממש אותו מאופציה אפשר לסגת .  </w:t>
      </w:r>
    </w:p>
    <w:p w:rsidR="00EC6792" w:rsidRPr="00EC6792" w:rsidRDefault="00EC6792" w:rsidP="002E2E04">
      <w:pPr>
        <w:spacing w:line="360" w:lineRule="auto"/>
        <w:jc w:val="both"/>
        <w:rPr>
          <w:rFonts w:cs="David"/>
          <w:sz w:val="24"/>
          <w:szCs w:val="24"/>
          <w:rtl/>
        </w:rPr>
      </w:pPr>
      <w:r w:rsidRPr="00EC6792">
        <w:rPr>
          <w:rFonts w:cs="David" w:hint="cs"/>
          <w:b/>
          <w:bCs/>
          <w:sz w:val="24"/>
          <w:szCs w:val="24"/>
          <w:rtl/>
        </w:rPr>
        <w:t xml:space="preserve">לדוגמא : </w:t>
      </w:r>
      <w:r w:rsidRPr="00EC6792">
        <w:rPr>
          <w:rFonts w:cs="David" w:hint="cs"/>
          <w:sz w:val="24"/>
          <w:szCs w:val="24"/>
          <w:rtl/>
        </w:rPr>
        <w:t xml:space="preserve">הישות </w:t>
      </w:r>
      <w:r>
        <w:rPr>
          <w:rFonts w:cs="David" w:hint="cs"/>
          <w:sz w:val="24"/>
          <w:szCs w:val="24"/>
          <w:rtl/>
        </w:rPr>
        <w:t xml:space="preserve">רכשה אופציה לרכוש בעוד שנה מניה אחת תמורת 10 ₪ עלות האופציה 1 ₪ . </w:t>
      </w:r>
    </w:p>
    <w:p w:rsidR="002E2E04" w:rsidRDefault="00EC6792" w:rsidP="002E2E04">
      <w:pPr>
        <w:spacing w:line="360" w:lineRule="auto"/>
        <w:jc w:val="both"/>
        <w:rPr>
          <w:rFonts w:cs="David"/>
          <w:sz w:val="24"/>
          <w:szCs w:val="24"/>
          <w:rtl/>
        </w:rPr>
      </w:pPr>
      <w:r>
        <w:rPr>
          <w:rFonts w:cs="David" w:hint="cs"/>
          <w:b/>
          <w:bCs/>
          <w:sz w:val="24"/>
          <w:szCs w:val="24"/>
          <w:rtl/>
        </w:rPr>
        <w:t xml:space="preserve">מהות כלכלית </w:t>
      </w:r>
      <w:r>
        <w:rPr>
          <w:rFonts w:cs="David"/>
          <w:b/>
          <w:bCs/>
          <w:sz w:val="24"/>
          <w:szCs w:val="24"/>
          <w:rtl/>
        </w:rPr>
        <w:t>–</w:t>
      </w:r>
      <w:r>
        <w:rPr>
          <w:rFonts w:cs="David" w:hint="cs"/>
          <w:b/>
          <w:bCs/>
          <w:sz w:val="24"/>
          <w:szCs w:val="24"/>
          <w:rtl/>
        </w:rPr>
        <w:t xml:space="preserve"> </w:t>
      </w:r>
      <w:r w:rsidR="002E2E04">
        <w:rPr>
          <w:rFonts w:cs="David" w:hint="cs"/>
          <w:sz w:val="24"/>
          <w:szCs w:val="24"/>
          <w:rtl/>
        </w:rPr>
        <w:t>הימור</w:t>
      </w:r>
      <w:r>
        <w:rPr>
          <w:rFonts w:cs="David" w:hint="cs"/>
          <w:sz w:val="24"/>
          <w:szCs w:val="24"/>
          <w:rtl/>
        </w:rPr>
        <w:t xml:space="preserve">, </w:t>
      </w:r>
      <w:r w:rsidR="002E2E04">
        <w:rPr>
          <w:rFonts w:cs="David" w:hint="cs"/>
          <w:sz w:val="24"/>
          <w:szCs w:val="24"/>
          <w:rtl/>
        </w:rPr>
        <w:t xml:space="preserve">בהתעלמות מערך הזמן של הכסף , הישות מהמרת שמחיר המניה בעוד שנה יהיה גבוה מ-11 ₪. אם הוא יהיה מתחת ל-10 אז היא בכלל אל תממש את האופציה כי עדיף לה לקנות בשוק ואז היא תפסיד שקל. אם המחיר יהיה 10.4 כדאי לה להמיר כי בהמרה היא מרוויחה 0.4 אבל היא שילמה שקל לכן בסה"כ היא עדיין בהפסד של 0.6 ₪. ורק אם המחיר יהיה מעל 11 ₪ רק אז היא מרוויחה. </w:t>
      </w:r>
    </w:p>
    <w:p w:rsidR="00495CFF" w:rsidRDefault="002E2E04" w:rsidP="002E2E04">
      <w:pPr>
        <w:spacing w:line="360" w:lineRule="auto"/>
        <w:jc w:val="both"/>
        <w:rPr>
          <w:rFonts w:cs="David"/>
          <w:b/>
          <w:bCs/>
          <w:sz w:val="24"/>
          <w:szCs w:val="24"/>
          <w:rtl/>
        </w:rPr>
      </w:pPr>
      <w:r>
        <w:rPr>
          <w:rFonts w:cs="David" w:hint="cs"/>
          <w:b/>
          <w:bCs/>
          <w:sz w:val="24"/>
          <w:szCs w:val="24"/>
          <w:rtl/>
        </w:rPr>
        <w:t>הטיפול החשבונאי :</w:t>
      </w:r>
    </w:p>
    <w:p w:rsidR="002E2E04" w:rsidRPr="002E2E04" w:rsidRDefault="002E2E04" w:rsidP="00341287">
      <w:pPr>
        <w:pStyle w:val="a7"/>
        <w:numPr>
          <w:ilvl w:val="0"/>
          <w:numId w:val="6"/>
        </w:numPr>
        <w:spacing w:line="360" w:lineRule="auto"/>
        <w:jc w:val="both"/>
        <w:rPr>
          <w:rFonts w:cs="David" w:hint="cs"/>
          <w:b/>
          <w:bCs/>
          <w:sz w:val="24"/>
          <w:szCs w:val="24"/>
        </w:rPr>
      </w:pPr>
      <w:r>
        <w:rPr>
          <w:rFonts w:cs="David" w:hint="cs"/>
          <w:b/>
          <w:bCs/>
          <w:sz w:val="24"/>
          <w:szCs w:val="24"/>
          <w:rtl/>
        </w:rPr>
        <w:t xml:space="preserve">סילוק נטו במזומן או במניות </w:t>
      </w:r>
      <w:r>
        <w:rPr>
          <w:rFonts w:cs="David"/>
          <w:b/>
          <w:bCs/>
          <w:sz w:val="24"/>
          <w:szCs w:val="24"/>
          <w:rtl/>
        </w:rPr>
        <w:t>–</w:t>
      </w:r>
      <w:r>
        <w:rPr>
          <w:rFonts w:cs="David" w:hint="cs"/>
          <w:b/>
          <w:bCs/>
          <w:sz w:val="24"/>
          <w:szCs w:val="24"/>
          <w:rtl/>
        </w:rPr>
        <w:t xml:space="preserve"> </w:t>
      </w:r>
      <w:r>
        <w:rPr>
          <w:rFonts w:cs="David" w:hint="cs"/>
          <w:sz w:val="24"/>
          <w:szCs w:val="24"/>
          <w:rtl/>
        </w:rPr>
        <w:t>שוו"ה דרך רוה"ס .</w:t>
      </w:r>
    </w:p>
    <w:p w:rsidR="002E2E04" w:rsidRPr="002E2E04" w:rsidRDefault="002E2E04" w:rsidP="00341287">
      <w:pPr>
        <w:pStyle w:val="a7"/>
        <w:numPr>
          <w:ilvl w:val="0"/>
          <w:numId w:val="6"/>
        </w:numPr>
        <w:spacing w:line="360" w:lineRule="auto"/>
        <w:jc w:val="both"/>
        <w:rPr>
          <w:rFonts w:cs="David"/>
          <w:b/>
          <w:bCs/>
          <w:sz w:val="24"/>
          <w:szCs w:val="24"/>
        </w:rPr>
      </w:pPr>
      <w:r>
        <w:rPr>
          <w:rFonts w:cs="David" w:hint="cs"/>
          <w:b/>
          <w:bCs/>
          <w:sz w:val="24"/>
          <w:szCs w:val="24"/>
          <w:rtl/>
        </w:rPr>
        <w:t xml:space="preserve">סילוק ברוטו </w:t>
      </w:r>
      <w:r>
        <w:rPr>
          <w:rFonts w:cs="David"/>
          <w:b/>
          <w:bCs/>
          <w:sz w:val="24"/>
          <w:szCs w:val="24"/>
          <w:rtl/>
        </w:rPr>
        <w:t>–</w:t>
      </w:r>
      <w:r w:rsidRPr="002E2E04">
        <w:rPr>
          <w:rFonts w:cs="David" w:hint="cs"/>
          <w:sz w:val="24"/>
          <w:szCs w:val="24"/>
          <w:rtl/>
        </w:rPr>
        <w:t>הסכום קבוע הכמות קבועה לכן</w:t>
      </w:r>
      <w:r>
        <w:rPr>
          <w:rFonts w:cs="David" w:hint="cs"/>
          <w:sz w:val="24"/>
          <w:szCs w:val="24"/>
          <w:rtl/>
        </w:rPr>
        <w:t xml:space="preserve"> מכשיר הוני אין כאן את הבעיה של מימון חוץ מאזני כיוון שמדובר על אופציה ולא חייב שהחברה תממש בכלל לכן כל תשלום יירשם ישירות כנגד ההון . אין הכרה ברווח או בהפסד . </w:t>
      </w:r>
    </w:p>
    <w:p w:rsidR="002E2E04" w:rsidRPr="00A94251" w:rsidRDefault="002E2E04" w:rsidP="00341287">
      <w:pPr>
        <w:pStyle w:val="a7"/>
        <w:numPr>
          <w:ilvl w:val="0"/>
          <w:numId w:val="6"/>
        </w:numPr>
        <w:spacing w:line="360" w:lineRule="auto"/>
        <w:jc w:val="both"/>
        <w:rPr>
          <w:rFonts w:cs="David"/>
          <w:b/>
          <w:bCs/>
          <w:sz w:val="24"/>
          <w:szCs w:val="24"/>
        </w:rPr>
      </w:pPr>
      <w:r>
        <w:rPr>
          <w:rFonts w:cs="David" w:hint="cs"/>
          <w:b/>
          <w:bCs/>
          <w:sz w:val="24"/>
          <w:szCs w:val="24"/>
          <w:rtl/>
        </w:rPr>
        <w:t xml:space="preserve">בחירת סוג הסילוק </w:t>
      </w:r>
      <w:r>
        <w:rPr>
          <w:rFonts w:cs="David"/>
          <w:b/>
          <w:bCs/>
          <w:sz w:val="24"/>
          <w:szCs w:val="24"/>
          <w:rtl/>
        </w:rPr>
        <w:t>–</w:t>
      </w:r>
      <w:r>
        <w:rPr>
          <w:rFonts w:cs="David" w:hint="cs"/>
          <w:sz w:val="24"/>
          <w:szCs w:val="24"/>
          <w:rtl/>
        </w:rPr>
        <w:t xml:space="preserve"> כיוון שאין את הבעיה של מימון חוץ מאזני , עד למועד הסילוק שוו"ה דרך רוה"ס ובמועד הסילוק לפי החלופה שנבחרה. </w:t>
      </w:r>
    </w:p>
    <w:p w:rsidR="00AB712A" w:rsidRDefault="00A94251" w:rsidP="00A94251">
      <w:pPr>
        <w:spacing w:line="360" w:lineRule="auto"/>
        <w:jc w:val="both"/>
        <w:rPr>
          <w:rFonts w:cs="David"/>
          <w:sz w:val="24"/>
          <w:szCs w:val="24"/>
          <w:rtl/>
        </w:rPr>
      </w:pPr>
      <w:r>
        <w:rPr>
          <w:rFonts w:cs="David" w:hint="cs"/>
          <w:b/>
          <w:bCs/>
          <w:sz w:val="24"/>
          <w:szCs w:val="24"/>
          <w:rtl/>
        </w:rPr>
        <w:t>דוגמא:</w:t>
      </w:r>
      <w:r>
        <w:rPr>
          <w:rFonts w:cs="David" w:hint="cs"/>
          <w:sz w:val="24"/>
          <w:szCs w:val="24"/>
          <w:rtl/>
        </w:rPr>
        <w:t xml:space="preserve"> </w:t>
      </w:r>
    </w:p>
    <w:p w:rsidR="00A94251" w:rsidRDefault="00A94251" w:rsidP="00A94251">
      <w:pPr>
        <w:spacing w:line="360" w:lineRule="auto"/>
        <w:jc w:val="both"/>
        <w:rPr>
          <w:rFonts w:cs="David" w:hint="cs"/>
          <w:sz w:val="24"/>
          <w:szCs w:val="24"/>
          <w:rtl/>
        </w:rPr>
      </w:pPr>
      <w:r w:rsidRPr="00A94251">
        <w:rPr>
          <w:rFonts w:cs="David" w:hint="cs"/>
          <w:sz w:val="24"/>
          <w:szCs w:val="24"/>
          <w:rtl/>
        </w:rPr>
        <w:t>ב-01/14</w:t>
      </w:r>
      <w:r>
        <w:rPr>
          <w:rFonts w:cs="David" w:hint="cs"/>
          <w:sz w:val="24"/>
          <w:szCs w:val="24"/>
          <w:rtl/>
        </w:rPr>
        <w:t xml:space="preserve"> רכשה הישות אופציה לרכוש בעוד שנתיים 1,000 מניות של עצמה לפי 80 ₪ </w:t>
      </w:r>
    </w:p>
    <w:p w:rsidR="00A94251" w:rsidRDefault="00A94251" w:rsidP="00A94251">
      <w:pPr>
        <w:spacing w:line="360" w:lineRule="auto"/>
        <w:jc w:val="both"/>
        <w:rPr>
          <w:rFonts w:cs="David"/>
          <w:sz w:val="24"/>
          <w:szCs w:val="24"/>
          <w:rtl/>
        </w:rPr>
      </w:pPr>
      <w:r>
        <w:rPr>
          <w:rFonts w:cs="David" w:hint="cs"/>
          <w:sz w:val="24"/>
          <w:szCs w:val="24"/>
          <w:rtl/>
        </w:rPr>
        <w:t>להלן נתונים על השוו"ה:</w:t>
      </w:r>
    </w:p>
    <w:tbl>
      <w:tblPr>
        <w:tblStyle w:val="ab"/>
        <w:bidiVisual/>
        <w:tblW w:w="0" w:type="auto"/>
        <w:tblLook w:val="04A0" w:firstRow="1" w:lastRow="0" w:firstColumn="1" w:lastColumn="0" w:noHBand="0" w:noVBand="1"/>
      </w:tblPr>
      <w:tblGrid>
        <w:gridCol w:w="721"/>
        <w:gridCol w:w="635"/>
        <w:gridCol w:w="940"/>
      </w:tblGrid>
      <w:tr w:rsidR="00A94251" w:rsidTr="00AD6AD0">
        <w:tc>
          <w:tcPr>
            <w:tcW w:w="0" w:type="auto"/>
            <w:vAlign w:val="center"/>
          </w:tcPr>
          <w:p w:rsidR="00A94251" w:rsidRDefault="00A94251" w:rsidP="00AD6AD0">
            <w:pPr>
              <w:spacing w:line="360" w:lineRule="auto"/>
              <w:rPr>
                <w:rFonts w:cs="David"/>
                <w:sz w:val="24"/>
                <w:szCs w:val="24"/>
                <w:rtl/>
              </w:rPr>
            </w:pPr>
          </w:p>
        </w:tc>
        <w:tc>
          <w:tcPr>
            <w:tcW w:w="0" w:type="auto"/>
            <w:vAlign w:val="center"/>
          </w:tcPr>
          <w:p w:rsidR="00A94251" w:rsidRDefault="00A94251" w:rsidP="00AD6AD0">
            <w:pPr>
              <w:spacing w:line="360" w:lineRule="auto"/>
              <w:rPr>
                <w:rFonts w:cs="David"/>
                <w:sz w:val="24"/>
                <w:szCs w:val="24"/>
                <w:rtl/>
              </w:rPr>
            </w:pPr>
            <w:r>
              <w:rPr>
                <w:rFonts w:cs="David" w:hint="cs"/>
                <w:sz w:val="24"/>
                <w:szCs w:val="24"/>
                <w:rtl/>
              </w:rPr>
              <w:t>מניה</w:t>
            </w:r>
          </w:p>
        </w:tc>
        <w:tc>
          <w:tcPr>
            <w:tcW w:w="0" w:type="auto"/>
            <w:vAlign w:val="center"/>
          </w:tcPr>
          <w:p w:rsidR="00A94251" w:rsidRDefault="00A94251" w:rsidP="00AD6AD0">
            <w:pPr>
              <w:spacing w:line="360" w:lineRule="auto"/>
              <w:rPr>
                <w:rFonts w:cs="David"/>
                <w:sz w:val="24"/>
                <w:szCs w:val="24"/>
                <w:rtl/>
              </w:rPr>
            </w:pPr>
            <w:r>
              <w:rPr>
                <w:rFonts w:cs="David" w:hint="cs"/>
                <w:sz w:val="24"/>
                <w:szCs w:val="24"/>
                <w:rtl/>
              </w:rPr>
              <w:t>אופציות</w:t>
            </w:r>
          </w:p>
        </w:tc>
      </w:tr>
      <w:tr w:rsidR="00A94251" w:rsidTr="00AD6AD0">
        <w:tc>
          <w:tcPr>
            <w:tcW w:w="0" w:type="auto"/>
            <w:vAlign w:val="center"/>
          </w:tcPr>
          <w:p w:rsidR="00A94251" w:rsidRDefault="00A94251" w:rsidP="00A94251">
            <w:pPr>
              <w:spacing w:line="360" w:lineRule="auto"/>
              <w:rPr>
                <w:rFonts w:cs="David"/>
                <w:sz w:val="24"/>
                <w:szCs w:val="24"/>
                <w:rtl/>
              </w:rPr>
            </w:pPr>
            <w:r>
              <w:rPr>
                <w:rFonts w:cs="David" w:hint="cs"/>
                <w:sz w:val="24"/>
                <w:szCs w:val="24"/>
                <w:rtl/>
              </w:rPr>
              <w:t>01/14</w:t>
            </w:r>
          </w:p>
        </w:tc>
        <w:tc>
          <w:tcPr>
            <w:tcW w:w="0" w:type="auto"/>
            <w:vAlign w:val="center"/>
          </w:tcPr>
          <w:p w:rsidR="00A94251" w:rsidRDefault="00A94251" w:rsidP="00AD6AD0">
            <w:pPr>
              <w:spacing w:line="360" w:lineRule="auto"/>
              <w:rPr>
                <w:rFonts w:cs="David"/>
                <w:sz w:val="24"/>
                <w:szCs w:val="24"/>
                <w:rtl/>
              </w:rPr>
            </w:pPr>
          </w:p>
        </w:tc>
        <w:tc>
          <w:tcPr>
            <w:tcW w:w="0" w:type="auto"/>
            <w:vAlign w:val="center"/>
          </w:tcPr>
          <w:p w:rsidR="00A94251" w:rsidRDefault="00A94251" w:rsidP="00AD6AD0">
            <w:pPr>
              <w:spacing w:line="360" w:lineRule="auto"/>
              <w:rPr>
                <w:rFonts w:cs="David"/>
                <w:sz w:val="24"/>
                <w:szCs w:val="24"/>
                <w:rtl/>
              </w:rPr>
            </w:pPr>
            <w:r>
              <w:rPr>
                <w:rFonts w:cs="David" w:hint="cs"/>
                <w:sz w:val="24"/>
                <w:szCs w:val="24"/>
                <w:rtl/>
              </w:rPr>
              <w:t>2,000</w:t>
            </w:r>
          </w:p>
        </w:tc>
      </w:tr>
      <w:tr w:rsidR="00A94251" w:rsidTr="00AD6AD0">
        <w:tc>
          <w:tcPr>
            <w:tcW w:w="0" w:type="auto"/>
            <w:vAlign w:val="center"/>
          </w:tcPr>
          <w:p w:rsidR="00A94251" w:rsidRDefault="00A94251" w:rsidP="00AD6AD0">
            <w:pPr>
              <w:spacing w:line="360" w:lineRule="auto"/>
              <w:rPr>
                <w:rFonts w:cs="David"/>
                <w:sz w:val="24"/>
                <w:szCs w:val="24"/>
                <w:rtl/>
              </w:rPr>
            </w:pPr>
            <w:r>
              <w:rPr>
                <w:rFonts w:cs="David" w:hint="cs"/>
                <w:sz w:val="24"/>
                <w:szCs w:val="24"/>
                <w:rtl/>
              </w:rPr>
              <w:t>12/14</w:t>
            </w:r>
          </w:p>
        </w:tc>
        <w:tc>
          <w:tcPr>
            <w:tcW w:w="0" w:type="auto"/>
            <w:vAlign w:val="center"/>
          </w:tcPr>
          <w:p w:rsidR="00A94251" w:rsidRDefault="00A94251" w:rsidP="00AD6AD0">
            <w:pPr>
              <w:spacing w:line="360" w:lineRule="auto"/>
              <w:rPr>
                <w:rFonts w:cs="David"/>
                <w:sz w:val="24"/>
                <w:szCs w:val="24"/>
                <w:rtl/>
              </w:rPr>
            </w:pPr>
          </w:p>
        </w:tc>
        <w:tc>
          <w:tcPr>
            <w:tcW w:w="0" w:type="auto"/>
            <w:vAlign w:val="center"/>
          </w:tcPr>
          <w:p w:rsidR="00A94251" w:rsidRDefault="00A94251" w:rsidP="00AD6AD0">
            <w:pPr>
              <w:spacing w:line="360" w:lineRule="auto"/>
              <w:rPr>
                <w:rFonts w:cs="David"/>
                <w:sz w:val="24"/>
                <w:szCs w:val="24"/>
                <w:rtl/>
              </w:rPr>
            </w:pPr>
            <w:r>
              <w:rPr>
                <w:rFonts w:cs="David" w:hint="cs"/>
                <w:sz w:val="24"/>
                <w:szCs w:val="24"/>
                <w:rtl/>
              </w:rPr>
              <w:t>15,000</w:t>
            </w:r>
          </w:p>
        </w:tc>
      </w:tr>
      <w:tr w:rsidR="00A94251" w:rsidTr="00AD6AD0">
        <w:tc>
          <w:tcPr>
            <w:tcW w:w="0" w:type="auto"/>
            <w:vAlign w:val="center"/>
          </w:tcPr>
          <w:p w:rsidR="00A94251" w:rsidRDefault="00A94251" w:rsidP="00AD6AD0">
            <w:pPr>
              <w:spacing w:line="360" w:lineRule="auto"/>
              <w:rPr>
                <w:rFonts w:cs="David" w:hint="cs"/>
                <w:sz w:val="24"/>
                <w:szCs w:val="24"/>
                <w:rtl/>
              </w:rPr>
            </w:pPr>
            <w:r>
              <w:rPr>
                <w:rFonts w:cs="David" w:hint="cs"/>
                <w:sz w:val="24"/>
                <w:szCs w:val="24"/>
                <w:rtl/>
              </w:rPr>
              <w:t>12/15</w:t>
            </w:r>
          </w:p>
        </w:tc>
        <w:tc>
          <w:tcPr>
            <w:tcW w:w="0" w:type="auto"/>
            <w:vAlign w:val="center"/>
          </w:tcPr>
          <w:p w:rsidR="00A94251" w:rsidRDefault="00A94251" w:rsidP="00AD6AD0">
            <w:pPr>
              <w:spacing w:line="360" w:lineRule="auto"/>
              <w:rPr>
                <w:rFonts w:cs="David" w:hint="cs"/>
                <w:sz w:val="24"/>
                <w:szCs w:val="24"/>
                <w:rtl/>
              </w:rPr>
            </w:pPr>
            <w:r>
              <w:rPr>
                <w:rFonts w:cs="David" w:hint="cs"/>
                <w:sz w:val="24"/>
                <w:szCs w:val="24"/>
                <w:rtl/>
              </w:rPr>
              <w:t>100</w:t>
            </w:r>
          </w:p>
        </w:tc>
        <w:tc>
          <w:tcPr>
            <w:tcW w:w="0" w:type="auto"/>
            <w:vAlign w:val="center"/>
          </w:tcPr>
          <w:p w:rsidR="00A94251" w:rsidRDefault="00A94251" w:rsidP="00AD6AD0">
            <w:pPr>
              <w:spacing w:line="360" w:lineRule="auto"/>
              <w:rPr>
                <w:rFonts w:cs="David" w:hint="cs"/>
                <w:sz w:val="24"/>
                <w:szCs w:val="24"/>
                <w:rtl/>
              </w:rPr>
            </w:pPr>
            <w:r>
              <w:rPr>
                <w:rFonts w:cs="David" w:hint="cs"/>
                <w:sz w:val="24"/>
                <w:szCs w:val="24"/>
                <w:rtl/>
              </w:rPr>
              <w:t>20,000</w:t>
            </w:r>
          </w:p>
        </w:tc>
      </w:tr>
    </w:tbl>
    <w:p w:rsidR="00A94251" w:rsidRDefault="00A94251" w:rsidP="00A94251">
      <w:pPr>
        <w:spacing w:line="360" w:lineRule="auto"/>
        <w:jc w:val="both"/>
        <w:rPr>
          <w:rFonts w:eastAsiaTheme="minorEastAsia" w:cs="David" w:hint="cs"/>
          <w:sz w:val="24"/>
          <w:szCs w:val="24"/>
          <w:rtl/>
        </w:rPr>
      </w:pPr>
      <w:r>
        <w:rPr>
          <w:rFonts w:cs="David" w:hint="cs"/>
          <w:sz w:val="24"/>
          <w:szCs w:val="24"/>
          <w:rtl/>
        </w:rPr>
        <w:t xml:space="preserve">צריך לדעת לחשב את שווי האופציה רק ביום האחרון . ביום האחרון דרך החוזה הישות קונה מניה ב-80 ₪ ובשוק היא קונה ב-100 ₪ ז"א שהאופציה שווה </w:t>
      </w:r>
      <m:oMath>
        <m:r>
          <m:rPr>
            <m:sty m:val="p"/>
          </m:rPr>
          <w:rPr>
            <w:rFonts w:ascii="Cambria Math" w:hAnsi="Cambria Math" w:cs="David"/>
            <w:sz w:val="24"/>
            <w:szCs w:val="24"/>
          </w:rPr>
          <m:t>20*1</m:t>
        </m:r>
        <m:r>
          <w:rPr>
            <w:rFonts w:ascii="Cambria Math" w:hAnsi="Cambria Math" w:cs="David"/>
            <w:sz w:val="24"/>
            <w:szCs w:val="24"/>
          </w:rPr>
          <m:t>,000=20,000</m:t>
        </m:r>
      </m:oMath>
      <w:r>
        <w:rPr>
          <w:rFonts w:eastAsiaTheme="minorEastAsia" w:cs="David" w:hint="cs"/>
          <w:sz w:val="24"/>
          <w:szCs w:val="24"/>
          <w:rtl/>
        </w:rPr>
        <w:t xml:space="preserve"> </w:t>
      </w:r>
    </w:p>
    <w:p w:rsidR="00A94251" w:rsidRDefault="00A94251" w:rsidP="00A94251">
      <w:pPr>
        <w:spacing w:line="360" w:lineRule="auto"/>
        <w:jc w:val="both"/>
        <w:rPr>
          <w:rFonts w:eastAsiaTheme="minorEastAsia" w:cs="David"/>
          <w:b/>
          <w:bCs/>
          <w:sz w:val="24"/>
          <w:szCs w:val="24"/>
          <w:rtl/>
        </w:rPr>
      </w:pPr>
      <w:r>
        <w:rPr>
          <w:rFonts w:eastAsiaTheme="minorEastAsia" w:cs="David" w:hint="cs"/>
          <w:b/>
          <w:bCs/>
          <w:sz w:val="24"/>
          <w:szCs w:val="24"/>
          <w:rtl/>
        </w:rPr>
        <w:t>נדרש : פקודות יומן תחת כל חלופות הסילוק</w:t>
      </w:r>
    </w:p>
    <w:p w:rsidR="00E44ADB" w:rsidRDefault="00E44ADB" w:rsidP="00A94251">
      <w:pPr>
        <w:spacing w:line="360" w:lineRule="auto"/>
        <w:jc w:val="both"/>
        <w:rPr>
          <w:rFonts w:eastAsiaTheme="minorEastAsia" w:cs="David"/>
          <w:b/>
          <w:bCs/>
          <w:sz w:val="24"/>
          <w:szCs w:val="24"/>
          <w:rtl/>
        </w:rPr>
      </w:pPr>
    </w:p>
    <w:p w:rsidR="00E44ADB" w:rsidRDefault="00E44ADB" w:rsidP="00A94251">
      <w:pPr>
        <w:spacing w:line="360" w:lineRule="auto"/>
        <w:jc w:val="both"/>
        <w:rPr>
          <w:rFonts w:eastAsiaTheme="minorEastAsia" w:cs="David"/>
          <w:b/>
          <w:bCs/>
          <w:sz w:val="24"/>
          <w:szCs w:val="24"/>
          <w:rtl/>
        </w:rPr>
      </w:pPr>
    </w:p>
    <w:p w:rsidR="00E44ADB" w:rsidRDefault="00E44ADB" w:rsidP="00A94251">
      <w:pPr>
        <w:spacing w:line="360" w:lineRule="auto"/>
        <w:jc w:val="both"/>
        <w:rPr>
          <w:rFonts w:eastAsiaTheme="minorEastAsia" w:cs="David"/>
          <w:b/>
          <w:bCs/>
          <w:sz w:val="24"/>
          <w:szCs w:val="24"/>
          <w:rtl/>
        </w:rPr>
      </w:pPr>
    </w:p>
    <w:p w:rsidR="00A94251" w:rsidRDefault="00A94251" w:rsidP="00A94251">
      <w:pPr>
        <w:spacing w:line="360" w:lineRule="auto"/>
        <w:jc w:val="both"/>
        <w:rPr>
          <w:rFonts w:eastAsiaTheme="minorEastAsia" w:cs="David"/>
          <w:b/>
          <w:bCs/>
          <w:sz w:val="24"/>
          <w:szCs w:val="24"/>
          <w:rtl/>
        </w:rPr>
      </w:pPr>
      <w:proofErr w:type="spellStart"/>
      <w:r>
        <w:rPr>
          <w:rFonts w:eastAsiaTheme="minorEastAsia" w:cs="David" w:hint="cs"/>
          <w:b/>
          <w:bCs/>
          <w:sz w:val="24"/>
          <w:szCs w:val="24"/>
          <w:rtl/>
        </w:rPr>
        <w:lastRenderedPageBreak/>
        <w:t>פיתרון</w:t>
      </w:r>
      <w:proofErr w:type="spellEnd"/>
    </w:p>
    <w:p w:rsidR="00A94251" w:rsidRDefault="00A94251" w:rsidP="00A94251">
      <w:pPr>
        <w:spacing w:line="360" w:lineRule="auto"/>
        <w:jc w:val="both"/>
        <w:rPr>
          <w:rFonts w:eastAsiaTheme="minorEastAsia" w:cs="David" w:hint="cs"/>
          <w:sz w:val="24"/>
          <w:szCs w:val="24"/>
          <w:rtl/>
        </w:rPr>
      </w:pPr>
      <w:r>
        <w:rPr>
          <w:rFonts w:eastAsiaTheme="minorEastAsia" w:cs="David" w:hint="cs"/>
          <w:b/>
          <w:bCs/>
          <w:sz w:val="24"/>
          <w:szCs w:val="24"/>
          <w:rtl/>
        </w:rPr>
        <w:t xml:space="preserve">סילוק נטו במזומן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שוו"ה דרך רוה"ס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115"/>
        <w:gridCol w:w="808"/>
      </w:tblGrid>
      <w:tr w:rsidR="00A94251" w:rsidTr="00A94251">
        <w:tc>
          <w:tcPr>
            <w:tcW w:w="0" w:type="auto"/>
            <w:vAlign w:val="center"/>
          </w:tcPr>
          <w:p w:rsidR="00A94251" w:rsidRPr="00A94251" w:rsidRDefault="00A94251" w:rsidP="00A94251">
            <w:pPr>
              <w:spacing w:line="360" w:lineRule="auto"/>
              <w:rPr>
                <w:rFonts w:cs="David" w:hint="cs"/>
                <w:b/>
                <w:bCs/>
                <w:i/>
                <w:sz w:val="24"/>
                <w:szCs w:val="24"/>
                <w:u w:val="single"/>
                <w:rtl/>
              </w:rPr>
            </w:pPr>
            <w:r w:rsidRPr="00A94251">
              <w:rPr>
                <w:rFonts w:cs="David" w:hint="cs"/>
                <w:b/>
                <w:bCs/>
                <w:i/>
                <w:sz w:val="24"/>
                <w:szCs w:val="24"/>
                <w:u w:val="single"/>
                <w:rtl/>
              </w:rPr>
              <w:t>01/14</w:t>
            </w:r>
          </w:p>
        </w:tc>
        <w:tc>
          <w:tcPr>
            <w:tcW w:w="0" w:type="auto"/>
            <w:vAlign w:val="center"/>
          </w:tcPr>
          <w:p w:rsidR="00A94251" w:rsidRDefault="00A94251" w:rsidP="00A94251">
            <w:pPr>
              <w:spacing w:line="360" w:lineRule="auto"/>
              <w:rPr>
                <w:rFonts w:cs="David" w:hint="cs"/>
                <w:i/>
                <w:sz w:val="24"/>
                <w:szCs w:val="24"/>
                <w:rtl/>
              </w:rPr>
            </w:pPr>
            <w:r>
              <w:rPr>
                <w:rFonts w:cs="David" w:hint="cs"/>
                <w:i/>
                <w:sz w:val="24"/>
                <w:szCs w:val="24"/>
                <w:rtl/>
              </w:rPr>
              <w:t>ח' השקעה באופציות</w:t>
            </w:r>
          </w:p>
          <w:p w:rsidR="00A94251" w:rsidRDefault="00A94251" w:rsidP="00A94251">
            <w:pPr>
              <w:spacing w:line="360" w:lineRule="auto"/>
              <w:rPr>
                <w:rFonts w:cs="David" w:hint="cs"/>
                <w:i/>
                <w:sz w:val="24"/>
                <w:szCs w:val="24"/>
                <w:rtl/>
              </w:rPr>
            </w:pPr>
            <w:r>
              <w:rPr>
                <w:rFonts w:cs="David" w:hint="cs"/>
                <w:i/>
                <w:sz w:val="24"/>
                <w:szCs w:val="24"/>
                <w:rtl/>
              </w:rPr>
              <w:t xml:space="preserve">   ז' מזומן</w:t>
            </w:r>
          </w:p>
        </w:tc>
        <w:tc>
          <w:tcPr>
            <w:tcW w:w="0" w:type="auto"/>
            <w:vAlign w:val="center"/>
          </w:tcPr>
          <w:p w:rsidR="00A94251" w:rsidRDefault="00A94251" w:rsidP="00A94251">
            <w:pPr>
              <w:spacing w:line="360" w:lineRule="auto"/>
              <w:rPr>
                <w:rFonts w:cs="David" w:hint="cs"/>
                <w:i/>
                <w:sz w:val="24"/>
                <w:szCs w:val="24"/>
                <w:rtl/>
              </w:rPr>
            </w:pPr>
            <w:r>
              <w:rPr>
                <w:rFonts w:cs="David" w:hint="cs"/>
                <w:i/>
                <w:sz w:val="24"/>
                <w:szCs w:val="24"/>
                <w:rtl/>
              </w:rPr>
              <w:t>2,000</w:t>
            </w:r>
          </w:p>
        </w:tc>
      </w:tr>
      <w:tr w:rsidR="00A94251" w:rsidTr="00A94251">
        <w:tc>
          <w:tcPr>
            <w:tcW w:w="0" w:type="auto"/>
            <w:vAlign w:val="center"/>
          </w:tcPr>
          <w:p w:rsidR="00A94251" w:rsidRPr="00A94251" w:rsidRDefault="00A94251" w:rsidP="00A94251">
            <w:pPr>
              <w:spacing w:line="360" w:lineRule="auto"/>
              <w:rPr>
                <w:rFonts w:cs="David" w:hint="cs"/>
                <w:b/>
                <w:bCs/>
                <w:i/>
                <w:sz w:val="24"/>
                <w:szCs w:val="24"/>
                <w:u w:val="single"/>
                <w:rtl/>
              </w:rPr>
            </w:pPr>
            <w:r w:rsidRPr="00A94251">
              <w:rPr>
                <w:rFonts w:cs="David" w:hint="cs"/>
                <w:b/>
                <w:bCs/>
                <w:i/>
                <w:sz w:val="24"/>
                <w:szCs w:val="24"/>
                <w:u w:val="single"/>
                <w:rtl/>
              </w:rPr>
              <w:t>12/14</w:t>
            </w:r>
          </w:p>
        </w:tc>
        <w:tc>
          <w:tcPr>
            <w:tcW w:w="0" w:type="auto"/>
            <w:vAlign w:val="center"/>
          </w:tcPr>
          <w:p w:rsidR="00A94251" w:rsidRDefault="00A94251" w:rsidP="00A94251">
            <w:pPr>
              <w:spacing w:line="360" w:lineRule="auto"/>
              <w:rPr>
                <w:rFonts w:cs="David" w:hint="cs"/>
                <w:i/>
                <w:sz w:val="24"/>
                <w:szCs w:val="24"/>
                <w:rtl/>
              </w:rPr>
            </w:pPr>
            <w:r>
              <w:rPr>
                <w:rFonts w:cs="David" w:hint="cs"/>
                <w:i/>
                <w:sz w:val="24"/>
                <w:szCs w:val="24"/>
                <w:rtl/>
              </w:rPr>
              <w:t>ח' השקעה באופציות</w:t>
            </w:r>
          </w:p>
          <w:p w:rsidR="00A94251" w:rsidRDefault="00A94251" w:rsidP="00A94251">
            <w:pPr>
              <w:spacing w:line="360" w:lineRule="auto"/>
              <w:rPr>
                <w:rFonts w:cs="David" w:hint="cs"/>
                <w:i/>
                <w:sz w:val="24"/>
                <w:szCs w:val="24"/>
                <w:rtl/>
              </w:rPr>
            </w:pPr>
            <w:r>
              <w:rPr>
                <w:rFonts w:cs="David" w:hint="cs"/>
                <w:i/>
                <w:sz w:val="24"/>
                <w:szCs w:val="24"/>
                <w:rtl/>
              </w:rPr>
              <w:t xml:space="preserve">   ז' רווח מני"ע </w:t>
            </w:r>
          </w:p>
        </w:tc>
        <w:tc>
          <w:tcPr>
            <w:tcW w:w="0" w:type="auto"/>
            <w:vAlign w:val="center"/>
          </w:tcPr>
          <w:p w:rsidR="00A94251" w:rsidRDefault="00A94251" w:rsidP="00A94251">
            <w:pPr>
              <w:spacing w:line="360" w:lineRule="auto"/>
              <w:rPr>
                <w:rFonts w:cs="David" w:hint="cs"/>
                <w:i/>
                <w:sz w:val="24"/>
                <w:szCs w:val="24"/>
                <w:rtl/>
              </w:rPr>
            </w:pPr>
            <w:r>
              <w:rPr>
                <w:rFonts w:cs="David" w:hint="cs"/>
                <w:i/>
                <w:sz w:val="24"/>
                <w:szCs w:val="24"/>
                <w:rtl/>
              </w:rPr>
              <w:t>13,000</w:t>
            </w:r>
          </w:p>
        </w:tc>
      </w:tr>
      <w:tr w:rsidR="00A94251" w:rsidTr="00A94251">
        <w:tc>
          <w:tcPr>
            <w:tcW w:w="0" w:type="auto"/>
            <w:vAlign w:val="center"/>
          </w:tcPr>
          <w:p w:rsidR="00A94251" w:rsidRPr="00A94251" w:rsidRDefault="00A94251" w:rsidP="00A94251">
            <w:pPr>
              <w:spacing w:line="360" w:lineRule="auto"/>
              <w:rPr>
                <w:rFonts w:cs="David" w:hint="cs"/>
                <w:b/>
                <w:bCs/>
                <w:i/>
                <w:sz w:val="24"/>
                <w:szCs w:val="24"/>
                <w:u w:val="single"/>
                <w:rtl/>
              </w:rPr>
            </w:pPr>
            <w:r w:rsidRPr="00A94251">
              <w:rPr>
                <w:rFonts w:cs="David" w:hint="cs"/>
                <w:b/>
                <w:bCs/>
                <w:i/>
                <w:sz w:val="24"/>
                <w:szCs w:val="24"/>
                <w:u w:val="single"/>
                <w:rtl/>
              </w:rPr>
              <w:t>12/15</w:t>
            </w:r>
          </w:p>
        </w:tc>
        <w:tc>
          <w:tcPr>
            <w:tcW w:w="0" w:type="auto"/>
            <w:vAlign w:val="center"/>
          </w:tcPr>
          <w:p w:rsidR="00A94251" w:rsidRDefault="00A94251" w:rsidP="00A94251">
            <w:pPr>
              <w:spacing w:line="360" w:lineRule="auto"/>
              <w:rPr>
                <w:rFonts w:cs="David" w:hint="cs"/>
                <w:i/>
                <w:sz w:val="24"/>
                <w:szCs w:val="24"/>
                <w:rtl/>
              </w:rPr>
            </w:pPr>
            <w:r>
              <w:rPr>
                <w:rFonts w:cs="David" w:hint="cs"/>
                <w:i/>
                <w:sz w:val="24"/>
                <w:szCs w:val="24"/>
                <w:rtl/>
              </w:rPr>
              <w:t>ח' השקעה באופציות</w:t>
            </w:r>
          </w:p>
          <w:p w:rsidR="00A94251" w:rsidRDefault="00A94251" w:rsidP="00A94251">
            <w:pPr>
              <w:spacing w:line="360" w:lineRule="auto"/>
              <w:rPr>
                <w:rFonts w:cs="David" w:hint="cs"/>
                <w:i/>
                <w:sz w:val="24"/>
                <w:szCs w:val="24"/>
                <w:rtl/>
              </w:rPr>
            </w:pPr>
            <w:r>
              <w:rPr>
                <w:rFonts w:cs="David" w:hint="cs"/>
                <w:i/>
                <w:sz w:val="24"/>
                <w:szCs w:val="24"/>
                <w:rtl/>
              </w:rPr>
              <w:t xml:space="preserve">   ז' רווח מני"ע </w:t>
            </w:r>
          </w:p>
        </w:tc>
        <w:tc>
          <w:tcPr>
            <w:tcW w:w="0" w:type="auto"/>
            <w:vAlign w:val="center"/>
          </w:tcPr>
          <w:p w:rsidR="00A94251" w:rsidRDefault="00A94251" w:rsidP="00A94251">
            <w:pPr>
              <w:spacing w:line="360" w:lineRule="auto"/>
              <w:rPr>
                <w:rFonts w:cs="David" w:hint="cs"/>
                <w:i/>
                <w:sz w:val="24"/>
                <w:szCs w:val="24"/>
                <w:rtl/>
              </w:rPr>
            </w:pPr>
            <w:r>
              <w:rPr>
                <w:rFonts w:cs="David" w:hint="cs"/>
                <w:i/>
                <w:sz w:val="24"/>
                <w:szCs w:val="24"/>
                <w:rtl/>
              </w:rPr>
              <w:t>5,000</w:t>
            </w:r>
          </w:p>
        </w:tc>
      </w:tr>
      <w:tr w:rsidR="00A94251" w:rsidTr="00A94251">
        <w:tc>
          <w:tcPr>
            <w:tcW w:w="0" w:type="auto"/>
            <w:vAlign w:val="center"/>
          </w:tcPr>
          <w:p w:rsidR="00A94251" w:rsidRPr="00A94251" w:rsidRDefault="00A94251" w:rsidP="00A94251">
            <w:pPr>
              <w:spacing w:line="360" w:lineRule="auto"/>
              <w:rPr>
                <w:rFonts w:cs="David" w:hint="cs"/>
                <w:b/>
                <w:bCs/>
                <w:i/>
                <w:sz w:val="24"/>
                <w:szCs w:val="24"/>
                <w:u w:val="single"/>
                <w:rtl/>
              </w:rPr>
            </w:pPr>
            <w:r w:rsidRPr="00A94251">
              <w:rPr>
                <w:rFonts w:cs="David" w:hint="cs"/>
                <w:b/>
                <w:bCs/>
                <w:i/>
                <w:sz w:val="24"/>
                <w:szCs w:val="24"/>
                <w:u w:val="single"/>
                <w:rtl/>
              </w:rPr>
              <w:t xml:space="preserve">פקודת הסילוק </w:t>
            </w:r>
          </w:p>
        </w:tc>
        <w:tc>
          <w:tcPr>
            <w:tcW w:w="0" w:type="auto"/>
            <w:vAlign w:val="center"/>
          </w:tcPr>
          <w:p w:rsidR="00A94251" w:rsidRDefault="00A94251" w:rsidP="00A94251">
            <w:pPr>
              <w:spacing w:line="360" w:lineRule="auto"/>
              <w:rPr>
                <w:rFonts w:cs="David" w:hint="cs"/>
                <w:i/>
                <w:sz w:val="24"/>
                <w:szCs w:val="24"/>
                <w:rtl/>
              </w:rPr>
            </w:pPr>
            <w:r>
              <w:rPr>
                <w:rFonts w:cs="David" w:hint="cs"/>
                <w:i/>
                <w:sz w:val="24"/>
                <w:szCs w:val="24"/>
                <w:rtl/>
              </w:rPr>
              <w:t xml:space="preserve">ח' מזומן </w:t>
            </w:r>
          </w:p>
          <w:p w:rsidR="00A94251" w:rsidRDefault="00A94251" w:rsidP="00A94251">
            <w:pPr>
              <w:spacing w:line="360" w:lineRule="auto"/>
              <w:rPr>
                <w:rFonts w:cs="David" w:hint="cs"/>
                <w:i/>
                <w:sz w:val="24"/>
                <w:szCs w:val="24"/>
                <w:rtl/>
              </w:rPr>
            </w:pPr>
            <w:r>
              <w:rPr>
                <w:rFonts w:cs="David" w:hint="cs"/>
                <w:i/>
                <w:sz w:val="24"/>
                <w:szCs w:val="24"/>
                <w:rtl/>
              </w:rPr>
              <w:t xml:space="preserve">   ז' השקעה באופציות</w:t>
            </w:r>
          </w:p>
        </w:tc>
        <w:tc>
          <w:tcPr>
            <w:tcW w:w="0" w:type="auto"/>
            <w:vAlign w:val="center"/>
          </w:tcPr>
          <w:p w:rsidR="00A94251" w:rsidRDefault="00A94251" w:rsidP="00A94251">
            <w:pPr>
              <w:spacing w:line="360" w:lineRule="auto"/>
              <w:rPr>
                <w:rFonts w:cs="David" w:hint="cs"/>
                <w:i/>
                <w:sz w:val="24"/>
                <w:szCs w:val="24"/>
                <w:rtl/>
              </w:rPr>
            </w:pPr>
            <w:r>
              <w:rPr>
                <w:rFonts w:cs="David" w:hint="cs"/>
                <w:i/>
                <w:sz w:val="24"/>
                <w:szCs w:val="24"/>
                <w:rtl/>
              </w:rPr>
              <w:t>20,000</w:t>
            </w:r>
          </w:p>
        </w:tc>
      </w:tr>
    </w:tbl>
    <w:p w:rsidR="00A94251" w:rsidRDefault="00A94251" w:rsidP="00A94251">
      <w:pPr>
        <w:spacing w:line="360" w:lineRule="auto"/>
        <w:jc w:val="both"/>
        <w:rPr>
          <w:rFonts w:cs="David"/>
          <w:i/>
          <w:sz w:val="24"/>
          <w:szCs w:val="24"/>
          <w:rtl/>
        </w:rPr>
      </w:pPr>
    </w:p>
    <w:p w:rsidR="00A94251" w:rsidRDefault="00A94251" w:rsidP="00A94251">
      <w:pPr>
        <w:spacing w:line="360" w:lineRule="auto"/>
        <w:jc w:val="both"/>
        <w:rPr>
          <w:rFonts w:cs="David"/>
          <w:i/>
          <w:sz w:val="24"/>
          <w:szCs w:val="24"/>
          <w:rtl/>
        </w:rPr>
      </w:pPr>
      <w:r w:rsidRPr="00A94251">
        <w:rPr>
          <w:rFonts w:cs="David" w:hint="cs"/>
          <w:b/>
          <w:bCs/>
          <w:i/>
          <w:sz w:val="24"/>
          <w:szCs w:val="24"/>
          <w:rtl/>
        </w:rPr>
        <w:t>סילוק נטו במניות</w:t>
      </w:r>
      <w:r>
        <w:rPr>
          <w:rFonts w:cs="David" w:hint="cs"/>
          <w:i/>
          <w:sz w:val="24"/>
          <w:szCs w:val="24"/>
          <w:rtl/>
        </w:rPr>
        <w:t xml:space="preserve"> </w:t>
      </w:r>
      <w:r>
        <w:rPr>
          <w:rFonts w:cs="David"/>
          <w:i/>
          <w:sz w:val="24"/>
          <w:szCs w:val="24"/>
          <w:rtl/>
        </w:rPr>
        <w:t>–</w:t>
      </w:r>
      <w:r>
        <w:rPr>
          <w:rFonts w:cs="David" w:hint="cs"/>
          <w:i/>
          <w:sz w:val="24"/>
          <w:szCs w:val="24"/>
          <w:rtl/>
        </w:rPr>
        <w:t xml:space="preserve"> כמו קודם רק פקודת הסילוק משתנה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115"/>
        <w:gridCol w:w="808"/>
      </w:tblGrid>
      <w:tr w:rsidR="00A94251" w:rsidTr="00AD6AD0">
        <w:tc>
          <w:tcPr>
            <w:tcW w:w="0" w:type="auto"/>
            <w:vAlign w:val="center"/>
          </w:tcPr>
          <w:p w:rsidR="00A94251" w:rsidRPr="00A94251" w:rsidRDefault="00A94251" w:rsidP="00AD6AD0">
            <w:pPr>
              <w:spacing w:line="360" w:lineRule="auto"/>
              <w:rPr>
                <w:rFonts w:cs="David" w:hint="cs"/>
                <w:b/>
                <w:bCs/>
                <w:i/>
                <w:sz w:val="24"/>
                <w:szCs w:val="24"/>
                <w:u w:val="single"/>
                <w:rtl/>
              </w:rPr>
            </w:pPr>
            <w:r w:rsidRPr="00A94251">
              <w:rPr>
                <w:rFonts w:cs="David" w:hint="cs"/>
                <w:b/>
                <w:bCs/>
                <w:i/>
                <w:sz w:val="24"/>
                <w:szCs w:val="24"/>
                <w:u w:val="single"/>
                <w:rtl/>
              </w:rPr>
              <w:t>01/14</w:t>
            </w:r>
          </w:p>
        </w:tc>
        <w:tc>
          <w:tcPr>
            <w:tcW w:w="0" w:type="auto"/>
            <w:vAlign w:val="center"/>
          </w:tcPr>
          <w:p w:rsidR="00A94251" w:rsidRDefault="00A94251" w:rsidP="00AD6AD0">
            <w:pPr>
              <w:spacing w:line="360" w:lineRule="auto"/>
              <w:rPr>
                <w:rFonts w:cs="David" w:hint="cs"/>
                <w:i/>
                <w:sz w:val="24"/>
                <w:szCs w:val="24"/>
                <w:rtl/>
              </w:rPr>
            </w:pPr>
            <w:r>
              <w:rPr>
                <w:rFonts w:cs="David" w:hint="cs"/>
                <w:i/>
                <w:sz w:val="24"/>
                <w:szCs w:val="24"/>
                <w:rtl/>
              </w:rPr>
              <w:t>ח' השקעה באופציות</w:t>
            </w:r>
          </w:p>
          <w:p w:rsidR="00A94251" w:rsidRDefault="00A94251" w:rsidP="00AD6AD0">
            <w:pPr>
              <w:spacing w:line="360" w:lineRule="auto"/>
              <w:rPr>
                <w:rFonts w:cs="David" w:hint="cs"/>
                <w:i/>
                <w:sz w:val="24"/>
                <w:szCs w:val="24"/>
                <w:rtl/>
              </w:rPr>
            </w:pPr>
            <w:r>
              <w:rPr>
                <w:rFonts w:cs="David" w:hint="cs"/>
                <w:i/>
                <w:sz w:val="24"/>
                <w:szCs w:val="24"/>
                <w:rtl/>
              </w:rPr>
              <w:t xml:space="preserve">   ז' מזומן</w:t>
            </w:r>
          </w:p>
        </w:tc>
        <w:tc>
          <w:tcPr>
            <w:tcW w:w="0" w:type="auto"/>
            <w:vAlign w:val="center"/>
          </w:tcPr>
          <w:p w:rsidR="00A94251" w:rsidRDefault="00A94251" w:rsidP="00AD6AD0">
            <w:pPr>
              <w:spacing w:line="360" w:lineRule="auto"/>
              <w:rPr>
                <w:rFonts w:cs="David" w:hint="cs"/>
                <w:i/>
                <w:sz w:val="24"/>
                <w:szCs w:val="24"/>
                <w:rtl/>
              </w:rPr>
            </w:pPr>
            <w:r>
              <w:rPr>
                <w:rFonts w:cs="David" w:hint="cs"/>
                <w:i/>
                <w:sz w:val="24"/>
                <w:szCs w:val="24"/>
                <w:rtl/>
              </w:rPr>
              <w:t>2,000</w:t>
            </w:r>
          </w:p>
        </w:tc>
      </w:tr>
      <w:tr w:rsidR="00A94251" w:rsidTr="00AD6AD0">
        <w:tc>
          <w:tcPr>
            <w:tcW w:w="0" w:type="auto"/>
            <w:vAlign w:val="center"/>
          </w:tcPr>
          <w:p w:rsidR="00A94251" w:rsidRPr="00A94251" w:rsidRDefault="00A94251" w:rsidP="00AD6AD0">
            <w:pPr>
              <w:spacing w:line="360" w:lineRule="auto"/>
              <w:rPr>
                <w:rFonts w:cs="David" w:hint="cs"/>
                <w:b/>
                <w:bCs/>
                <w:i/>
                <w:sz w:val="24"/>
                <w:szCs w:val="24"/>
                <w:u w:val="single"/>
                <w:rtl/>
              </w:rPr>
            </w:pPr>
            <w:r w:rsidRPr="00A94251">
              <w:rPr>
                <w:rFonts w:cs="David" w:hint="cs"/>
                <w:b/>
                <w:bCs/>
                <w:i/>
                <w:sz w:val="24"/>
                <w:szCs w:val="24"/>
                <w:u w:val="single"/>
                <w:rtl/>
              </w:rPr>
              <w:t>12/14</w:t>
            </w:r>
          </w:p>
        </w:tc>
        <w:tc>
          <w:tcPr>
            <w:tcW w:w="0" w:type="auto"/>
            <w:vAlign w:val="center"/>
          </w:tcPr>
          <w:p w:rsidR="00A94251" w:rsidRDefault="00A94251" w:rsidP="00AD6AD0">
            <w:pPr>
              <w:spacing w:line="360" w:lineRule="auto"/>
              <w:rPr>
                <w:rFonts w:cs="David" w:hint="cs"/>
                <w:i/>
                <w:sz w:val="24"/>
                <w:szCs w:val="24"/>
                <w:rtl/>
              </w:rPr>
            </w:pPr>
            <w:r>
              <w:rPr>
                <w:rFonts w:cs="David" w:hint="cs"/>
                <w:i/>
                <w:sz w:val="24"/>
                <w:szCs w:val="24"/>
                <w:rtl/>
              </w:rPr>
              <w:t>ח' השקעה באופציות</w:t>
            </w:r>
          </w:p>
          <w:p w:rsidR="00A94251" w:rsidRDefault="00A94251" w:rsidP="00AD6AD0">
            <w:pPr>
              <w:spacing w:line="360" w:lineRule="auto"/>
              <w:rPr>
                <w:rFonts w:cs="David" w:hint="cs"/>
                <w:i/>
                <w:sz w:val="24"/>
                <w:szCs w:val="24"/>
                <w:rtl/>
              </w:rPr>
            </w:pPr>
            <w:r>
              <w:rPr>
                <w:rFonts w:cs="David" w:hint="cs"/>
                <w:i/>
                <w:sz w:val="24"/>
                <w:szCs w:val="24"/>
                <w:rtl/>
              </w:rPr>
              <w:t xml:space="preserve">   ז' רווח מני"ע </w:t>
            </w:r>
          </w:p>
        </w:tc>
        <w:tc>
          <w:tcPr>
            <w:tcW w:w="0" w:type="auto"/>
            <w:vAlign w:val="center"/>
          </w:tcPr>
          <w:p w:rsidR="00A94251" w:rsidRDefault="00A94251" w:rsidP="00AD6AD0">
            <w:pPr>
              <w:spacing w:line="360" w:lineRule="auto"/>
              <w:rPr>
                <w:rFonts w:cs="David" w:hint="cs"/>
                <w:i/>
                <w:sz w:val="24"/>
                <w:szCs w:val="24"/>
                <w:rtl/>
              </w:rPr>
            </w:pPr>
            <w:r>
              <w:rPr>
                <w:rFonts w:cs="David" w:hint="cs"/>
                <w:i/>
                <w:sz w:val="24"/>
                <w:szCs w:val="24"/>
                <w:rtl/>
              </w:rPr>
              <w:t>13,000</w:t>
            </w:r>
          </w:p>
        </w:tc>
      </w:tr>
      <w:tr w:rsidR="00A94251" w:rsidTr="00AD6AD0">
        <w:tc>
          <w:tcPr>
            <w:tcW w:w="0" w:type="auto"/>
            <w:vAlign w:val="center"/>
          </w:tcPr>
          <w:p w:rsidR="00A94251" w:rsidRPr="00A94251" w:rsidRDefault="00A94251" w:rsidP="00AD6AD0">
            <w:pPr>
              <w:spacing w:line="360" w:lineRule="auto"/>
              <w:rPr>
                <w:rFonts w:cs="David" w:hint="cs"/>
                <w:b/>
                <w:bCs/>
                <w:i/>
                <w:sz w:val="24"/>
                <w:szCs w:val="24"/>
                <w:u w:val="single"/>
                <w:rtl/>
              </w:rPr>
            </w:pPr>
            <w:r w:rsidRPr="00A94251">
              <w:rPr>
                <w:rFonts w:cs="David" w:hint="cs"/>
                <w:b/>
                <w:bCs/>
                <w:i/>
                <w:sz w:val="24"/>
                <w:szCs w:val="24"/>
                <w:u w:val="single"/>
                <w:rtl/>
              </w:rPr>
              <w:t>12/15</w:t>
            </w:r>
          </w:p>
        </w:tc>
        <w:tc>
          <w:tcPr>
            <w:tcW w:w="0" w:type="auto"/>
            <w:vAlign w:val="center"/>
          </w:tcPr>
          <w:p w:rsidR="00A94251" w:rsidRDefault="00A94251" w:rsidP="00AD6AD0">
            <w:pPr>
              <w:spacing w:line="360" w:lineRule="auto"/>
              <w:rPr>
                <w:rFonts w:cs="David" w:hint="cs"/>
                <w:i/>
                <w:sz w:val="24"/>
                <w:szCs w:val="24"/>
                <w:rtl/>
              </w:rPr>
            </w:pPr>
            <w:r>
              <w:rPr>
                <w:rFonts w:cs="David" w:hint="cs"/>
                <w:i/>
                <w:sz w:val="24"/>
                <w:szCs w:val="24"/>
                <w:rtl/>
              </w:rPr>
              <w:t>ח' השקעה באופציות</w:t>
            </w:r>
          </w:p>
          <w:p w:rsidR="00A94251" w:rsidRDefault="00A94251" w:rsidP="00AD6AD0">
            <w:pPr>
              <w:spacing w:line="360" w:lineRule="auto"/>
              <w:rPr>
                <w:rFonts w:cs="David" w:hint="cs"/>
                <w:i/>
                <w:sz w:val="24"/>
                <w:szCs w:val="24"/>
                <w:rtl/>
              </w:rPr>
            </w:pPr>
            <w:r>
              <w:rPr>
                <w:rFonts w:cs="David" w:hint="cs"/>
                <w:i/>
                <w:sz w:val="24"/>
                <w:szCs w:val="24"/>
                <w:rtl/>
              </w:rPr>
              <w:t xml:space="preserve">   ז' רווח מני"ע </w:t>
            </w:r>
          </w:p>
        </w:tc>
        <w:tc>
          <w:tcPr>
            <w:tcW w:w="0" w:type="auto"/>
            <w:vAlign w:val="center"/>
          </w:tcPr>
          <w:p w:rsidR="00A94251" w:rsidRDefault="00A94251" w:rsidP="00AD6AD0">
            <w:pPr>
              <w:spacing w:line="360" w:lineRule="auto"/>
              <w:rPr>
                <w:rFonts w:cs="David" w:hint="cs"/>
                <w:i/>
                <w:sz w:val="24"/>
                <w:szCs w:val="24"/>
                <w:rtl/>
              </w:rPr>
            </w:pPr>
            <w:r>
              <w:rPr>
                <w:rFonts w:cs="David" w:hint="cs"/>
                <w:i/>
                <w:sz w:val="24"/>
                <w:szCs w:val="24"/>
                <w:rtl/>
              </w:rPr>
              <w:t>5,000</w:t>
            </w:r>
          </w:p>
        </w:tc>
      </w:tr>
      <w:tr w:rsidR="00A94251" w:rsidTr="00AD6AD0">
        <w:tc>
          <w:tcPr>
            <w:tcW w:w="0" w:type="auto"/>
            <w:vAlign w:val="center"/>
          </w:tcPr>
          <w:p w:rsidR="00A94251" w:rsidRPr="00A94251" w:rsidRDefault="00A94251" w:rsidP="00AD6AD0">
            <w:pPr>
              <w:spacing w:line="360" w:lineRule="auto"/>
              <w:rPr>
                <w:rFonts w:cs="David" w:hint="cs"/>
                <w:b/>
                <w:bCs/>
                <w:i/>
                <w:sz w:val="24"/>
                <w:szCs w:val="24"/>
                <w:u w:val="single"/>
                <w:rtl/>
              </w:rPr>
            </w:pPr>
            <w:r w:rsidRPr="00A94251">
              <w:rPr>
                <w:rFonts w:cs="David" w:hint="cs"/>
                <w:b/>
                <w:bCs/>
                <w:i/>
                <w:sz w:val="24"/>
                <w:szCs w:val="24"/>
                <w:u w:val="single"/>
                <w:rtl/>
              </w:rPr>
              <w:t xml:space="preserve">פקודת הסילוק </w:t>
            </w:r>
          </w:p>
        </w:tc>
        <w:tc>
          <w:tcPr>
            <w:tcW w:w="0" w:type="auto"/>
            <w:vAlign w:val="center"/>
          </w:tcPr>
          <w:p w:rsidR="00A94251" w:rsidRDefault="00A94251" w:rsidP="00AD6AD0">
            <w:pPr>
              <w:spacing w:line="360" w:lineRule="auto"/>
              <w:rPr>
                <w:rFonts w:cs="David" w:hint="cs"/>
                <w:i/>
                <w:sz w:val="24"/>
                <w:szCs w:val="24"/>
                <w:rtl/>
              </w:rPr>
            </w:pPr>
            <w:r>
              <w:rPr>
                <w:rFonts w:cs="David" w:hint="cs"/>
                <w:i/>
                <w:sz w:val="24"/>
                <w:szCs w:val="24"/>
                <w:rtl/>
              </w:rPr>
              <w:t>ח' מניות באוצר</w:t>
            </w:r>
          </w:p>
          <w:p w:rsidR="00A94251" w:rsidRDefault="00A94251" w:rsidP="00AD6AD0">
            <w:pPr>
              <w:spacing w:line="360" w:lineRule="auto"/>
              <w:rPr>
                <w:rFonts w:cs="David" w:hint="cs"/>
                <w:i/>
                <w:sz w:val="24"/>
                <w:szCs w:val="24"/>
                <w:rtl/>
              </w:rPr>
            </w:pPr>
            <w:r>
              <w:rPr>
                <w:rFonts w:cs="David" w:hint="cs"/>
                <w:i/>
                <w:sz w:val="24"/>
                <w:szCs w:val="24"/>
                <w:rtl/>
              </w:rPr>
              <w:t xml:space="preserve">   ז' השקעה באופציות</w:t>
            </w:r>
          </w:p>
        </w:tc>
        <w:tc>
          <w:tcPr>
            <w:tcW w:w="0" w:type="auto"/>
            <w:vAlign w:val="center"/>
          </w:tcPr>
          <w:p w:rsidR="00A94251" w:rsidRDefault="00A94251" w:rsidP="00AD6AD0">
            <w:pPr>
              <w:spacing w:line="360" w:lineRule="auto"/>
              <w:rPr>
                <w:rFonts w:cs="David" w:hint="cs"/>
                <w:i/>
                <w:sz w:val="24"/>
                <w:szCs w:val="24"/>
                <w:rtl/>
              </w:rPr>
            </w:pPr>
            <w:r>
              <w:rPr>
                <w:rFonts w:cs="David" w:hint="cs"/>
                <w:i/>
                <w:sz w:val="24"/>
                <w:szCs w:val="24"/>
                <w:rtl/>
              </w:rPr>
              <w:t>20,000</w:t>
            </w:r>
          </w:p>
        </w:tc>
      </w:tr>
    </w:tbl>
    <w:p w:rsidR="00A94251" w:rsidRDefault="00AD6AD0" w:rsidP="00AD6AD0">
      <w:pPr>
        <w:spacing w:line="360" w:lineRule="auto"/>
        <w:jc w:val="both"/>
        <w:rPr>
          <w:rFonts w:eastAsiaTheme="minorEastAsia" w:cs="David"/>
          <w:i/>
          <w:sz w:val="24"/>
          <w:szCs w:val="24"/>
          <w:rtl/>
        </w:rPr>
      </w:pPr>
      <w:r>
        <w:rPr>
          <w:rFonts w:cs="David" w:hint="cs"/>
          <w:i/>
          <w:sz w:val="24"/>
          <w:szCs w:val="24"/>
          <w:rtl/>
        </w:rPr>
        <w:t xml:space="preserve">המניות שהישות קיבלה </w:t>
      </w:r>
      <m:oMath>
        <m:f>
          <m:fPr>
            <m:ctrlPr>
              <w:rPr>
                <w:rFonts w:ascii="Cambria Math" w:hAnsi="Cambria Math" w:cs="David"/>
                <w:i/>
                <w:sz w:val="24"/>
                <w:szCs w:val="24"/>
              </w:rPr>
            </m:ctrlPr>
          </m:fPr>
          <m:num>
            <m:r>
              <m:rPr>
                <m:sty m:val="p"/>
              </m:rPr>
              <w:rPr>
                <w:rFonts w:ascii="Cambria Math" w:hAnsi="Cambria Math" w:cs="David"/>
                <w:sz w:val="24"/>
                <w:szCs w:val="24"/>
              </w:rPr>
              <m:t>20,000</m:t>
            </m:r>
            <m:ctrlPr>
              <w:rPr>
                <w:rFonts w:ascii="Cambria Math" w:hAnsi="Cambria Math" w:cs="David"/>
                <w:sz w:val="24"/>
                <w:szCs w:val="24"/>
              </w:rPr>
            </m:ctrlPr>
          </m:num>
          <m:den>
            <m:r>
              <w:rPr>
                <w:rFonts w:ascii="Cambria Math" w:hAnsi="Cambria Math" w:cs="David"/>
                <w:sz w:val="24"/>
                <w:szCs w:val="24"/>
              </w:rPr>
              <m:t>100</m:t>
            </m:r>
          </m:den>
        </m:f>
        <m:r>
          <w:rPr>
            <w:rFonts w:ascii="Cambria Math" w:hAnsi="Cambria Math" w:cs="David"/>
            <w:sz w:val="24"/>
            <w:szCs w:val="24"/>
          </w:rPr>
          <m:t>=200</m:t>
        </m:r>
      </m:oMath>
      <w:r>
        <w:rPr>
          <w:rFonts w:eastAsiaTheme="minorEastAsia" w:cs="David" w:hint="cs"/>
          <w:i/>
          <w:sz w:val="24"/>
          <w:szCs w:val="24"/>
          <w:rtl/>
        </w:rPr>
        <w:t xml:space="preserve"> מניות</w:t>
      </w:r>
    </w:p>
    <w:p w:rsidR="00AD6AD0" w:rsidRDefault="00AD6AD0" w:rsidP="00AD6AD0">
      <w:pPr>
        <w:spacing w:line="360" w:lineRule="auto"/>
        <w:jc w:val="both"/>
        <w:rPr>
          <w:rFonts w:eastAsiaTheme="minorEastAsia" w:cs="David" w:hint="cs"/>
          <w:b/>
          <w:bCs/>
          <w:i/>
          <w:sz w:val="24"/>
          <w:szCs w:val="24"/>
          <w:rtl/>
        </w:rPr>
      </w:pPr>
      <w:r>
        <w:rPr>
          <w:rFonts w:eastAsiaTheme="minorEastAsia" w:cs="David" w:hint="cs"/>
          <w:b/>
          <w:bCs/>
          <w:i/>
          <w:sz w:val="24"/>
          <w:szCs w:val="24"/>
          <w:rtl/>
        </w:rPr>
        <w:t xml:space="preserve">סילוק ברוטו </w:t>
      </w:r>
      <w:r>
        <w:rPr>
          <w:rFonts w:eastAsiaTheme="minorEastAsia" w:cs="David"/>
          <w:b/>
          <w:bCs/>
          <w:i/>
          <w:sz w:val="24"/>
          <w:szCs w:val="24"/>
          <w:rtl/>
        </w:rPr>
        <w:t>–</w:t>
      </w:r>
      <w:r>
        <w:rPr>
          <w:rFonts w:eastAsiaTheme="minorEastAsia" w:cs="David" w:hint="cs"/>
          <w:b/>
          <w:bCs/>
          <w:i/>
          <w:sz w:val="24"/>
          <w:szCs w:val="24"/>
          <w:rtl/>
        </w:rPr>
        <w:t xml:space="preserve"> מכשיר הוני</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1564"/>
        <w:gridCol w:w="808"/>
      </w:tblGrid>
      <w:tr w:rsidR="00AD6AD0" w:rsidTr="00AD6AD0">
        <w:tc>
          <w:tcPr>
            <w:tcW w:w="0" w:type="auto"/>
            <w:vAlign w:val="center"/>
          </w:tcPr>
          <w:p w:rsidR="00AD6AD0" w:rsidRPr="00A94251" w:rsidRDefault="00AD6AD0" w:rsidP="00AD6AD0">
            <w:pPr>
              <w:spacing w:line="360" w:lineRule="auto"/>
              <w:rPr>
                <w:rFonts w:cs="David" w:hint="cs"/>
                <w:b/>
                <w:bCs/>
                <w:i/>
                <w:sz w:val="24"/>
                <w:szCs w:val="24"/>
                <w:u w:val="single"/>
                <w:rtl/>
              </w:rPr>
            </w:pPr>
            <w:r w:rsidRPr="00A94251">
              <w:rPr>
                <w:rFonts w:cs="David" w:hint="cs"/>
                <w:b/>
                <w:bCs/>
                <w:i/>
                <w:sz w:val="24"/>
                <w:szCs w:val="24"/>
                <w:u w:val="single"/>
                <w:rtl/>
              </w:rPr>
              <w:t>01/14</w:t>
            </w:r>
          </w:p>
        </w:tc>
        <w:tc>
          <w:tcPr>
            <w:tcW w:w="0" w:type="auto"/>
            <w:vAlign w:val="center"/>
          </w:tcPr>
          <w:p w:rsidR="00AD6AD0" w:rsidRDefault="00AD6AD0" w:rsidP="00AD6AD0">
            <w:pPr>
              <w:spacing w:line="360" w:lineRule="auto"/>
              <w:rPr>
                <w:rFonts w:cs="David" w:hint="cs"/>
                <w:i/>
                <w:sz w:val="24"/>
                <w:szCs w:val="24"/>
                <w:rtl/>
              </w:rPr>
            </w:pPr>
            <w:r>
              <w:rPr>
                <w:rFonts w:cs="David" w:hint="cs"/>
                <w:i/>
                <w:sz w:val="24"/>
                <w:szCs w:val="24"/>
                <w:rtl/>
              </w:rPr>
              <w:t>ח' קרן הון</w:t>
            </w:r>
          </w:p>
          <w:p w:rsidR="00AD6AD0" w:rsidRDefault="00AD6AD0" w:rsidP="00AD6AD0">
            <w:pPr>
              <w:spacing w:line="360" w:lineRule="auto"/>
              <w:rPr>
                <w:rFonts w:cs="David" w:hint="cs"/>
                <w:i/>
                <w:sz w:val="24"/>
                <w:szCs w:val="24"/>
                <w:rtl/>
              </w:rPr>
            </w:pPr>
            <w:r>
              <w:rPr>
                <w:rFonts w:cs="David" w:hint="cs"/>
                <w:i/>
                <w:sz w:val="24"/>
                <w:szCs w:val="24"/>
                <w:rtl/>
              </w:rPr>
              <w:t xml:space="preserve">   ז' מזומן</w:t>
            </w:r>
          </w:p>
        </w:tc>
        <w:tc>
          <w:tcPr>
            <w:tcW w:w="0" w:type="auto"/>
            <w:vAlign w:val="center"/>
          </w:tcPr>
          <w:p w:rsidR="00AD6AD0" w:rsidRDefault="00AD6AD0" w:rsidP="00AD6AD0">
            <w:pPr>
              <w:spacing w:line="360" w:lineRule="auto"/>
              <w:rPr>
                <w:rFonts w:cs="David" w:hint="cs"/>
                <w:i/>
                <w:sz w:val="24"/>
                <w:szCs w:val="24"/>
                <w:rtl/>
              </w:rPr>
            </w:pPr>
            <w:r>
              <w:rPr>
                <w:rFonts w:cs="David" w:hint="cs"/>
                <w:i/>
                <w:sz w:val="24"/>
                <w:szCs w:val="24"/>
                <w:rtl/>
              </w:rPr>
              <w:t>2,000</w:t>
            </w:r>
          </w:p>
        </w:tc>
      </w:tr>
      <w:tr w:rsidR="00E44ADB" w:rsidTr="00AD6AD0">
        <w:tc>
          <w:tcPr>
            <w:tcW w:w="0" w:type="auto"/>
            <w:vMerge w:val="restart"/>
            <w:vAlign w:val="center"/>
          </w:tcPr>
          <w:p w:rsidR="00E44ADB" w:rsidRPr="00A94251" w:rsidRDefault="00E44ADB" w:rsidP="00AD6AD0">
            <w:pPr>
              <w:spacing w:line="360" w:lineRule="auto"/>
              <w:rPr>
                <w:rFonts w:cs="David" w:hint="cs"/>
                <w:b/>
                <w:bCs/>
                <w:i/>
                <w:sz w:val="24"/>
                <w:szCs w:val="24"/>
                <w:u w:val="single"/>
                <w:rtl/>
              </w:rPr>
            </w:pPr>
            <w:r w:rsidRPr="00A94251">
              <w:rPr>
                <w:rFonts w:cs="David" w:hint="cs"/>
                <w:b/>
                <w:bCs/>
                <w:i/>
                <w:sz w:val="24"/>
                <w:szCs w:val="24"/>
                <w:u w:val="single"/>
                <w:rtl/>
              </w:rPr>
              <w:t>12/15</w:t>
            </w:r>
          </w:p>
        </w:tc>
        <w:tc>
          <w:tcPr>
            <w:tcW w:w="0" w:type="auto"/>
            <w:vAlign w:val="center"/>
          </w:tcPr>
          <w:p w:rsidR="00E44ADB" w:rsidRDefault="00E44ADB" w:rsidP="007E66F7">
            <w:pPr>
              <w:spacing w:line="360" w:lineRule="auto"/>
              <w:rPr>
                <w:rFonts w:cs="David" w:hint="cs"/>
                <w:i/>
                <w:sz w:val="24"/>
                <w:szCs w:val="24"/>
                <w:rtl/>
              </w:rPr>
            </w:pPr>
            <w:r>
              <w:rPr>
                <w:rFonts w:cs="David" w:hint="cs"/>
                <w:i/>
                <w:sz w:val="24"/>
                <w:szCs w:val="24"/>
                <w:rtl/>
              </w:rPr>
              <w:t xml:space="preserve"> ז' מזומן</w:t>
            </w:r>
          </w:p>
        </w:tc>
        <w:tc>
          <w:tcPr>
            <w:tcW w:w="0" w:type="auto"/>
            <w:vAlign w:val="center"/>
          </w:tcPr>
          <w:p w:rsidR="00E44ADB" w:rsidRDefault="00E44ADB" w:rsidP="00AD6AD0">
            <w:pPr>
              <w:spacing w:line="360" w:lineRule="auto"/>
              <w:rPr>
                <w:rFonts w:cs="David" w:hint="cs"/>
                <w:i/>
                <w:sz w:val="24"/>
                <w:szCs w:val="24"/>
                <w:rtl/>
              </w:rPr>
            </w:pPr>
            <w:r>
              <w:rPr>
                <w:rFonts w:cs="David" w:hint="cs"/>
                <w:i/>
                <w:sz w:val="24"/>
                <w:szCs w:val="24"/>
                <w:rtl/>
              </w:rPr>
              <w:t>80,000</w:t>
            </w:r>
          </w:p>
        </w:tc>
      </w:tr>
      <w:tr w:rsidR="00E44ADB" w:rsidTr="00AD6AD0">
        <w:tc>
          <w:tcPr>
            <w:tcW w:w="0" w:type="auto"/>
            <w:vMerge/>
            <w:vAlign w:val="center"/>
          </w:tcPr>
          <w:p w:rsidR="00E44ADB" w:rsidRPr="00A94251" w:rsidRDefault="00E44ADB" w:rsidP="00AD6AD0">
            <w:pPr>
              <w:spacing w:line="360" w:lineRule="auto"/>
              <w:rPr>
                <w:rFonts w:cs="David" w:hint="cs"/>
                <w:b/>
                <w:bCs/>
                <w:i/>
                <w:sz w:val="24"/>
                <w:szCs w:val="24"/>
                <w:u w:val="single"/>
                <w:rtl/>
              </w:rPr>
            </w:pPr>
          </w:p>
        </w:tc>
        <w:tc>
          <w:tcPr>
            <w:tcW w:w="0" w:type="auto"/>
            <w:vAlign w:val="center"/>
          </w:tcPr>
          <w:p w:rsidR="00E44ADB" w:rsidRDefault="00E44ADB" w:rsidP="007E66F7">
            <w:pPr>
              <w:spacing w:line="360" w:lineRule="auto"/>
              <w:rPr>
                <w:rFonts w:cs="David" w:hint="cs"/>
                <w:i/>
                <w:sz w:val="24"/>
                <w:szCs w:val="24"/>
                <w:rtl/>
              </w:rPr>
            </w:pPr>
            <w:r>
              <w:rPr>
                <w:rFonts w:cs="David" w:hint="cs"/>
                <w:i/>
                <w:sz w:val="24"/>
                <w:szCs w:val="24"/>
                <w:rtl/>
              </w:rPr>
              <w:t xml:space="preserve"> ז' קרן הון</w:t>
            </w:r>
          </w:p>
        </w:tc>
        <w:tc>
          <w:tcPr>
            <w:tcW w:w="0" w:type="auto"/>
            <w:vAlign w:val="center"/>
          </w:tcPr>
          <w:p w:rsidR="00E44ADB" w:rsidRDefault="00E44ADB" w:rsidP="00AD6AD0">
            <w:pPr>
              <w:spacing w:line="360" w:lineRule="auto"/>
              <w:rPr>
                <w:rFonts w:cs="David" w:hint="cs"/>
                <w:i/>
                <w:sz w:val="24"/>
                <w:szCs w:val="24"/>
                <w:rtl/>
              </w:rPr>
            </w:pPr>
            <w:r>
              <w:rPr>
                <w:rFonts w:cs="David" w:hint="cs"/>
                <w:i/>
                <w:sz w:val="24"/>
                <w:szCs w:val="24"/>
                <w:rtl/>
              </w:rPr>
              <w:t>2,000</w:t>
            </w:r>
          </w:p>
        </w:tc>
      </w:tr>
      <w:tr w:rsidR="00E44ADB" w:rsidTr="00AD6AD0">
        <w:tc>
          <w:tcPr>
            <w:tcW w:w="0" w:type="auto"/>
            <w:vMerge/>
            <w:vAlign w:val="center"/>
          </w:tcPr>
          <w:p w:rsidR="00E44ADB" w:rsidRPr="00A94251" w:rsidRDefault="00E44ADB" w:rsidP="00AD6AD0">
            <w:pPr>
              <w:spacing w:line="360" w:lineRule="auto"/>
              <w:rPr>
                <w:rFonts w:cs="David" w:hint="cs"/>
                <w:b/>
                <w:bCs/>
                <w:i/>
                <w:sz w:val="24"/>
                <w:szCs w:val="24"/>
                <w:u w:val="single"/>
                <w:rtl/>
              </w:rPr>
            </w:pPr>
          </w:p>
        </w:tc>
        <w:tc>
          <w:tcPr>
            <w:tcW w:w="0" w:type="auto"/>
            <w:vAlign w:val="center"/>
          </w:tcPr>
          <w:p w:rsidR="00E44ADB" w:rsidRDefault="00E44ADB" w:rsidP="007E66F7">
            <w:pPr>
              <w:spacing w:line="360" w:lineRule="auto"/>
              <w:rPr>
                <w:rFonts w:cs="David" w:hint="cs"/>
                <w:i/>
                <w:sz w:val="24"/>
                <w:szCs w:val="24"/>
                <w:rtl/>
              </w:rPr>
            </w:pPr>
            <w:r>
              <w:rPr>
                <w:rFonts w:cs="David" w:hint="cs"/>
                <w:i/>
                <w:sz w:val="24"/>
                <w:szCs w:val="24"/>
                <w:rtl/>
              </w:rPr>
              <w:t>ח' מניות באוצר</w:t>
            </w:r>
          </w:p>
        </w:tc>
        <w:tc>
          <w:tcPr>
            <w:tcW w:w="0" w:type="auto"/>
            <w:vAlign w:val="center"/>
          </w:tcPr>
          <w:p w:rsidR="00E44ADB" w:rsidRDefault="00E44ADB" w:rsidP="00AD6AD0">
            <w:pPr>
              <w:spacing w:line="360" w:lineRule="auto"/>
              <w:rPr>
                <w:rFonts w:cs="David" w:hint="cs"/>
                <w:i/>
                <w:sz w:val="24"/>
                <w:szCs w:val="24"/>
                <w:rtl/>
              </w:rPr>
            </w:pPr>
            <w:r>
              <w:rPr>
                <w:rFonts w:cs="David" w:hint="cs"/>
                <w:i/>
                <w:sz w:val="24"/>
                <w:szCs w:val="24"/>
                <w:rtl/>
              </w:rPr>
              <w:t>82,000</w:t>
            </w:r>
          </w:p>
        </w:tc>
      </w:tr>
    </w:tbl>
    <w:p w:rsidR="00AD6AD0" w:rsidRPr="007E66F7" w:rsidRDefault="007E66F7" w:rsidP="00AD6AD0">
      <w:pPr>
        <w:spacing w:line="360" w:lineRule="auto"/>
        <w:jc w:val="both"/>
        <w:rPr>
          <w:rFonts w:cs="David" w:hint="cs"/>
          <w:i/>
          <w:sz w:val="24"/>
          <w:szCs w:val="24"/>
          <w:rtl/>
        </w:rPr>
      </w:pPr>
      <w:r w:rsidRPr="007E66F7">
        <w:rPr>
          <w:rFonts w:cs="David" w:hint="cs"/>
          <w:i/>
          <w:sz w:val="24"/>
          <w:szCs w:val="24"/>
          <w:rtl/>
        </w:rPr>
        <w:t>כמות המניות -1,000</w:t>
      </w:r>
    </w:p>
    <w:p w:rsidR="007E66F7" w:rsidRDefault="007E66F7" w:rsidP="007E66F7">
      <w:pPr>
        <w:spacing w:line="360" w:lineRule="auto"/>
        <w:jc w:val="both"/>
        <w:rPr>
          <w:rFonts w:cs="David"/>
          <w:i/>
          <w:sz w:val="24"/>
          <w:szCs w:val="24"/>
          <w:rtl/>
        </w:rPr>
      </w:pPr>
      <w:r w:rsidRPr="007E66F7">
        <w:rPr>
          <w:rFonts w:cs="David" w:hint="cs"/>
          <w:b/>
          <w:bCs/>
          <w:i/>
          <w:sz w:val="24"/>
          <w:szCs w:val="24"/>
          <w:rtl/>
        </w:rPr>
        <w:t xml:space="preserve">בחירת סוג הסילוק </w:t>
      </w:r>
    </w:p>
    <w:p w:rsidR="007E66F7" w:rsidRDefault="007E66F7" w:rsidP="007E66F7">
      <w:pPr>
        <w:spacing w:line="360" w:lineRule="auto"/>
        <w:jc w:val="both"/>
        <w:rPr>
          <w:rFonts w:cs="David" w:hint="cs"/>
          <w:i/>
          <w:sz w:val="24"/>
          <w:szCs w:val="24"/>
          <w:rtl/>
        </w:rPr>
      </w:pPr>
      <w:r w:rsidRPr="007E66F7">
        <w:rPr>
          <w:rFonts w:cs="David" w:hint="cs"/>
          <w:i/>
          <w:sz w:val="24"/>
          <w:szCs w:val="24"/>
          <w:rtl/>
        </w:rPr>
        <w:t>טופל כנגזר לכן דקה לפני הסילוק מופיעה השקעה באופציות של 20,000</w:t>
      </w:r>
      <w:r>
        <w:rPr>
          <w:rFonts w:cs="David" w:hint="cs"/>
          <w:i/>
          <w:sz w:val="24"/>
          <w:szCs w:val="24"/>
          <w:rtl/>
        </w:rPr>
        <w:t xml:space="preserve"> </w:t>
      </w:r>
    </w:p>
    <w:p w:rsidR="007E66F7" w:rsidRDefault="007E66F7" w:rsidP="007E66F7">
      <w:pPr>
        <w:spacing w:line="360" w:lineRule="auto"/>
        <w:jc w:val="both"/>
        <w:rPr>
          <w:rFonts w:cs="David"/>
          <w:i/>
          <w:sz w:val="24"/>
          <w:szCs w:val="24"/>
          <w:rtl/>
        </w:rPr>
      </w:pPr>
      <w:r>
        <w:rPr>
          <w:rFonts w:cs="David" w:hint="cs"/>
          <w:i/>
          <w:sz w:val="24"/>
          <w:szCs w:val="24"/>
          <w:rtl/>
        </w:rPr>
        <w:t>אם נבחרה החלופה של נטו במזומן אז:</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808"/>
      </w:tblGrid>
      <w:tr w:rsidR="007E66F7" w:rsidTr="00CC757F">
        <w:tc>
          <w:tcPr>
            <w:tcW w:w="0" w:type="auto"/>
            <w:vAlign w:val="center"/>
          </w:tcPr>
          <w:p w:rsidR="007E66F7" w:rsidRDefault="007E66F7" w:rsidP="00CC757F">
            <w:pPr>
              <w:spacing w:line="360" w:lineRule="auto"/>
              <w:rPr>
                <w:rFonts w:cs="David" w:hint="cs"/>
                <w:i/>
                <w:sz w:val="24"/>
                <w:szCs w:val="24"/>
                <w:rtl/>
              </w:rPr>
            </w:pPr>
            <w:r>
              <w:rPr>
                <w:rFonts w:cs="David" w:hint="cs"/>
                <w:i/>
                <w:sz w:val="24"/>
                <w:szCs w:val="24"/>
                <w:rtl/>
              </w:rPr>
              <w:t xml:space="preserve">ח' מזומן </w:t>
            </w:r>
          </w:p>
          <w:p w:rsidR="007E66F7" w:rsidRDefault="007E66F7" w:rsidP="00CC757F">
            <w:pPr>
              <w:spacing w:line="360" w:lineRule="auto"/>
              <w:rPr>
                <w:rFonts w:cs="David" w:hint="cs"/>
                <w:i/>
                <w:sz w:val="24"/>
                <w:szCs w:val="24"/>
                <w:rtl/>
              </w:rPr>
            </w:pPr>
            <w:r>
              <w:rPr>
                <w:rFonts w:cs="David" w:hint="cs"/>
                <w:i/>
                <w:sz w:val="24"/>
                <w:szCs w:val="24"/>
                <w:rtl/>
              </w:rPr>
              <w:t xml:space="preserve">   ז' השקעה באופציות</w:t>
            </w:r>
          </w:p>
        </w:tc>
        <w:tc>
          <w:tcPr>
            <w:tcW w:w="0" w:type="auto"/>
            <w:vAlign w:val="center"/>
          </w:tcPr>
          <w:p w:rsidR="007E66F7" w:rsidRDefault="007E66F7" w:rsidP="00CC757F">
            <w:pPr>
              <w:spacing w:line="360" w:lineRule="auto"/>
              <w:rPr>
                <w:rFonts w:cs="David" w:hint="cs"/>
                <w:i/>
                <w:sz w:val="24"/>
                <w:szCs w:val="24"/>
                <w:rtl/>
              </w:rPr>
            </w:pPr>
            <w:r>
              <w:rPr>
                <w:rFonts w:cs="David" w:hint="cs"/>
                <w:i/>
                <w:sz w:val="24"/>
                <w:szCs w:val="24"/>
                <w:rtl/>
              </w:rPr>
              <w:t>20,000</w:t>
            </w:r>
          </w:p>
        </w:tc>
      </w:tr>
    </w:tbl>
    <w:p w:rsidR="007E66F7" w:rsidRDefault="007E66F7" w:rsidP="007E66F7">
      <w:pPr>
        <w:spacing w:line="360" w:lineRule="auto"/>
        <w:jc w:val="both"/>
        <w:rPr>
          <w:rFonts w:cs="David"/>
          <w:i/>
          <w:sz w:val="24"/>
          <w:szCs w:val="24"/>
          <w:rtl/>
        </w:rPr>
      </w:pPr>
    </w:p>
    <w:p w:rsidR="007E66F7" w:rsidRDefault="007E66F7" w:rsidP="007E66F7">
      <w:pPr>
        <w:spacing w:line="360" w:lineRule="auto"/>
        <w:jc w:val="both"/>
        <w:rPr>
          <w:rFonts w:cs="David" w:hint="cs"/>
          <w:i/>
          <w:sz w:val="24"/>
          <w:szCs w:val="24"/>
          <w:rtl/>
        </w:rPr>
      </w:pPr>
      <w:r>
        <w:rPr>
          <w:rFonts w:cs="David" w:hint="cs"/>
          <w:i/>
          <w:sz w:val="24"/>
          <w:szCs w:val="24"/>
          <w:rtl/>
        </w:rPr>
        <w:lastRenderedPageBreak/>
        <w:t xml:space="preserve">אם נבחרה החלופה של סילוק נטו במניות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808"/>
      </w:tblGrid>
      <w:tr w:rsidR="007E66F7" w:rsidTr="00CC757F">
        <w:tc>
          <w:tcPr>
            <w:tcW w:w="0" w:type="auto"/>
            <w:vAlign w:val="center"/>
          </w:tcPr>
          <w:p w:rsidR="007E66F7" w:rsidRDefault="007E66F7" w:rsidP="007E66F7">
            <w:pPr>
              <w:spacing w:line="360" w:lineRule="auto"/>
              <w:rPr>
                <w:rFonts w:cs="David" w:hint="cs"/>
                <w:i/>
                <w:sz w:val="24"/>
                <w:szCs w:val="24"/>
                <w:rtl/>
              </w:rPr>
            </w:pPr>
            <w:r>
              <w:rPr>
                <w:rFonts w:cs="David" w:hint="cs"/>
                <w:i/>
                <w:sz w:val="24"/>
                <w:szCs w:val="24"/>
                <w:rtl/>
              </w:rPr>
              <w:t xml:space="preserve">ח' </w:t>
            </w:r>
            <w:r>
              <w:rPr>
                <w:rFonts w:cs="David" w:hint="cs"/>
                <w:i/>
                <w:sz w:val="24"/>
                <w:szCs w:val="24"/>
                <w:rtl/>
              </w:rPr>
              <w:t>מניות באוצר</w:t>
            </w:r>
            <w:r>
              <w:rPr>
                <w:rFonts w:cs="David" w:hint="cs"/>
                <w:i/>
                <w:sz w:val="24"/>
                <w:szCs w:val="24"/>
                <w:rtl/>
              </w:rPr>
              <w:t xml:space="preserve"> </w:t>
            </w:r>
          </w:p>
          <w:p w:rsidR="007E66F7" w:rsidRDefault="007E66F7" w:rsidP="00CC757F">
            <w:pPr>
              <w:spacing w:line="360" w:lineRule="auto"/>
              <w:rPr>
                <w:rFonts w:cs="David" w:hint="cs"/>
                <w:i/>
                <w:sz w:val="24"/>
                <w:szCs w:val="24"/>
                <w:rtl/>
              </w:rPr>
            </w:pPr>
            <w:r>
              <w:rPr>
                <w:rFonts w:cs="David" w:hint="cs"/>
                <w:i/>
                <w:sz w:val="24"/>
                <w:szCs w:val="24"/>
                <w:rtl/>
              </w:rPr>
              <w:t xml:space="preserve">   ז' השקעה באופציות</w:t>
            </w:r>
          </w:p>
        </w:tc>
        <w:tc>
          <w:tcPr>
            <w:tcW w:w="0" w:type="auto"/>
            <w:vAlign w:val="center"/>
          </w:tcPr>
          <w:p w:rsidR="007E66F7" w:rsidRDefault="007E66F7" w:rsidP="00CC757F">
            <w:pPr>
              <w:spacing w:line="360" w:lineRule="auto"/>
              <w:rPr>
                <w:rFonts w:cs="David" w:hint="cs"/>
                <w:i/>
                <w:sz w:val="24"/>
                <w:szCs w:val="24"/>
                <w:rtl/>
              </w:rPr>
            </w:pPr>
            <w:r>
              <w:rPr>
                <w:rFonts w:cs="David" w:hint="cs"/>
                <w:i/>
                <w:sz w:val="24"/>
                <w:szCs w:val="24"/>
                <w:rtl/>
              </w:rPr>
              <w:t>20,000</w:t>
            </w:r>
          </w:p>
        </w:tc>
      </w:tr>
    </w:tbl>
    <w:p w:rsidR="00E44ADB" w:rsidRDefault="00E44ADB" w:rsidP="007E66F7">
      <w:pPr>
        <w:spacing w:line="360" w:lineRule="auto"/>
        <w:jc w:val="both"/>
        <w:rPr>
          <w:rFonts w:cs="David"/>
          <w:i/>
          <w:sz w:val="24"/>
          <w:szCs w:val="24"/>
          <w:rtl/>
        </w:rPr>
      </w:pPr>
      <w:r>
        <w:rPr>
          <w:rFonts w:cs="David" w:hint="cs"/>
          <w:i/>
          <w:sz w:val="24"/>
          <w:szCs w:val="24"/>
          <w:rtl/>
        </w:rPr>
        <w:t>ואם נבחרה החלופה של ברוטו אז:</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3347"/>
      </w:tblGrid>
      <w:tr w:rsidR="00E44ADB" w:rsidTr="00E44ADB">
        <w:tc>
          <w:tcPr>
            <w:tcW w:w="0" w:type="auto"/>
            <w:vAlign w:val="center"/>
          </w:tcPr>
          <w:p w:rsidR="00E44ADB" w:rsidRDefault="00E44ADB" w:rsidP="00E44ADB">
            <w:pPr>
              <w:spacing w:line="360" w:lineRule="auto"/>
              <w:rPr>
                <w:rFonts w:cs="David" w:hint="cs"/>
                <w:i/>
                <w:sz w:val="24"/>
                <w:szCs w:val="24"/>
                <w:rtl/>
              </w:rPr>
            </w:pPr>
            <w:r>
              <w:rPr>
                <w:rFonts w:cs="David" w:hint="cs"/>
                <w:i/>
                <w:sz w:val="24"/>
                <w:szCs w:val="24"/>
                <w:rtl/>
              </w:rPr>
              <w:t xml:space="preserve">   ז' השקעה באופציות</w:t>
            </w:r>
          </w:p>
        </w:tc>
        <w:tc>
          <w:tcPr>
            <w:tcW w:w="0" w:type="auto"/>
            <w:vAlign w:val="center"/>
          </w:tcPr>
          <w:p w:rsidR="00E44ADB" w:rsidRDefault="00E44ADB" w:rsidP="00E44ADB">
            <w:pPr>
              <w:spacing w:line="360" w:lineRule="auto"/>
              <w:rPr>
                <w:rFonts w:cs="David" w:hint="cs"/>
                <w:i/>
                <w:sz w:val="24"/>
                <w:szCs w:val="24"/>
                <w:rtl/>
              </w:rPr>
            </w:pPr>
            <w:r>
              <w:rPr>
                <w:rFonts w:cs="David" w:hint="cs"/>
                <w:i/>
                <w:sz w:val="24"/>
                <w:szCs w:val="24"/>
                <w:rtl/>
              </w:rPr>
              <w:t xml:space="preserve">20,000 </w:t>
            </w:r>
            <w:r w:rsidRPr="00E44ADB">
              <w:rPr>
                <w:rFonts w:cs="David"/>
                <w:i/>
                <w:sz w:val="24"/>
                <w:szCs w:val="24"/>
              </w:rPr>
              <w:sym w:font="Wingdings" w:char="F0DF"/>
            </w:r>
            <w:r>
              <w:rPr>
                <w:rFonts w:cs="David" w:hint="cs"/>
                <w:i/>
                <w:sz w:val="24"/>
                <w:szCs w:val="24"/>
                <w:rtl/>
              </w:rPr>
              <w:t xml:space="preserve"> כדי לסגור</w:t>
            </w:r>
          </w:p>
        </w:tc>
      </w:tr>
      <w:tr w:rsidR="00E44ADB" w:rsidTr="00E44ADB">
        <w:tc>
          <w:tcPr>
            <w:tcW w:w="0" w:type="auto"/>
            <w:vAlign w:val="center"/>
          </w:tcPr>
          <w:p w:rsidR="00E44ADB" w:rsidRDefault="00E44ADB" w:rsidP="00E44ADB">
            <w:pPr>
              <w:spacing w:line="360" w:lineRule="auto"/>
              <w:rPr>
                <w:rFonts w:cs="David" w:hint="cs"/>
                <w:i/>
                <w:sz w:val="24"/>
                <w:szCs w:val="24"/>
                <w:rtl/>
              </w:rPr>
            </w:pPr>
            <w:r>
              <w:rPr>
                <w:rFonts w:cs="David" w:hint="cs"/>
                <w:i/>
                <w:sz w:val="24"/>
                <w:szCs w:val="24"/>
                <w:rtl/>
              </w:rPr>
              <w:t xml:space="preserve">    ז' מזומן</w:t>
            </w:r>
          </w:p>
        </w:tc>
        <w:tc>
          <w:tcPr>
            <w:tcW w:w="0" w:type="auto"/>
            <w:vAlign w:val="center"/>
          </w:tcPr>
          <w:p w:rsidR="00E44ADB" w:rsidRDefault="00E44ADB" w:rsidP="00E44ADB">
            <w:pPr>
              <w:spacing w:line="360" w:lineRule="auto"/>
              <w:rPr>
                <w:rFonts w:cs="David" w:hint="cs"/>
                <w:i/>
                <w:sz w:val="24"/>
                <w:szCs w:val="24"/>
                <w:rtl/>
              </w:rPr>
            </w:pPr>
            <w:r>
              <w:rPr>
                <w:rFonts w:cs="David" w:hint="cs"/>
                <w:i/>
                <w:sz w:val="24"/>
                <w:szCs w:val="24"/>
                <w:rtl/>
              </w:rPr>
              <w:t xml:space="preserve">80,000 </w:t>
            </w:r>
            <w:r w:rsidRPr="00E44ADB">
              <w:rPr>
                <w:rFonts w:cs="David"/>
                <w:i/>
                <w:sz w:val="24"/>
                <w:szCs w:val="24"/>
              </w:rPr>
              <w:sym w:font="Wingdings" w:char="F0DF"/>
            </w:r>
            <w:r>
              <w:rPr>
                <w:rFonts w:cs="David" w:hint="cs"/>
                <w:i/>
                <w:sz w:val="24"/>
                <w:szCs w:val="24"/>
                <w:rtl/>
              </w:rPr>
              <w:t xml:space="preserve"> כי זה מה ששילמה הישות</w:t>
            </w:r>
          </w:p>
        </w:tc>
      </w:tr>
      <w:tr w:rsidR="00E44ADB" w:rsidTr="00E44ADB">
        <w:tc>
          <w:tcPr>
            <w:tcW w:w="0" w:type="auto"/>
            <w:vAlign w:val="center"/>
          </w:tcPr>
          <w:p w:rsidR="00E44ADB" w:rsidRDefault="00E44ADB" w:rsidP="00E44ADB">
            <w:pPr>
              <w:spacing w:line="360" w:lineRule="auto"/>
              <w:rPr>
                <w:rFonts w:cs="David" w:hint="cs"/>
                <w:i/>
                <w:sz w:val="24"/>
                <w:szCs w:val="24"/>
                <w:rtl/>
              </w:rPr>
            </w:pPr>
            <w:r>
              <w:rPr>
                <w:rFonts w:cs="David" w:hint="cs"/>
                <w:i/>
                <w:sz w:val="24"/>
                <w:szCs w:val="24"/>
                <w:rtl/>
              </w:rPr>
              <w:t>ח' מניות באוצר</w:t>
            </w:r>
          </w:p>
        </w:tc>
        <w:tc>
          <w:tcPr>
            <w:tcW w:w="0" w:type="auto"/>
            <w:vAlign w:val="center"/>
          </w:tcPr>
          <w:p w:rsidR="00E44ADB" w:rsidRDefault="00E44ADB" w:rsidP="00E44ADB">
            <w:pPr>
              <w:spacing w:line="360" w:lineRule="auto"/>
              <w:rPr>
                <w:rFonts w:cs="David" w:hint="cs"/>
                <w:i/>
                <w:sz w:val="24"/>
                <w:szCs w:val="24"/>
                <w:rtl/>
              </w:rPr>
            </w:pPr>
            <w:r>
              <w:rPr>
                <w:rFonts w:cs="David" w:hint="cs"/>
                <w:i/>
                <w:sz w:val="24"/>
                <w:szCs w:val="24"/>
                <w:rtl/>
              </w:rPr>
              <w:t>100,000</w:t>
            </w:r>
          </w:p>
        </w:tc>
      </w:tr>
    </w:tbl>
    <w:p w:rsidR="00E44ADB" w:rsidRDefault="00E44ADB" w:rsidP="007E66F7">
      <w:pPr>
        <w:spacing w:line="360" w:lineRule="auto"/>
        <w:jc w:val="both"/>
        <w:rPr>
          <w:rFonts w:cs="David" w:hint="cs"/>
          <w:i/>
          <w:sz w:val="24"/>
          <w:szCs w:val="24"/>
          <w:rtl/>
        </w:rPr>
      </w:pPr>
    </w:p>
    <w:p w:rsidR="00E44ADB" w:rsidRDefault="00E44ADB" w:rsidP="007E66F7">
      <w:pPr>
        <w:spacing w:line="360" w:lineRule="auto"/>
        <w:jc w:val="both"/>
        <w:rPr>
          <w:rFonts w:cs="David" w:hint="cs"/>
          <w:b/>
          <w:bCs/>
          <w:i/>
          <w:sz w:val="24"/>
          <w:szCs w:val="24"/>
          <w:u w:val="single"/>
          <w:rtl/>
        </w:rPr>
      </w:pPr>
      <w:r>
        <w:rPr>
          <w:rFonts w:cs="David" w:hint="cs"/>
          <w:b/>
          <w:bCs/>
          <w:i/>
          <w:sz w:val="24"/>
          <w:szCs w:val="24"/>
          <w:u w:val="single"/>
          <w:rtl/>
        </w:rPr>
        <w:t>2.10.4 רכישת אופציות מכר</w:t>
      </w:r>
    </w:p>
    <w:p w:rsidR="00E44ADB" w:rsidRDefault="00E44ADB" w:rsidP="00E44ADB">
      <w:pPr>
        <w:spacing w:line="360" w:lineRule="auto"/>
        <w:jc w:val="both"/>
        <w:rPr>
          <w:rFonts w:cs="David"/>
          <w:sz w:val="24"/>
          <w:szCs w:val="24"/>
          <w:rtl/>
        </w:rPr>
      </w:pPr>
      <w:r>
        <w:rPr>
          <w:rFonts w:cs="David" w:hint="cs"/>
          <w:sz w:val="24"/>
          <w:szCs w:val="24"/>
          <w:rtl/>
        </w:rPr>
        <w:t>הישות רוכשת או</w:t>
      </w:r>
      <w:r>
        <w:rPr>
          <w:rFonts w:cs="David" w:hint="cs"/>
          <w:sz w:val="24"/>
          <w:szCs w:val="24"/>
          <w:rtl/>
        </w:rPr>
        <w:t>פציה המקנה לה אפשרות למכור או להנפיק</w:t>
      </w:r>
      <w:r>
        <w:rPr>
          <w:rFonts w:cs="David" w:hint="cs"/>
          <w:sz w:val="24"/>
          <w:szCs w:val="24"/>
          <w:rtl/>
        </w:rPr>
        <w:t xml:space="preserve"> במועד עתידי מניות בתמורה</w:t>
      </w:r>
      <w:r>
        <w:rPr>
          <w:rFonts w:cs="David" w:hint="cs"/>
          <w:sz w:val="24"/>
          <w:szCs w:val="24"/>
          <w:rtl/>
        </w:rPr>
        <w:t xml:space="preserve"> </w:t>
      </w:r>
      <w:r>
        <w:rPr>
          <w:rFonts w:cs="David" w:hint="cs"/>
          <w:sz w:val="24"/>
          <w:szCs w:val="24"/>
          <w:rtl/>
        </w:rPr>
        <w:t xml:space="preserve">לסכום שנקבע מראש </w:t>
      </w:r>
    </w:p>
    <w:p w:rsidR="00E44ADB" w:rsidRPr="00EC6792" w:rsidRDefault="00E44ADB" w:rsidP="00E44ADB">
      <w:pPr>
        <w:spacing w:line="360" w:lineRule="auto"/>
        <w:jc w:val="both"/>
        <w:rPr>
          <w:rFonts w:cs="David"/>
          <w:sz w:val="24"/>
          <w:szCs w:val="24"/>
        </w:rPr>
      </w:pPr>
      <w:r w:rsidRPr="00E44ADB">
        <w:rPr>
          <w:rFonts w:cs="David" w:hint="cs"/>
          <w:b/>
          <w:bCs/>
          <w:sz w:val="24"/>
          <w:szCs w:val="24"/>
          <w:rtl/>
        </w:rPr>
        <w:t>לדוגמא:</w:t>
      </w:r>
      <w:r>
        <w:rPr>
          <w:rFonts w:cs="David" w:hint="cs"/>
          <w:sz w:val="24"/>
          <w:szCs w:val="24"/>
          <w:rtl/>
        </w:rPr>
        <w:t xml:space="preserve"> הישות רכשה אופציה בסכום של שקל המאפשרת לה להנפיק בעוד שנה מניה אחת בתמורה ל-10 ₪ </w:t>
      </w:r>
    </w:p>
    <w:p w:rsidR="00E44ADB" w:rsidRDefault="00E44ADB" w:rsidP="00E44ADB">
      <w:pPr>
        <w:spacing w:line="360" w:lineRule="auto"/>
        <w:jc w:val="both"/>
        <w:rPr>
          <w:rFonts w:cs="David"/>
          <w:sz w:val="24"/>
          <w:szCs w:val="24"/>
          <w:rtl/>
        </w:rPr>
      </w:pPr>
      <w:r>
        <w:rPr>
          <w:rFonts w:cs="David" w:hint="cs"/>
          <w:b/>
          <w:bCs/>
          <w:sz w:val="24"/>
          <w:szCs w:val="24"/>
          <w:rtl/>
        </w:rPr>
        <w:t xml:space="preserve">מהות כלכלית </w:t>
      </w:r>
      <w:r>
        <w:rPr>
          <w:rFonts w:cs="David"/>
          <w:b/>
          <w:bCs/>
          <w:sz w:val="24"/>
          <w:szCs w:val="24"/>
          <w:rtl/>
        </w:rPr>
        <w:t>–</w:t>
      </w:r>
      <w:r>
        <w:rPr>
          <w:rFonts w:cs="David" w:hint="cs"/>
          <w:b/>
          <w:bCs/>
          <w:sz w:val="24"/>
          <w:szCs w:val="24"/>
          <w:rtl/>
        </w:rPr>
        <w:t xml:space="preserve"> </w:t>
      </w:r>
      <w:r>
        <w:rPr>
          <w:rFonts w:cs="David" w:hint="cs"/>
          <w:sz w:val="24"/>
          <w:szCs w:val="24"/>
          <w:rtl/>
        </w:rPr>
        <w:t xml:space="preserve">הימור, בהתעלמות מערך הזמן של הכסף , הישות מהמרת שמחיר המניה בעוד שנה יהיה </w:t>
      </w:r>
      <w:r>
        <w:rPr>
          <w:rFonts w:cs="David" w:hint="cs"/>
          <w:sz w:val="24"/>
          <w:szCs w:val="24"/>
          <w:rtl/>
        </w:rPr>
        <w:t>נמוך מ-9 ₪. אם הוא יהיה גבוה מ</w:t>
      </w:r>
      <w:r>
        <w:rPr>
          <w:rFonts w:cs="David" w:hint="cs"/>
          <w:sz w:val="24"/>
          <w:szCs w:val="24"/>
          <w:rtl/>
        </w:rPr>
        <w:t xml:space="preserve">-10 אז היא בכלל אל תממש את האופציה כי עדיף לה לקנות בשוק ואז היא תפסיד </w:t>
      </w:r>
      <w:r>
        <w:rPr>
          <w:rFonts w:cs="David" w:hint="cs"/>
          <w:sz w:val="24"/>
          <w:szCs w:val="24"/>
          <w:rtl/>
        </w:rPr>
        <w:t>את ה</w:t>
      </w:r>
      <w:r>
        <w:rPr>
          <w:rFonts w:cs="David" w:hint="cs"/>
          <w:sz w:val="24"/>
          <w:szCs w:val="24"/>
          <w:rtl/>
        </w:rPr>
        <w:t>שקל</w:t>
      </w:r>
      <w:r>
        <w:rPr>
          <w:rFonts w:cs="David" w:hint="cs"/>
          <w:sz w:val="24"/>
          <w:szCs w:val="24"/>
          <w:rtl/>
        </w:rPr>
        <w:t xml:space="preserve"> שהיא שילמה</w:t>
      </w:r>
      <w:r>
        <w:rPr>
          <w:rFonts w:cs="David" w:hint="cs"/>
          <w:sz w:val="24"/>
          <w:szCs w:val="24"/>
          <w:rtl/>
        </w:rPr>
        <w:t xml:space="preserve">. אם </w:t>
      </w:r>
      <w:r>
        <w:rPr>
          <w:rFonts w:cs="David" w:hint="cs"/>
          <w:sz w:val="24"/>
          <w:szCs w:val="24"/>
          <w:rtl/>
        </w:rPr>
        <w:t>המחיר יהיה 9.6</w:t>
      </w:r>
      <w:r>
        <w:rPr>
          <w:rFonts w:cs="David" w:hint="cs"/>
          <w:sz w:val="24"/>
          <w:szCs w:val="24"/>
          <w:rtl/>
        </w:rPr>
        <w:t xml:space="preserve"> כדאי לה להמיר כי בהמרה היא מרוויחה 0.4 אבל היא שילמה </w:t>
      </w:r>
      <w:r>
        <w:rPr>
          <w:rFonts w:cs="David" w:hint="cs"/>
          <w:sz w:val="24"/>
          <w:szCs w:val="24"/>
          <w:rtl/>
        </w:rPr>
        <w:t xml:space="preserve">על זה </w:t>
      </w:r>
      <w:r>
        <w:rPr>
          <w:rFonts w:cs="David" w:hint="cs"/>
          <w:sz w:val="24"/>
          <w:szCs w:val="24"/>
          <w:rtl/>
        </w:rPr>
        <w:t>שקל לכן בסה"כ היא עדיין בהפסד</w:t>
      </w:r>
      <w:r>
        <w:rPr>
          <w:rFonts w:cs="David" w:hint="cs"/>
          <w:sz w:val="24"/>
          <w:szCs w:val="24"/>
          <w:rtl/>
        </w:rPr>
        <w:t xml:space="preserve"> של 0.6 ₪. ורק אם המחיר יהיה מתחת ל-9</w:t>
      </w:r>
      <w:r>
        <w:rPr>
          <w:rFonts w:cs="David" w:hint="cs"/>
          <w:sz w:val="24"/>
          <w:szCs w:val="24"/>
          <w:rtl/>
        </w:rPr>
        <w:t xml:space="preserve"> ₪ רק אז היא מרוויחה. </w:t>
      </w:r>
    </w:p>
    <w:p w:rsidR="00E44ADB" w:rsidRDefault="00E44ADB" w:rsidP="00E44ADB">
      <w:pPr>
        <w:spacing w:line="360" w:lineRule="auto"/>
        <w:jc w:val="both"/>
        <w:rPr>
          <w:rFonts w:cs="David"/>
          <w:b/>
          <w:bCs/>
          <w:sz w:val="24"/>
          <w:szCs w:val="24"/>
          <w:rtl/>
        </w:rPr>
      </w:pPr>
      <w:r>
        <w:rPr>
          <w:rFonts w:cs="David" w:hint="cs"/>
          <w:b/>
          <w:bCs/>
          <w:sz w:val="24"/>
          <w:szCs w:val="24"/>
          <w:rtl/>
        </w:rPr>
        <w:t>הטיפול החשבונאי :</w:t>
      </w:r>
    </w:p>
    <w:p w:rsidR="00E44ADB" w:rsidRPr="00E44ADB" w:rsidRDefault="00E44ADB" w:rsidP="00341287">
      <w:pPr>
        <w:pStyle w:val="a7"/>
        <w:numPr>
          <w:ilvl w:val="0"/>
          <w:numId w:val="7"/>
        </w:numPr>
        <w:spacing w:line="360" w:lineRule="auto"/>
        <w:jc w:val="both"/>
        <w:rPr>
          <w:rFonts w:cs="David" w:hint="cs"/>
          <w:b/>
          <w:bCs/>
          <w:sz w:val="24"/>
          <w:szCs w:val="24"/>
        </w:rPr>
      </w:pPr>
      <w:r w:rsidRPr="00E44ADB">
        <w:rPr>
          <w:rFonts w:cs="David" w:hint="cs"/>
          <w:b/>
          <w:bCs/>
          <w:sz w:val="24"/>
          <w:szCs w:val="24"/>
          <w:rtl/>
        </w:rPr>
        <w:t xml:space="preserve">סילוק נטו במזומן או במניות </w:t>
      </w:r>
      <w:r w:rsidRPr="00E44ADB">
        <w:rPr>
          <w:rFonts w:cs="David"/>
          <w:b/>
          <w:bCs/>
          <w:sz w:val="24"/>
          <w:szCs w:val="24"/>
          <w:rtl/>
        </w:rPr>
        <w:t>–</w:t>
      </w:r>
      <w:r w:rsidRPr="00E44ADB">
        <w:rPr>
          <w:rFonts w:cs="David" w:hint="cs"/>
          <w:b/>
          <w:bCs/>
          <w:sz w:val="24"/>
          <w:szCs w:val="24"/>
          <w:rtl/>
        </w:rPr>
        <w:t xml:space="preserve"> </w:t>
      </w:r>
      <w:r w:rsidRPr="00E44ADB">
        <w:rPr>
          <w:rFonts w:cs="David" w:hint="cs"/>
          <w:sz w:val="24"/>
          <w:szCs w:val="24"/>
          <w:rtl/>
        </w:rPr>
        <w:t>שוו"ה דרך רוה"ס .</w:t>
      </w:r>
    </w:p>
    <w:p w:rsidR="00E44ADB" w:rsidRPr="00E44ADB" w:rsidRDefault="00E44ADB" w:rsidP="00341287">
      <w:pPr>
        <w:pStyle w:val="a7"/>
        <w:numPr>
          <w:ilvl w:val="0"/>
          <w:numId w:val="7"/>
        </w:numPr>
        <w:spacing w:line="360" w:lineRule="auto"/>
        <w:jc w:val="both"/>
        <w:rPr>
          <w:rFonts w:cs="David"/>
          <w:b/>
          <w:bCs/>
          <w:sz w:val="24"/>
          <w:szCs w:val="24"/>
        </w:rPr>
      </w:pPr>
      <w:r>
        <w:rPr>
          <w:rFonts w:cs="David" w:hint="cs"/>
          <w:b/>
          <w:bCs/>
          <w:sz w:val="24"/>
          <w:szCs w:val="24"/>
          <w:rtl/>
        </w:rPr>
        <w:t xml:space="preserve">סילוק ברוטו </w:t>
      </w:r>
      <w:r>
        <w:rPr>
          <w:rFonts w:cs="David"/>
          <w:b/>
          <w:bCs/>
          <w:sz w:val="24"/>
          <w:szCs w:val="24"/>
          <w:rtl/>
        </w:rPr>
        <w:t>–</w:t>
      </w:r>
      <w:r w:rsidRPr="002E2E04">
        <w:rPr>
          <w:rFonts w:cs="David" w:hint="cs"/>
          <w:sz w:val="24"/>
          <w:szCs w:val="24"/>
          <w:rtl/>
        </w:rPr>
        <w:t>הסכום קבוע הכמות קבועה לכן</w:t>
      </w:r>
      <w:r>
        <w:rPr>
          <w:rFonts w:cs="David" w:hint="cs"/>
          <w:sz w:val="24"/>
          <w:szCs w:val="24"/>
          <w:rtl/>
        </w:rPr>
        <w:t xml:space="preserve"> מכשיר הוני</w:t>
      </w:r>
      <w:r>
        <w:rPr>
          <w:rFonts w:cs="David" w:hint="cs"/>
          <w:sz w:val="24"/>
          <w:szCs w:val="24"/>
          <w:rtl/>
        </w:rPr>
        <w:t>.</w:t>
      </w:r>
      <w:r>
        <w:rPr>
          <w:rFonts w:cs="David" w:hint="cs"/>
          <w:sz w:val="24"/>
          <w:szCs w:val="24"/>
          <w:rtl/>
        </w:rPr>
        <w:t xml:space="preserve"> </w:t>
      </w:r>
    </w:p>
    <w:p w:rsidR="00E44ADB" w:rsidRPr="002E2E04" w:rsidRDefault="00E44ADB" w:rsidP="00E44ADB">
      <w:pPr>
        <w:pStyle w:val="a7"/>
        <w:spacing w:line="360" w:lineRule="auto"/>
        <w:jc w:val="both"/>
        <w:rPr>
          <w:rFonts w:cs="David"/>
          <w:b/>
          <w:bCs/>
          <w:sz w:val="24"/>
          <w:szCs w:val="24"/>
        </w:rPr>
      </w:pPr>
      <w:r>
        <w:rPr>
          <w:rFonts w:cs="David" w:hint="cs"/>
          <w:sz w:val="24"/>
          <w:szCs w:val="24"/>
          <w:rtl/>
        </w:rPr>
        <w:t>אין כאן את הבעיה של מימון חוץ מאזני כיוון שמדובר על אופציה ולא חייב שהחברה תממש בכלל</w:t>
      </w:r>
      <w:r>
        <w:rPr>
          <w:rFonts w:cs="David" w:hint="cs"/>
          <w:sz w:val="24"/>
          <w:szCs w:val="24"/>
          <w:rtl/>
        </w:rPr>
        <w:t>,</w:t>
      </w:r>
      <w:r>
        <w:rPr>
          <w:rFonts w:cs="David" w:hint="cs"/>
          <w:sz w:val="24"/>
          <w:szCs w:val="24"/>
          <w:rtl/>
        </w:rPr>
        <w:t xml:space="preserve"> לכן </w:t>
      </w:r>
      <w:r>
        <w:rPr>
          <w:rFonts w:cs="David" w:hint="cs"/>
          <w:sz w:val="24"/>
          <w:szCs w:val="24"/>
          <w:rtl/>
        </w:rPr>
        <w:t>כל תשלום יירשם ישירות כנגד ההון. אין הכרה ברווח או בהפסד</w:t>
      </w:r>
      <w:r>
        <w:rPr>
          <w:rFonts w:cs="David" w:hint="cs"/>
          <w:sz w:val="24"/>
          <w:szCs w:val="24"/>
          <w:rtl/>
        </w:rPr>
        <w:t xml:space="preserve">. </w:t>
      </w:r>
    </w:p>
    <w:p w:rsidR="00E44ADB" w:rsidRDefault="00E44ADB" w:rsidP="00341287">
      <w:pPr>
        <w:pStyle w:val="a7"/>
        <w:numPr>
          <w:ilvl w:val="0"/>
          <w:numId w:val="7"/>
        </w:numPr>
        <w:spacing w:line="360" w:lineRule="auto"/>
        <w:jc w:val="both"/>
        <w:rPr>
          <w:rFonts w:cs="David"/>
          <w:b/>
          <w:bCs/>
          <w:sz w:val="24"/>
          <w:szCs w:val="24"/>
        </w:rPr>
      </w:pPr>
      <w:r>
        <w:rPr>
          <w:rFonts w:cs="David" w:hint="cs"/>
          <w:b/>
          <w:bCs/>
          <w:sz w:val="24"/>
          <w:szCs w:val="24"/>
          <w:rtl/>
        </w:rPr>
        <w:t xml:space="preserve">בחירת סוג הסילוק </w:t>
      </w:r>
      <w:r>
        <w:rPr>
          <w:rFonts w:cs="David"/>
          <w:b/>
          <w:bCs/>
          <w:sz w:val="24"/>
          <w:szCs w:val="24"/>
          <w:rtl/>
        </w:rPr>
        <w:t>–</w:t>
      </w:r>
      <w:r>
        <w:rPr>
          <w:rFonts w:cs="David" w:hint="cs"/>
          <w:sz w:val="24"/>
          <w:szCs w:val="24"/>
          <w:rtl/>
        </w:rPr>
        <w:t xml:space="preserve"> כיוון שאין את הבעיה של מימון חוץ מאזני , עד למועד הסילוק שוו"ה דרך רוה"ס ובמועד הסילוק לפי החלופה שנבחרה. </w:t>
      </w:r>
    </w:p>
    <w:p w:rsidR="00562761" w:rsidRDefault="00562761" w:rsidP="00562761">
      <w:pPr>
        <w:spacing w:line="360" w:lineRule="auto"/>
        <w:jc w:val="both"/>
        <w:rPr>
          <w:rFonts w:cs="David"/>
          <w:b/>
          <w:bCs/>
          <w:sz w:val="24"/>
          <w:szCs w:val="24"/>
          <w:rtl/>
        </w:rPr>
      </w:pPr>
    </w:p>
    <w:p w:rsidR="00562761" w:rsidRDefault="00562761" w:rsidP="00562761">
      <w:pPr>
        <w:spacing w:line="360" w:lineRule="auto"/>
        <w:jc w:val="both"/>
        <w:rPr>
          <w:rFonts w:cs="David"/>
          <w:b/>
          <w:bCs/>
          <w:sz w:val="24"/>
          <w:szCs w:val="24"/>
          <w:rtl/>
        </w:rPr>
      </w:pPr>
    </w:p>
    <w:p w:rsidR="00562761" w:rsidRDefault="00562761" w:rsidP="00562761">
      <w:pPr>
        <w:spacing w:line="360" w:lineRule="auto"/>
        <w:jc w:val="both"/>
        <w:rPr>
          <w:rFonts w:cs="David"/>
          <w:b/>
          <w:bCs/>
          <w:sz w:val="24"/>
          <w:szCs w:val="24"/>
          <w:rtl/>
        </w:rPr>
      </w:pPr>
    </w:p>
    <w:p w:rsidR="00562761" w:rsidRDefault="00562761" w:rsidP="00562761">
      <w:pPr>
        <w:spacing w:line="360" w:lineRule="auto"/>
        <w:jc w:val="both"/>
        <w:rPr>
          <w:rFonts w:cs="David"/>
          <w:b/>
          <w:bCs/>
          <w:sz w:val="24"/>
          <w:szCs w:val="24"/>
          <w:rtl/>
        </w:rPr>
      </w:pPr>
    </w:p>
    <w:p w:rsidR="00562761" w:rsidRDefault="00562761" w:rsidP="00562761">
      <w:pPr>
        <w:spacing w:line="360" w:lineRule="auto"/>
        <w:jc w:val="both"/>
        <w:rPr>
          <w:rFonts w:cs="David"/>
          <w:b/>
          <w:bCs/>
          <w:sz w:val="24"/>
          <w:szCs w:val="24"/>
          <w:rtl/>
        </w:rPr>
      </w:pPr>
    </w:p>
    <w:p w:rsidR="00562761" w:rsidRPr="00562761" w:rsidRDefault="00562761" w:rsidP="00562761">
      <w:pPr>
        <w:spacing w:line="360" w:lineRule="auto"/>
        <w:jc w:val="both"/>
        <w:rPr>
          <w:rFonts w:cs="David"/>
          <w:b/>
          <w:bCs/>
          <w:sz w:val="24"/>
          <w:szCs w:val="24"/>
        </w:rPr>
      </w:pPr>
    </w:p>
    <w:p w:rsidR="00AB712A" w:rsidRDefault="00C247F3" w:rsidP="00562761">
      <w:pPr>
        <w:spacing w:line="360" w:lineRule="auto"/>
        <w:jc w:val="both"/>
        <w:rPr>
          <w:rFonts w:cs="David"/>
          <w:b/>
          <w:bCs/>
          <w:i/>
          <w:sz w:val="24"/>
          <w:szCs w:val="24"/>
          <w:rtl/>
        </w:rPr>
      </w:pPr>
      <w:r>
        <w:rPr>
          <w:rFonts w:cs="David" w:hint="cs"/>
          <w:b/>
          <w:bCs/>
          <w:i/>
          <w:sz w:val="24"/>
          <w:szCs w:val="24"/>
          <w:rtl/>
        </w:rPr>
        <w:lastRenderedPageBreak/>
        <w:t>דוגמא :</w:t>
      </w:r>
    </w:p>
    <w:p w:rsidR="00C247F3" w:rsidRPr="00562761" w:rsidRDefault="00C247F3" w:rsidP="00562761">
      <w:pPr>
        <w:spacing w:line="360" w:lineRule="auto"/>
        <w:jc w:val="both"/>
        <w:rPr>
          <w:rFonts w:cs="David"/>
          <w:b/>
          <w:bCs/>
          <w:i/>
          <w:sz w:val="24"/>
          <w:szCs w:val="24"/>
          <w:rtl/>
        </w:rPr>
      </w:pPr>
      <w:r w:rsidRPr="00A94251">
        <w:rPr>
          <w:rFonts w:cs="David" w:hint="cs"/>
          <w:sz w:val="24"/>
          <w:szCs w:val="24"/>
          <w:rtl/>
        </w:rPr>
        <w:t>ב-01/14</w:t>
      </w:r>
      <w:r>
        <w:rPr>
          <w:rFonts w:cs="David" w:hint="cs"/>
          <w:sz w:val="24"/>
          <w:szCs w:val="24"/>
          <w:rtl/>
        </w:rPr>
        <w:t xml:space="preserve"> רכשה הישות אופציה להנפיק</w:t>
      </w:r>
      <w:r>
        <w:rPr>
          <w:rFonts w:cs="David" w:hint="cs"/>
          <w:sz w:val="24"/>
          <w:szCs w:val="24"/>
          <w:rtl/>
        </w:rPr>
        <w:t xml:space="preserve"> בעוד </w:t>
      </w:r>
      <w:r>
        <w:rPr>
          <w:rFonts w:cs="David" w:hint="cs"/>
          <w:sz w:val="24"/>
          <w:szCs w:val="24"/>
          <w:rtl/>
        </w:rPr>
        <w:t>שנתיים 1,000 מניות של עצמה לפי 13</w:t>
      </w:r>
      <w:r>
        <w:rPr>
          <w:rFonts w:cs="David" w:hint="cs"/>
          <w:sz w:val="24"/>
          <w:szCs w:val="24"/>
          <w:rtl/>
        </w:rPr>
        <w:t>0 ₪ להלן נתונים על השוו"ה:</w:t>
      </w:r>
    </w:p>
    <w:tbl>
      <w:tblPr>
        <w:tblStyle w:val="ab"/>
        <w:bidiVisual/>
        <w:tblW w:w="0" w:type="auto"/>
        <w:tblLook w:val="04A0" w:firstRow="1" w:lastRow="0" w:firstColumn="1" w:lastColumn="0" w:noHBand="0" w:noVBand="1"/>
      </w:tblPr>
      <w:tblGrid>
        <w:gridCol w:w="721"/>
        <w:gridCol w:w="635"/>
        <w:gridCol w:w="940"/>
      </w:tblGrid>
      <w:tr w:rsidR="00C247F3" w:rsidTr="00CC757F">
        <w:tc>
          <w:tcPr>
            <w:tcW w:w="0" w:type="auto"/>
            <w:vAlign w:val="center"/>
          </w:tcPr>
          <w:p w:rsidR="00C247F3" w:rsidRDefault="00C247F3" w:rsidP="00CC757F">
            <w:pPr>
              <w:spacing w:line="360" w:lineRule="auto"/>
              <w:rPr>
                <w:rFonts w:cs="David"/>
                <w:sz w:val="24"/>
                <w:szCs w:val="24"/>
                <w:rtl/>
              </w:rPr>
            </w:pPr>
          </w:p>
        </w:tc>
        <w:tc>
          <w:tcPr>
            <w:tcW w:w="0" w:type="auto"/>
            <w:vAlign w:val="center"/>
          </w:tcPr>
          <w:p w:rsidR="00C247F3" w:rsidRDefault="00C247F3" w:rsidP="00CC757F">
            <w:pPr>
              <w:spacing w:line="360" w:lineRule="auto"/>
              <w:rPr>
                <w:rFonts w:cs="David"/>
                <w:sz w:val="24"/>
                <w:szCs w:val="24"/>
                <w:rtl/>
              </w:rPr>
            </w:pPr>
            <w:r>
              <w:rPr>
                <w:rFonts w:cs="David" w:hint="cs"/>
                <w:sz w:val="24"/>
                <w:szCs w:val="24"/>
                <w:rtl/>
              </w:rPr>
              <w:t>מניה</w:t>
            </w:r>
          </w:p>
        </w:tc>
        <w:tc>
          <w:tcPr>
            <w:tcW w:w="0" w:type="auto"/>
            <w:vAlign w:val="center"/>
          </w:tcPr>
          <w:p w:rsidR="00C247F3" w:rsidRDefault="00C247F3" w:rsidP="00CC757F">
            <w:pPr>
              <w:spacing w:line="360" w:lineRule="auto"/>
              <w:rPr>
                <w:rFonts w:cs="David"/>
                <w:sz w:val="24"/>
                <w:szCs w:val="24"/>
                <w:rtl/>
              </w:rPr>
            </w:pPr>
            <w:r>
              <w:rPr>
                <w:rFonts w:cs="David" w:hint="cs"/>
                <w:sz w:val="24"/>
                <w:szCs w:val="24"/>
                <w:rtl/>
              </w:rPr>
              <w:t>אופציות</w:t>
            </w:r>
          </w:p>
        </w:tc>
      </w:tr>
      <w:tr w:rsidR="00C247F3" w:rsidTr="00CC757F">
        <w:tc>
          <w:tcPr>
            <w:tcW w:w="0" w:type="auto"/>
            <w:vAlign w:val="center"/>
          </w:tcPr>
          <w:p w:rsidR="00C247F3" w:rsidRDefault="00C247F3" w:rsidP="00CC757F">
            <w:pPr>
              <w:spacing w:line="360" w:lineRule="auto"/>
              <w:rPr>
                <w:rFonts w:cs="David"/>
                <w:sz w:val="24"/>
                <w:szCs w:val="24"/>
                <w:rtl/>
              </w:rPr>
            </w:pPr>
            <w:r>
              <w:rPr>
                <w:rFonts w:cs="David" w:hint="cs"/>
                <w:sz w:val="24"/>
                <w:szCs w:val="24"/>
                <w:rtl/>
              </w:rPr>
              <w:t>01/14</w:t>
            </w:r>
          </w:p>
        </w:tc>
        <w:tc>
          <w:tcPr>
            <w:tcW w:w="0" w:type="auto"/>
            <w:vAlign w:val="center"/>
          </w:tcPr>
          <w:p w:rsidR="00C247F3" w:rsidRDefault="00C247F3" w:rsidP="00CC757F">
            <w:pPr>
              <w:spacing w:line="360" w:lineRule="auto"/>
              <w:rPr>
                <w:rFonts w:cs="David"/>
                <w:sz w:val="24"/>
                <w:szCs w:val="24"/>
                <w:rtl/>
              </w:rPr>
            </w:pPr>
          </w:p>
        </w:tc>
        <w:tc>
          <w:tcPr>
            <w:tcW w:w="0" w:type="auto"/>
            <w:vAlign w:val="center"/>
          </w:tcPr>
          <w:p w:rsidR="00C247F3" w:rsidRDefault="00C247F3" w:rsidP="00CC757F">
            <w:pPr>
              <w:spacing w:line="360" w:lineRule="auto"/>
              <w:rPr>
                <w:rFonts w:cs="David"/>
                <w:sz w:val="24"/>
                <w:szCs w:val="24"/>
                <w:rtl/>
              </w:rPr>
            </w:pPr>
            <w:r>
              <w:rPr>
                <w:rFonts w:cs="David" w:hint="cs"/>
                <w:sz w:val="24"/>
                <w:szCs w:val="24"/>
                <w:rtl/>
              </w:rPr>
              <w:t>2,000</w:t>
            </w:r>
          </w:p>
        </w:tc>
      </w:tr>
      <w:tr w:rsidR="00C247F3" w:rsidTr="00CC757F">
        <w:tc>
          <w:tcPr>
            <w:tcW w:w="0" w:type="auto"/>
            <w:vAlign w:val="center"/>
          </w:tcPr>
          <w:p w:rsidR="00C247F3" w:rsidRDefault="00C247F3" w:rsidP="00CC757F">
            <w:pPr>
              <w:spacing w:line="360" w:lineRule="auto"/>
              <w:rPr>
                <w:rFonts w:cs="David"/>
                <w:sz w:val="24"/>
                <w:szCs w:val="24"/>
                <w:rtl/>
              </w:rPr>
            </w:pPr>
            <w:r>
              <w:rPr>
                <w:rFonts w:cs="David" w:hint="cs"/>
                <w:sz w:val="24"/>
                <w:szCs w:val="24"/>
                <w:rtl/>
              </w:rPr>
              <w:t>12/14</w:t>
            </w:r>
          </w:p>
        </w:tc>
        <w:tc>
          <w:tcPr>
            <w:tcW w:w="0" w:type="auto"/>
            <w:vAlign w:val="center"/>
          </w:tcPr>
          <w:p w:rsidR="00C247F3" w:rsidRDefault="00C247F3" w:rsidP="00CC757F">
            <w:pPr>
              <w:spacing w:line="360" w:lineRule="auto"/>
              <w:rPr>
                <w:rFonts w:cs="David"/>
                <w:sz w:val="24"/>
                <w:szCs w:val="24"/>
                <w:rtl/>
              </w:rPr>
            </w:pPr>
          </w:p>
        </w:tc>
        <w:tc>
          <w:tcPr>
            <w:tcW w:w="0" w:type="auto"/>
            <w:vAlign w:val="center"/>
          </w:tcPr>
          <w:p w:rsidR="00C247F3" w:rsidRDefault="00C247F3" w:rsidP="00CC757F">
            <w:pPr>
              <w:spacing w:line="360" w:lineRule="auto"/>
              <w:rPr>
                <w:rFonts w:cs="David"/>
                <w:sz w:val="24"/>
                <w:szCs w:val="24"/>
                <w:rtl/>
              </w:rPr>
            </w:pPr>
            <w:r>
              <w:rPr>
                <w:rFonts w:cs="David" w:hint="cs"/>
                <w:sz w:val="24"/>
                <w:szCs w:val="24"/>
                <w:rtl/>
              </w:rPr>
              <w:t>15,000</w:t>
            </w:r>
          </w:p>
        </w:tc>
      </w:tr>
      <w:tr w:rsidR="00C247F3" w:rsidTr="00CC757F">
        <w:tc>
          <w:tcPr>
            <w:tcW w:w="0" w:type="auto"/>
            <w:vAlign w:val="center"/>
          </w:tcPr>
          <w:p w:rsidR="00C247F3" w:rsidRDefault="00C247F3" w:rsidP="00CC757F">
            <w:pPr>
              <w:spacing w:line="360" w:lineRule="auto"/>
              <w:rPr>
                <w:rFonts w:cs="David" w:hint="cs"/>
                <w:sz w:val="24"/>
                <w:szCs w:val="24"/>
                <w:rtl/>
              </w:rPr>
            </w:pPr>
            <w:r>
              <w:rPr>
                <w:rFonts w:cs="David" w:hint="cs"/>
                <w:sz w:val="24"/>
                <w:szCs w:val="24"/>
                <w:rtl/>
              </w:rPr>
              <w:t>12/15</w:t>
            </w:r>
          </w:p>
        </w:tc>
        <w:tc>
          <w:tcPr>
            <w:tcW w:w="0" w:type="auto"/>
            <w:vAlign w:val="center"/>
          </w:tcPr>
          <w:p w:rsidR="00C247F3" w:rsidRDefault="00C247F3" w:rsidP="00CC757F">
            <w:pPr>
              <w:spacing w:line="360" w:lineRule="auto"/>
              <w:rPr>
                <w:rFonts w:cs="David" w:hint="cs"/>
                <w:sz w:val="24"/>
                <w:szCs w:val="24"/>
                <w:rtl/>
              </w:rPr>
            </w:pPr>
            <w:r>
              <w:rPr>
                <w:rFonts w:cs="David" w:hint="cs"/>
                <w:sz w:val="24"/>
                <w:szCs w:val="24"/>
                <w:rtl/>
              </w:rPr>
              <w:t>100</w:t>
            </w:r>
          </w:p>
        </w:tc>
        <w:tc>
          <w:tcPr>
            <w:tcW w:w="0" w:type="auto"/>
            <w:vAlign w:val="center"/>
          </w:tcPr>
          <w:p w:rsidR="00C247F3" w:rsidRDefault="00562761" w:rsidP="00CC757F">
            <w:pPr>
              <w:spacing w:line="360" w:lineRule="auto"/>
              <w:rPr>
                <w:rFonts w:cs="David" w:hint="cs"/>
                <w:sz w:val="24"/>
                <w:szCs w:val="24"/>
                <w:rtl/>
              </w:rPr>
            </w:pPr>
            <w:r>
              <w:rPr>
                <w:rFonts w:cs="David" w:hint="cs"/>
                <w:sz w:val="24"/>
                <w:szCs w:val="24"/>
                <w:rtl/>
              </w:rPr>
              <w:t>30,000</w:t>
            </w:r>
          </w:p>
        </w:tc>
      </w:tr>
    </w:tbl>
    <w:p w:rsidR="00C247F3" w:rsidRDefault="00C247F3" w:rsidP="00C247F3">
      <w:pPr>
        <w:spacing w:line="360" w:lineRule="auto"/>
        <w:jc w:val="both"/>
        <w:rPr>
          <w:rFonts w:eastAsiaTheme="minorEastAsia" w:cs="David" w:hint="cs"/>
          <w:sz w:val="24"/>
          <w:szCs w:val="24"/>
          <w:rtl/>
        </w:rPr>
      </w:pPr>
      <w:r>
        <w:rPr>
          <w:rFonts w:cs="David" w:hint="cs"/>
          <w:sz w:val="24"/>
          <w:szCs w:val="24"/>
          <w:rtl/>
        </w:rPr>
        <w:t>צריך לדעת לחשב את שווי האופציה רק ביום האחרון . ביום האחר</w:t>
      </w:r>
      <w:r w:rsidR="00562761">
        <w:rPr>
          <w:rFonts w:cs="David" w:hint="cs"/>
          <w:sz w:val="24"/>
          <w:szCs w:val="24"/>
          <w:rtl/>
        </w:rPr>
        <w:t>ון דרך החוזה הישות קונה מניה ב-13</w:t>
      </w:r>
      <w:r>
        <w:rPr>
          <w:rFonts w:cs="David" w:hint="cs"/>
          <w:sz w:val="24"/>
          <w:szCs w:val="24"/>
          <w:rtl/>
        </w:rPr>
        <w:t xml:space="preserve">0 ₪ ובשוק היא קונה ב-100 ₪ ז"א שהאופציה שווה </w:t>
      </w:r>
      <m:oMath>
        <m:r>
          <m:rPr>
            <m:sty m:val="p"/>
          </m:rPr>
          <w:rPr>
            <w:rFonts w:ascii="Cambria Math" w:hAnsi="Cambria Math" w:cs="David"/>
            <w:sz w:val="24"/>
            <w:szCs w:val="24"/>
          </w:rPr>
          <m:t>3</m:t>
        </m:r>
        <m:r>
          <m:rPr>
            <m:sty m:val="p"/>
          </m:rPr>
          <w:rPr>
            <w:rFonts w:ascii="Cambria Math" w:hAnsi="Cambria Math" w:cs="David"/>
            <w:sz w:val="24"/>
            <w:szCs w:val="24"/>
          </w:rPr>
          <m:t>0*1</m:t>
        </m:r>
        <m:r>
          <w:rPr>
            <w:rFonts w:ascii="Cambria Math" w:hAnsi="Cambria Math" w:cs="David"/>
            <w:sz w:val="24"/>
            <w:szCs w:val="24"/>
          </w:rPr>
          <m:t>,000=3</m:t>
        </m:r>
        <m:r>
          <w:rPr>
            <w:rFonts w:ascii="Cambria Math" w:hAnsi="Cambria Math" w:cs="David"/>
            <w:sz w:val="24"/>
            <w:szCs w:val="24"/>
          </w:rPr>
          <m:t>0,000</m:t>
        </m:r>
      </m:oMath>
      <w:r>
        <w:rPr>
          <w:rFonts w:eastAsiaTheme="minorEastAsia" w:cs="David" w:hint="cs"/>
          <w:sz w:val="24"/>
          <w:szCs w:val="24"/>
          <w:rtl/>
        </w:rPr>
        <w:t xml:space="preserve"> </w:t>
      </w:r>
    </w:p>
    <w:p w:rsidR="00C247F3" w:rsidRDefault="00C247F3" w:rsidP="00C247F3">
      <w:pPr>
        <w:spacing w:line="360" w:lineRule="auto"/>
        <w:jc w:val="both"/>
        <w:rPr>
          <w:rFonts w:eastAsiaTheme="minorEastAsia" w:cs="David"/>
          <w:b/>
          <w:bCs/>
          <w:sz w:val="24"/>
          <w:szCs w:val="24"/>
          <w:rtl/>
        </w:rPr>
      </w:pPr>
      <w:r>
        <w:rPr>
          <w:rFonts w:eastAsiaTheme="minorEastAsia" w:cs="David" w:hint="cs"/>
          <w:b/>
          <w:bCs/>
          <w:sz w:val="24"/>
          <w:szCs w:val="24"/>
          <w:rtl/>
        </w:rPr>
        <w:t>נדרש : פקודות יומן תחת כל חלופות הסילוק</w:t>
      </w:r>
    </w:p>
    <w:p w:rsidR="00C247F3" w:rsidRDefault="00C247F3" w:rsidP="00C247F3">
      <w:pPr>
        <w:spacing w:line="360" w:lineRule="auto"/>
        <w:jc w:val="both"/>
        <w:rPr>
          <w:rFonts w:eastAsiaTheme="minorEastAsia" w:cs="David"/>
          <w:b/>
          <w:bCs/>
          <w:sz w:val="24"/>
          <w:szCs w:val="24"/>
          <w:rtl/>
        </w:rPr>
      </w:pPr>
      <w:proofErr w:type="spellStart"/>
      <w:r>
        <w:rPr>
          <w:rFonts w:eastAsiaTheme="minorEastAsia" w:cs="David" w:hint="cs"/>
          <w:b/>
          <w:bCs/>
          <w:sz w:val="24"/>
          <w:szCs w:val="24"/>
          <w:rtl/>
        </w:rPr>
        <w:t>פיתרון</w:t>
      </w:r>
      <w:proofErr w:type="spellEnd"/>
    </w:p>
    <w:p w:rsidR="00C247F3" w:rsidRDefault="00C247F3" w:rsidP="00C247F3">
      <w:pPr>
        <w:spacing w:line="360" w:lineRule="auto"/>
        <w:jc w:val="both"/>
        <w:rPr>
          <w:rFonts w:eastAsiaTheme="minorEastAsia" w:cs="David" w:hint="cs"/>
          <w:sz w:val="24"/>
          <w:szCs w:val="24"/>
          <w:rtl/>
        </w:rPr>
      </w:pPr>
      <w:r>
        <w:rPr>
          <w:rFonts w:eastAsiaTheme="minorEastAsia" w:cs="David" w:hint="cs"/>
          <w:b/>
          <w:bCs/>
          <w:sz w:val="24"/>
          <w:szCs w:val="24"/>
          <w:rtl/>
        </w:rPr>
        <w:t xml:space="preserve">סילוק נטו במזומן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שוו"ה דרך רוה"ס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115"/>
        <w:gridCol w:w="808"/>
      </w:tblGrid>
      <w:tr w:rsidR="00C247F3" w:rsidTr="00CC757F">
        <w:tc>
          <w:tcPr>
            <w:tcW w:w="0" w:type="auto"/>
            <w:vAlign w:val="center"/>
          </w:tcPr>
          <w:p w:rsidR="00C247F3" w:rsidRPr="00A94251" w:rsidRDefault="00C247F3" w:rsidP="00CC757F">
            <w:pPr>
              <w:spacing w:line="360" w:lineRule="auto"/>
              <w:rPr>
                <w:rFonts w:cs="David" w:hint="cs"/>
                <w:b/>
                <w:bCs/>
                <w:i/>
                <w:sz w:val="24"/>
                <w:szCs w:val="24"/>
                <w:u w:val="single"/>
                <w:rtl/>
              </w:rPr>
            </w:pPr>
            <w:r w:rsidRPr="00A94251">
              <w:rPr>
                <w:rFonts w:cs="David" w:hint="cs"/>
                <w:b/>
                <w:bCs/>
                <w:i/>
                <w:sz w:val="24"/>
                <w:szCs w:val="24"/>
                <w:u w:val="single"/>
                <w:rtl/>
              </w:rPr>
              <w:t>01/14</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ח' השקעה באופציות</w:t>
            </w:r>
          </w:p>
          <w:p w:rsidR="00C247F3" w:rsidRDefault="00C247F3" w:rsidP="00CC757F">
            <w:pPr>
              <w:spacing w:line="360" w:lineRule="auto"/>
              <w:rPr>
                <w:rFonts w:cs="David" w:hint="cs"/>
                <w:i/>
                <w:sz w:val="24"/>
                <w:szCs w:val="24"/>
                <w:rtl/>
              </w:rPr>
            </w:pPr>
            <w:r>
              <w:rPr>
                <w:rFonts w:cs="David" w:hint="cs"/>
                <w:i/>
                <w:sz w:val="24"/>
                <w:szCs w:val="24"/>
                <w:rtl/>
              </w:rPr>
              <w:t xml:space="preserve">   ז' מזומן</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2,000</w:t>
            </w:r>
          </w:p>
        </w:tc>
      </w:tr>
      <w:tr w:rsidR="00C247F3" w:rsidTr="00CC757F">
        <w:tc>
          <w:tcPr>
            <w:tcW w:w="0" w:type="auto"/>
            <w:vAlign w:val="center"/>
          </w:tcPr>
          <w:p w:rsidR="00C247F3" w:rsidRPr="00A94251" w:rsidRDefault="00C247F3" w:rsidP="00CC757F">
            <w:pPr>
              <w:spacing w:line="360" w:lineRule="auto"/>
              <w:rPr>
                <w:rFonts w:cs="David" w:hint="cs"/>
                <w:b/>
                <w:bCs/>
                <w:i/>
                <w:sz w:val="24"/>
                <w:szCs w:val="24"/>
                <w:u w:val="single"/>
                <w:rtl/>
              </w:rPr>
            </w:pPr>
            <w:r w:rsidRPr="00A94251">
              <w:rPr>
                <w:rFonts w:cs="David" w:hint="cs"/>
                <w:b/>
                <w:bCs/>
                <w:i/>
                <w:sz w:val="24"/>
                <w:szCs w:val="24"/>
                <w:u w:val="single"/>
                <w:rtl/>
              </w:rPr>
              <w:t>12/14</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ח' השקעה באופציות</w:t>
            </w:r>
          </w:p>
          <w:p w:rsidR="00C247F3" w:rsidRDefault="00C247F3" w:rsidP="00CC757F">
            <w:pPr>
              <w:spacing w:line="360" w:lineRule="auto"/>
              <w:rPr>
                <w:rFonts w:cs="David" w:hint="cs"/>
                <w:i/>
                <w:sz w:val="24"/>
                <w:szCs w:val="24"/>
                <w:rtl/>
              </w:rPr>
            </w:pPr>
            <w:r>
              <w:rPr>
                <w:rFonts w:cs="David" w:hint="cs"/>
                <w:i/>
                <w:sz w:val="24"/>
                <w:szCs w:val="24"/>
                <w:rtl/>
              </w:rPr>
              <w:t xml:space="preserve">   ז' רווח מני"ע </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13,000</w:t>
            </w:r>
          </w:p>
        </w:tc>
      </w:tr>
      <w:tr w:rsidR="00C247F3" w:rsidTr="00CC757F">
        <w:tc>
          <w:tcPr>
            <w:tcW w:w="0" w:type="auto"/>
            <w:vAlign w:val="center"/>
          </w:tcPr>
          <w:p w:rsidR="00C247F3" w:rsidRPr="00A94251" w:rsidRDefault="00C247F3" w:rsidP="00CC757F">
            <w:pPr>
              <w:spacing w:line="360" w:lineRule="auto"/>
              <w:rPr>
                <w:rFonts w:cs="David" w:hint="cs"/>
                <w:b/>
                <w:bCs/>
                <w:i/>
                <w:sz w:val="24"/>
                <w:szCs w:val="24"/>
                <w:u w:val="single"/>
                <w:rtl/>
              </w:rPr>
            </w:pPr>
            <w:r w:rsidRPr="00A94251">
              <w:rPr>
                <w:rFonts w:cs="David" w:hint="cs"/>
                <w:b/>
                <w:bCs/>
                <w:i/>
                <w:sz w:val="24"/>
                <w:szCs w:val="24"/>
                <w:u w:val="single"/>
                <w:rtl/>
              </w:rPr>
              <w:t>12/15</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ח' השקעה באופציות</w:t>
            </w:r>
          </w:p>
          <w:p w:rsidR="00C247F3" w:rsidRDefault="00C247F3" w:rsidP="00CC757F">
            <w:pPr>
              <w:spacing w:line="360" w:lineRule="auto"/>
              <w:rPr>
                <w:rFonts w:cs="David" w:hint="cs"/>
                <w:i/>
                <w:sz w:val="24"/>
                <w:szCs w:val="24"/>
                <w:rtl/>
              </w:rPr>
            </w:pPr>
            <w:r>
              <w:rPr>
                <w:rFonts w:cs="David" w:hint="cs"/>
                <w:i/>
                <w:sz w:val="24"/>
                <w:szCs w:val="24"/>
                <w:rtl/>
              </w:rPr>
              <w:t xml:space="preserve">   ז' רווח מני"ע </w:t>
            </w:r>
          </w:p>
        </w:tc>
        <w:tc>
          <w:tcPr>
            <w:tcW w:w="0" w:type="auto"/>
            <w:vAlign w:val="center"/>
          </w:tcPr>
          <w:p w:rsidR="00C247F3" w:rsidRDefault="00562761" w:rsidP="00CC757F">
            <w:pPr>
              <w:spacing w:line="360" w:lineRule="auto"/>
              <w:rPr>
                <w:rFonts w:cs="David" w:hint="cs"/>
                <w:i/>
                <w:sz w:val="24"/>
                <w:szCs w:val="24"/>
                <w:rtl/>
              </w:rPr>
            </w:pPr>
            <w:r>
              <w:rPr>
                <w:rFonts w:cs="David" w:hint="cs"/>
                <w:i/>
                <w:sz w:val="24"/>
                <w:szCs w:val="24"/>
                <w:rtl/>
              </w:rPr>
              <w:t>15</w:t>
            </w:r>
            <w:r w:rsidR="00C247F3">
              <w:rPr>
                <w:rFonts w:cs="David" w:hint="cs"/>
                <w:i/>
                <w:sz w:val="24"/>
                <w:szCs w:val="24"/>
                <w:rtl/>
              </w:rPr>
              <w:t>,000</w:t>
            </w:r>
          </w:p>
        </w:tc>
      </w:tr>
      <w:tr w:rsidR="00C247F3" w:rsidTr="00CC757F">
        <w:tc>
          <w:tcPr>
            <w:tcW w:w="0" w:type="auto"/>
            <w:vAlign w:val="center"/>
          </w:tcPr>
          <w:p w:rsidR="00C247F3" w:rsidRPr="00A94251" w:rsidRDefault="00C247F3" w:rsidP="00CC757F">
            <w:pPr>
              <w:spacing w:line="360" w:lineRule="auto"/>
              <w:rPr>
                <w:rFonts w:cs="David" w:hint="cs"/>
                <w:b/>
                <w:bCs/>
                <w:i/>
                <w:sz w:val="24"/>
                <w:szCs w:val="24"/>
                <w:u w:val="single"/>
                <w:rtl/>
              </w:rPr>
            </w:pPr>
            <w:r w:rsidRPr="00A94251">
              <w:rPr>
                <w:rFonts w:cs="David" w:hint="cs"/>
                <w:b/>
                <w:bCs/>
                <w:i/>
                <w:sz w:val="24"/>
                <w:szCs w:val="24"/>
                <w:u w:val="single"/>
                <w:rtl/>
              </w:rPr>
              <w:t xml:space="preserve">פקודת הסילוק </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 xml:space="preserve">ח' מזומן </w:t>
            </w:r>
          </w:p>
          <w:p w:rsidR="00C247F3" w:rsidRDefault="00C247F3" w:rsidP="00CC757F">
            <w:pPr>
              <w:spacing w:line="360" w:lineRule="auto"/>
              <w:rPr>
                <w:rFonts w:cs="David" w:hint="cs"/>
                <w:i/>
                <w:sz w:val="24"/>
                <w:szCs w:val="24"/>
                <w:rtl/>
              </w:rPr>
            </w:pPr>
            <w:r>
              <w:rPr>
                <w:rFonts w:cs="David" w:hint="cs"/>
                <w:i/>
                <w:sz w:val="24"/>
                <w:szCs w:val="24"/>
                <w:rtl/>
              </w:rPr>
              <w:t xml:space="preserve">   ז' השקעה באופציות</w:t>
            </w:r>
          </w:p>
        </w:tc>
        <w:tc>
          <w:tcPr>
            <w:tcW w:w="0" w:type="auto"/>
            <w:vAlign w:val="center"/>
          </w:tcPr>
          <w:p w:rsidR="00C247F3" w:rsidRDefault="00562761" w:rsidP="00CC757F">
            <w:pPr>
              <w:spacing w:line="360" w:lineRule="auto"/>
              <w:rPr>
                <w:rFonts w:cs="David" w:hint="cs"/>
                <w:i/>
                <w:sz w:val="24"/>
                <w:szCs w:val="24"/>
                <w:rtl/>
              </w:rPr>
            </w:pPr>
            <w:r>
              <w:rPr>
                <w:rFonts w:cs="David" w:hint="cs"/>
                <w:i/>
                <w:sz w:val="24"/>
                <w:szCs w:val="24"/>
                <w:rtl/>
              </w:rPr>
              <w:t>3</w:t>
            </w:r>
            <w:r w:rsidR="00C247F3">
              <w:rPr>
                <w:rFonts w:cs="David" w:hint="cs"/>
                <w:i/>
                <w:sz w:val="24"/>
                <w:szCs w:val="24"/>
                <w:rtl/>
              </w:rPr>
              <w:t>0,000</w:t>
            </w:r>
          </w:p>
        </w:tc>
      </w:tr>
    </w:tbl>
    <w:p w:rsidR="00F371DF" w:rsidRDefault="00F371DF" w:rsidP="00C247F3">
      <w:pPr>
        <w:spacing w:line="360" w:lineRule="auto"/>
        <w:jc w:val="both"/>
        <w:rPr>
          <w:rFonts w:cs="David"/>
          <w:b/>
          <w:bCs/>
          <w:i/>
          <w:sz w:val="24"/>
          <w:szCs w:val="24"/>
          <w:rtl/>
        </w:rPr>
      </w:pPr>
    </w:p>
    <w:p w:rsidR="00C247F3" w:rsidRDefault="00C247F3" w:rsidP="00C247F3">
      <w:pPr>
        <w:spacing w:line="360" w:lineRule="auto"/>
        <w:jc w:val="both"/>
        <w:rPr>
          <w:rFonts w:cs="David"/>
          <w:i/>
          <w:sz w:val="24"/>
          <w:szCs w:val="24"/>
          <w:rtl/>
        </w:rPr>
      </w:pPr>
      <w:r w:rsidRPr="00A94251">
        <w:rPr>
          <w:rFonts w:cs="David" w:hint="cs"/>
          <w:b/>
          <w:bCs/>
          <w:i/>
          <w:sz w:val="24"/>
          <w:szCs w:val="24"/>
          <w:rtl/>
        </w:rPr>
        <w:t>סילוק נטו במניות</w:t>
      </w:r>
      <w:r>
        <w:rPr>
          <w:rFonts w:cs="David" w:hint="cs"/>
          <w:i/>
          <w:sz w:val="24"/>
          <w:szCs w:val="24"/>
          <w:rtl/>
        </w:rPr>
        <w:t xml:space="preserve"> </w:t>
      </w:r>
      <w:r>
        <w:rPr>
          <w:rFonts w:cs="David"/>
          <w:i/>
          <w:sz w:val="24"/>
          <w:szCs w:val="24"/>
          <w:rtl/>
        </w:rPr>
        <w:t>–</w:t>
      </w:r>
      <w:r>
        <w:rPr>
          <w:rFonts w:cs="David" w:hint="cs"/>
          <w:i/>
          <w:sz w:val="24"/>
          <w:szCs w:val="24"/>
          <w:rtl/>
        </w:rPr>
        <w:t xml:space="preserve"> כמו קודם רק פקודת הסילוק משתנה</w:t>
      </w:r>
      <w:r w:rsidR="007F75FA">
        <w:rPr>
          <w:rFonts w:cs="David" w:hint="cs"/>
          <w:i/>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115"/>
        <w:gridCol w:w="808"/>
      </w:tblGrid>
      <w:tr w:rsidR="00C247F3" w:rsidTr="00CC757F">
        <w:tc>
          <w:tcPr>
            <w:tcW w:w="0" w:type="auto"/>
            <w:vAlign w:val="center"/>
          </w:tcPr>
          <w:p w:rsidR="00C247F3" w:rsidRPr="00A94251" w:rsidRDefault="00C247F3" w:rsidP="00CC757F">
            <w:pPr>
              <w:spacing w:line="360" w:lineRule="auto"/>
              <w:rPr>
                <w:rFonts w:cs="David" w:hint="cs"/>
                <w:b/>
                <w:bCs/>
                <w:i/>
                <w:sz w:val="24"/>
                <w:szCs w:val="24"/>
                <w:u w:val="single"/>
                <w:rtl/>
              </w:rPr>
            </w:pPr>
            <w:r w:rsidRPr="00A94251">
              <w:rPr>
                <w:rFonts w:cs="David" w:hint="cs"/>
                <w:b/>
                <w:bCs/>
                <w:i/>
                <w:sz w:val="24"/>
                <w:szCs w:val="24"/>
                <w:u w:val="single"/>
                <w:rtl/>
              </w:rPr>
              <w:t>01/14</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ח' השקעה באופציות</w:t>
            </w:r>
          </w:p>
          <w:p w:rsidR="00C247F3" w:rsidRDefault="00C247F3" w:rsidP="00CC757F">
            <w:pPr>
              <w:spacing w:line="360" w:lineRule="auto"/>
              <w:rPr>
                <w:rFonts w:cs="David" w:hint="cs"/>
                <w:i/>
                <w:sz w:val="24"/>
                <w:szCs w:val="24"/>
                <w:rtl/>
              </w:rPr>
            </w:pPr>
            <w:r>
              <w:rPr>
                <w:rFonts w:cs="David" w:hint="cs"/>
                <w:i/>
                <w:sz w:val="24"/>
                <w:szCs w:val="24"/>
                <w:rtl/>
              </w:rPr>
              <w:t xml:space="preserve">   ז' מזומן</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2,000</w:t>
            </w:r>
          </w:p>
        </w:tc>
      </w:tr>
      <w:tr w:rsidR="00C247F3" w:rsidTr="00CC757F">
        <w:tc>
          <w:tcPr>
            <w:tcW w:w="0" w:type="auto"/>
            <w:vAlign w:val="center"/>
          </w:tcPr>
          <w:p w:rsidR="00C247F3" w:rsidRPr="00A94251" w:rsidRDefault="00C247F3" w:rsidP="00CC757F">
            <w:pPr>
              <w:spacing w:line="360" w:lineRule="auto"/>
              <w:rPr>
                <w:rFonts w:cs="David" w:hint="cs"/>
                <w:b/>
                <w:bCs/>
                <w:i/>
                <w:sz w:val="24"/>
                <w:szCs w:val="24"/>
                <w:u w:val="single"/>
                <w:rtl/>
              </w:rPr>
            </w:pPr>
            <w:r w:rsidRPr="00A94251">
              <w:rPr>
                <w:rFonts w:cs="David" w:hint="cs"/>
                <w:b/>
                <w:bCs/>
                <w:i/>
                <w:sz w:val="24"/>
                <w:szCs w:val="24"/>
                <w:u w:val="single"/>
                <w:rtl/>
              </w:rPr>
              <w:t>12/14</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ח' השקעה באופציות</w:t>
            </w:r>
          </w:p>
          <w:p w:rsidR="00C247F3" w:rsidRDefault="00C247F3" w:rsidP="00CC757F">
            <w:pPr>
              <w:spacing w:line="360" w:lineRule="auto"/>
              <w:rPr>
                <w:rFonts w:cs="David" w:hint="cs"/>
                <w:i/>
                <w:sz w:val="24"/>
                <w:szCs w:val="24"/>
                <w:rtl/>
              </w:rPr>
            </w:pPr>
            <w:r>
              <w:rPr>
                <w:rFonts w:cs="David" w:hint="cs"/>
                <w:i/>
                <w:sz w:val="24"/>
                <w:szCs w:val="24"/>
                <w:rtl/>
              </w:rPr>
              <w:t xml:space="preserve">   ז' רווח מני"ע </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13,000</w:t>
            </w:r>
          </w:p>
        </w:tc>
      </w:tr>
      <w:tr w:rsidR="00C247F3" w:rsidTr="00CC757F">
        <w:tc>
          <w:tcPr>
            <w:tcW w:w="0" w:type="auto"/>
            <w:vAlign w:val="center"/>
          </w:tcPr>
          <w:p w:rsidR="00C247F3" w:rsidRPr="00A94251" w:rsidRDefault="00C247F3" w:rsidP="00CC757F">
            <w:pPr>
              <w:spacing w:line="360" w:lineRule="auto"/>
              <w:rPr>
                <w:rFonts w:cs="David" w:hint="cs"/>
                <w:b/>
                <w:bCs/>
                <w:i/>
                <w:sz w:val="24"/>
                <w:szCs w:val="24"/>
                <w:u w:val="single"/>
                <w:rtl/>
              </w:rPr>
            </w:pPr>
            <w:r w:rsidRPr="00A94251">
              <w:rPr>
                <w:rFonts w:cs="David" w:hint="cs"/>
                <w:b/>
                <w:bCs/>
                <w:i/>
                <w:sz w:val="24"/>
                <w:szCs w:val="24"/>
                <w:u w:val="single"/>
                <w:rtl/>
              </w:rPr>
              <w:t>12/15</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ח' השקעה באופציות</w:t>
            </w:r>
          </w:p>
          <w:p w:rsidR="00C247F3" w:rsidRDefault="00C247F3" w:rsidP="00CC757F">
            <w:pPr>
              <w:spacing w:line="360" w:lineRule="auto"/>
              <w:rPr>
                <w:rFonts w:cs="David" w:hint="cs"/>
                <w:i/>
                <w:sz w:val="24"/>
                <w:szCs w:val="24"/>
                <w:rtl/>
              </w:rPr>
            </w:pPr>
            <w:r>
              <w:rPr>
                <w:rFonts w:cs="David" w:hint="cs"/>
                <w:i/>
                <w:sz w:val="24"/>
                <w:szCs w:val="24"/>
                <w:rtl/>
              </w:rPr>
              <w:t xml:space="preserve">   ז' רווח מני"ע </w:t>
            </w:r>
          </w:p>
        </w:tc>
        <w:tc>
          <w:tcPr>
            <w:tcW w:w="0" w:type="auto"/>
            <w:vAlign w:val="center"/>
          </w:tcPr>
          <w:p w:rsidR="00C247F3" w:rsidRDefault="007F75FA" w:rsidP="00CC757F">
            <w:pPr>
              <w:spacing w:line="360" w:lineRule="auto"/>
              <w:rPr>
                <w:rFonts w:cs="David" w:hint="cs"/>
                <w:i/>
                <w:sz w:val="24"/>
                <w:szCs w:val="24"/>
                <w:rtl/>
              </w:rPr>
            </w:pPr>
            <w:r>
              <w:rPr>
                <w:rFonts w:cs="David" w:hint="cs"/>
                <w:i/>
                <w:sz w:val="24"/>
                <w:szCs w:val="24"/>
                <w:rtl/>
              </w:rPr>
              <w:t>1</w:t>
            </w:r>
            <w:r w:rsidR="00C247F3">
              <w:rPr>
                <w:rFonts w:cs="David" w:hint="cs"/>
                <w:i/>
                <w:sz w:val="24"/>
                <w:szCs w:val="24"/>
                <w:rtl/>
              </w:rPr>
              <w:t>5,000</w:t>
            </w:r>
          </w:p>
        </w:tc>
      </w:tr>
      <w:tr w:rsidR="00C247F3" w:rsidTr="00CC757F">
        <w:tc>
          <w:tcPr>
            <w:tcW w:w="0" w:type="auto"/>
            <w:vAlign w:val="center"/>
          </w:tcPr>
          <w:p w:rsidR="00C247F3" w:rsidRPr="00A94251" w:rsidRDefault="00C247F3" w:rsidP="00CC757F">
            <w:pPr>
              <w:spacing w:line="360" w:lineRule="auto"/>
              <w:rPr>
                <w:rFonts w:cs="David" w:hint="cs"/>
                <w:b/>
                <w:bCs/>
                <w:i/>
                <w:sz w:val="24"/>
                <w:szCs w:val="24"/>
                <w:u w:val="single"/>
                <w:rtl/>
              </w:rPr>
            </w:pPr>
            <w:r w:rsidRPr="00A94251">
              <w:rPr>
                <w:rFonts w:cs="David" w:hint="cs"/>
                <w:b/>
                <w:bCs/>
                <w:i/>
                <w:sz w:val="24"/>
                <w:szCs w:val="24"/>
                <w:u w:val="single"/>
                <w:rtl/>
              </w:rPr>
              <w:t xml:space="preserve">פקודת הסילוק </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ח' מניות באוצר</w:t>
            </w:r>
          </w:p>
          <w:p w:rsidR="00C247F3" w:rsidRDefault="00C247F3" w:rsidP="00CC757F">
            <w:pPr>
              <w:spacing w:line="360" w:lineRule="auto"/>
              <w:rPr>
                <w:rFonts w:cs="David" w:hint="cs"/>
                <w:i/>
                <w:sz w:val="24"/>
                <w:szCs w:val="24"/>
                <w:rtl/>
              </w:rPr>
            </w:pPr>
            <w:r>
              <w:rPr>
                <w:rFonts w:cs="David" w:hint="cs"/>
                <w:i/>
                <w:sz w:val="24"/>
                <w:szCs w:val="24"/>
                <w:rtl/>
              </w:rPr>
              <w:t xml:space="preserve">   ז' השקעה באופציות</w:t>
            </w:r>
          </w:p>
        </w:tc>
        <w:tc>
          <w:tcPr>
            <w:tcW w:w="0" w:type="auto"/>
            <w:vAlign w:val="center"/>
          </w:tcPr>
          <w:p w:rsidR="00C247F3" w:rsidRDefault="007F75FA" w:rsidP="00CC757F">
            <w:pPr>
              <w:spacing w:line="360" w:lineRule="auto"/>
              <w:rPr>
                <w:rFonts w:cs="David" w:hint="cs"/>
                <w:i/>
                <w:sz w:val="24"/>
                <w:szCs w:val="24"/>
                <w:rtl/>
              </w:rPr>
            </w:pPr>
            <w:r>
              <w:rPr>
                <w:rFonts w:cs="David" w:hint="cs"/>
                <w:i/>
                <w:sz w:val="24"/>
                <w:szCs w:val="24"/>
                <w:rtl/>
              </w:rPr>
              <w:t>3</w:t>
            </w:r>
            <w:r w:rsidR="00C247F3">
              <w:rPr>
                <w:rFonts w:cs="David" w:hint="cs"/>
                <w:i/>
                <w:sz w:val="24"/>
                <w:szCs w:val="24"/>
                <w:rtl/>
              </w:rPr>
              <w:t>0,000</w:t>
            </w:r>
          </w:p>
        </w:tc>
      </w:tr>
    </w:tbl>
    <w:p w:rsidR="00C247F3" w:rsidRDefault="00C247F3" w:rsidP="00C247F3">
      <w:pPr>
        <w:spacing w:line="360" w:lineRule="auto"/>
        <w:jc w:val="both"/>
        <w:rPr>
          <w:rFonts w:eastAsiaTheme="minorEastAsia" w:cs="David"/>
          <w:i/>
          <w:sz w:val="24"/>
          <w:szCs w:val="24"/>
          <w:rtl/>
        </w:rPr>
      </w:pPr>
      <w:r>
        <w:rPr>
          <w:rFonts w:cs="David" w:hint="cs"/>
          <w:i/>
          <w:sz w:val="24"/>
          <w:szCs w:val="24"/>
          <w:rtl/>
        </w:rPr>
        <w:t xml:space="preserve">המניות שהישות קיבלה </w:t>
      </w:r>
      <m:oMath>
        <m:f>
          <m:fPr>
            <m:ctrlPr>
              <w:rPr>
                <w:rFonts w:ascii="Cambria Math" w:hAnsi="Cambria Math" w:cs="David"/>
                <w:i/>
                <w:sz w:val="24"/>
                <w:szCs w:val="24"/>
              </w:rPr>
            </m:ctrlPr>
          </m:fPr>
          <m:num>
            <m:r>
              <m:rPr>
                <m:sty m:val="p"/>
              </m:rPr>
              <w:rPr>
                <w:rFonts w:ascii="Cambria Math" w:hAnsi="Cambria Math" w:cs="David"/>
                <w:sz w:val="24"/>
                <w:szCs w:val="24"/>
              </w:rPr>
              <m:t>3</m:t>
            </m:r>
            <m:r>
              <m:rPr>
                <m:sty m:val="p"/>
              </m:rPr>
              <w:rPr>
                <w:rFonts w:ascii="Cambria Math" w:hAnsi="Cambria Math" w:cs="David"/>
                <w:sz w:val="24"/>
                <w:szCs w:val="24"/>
              </w:rPr>
              <m:t>0,000</m:t>
            </m:r>
            <m:ctrlPr>
              <w:rPr>
                <w:rFonts w:ascii="Cambria Math" w:hAnsi="Cambria Math" w:cs="David"/>
                <w:sz w:val="24"/>
                <w:szCs w:val="24"/>
              </w:rPr>
            </m:ctrlPr>
          </m:num>
          <m:den>
            <m:r>
              <w:rPr>
                <w:rFonts w:ascii="Cambria Math" w:hAnsi="Cambria Math" w:cs="David"/>
                <w:sz w:val="24"/>
                <w:szCs w:val="24"/>
              </w:rPr>
              <m:t>100</m:t>
            </m:r>
          </m:den>
        </m:f>
        <m:r>
          <w:rPr>
            <w:rFonts w:ascii="Cambria Math" w:hAnsi="Cambria Math" w:cs="David"/>
            <w:sz w:val="24"/>
            <w:szCs w:val="24"/>
          </w:rPr>
          <m:t>=3</m:t>
        </m:r>
        <m:r>
          <w:rPr>
            <w:rFonts w:ascii="Cambria Math" w:hAnsi="Cambria Math" w:cs="David"/>
            <w:sz w:val="24"/>
            <w:szCs w:val="24"/>
          </w:rPr>
          <m:t>00</m:t>
        </m:r>
      </m:oMath>
      <w:r>
        <w:rPr>
          <w:rFonts w:eastAsiaTheme="minorEastAsia" w:cs="David" w:hint="cs"/>
          <w:i/>
          <w:sz w:val="24"/>
          <w:szCs w:val="24"/>
          <w:rtl/>
        </w:rPr>
        <w:t xml:space="preserve"> מניות</w:t>
      </w:r>
    </w:p>
    <w:p w:rsidR="00AB712A" w:rsidRDefault="00AB712A" w:rsidP="00C247F3">
      <w:pPr>
        <w:spacing w:line="360" w:lineRule="auto"/>
        <w:jc w:val="both"/>
        <w:rPr>
          <w:rFonts w:eastAsiaTheme="minorEastAsia" w:cs="David"/>
          <w:b/>
          <w:bCs/>
          <w:i/>
          <w:sz w:val="24"/>
          <w:szCs w:val="24"/>
          <w:rtl/>
        </w:rPr>
      </w:pPr>
    </w:p>
    <w:p w:rsidR="00AB712A" w:rsidRDefault="00AB712A" w:rsidP="00C247F3">
      <w:pPr>
        <w:spacing w:line="360" w:lineRule="auto"/>
        <w:jc w:val="both"/>
        <w:rPr>
          <w:rFonts w:eastAsiaTheme="minorEastAsia" w:cs="David"/>
          <w:b/>
          <w:bCs/>
          <w:i/>
          <w:sz w:val="24"/>
          <w:szCs w:val="24"/>
          <w:rtl/>
        </w:rPr>
      </w:pPr>
    </w:p>
    <w:p w:rsidR="00C247F3" w:rsidRDefault="00C247F3" w:rsidP="00C247F3">
      <w:pPr>
        <w:spacing w:line="360" w:lineRule="auto"/>
        <w:jc w:val="both"/>
        <w:rPr>
          <w:rFonts w:eastAsiaTheme="minorEastAsia" w:cs="David" w:hint="cs"/>
          <w:b/>
          <w:bCs/>
          <w:i/>
          <w:sz w:val="24"/>
          <w:szCs w:val="24"/>
          <w:rtl/>
        </w:rPr>
      </w:pPr>
      <w:r>
        <w:rPr>
          <w:rFonts w:eastAsiaTheme="minorEastAsia" w:cs="David" w:hint="cs"/>
          <w:b/>
          <w:bCs/>
          <w:i/>
          <w:sz w:val="24"/>
          <w:szCs w:val="24"/>
          <w:rtl/>
        </w:rPr>
        <w:lastRenderedPageBreak/>
        <w:t xml:space="preserve">סילוק ברוטו </w:t>
      </w:r>
      <w:r>
        <w:rPr>
          <w:rFonts w:eastAsiaTheme="minorEastAsia" w:cs="David"/>
          <w:b/>
          <w:bCs/>
          <w:i/>
          <w:sz w:val="24"/>
          <w:szCs w:val="24"/>
          <w:rtl/>
        </w:rPr>
        <w:t>–</w:t>
      </w:r>
      <w:r>
        <w:rPr>
          <w:rFonts w:eastAsiaTheme="minorEastAsia" w:cs="David" w:hint="cs"/>
          <w:b/>
          <w:bCs/>
          <w:i/>
          <w:sz w:val="24"/>
          <w:szCs w:val="24"/>
          <w:rtl/>
        </w:rPr>
        <w:t xml:space="preserve"> מכשיר הוני</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1398"/>
        <w:gridCol w:w="914"/>
      </w:tblGrid>
      <w:tr w:rsidR="00C247F3" w:rsidTr="00CC757F">
        <w:tc>
          <w:tcPr>
            <w:tcW w:w="0" w:type="auto"/>
            <w:vAlign w:val="center"/>
          </w:tcPr>
          <w:p w:rsidR="00C247F3" w:rsidRPr="00A94251" w:rsidRDefault="00C247F3" w:rsidP="00CC757F">
            <w:pPr>
              <w:spacing w:line="360" w:lineRule="auto"/>
              <w:rPr>
                <w:rFonts w:cs="David" w:hint="cs"/>
                <w:b/>
                <w:bCs/>
                <w:i/>
                <w:sz w:val="24"/>
                <w:szCs w:val="24"/>
                <w:u w:val="single"/>
                <w:rtl/>
              </w:rPr>
            </w:pPr>
            <w:r w:rsidRPr="00A94251">
              <w:rPr>
                <w:rFonts w:cs="David" w:hint="cs"/>
                <w:b/>
                <w:bCs/>
                <w:i/>
                <w:sz w:val="24"/>
                <w:szCs w:val="24"/>
                <w:u w:val="single"/>
                <w:rtl/>
              </w:rPr>
              <w:t>01/14</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ח' קרן הון</w:t>
            </w:r>
          </w:p>
          <w:p w:rsidR="00C247F3" w:rsidRDefault="00C247F3" w:rsidP="00CC757F">
            <w:pPr>
              <w:spacing w:line="360" w:lineRule="auto"/>
              <w:rPr>
                <w:rFonts w:cs="David" w:hint="cs"/>
                <w:i/>
                <w:sz w:val="24"/>
                <w:szCs w:val="24"/>
                <w:rtl/>
              </w:rPr>
            </w:pPr>
            <w:r>
              <w:rPr>
                <w:rFonts w:cs="David" w:hint="cs"/>
                <w:i/>
                <w:sz w:val="24"/>
                <w:szCs w:val="24"/>
                <w:rtl/>
              </w:rPr>
              <w:t xml:space="preserve">   ז' מזומן</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2,000</w:t>
            </w:r>
          </w:p>
        </w:tc>
      </w:tr>
      <w:tr w:rsidR="00C247F3" w:rsidTr="00CC757F">
        <w:tc>
          <w:tcPr>
            <w:tcW w:w="0" w:type="auto"/>
            <w:vMerge w:val="restart"/>
            <w:vAlign w:val="center"/>
          </w:tcPr>
          <w:p w:rsidR="00C247F3" w:rsidRPr="00A94251" w:rsidRDefault="00C247F3" w:rsidP="00CC757F">
            <w:pPr>
              <w:spacing w:line="360" w:lineRule="auto"/>
              <w:rPr>
                <w:rFonts w:cs="David" w:hint="cs"/>
                <w:b/>
                <w:bCs/>
                <w:i/>
                <w:sz w:val="24"/>
                <w:szCs w:val="24"/>
                <w:u w:val="single"/>
                <w:rtl/>
              </w:rPr>
            </w:pPr>
            <w:r w:rsidRPr="00A94251">
              <w:rPr>
                <w:rFonts w:cs="David" w:hint="cs"/>
                <w:b/>
                <w:bCs/>
                <w:i/>
                <w:sz w:val="24"/>
                <w:szCs w:val="24"/>
                <w:u w:val="single"/>
                <w:rtl/>
              </w:rPr>
              <w:t>12/15</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 xml:space="preserve"> </w:t>
            </w:r>
            <w:r w:rsidR="005504F0">
              <w:rPr>
                <w:rFonts w:cs="David" w:hint="cs"/>
                <w:i/>
                <w:sz w:val="24"/>
                <w:szCs w:val="24"/>
                <w:rtl/>
              </w:rPr>
              <w:t>ח</w:t>
            </w:r>
            <w:r>
              <w:rPr>
                <w:rFonts w:cs="David" w:hint="cs"/>
                <w:i/>
                <w:sz w:val="24"/>
                <w:szCs w:val="24"/>
                <w:rtl/>
              </w:rPr>
              <w:t>' מזומן</w:t>
            </w:r>
          </w:p>
        </w:tc>
        <w:tc>
          <w:tcPr>
            <w:tcW w:w="0" w:type="auto"/>
            <w:vAlign w:val="center"/>
          </w:tcPr>
          <w:p w:rsidR="00C247F3" w:rsidRDefault="005504F0" w:rsidP="00CC757F">
            <w:pPr>
              <w:spacing w:line="360" w:lineRule="auto"/>
              <w:rPr>
                <w:rFonts w:cs="David" w:hint="cs"/>
                <w:i/>
                <w:sz w:val="24"/>
                <w:szCs w:val="24"/>
                <w:rtl/>
              </w:rPr>
            </w:pPr>
            <w:r>
              <w:rPr>
                <w:rFonts w:cs="David" w:hint="cs"/>
                <w:i/>
                <w:sz w:val="24"/>
                <w:szCs w:val="24"/>
                <w:rtl/>
              </w:rPr>
              <w:t>13</w:t>
            </w:r>
            <w:r w:rsidR="00C247F3">
              <w:rPr>
                <w:rFonts w:cs="David" w:hint="cs"/>
                <w:i/>
                <w:sz w:val="24"/>
                <w:szCs w:val="24"/>
                <w:rtl/>
              </w:rPr>
              <w:t>0,000</w:t>
            </w:r>
          </w:p>
        </w:tc>
      </w:tr>
      <w:tr w:rsidR="005504F0" w:rsidTr="00CC757F">
        <w:tc>
          <w:tcPr>
            <w:tcW w:w="0" w:type="auto"/>
            <w:vMerge/>
            <w:vAlign w:val="center"/>
          </w:tcPr>
          <w:p w:rsidR="005504F0" w:rsidRPr="00A94251" w:rsidRDefault="005504F0" w:rsidP="00CC757F">
            <w:pPr>
              <w:spacing w:line="360" w:lineRule="auto"/>
              <w:rPr>
                <w:rFonts w:cs="David" w:hint="cs"/>
                <w:b/>
                <w:bCs/>
                <w:i/>
                <w:sz w:val="24"/>
                <w:szCs w:val="24"/>
                <w:u w:val="single"/>
                <w:rtl/>
              </w:rPr>
            </w:pPr>
          </w:p>
        </w:tc>
        <w:tc>
          <w:tcPr>
            <w:tcW w:w="0" w:type="auto"/>
            <w:vAlign w:val="center"/>
          </w:tcPr>
          <w:p w:rsidR="005504F0" w:rsidRDefault="005504F0" w:rsidP="00CC757F">
            <w:pPr>
              <w:spacing w:line="360" w:lineRule="auto"/>
              <w:rPr>
                <w:rFonts w:cs="David" w:hint="cs"/>
                <w:i/>
                <w:sz w:val="24"/>
                <w:szCs w:val="24"/>
                <w:rtl/>
              </w:rPr>
            </w:pPr>
            <w:r>
              <w:rPr>
                <w:rFonts w:cs="David" w:hint="cs"/>
                <w:i/>
                <w:sz w:val="24"/>
                <w:szCs w:val="24"/>
                <w:rtl/>
              </w:rPr>
              <w:t xml:space="preserve">   ז' הון מניות</w:t>
            </w:r>
          </w:p>
        </w:tc>
        <w:tc>
          <w:tcPr>
            <w:tcW w:w="0" w:type="auto"/>
            <w:vAlign w:val="center"/>
          </w:tcPr>
          <w:p w:rsidR="005504F0" w:rsidRDefault="005504F0" w:rsidP="00CC757F">
            <w:pPr>
              <w:spacing w:line="360" w:lineRule="auto"/>
              <w:rPr>
                <w:rFonts w:cs="David" w:hint="cs"/>
                <w:i/>
                <w:sz w:val="24"/>
                <w:szCs w:val="24"/>
                <w:rtl/>
              </w:rPr>
            </w:pPr>
            <w:r>
              <w:rPr>
                <w:rFonts w:cs="David" w:hint="cs"/>
                <w:i/>
                <w:sz w:val="24"/>
                <w:szCs w:val="24"/>
                <w:rtl/>
              </w:rPr>
              <w:t>1,000</w:t>
            </w:r>
          </w:p>
        </w:tc>
      </w:tr>
      <w:tr w:rsidR="00C247F3" w:rsidTr="00CC757F">
        <w:tc>
          <w:tcPr>
            <w:tcW w:w="0" w:type="auto"/>
            <w:vMerge/>
            <w:vAlign w:val="center"/>
          </w:tcPr>
          <w:p w:rsidR="00C247F3" w:rsidRPr="00A94251" w:rsidRDefault="00C247F3" w:rsidP="00CC757F">
            <w:pPr>
              <w:spacing w:line="360" w:lineRule="auto"/>
              <w:rPr>
                <w:rFonts w:cs="David" w:hint="cs"/>
                <w:b/>
                <w:bCs/>
                <w:i/>
                <w:sz w:val="24"/>
                <w:szCs w:val="24"/>
                <w:u w:val="single"/>
                <w:rtl/>
              </w:rPr>
            </w:pP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 xml:space="preserve"> ז' קרן הון</w:t>
            </w: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2,000</w:t>
            </w:r>
          </w:p>
        </w:tc>
      </w:tr>
      <w:tr w:rsidR="00C247F3" w:rsidTr="00CC757F">
        <w:tc>
          <w:tcPr>
            <w:tcW w:w="0" w:type="auto"/>
            <w:vMerge/>
            <w:vAlign w:val="center"/>
          </w:tcPr>
          <w:p w:rsidR="00C247F3" w:rsidRPr="00A94251" w:rsidRDefault="00C247F3" w:rsidP="00CC757F">
            <w:pPr>
              <w:spacing w:line="360" w:lineRule="auto"/>
              <w:rPr>
                <w:rFonts w:cs="David" w:hint="cs"/>
                <w:b/>
                <w:bCs/>
                <w:i/>
                <w:sz w:val="24"/>
                <w:szCs w:val="24"/>
                <w:u w:val="single"/>
                <w:rtl/>
              </w:rPr>
            </w:pPr>
          </w:p>
        </w:tc>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ח'</w:t>
            </w:r>
            <w:r w:rsidR="005504F0">
              <w:rPr>
                <w:rFonts w:cs="David" w:hint="cs"/>
                <w:i/>
                <w:sz w:val="24"/>
                <w:szCs w:val="24"/>
                <w:rtl/>
              </w:rPr>
              <w:t xml:space="preserve"> פרמיה</w:t>
            </w:r>
          </w:p>
        </w:tc>
        <w:tc>
          <w:tcPr>
            <w:tcW w:w="0" w:type="auto"/>
            <w:vAlign w:val="center"/>
          </w:tcPr>
          <w:p w:rsidR="00C247F3" w:rsidRDefault="005504F0" w:rsidP="00CC757F">
            <w:pPr>
              <w:spacing w:line="360" w:lineRule="auto"/>
              <w:rPr>
                <w:rFonts w:cs="David" w:hint="cs"/>
                <w:i/>
                <w:sz w:val="24"/>
                <w:szCs w:val="24"/>
                <w:rtl/>
              </w:rPr>
            </w:pPr>
            <w:r>
              <w:rPr>
                <w:rFonts w:cs="David" w:hint="cs"/>
                <w:i/>
                <w:sz w:val="24"/>
                <w:szCs w:val="24"/>
                <w:rtl/>
              </w:rPr>
              <w:t>127</w:t>
            </w:r>
            <w:r w:rsidR="00C247F3">
              <w:rPr>
                <w:rFonts w:cs="David" w:hint="cs"/>
                <w:i/>
                <w:sz w:val="24"/>
                <w:szCs w:val="24"/>
                <w:rtl/>
              </w:rPr>
              <w:t>,000</w:t>
            </w:r>
          </w:p>
        </w:tc>
      </w:tr>
    </w:tbl>
    <w:p w:rsidR="00C247F3" w:rsidRPr="007E66F7" w:rsidRDefault="00C247F3" w:rsidP="00C247F3">
      <w:pPr>
        <w:spacing w:line="360" w:lineRule="auto"/>
        <w:jc w:val="both"/>
        <w:rPr>
          <w:rFonts w:cs="David" w:hint="cs"/>
          <w:i/>
          <w:sz w:val="24"/>
          <w:szCs w:val="24"/>
          <w:rtl/>
        </w:rPr>
      </w:pPr>
      <w:r w:rsidRPr="007E66F7">
        <w:rPr>
          <w:rFonts w:cs="David" w:hint="cs"/>
          <w:i/>
          <w:sz w:val="24"/>
          <w:szCs w:val="24"/>
          <w:rtl/>
        </w:rPr>
        <w:t>כמות המניות -1,000</w:t>
      </w:r>
    </w:p>
    <w:p w:rsidR="00C247F3" w:rsidRDefault="00C247F3" w:rsidP="00C247F3">
      <w:pPr>
        <w:spacing w:line="360" w:lineRule="auto"/>
        <w:jc w:val="both"/>
        <w:rPr>
          <w:rFonts w:cs="David"/>
          <w:i/>
          <w:sz w:val="24"/>
          <w:szCs w:val="24"/>
          <w:rtl/>
        </w:rPr>
      </w:pPr>
      <w:r w:rsidRPr="007E66F7">
        <w:rPr>
          <w:rFonts w:cs="David" w:hint="cs"/>
          <w:b/>
          <w:bCs/>
          <w:i/>
          <w:sz w:val="24"/>
          <w:szCs w:val="24"/>
          <w:rtl/>
        </w:rPr>
        <w:t xml:space="preserve">בחירת סוג הסילוק </w:t>
      </w:r>
    </w:p>
    <w:p w:rsidR="00C247F3" w:rsidRDefault="00C247F3" w:rsidP="00C247F3">
      <w:pPr>
        <w:spacing w:line="360" w:lineRule="auto"/>
        <w:jc w:val="both"/>
        <w:rPr>
          <w:rFonts w:cs="David" w:hint="cs"/>
          <w:i/>
          <w:sz w:val="24"/>
          <w:szCs w:val="24"/>
          <w:rtl/>
        </w:rPr>
      </w:pPr>
      <w:r w:rsidRPr="007E66F7">
        <w:rPr>
          <w:rFonts w:cs="David" w:hint="cs"/>
          <w:i/>
          <w:sz w:val="24"/>
          <w:szCs w:val="24"/>
          <w:rtl/>
        </w:rPr>
        <w:t xml:space="preserve">טופל כנגזר לכן דקה לפני הסילוק מופיעה השקעה באופציות של </w:t>
      </w:r>
      <w:r w:rsidR="005504F0">
        <w:rPr>
          <w:rFonts w:cs="David" w:hint="cs"/>
          <w:i/>
          <w:sz w:val="24"/>
          <w:szCs w:val="24"/>
          <w:rtl/>
        </w:rPr>
        <w:t>3</w:t>
      </w:r>
      <w:r w:rsidRPr="007E66F7">
        <w:rPr>
          <w:rFonts w:cs="David" w:hint="cs"/>
          <w:i/>
          <w:sz w:val="24"/>
          <w:szCs w:val="24"/>
          <w:rtl/>
        </w:rPr>
        <w:t>0,000</w:t>
      </w:r>
      <w:r>
        <w:rPr>
          <w:rFonts w:cs="David" w:hint="cs"/>
          <w:i/>
          <w:sz w:val="24"/>
          <w:szCs w:val="24"/>
          <w:rtl/>
        </w:rPr>
        <w:t xml:space="preserve"> </w:t>
      </w:r>
    </w:p>
    <w:p w:rsidR="00C247F3" w:rsidRDefault="00C247F3" w:rsidP="00C247F3">
      <w:pPr>
        <w:spacing w:line="360" w:lineRule="auto"/>
        <w:jc w:val="both"/>
        <w:rPr>
          <w:rFonts w:cs="David"/>
          <w:i/>
          <w:sz w:val="24"/>
          <w:szCs w:val="24"/>
          <w:rtl/>
        </w:rPr>
      </w:pPr>
      <w:r>
        <w:rPr>
          <w:rFonts w:cs="David" w:hint="cs"/>
          <w:i/>
          <w:sz w:val="24"/>
          <w:szCs w:val="24"/>
          <w:rtl/>
        </w:rPr>
        <w:t>אם נבחרה החלופה של נטו במזומן אז:</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808"/>
      </w:tblGrid>
      <w:tr w:rsidR="00C247F3" w:rsidTr="00CC757F">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 xml:space="preserve">ח' מזומן </w:t>
            </w:r>
          </w:p>
          <w:p w:rsidR="00C247F3" w:rsidRDefault="00C247F3" w:rsidP="00CC757F">
            <w:pPr>
              <w:spacing w:line="360" w:lineRule="auto"/>
              <w:rPr>
                <w:rFonts w:cs="David" w:hint="cs"/>
                <w:i/>
                <w:sz w:val="24"/>
                <w:szCs w:val="24"/>
                <w:rtl/>
              </w:rPr>
            </w:pPr>
            <w:r>
              <w:rPr>
                <w:rFonts w:cs="David" w:hint="cs"/>
                <w:i/>
                <w:sz w:val="24"/>
                <w:szCs w:val="24"/>
                <w:rtl/>
              </w:rPr>
              <w:t xml:space="preserve">   ז' השקעה באופציות</w:t>
            </w:r>
          </w:p>
        </w:tc>
        <w:tc>
          <w:tcPr>
            <w:tcW w:w="0" w:type="auto"/>
            <w:vAlign w:val="center"/>
          </w:tcPr>
          <w:p w:rsidR="00C247F3" w:rsidRDefault="005504F0" w:rsidP="00CC757F">
            <w:pPr>
              <w:spacing w:line="360" w:lineRule="auto"/>
              <w:rPr>
                <w:rFonts w:cs="David" w:hint="cs"/>
                <w:i/>
                <w:sz w:val="24"/>
                <w:szCs w:val="24"/>
                <w:rtl/>
              </w:rPr>
            </w:pPr>
            <w:r>
              <w:rPr>
                <w:rFonts w:cs="David" w:hint="cs"/>
                <w:i/>
                <w:sz w:val="24"/>
                <w:szCs w:val="24"/>
                <w:rtl/>
              </w:rPr>
              <w:t>3</w:t>
            </w:r>
            <w:r w:rsidR="00C247F3">
              <w:rPr>
                <w:rFonts w:cs="David" w:hint="cs"/>
                <w:i/>
                <w:sz w:val="24"/>
                <w:szCs w:val="24"/>
                <w:rtl/>
              </w:rPr>
              <w:t>0,000</w:t>
            </w:r>
          </w:p>
        </w:tc>
      </w:tr>
    </w:tbl>
    <w:p w:rsidR="00C247F3" w:rsidRDefault="00C247F3" w:rsidP="00C247F3">
      <w:pPr>
        <w:spacing w:line="360" w:lineRule="auto"/>
        <w:jc w:val="both"/>
        <w:rPr>
          <w:rFonts w:cs="David"/>
          <w:i/>
          <w:sz w:val="24"/>
          <w:szCs w:val="24"/>
          <w:rtl/>
        </w:rPr>
      </w:pPr>
    </w:p>
    <w:p w:rsidR="00C247F3" w:rsidRDefault="00C247F3" w:rsidP="00C247F3">
      <w:pPr>
        <w:spacing w:line="360" w:lineRule="auto"/>
        <w:jc w:val="both"/>
        <w:rPr>
          <w:rFonts w:cs="David" w:hint="cs"/>
          <w:i/>
          <w:sz w:val="24"/>
          <w:szCs w:val="24"/>
          <w:rtl/>
        </w:rPr>
      </w:pPr>
      <w:r>
        <w:rPr>
          <w:rFonts w:cs="David" w:hint="cs"/>
          <w:i/>
          <w:sz w:val="24"/>
          <w:szCs w:val="24"/>
          <w:rtl/>
        </w:rPr>
        <w:t xml:space="preserve">אם נבחרה החלופה של סילוק נטו במניות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808"/>
      </w:tblGrid>
      <w:tr w:rsidR="00C247F3" w:rsidTr="00CC757F">
        <w:tc>
          <w:tcPr>
            <w:tcW w:w="0" w:type="auto"/>
            <w:vAlign w:val="center"/>
          </w:tcPr>
          <w:p w:rsidR="00C247F3" w:rsidRDefault="00C247F3" w:rsidP="00CC757F">
            <w:pPr>
              <w:spacing w:line="360" w:lineRule="auto"/>
              <w:rPr>
                <w:rFonts w:cs="David" w:hint="cs"/>
                <w:i/>
                <w:sz w:val="24"/>
                <w:szCs w:val="24"/>
                <w:rtl/>
              </w:rPr>
            </w:pPr>
            <w:r>
              <w:rPr>
                <w:rFonts w:cs="David" w:hint="cs"/>
                <w:i/>
                <w:sz w:val="24"/>
                <w:szCs w:val="24"/>
                <w:rtl/>
              </w:rPr>
              <w:t xml:space="preserve">ח' מניות באוצר </w:t>
            </w:r>
          </w:p>
          <w:p w:rsidR="00C247F3" w:rsidRDefault="00C247F3" w:rsidP="00CC757F">
            <w:pPr>
              <w:spacing w:line="360" w:lineRule="auto"/>
              <w:rPr>
                <w:rFonts w:cs="David" w:hint="cs"/>
                <w:i/>
                <w:sz w:val="24"/>
                <w:szCs w:val="24"/>
                <w:rtl/>
              </w:rPr>
            </w:pPr>
            <w:r>
              <w:rPr>
                <w:rFonts w:cs="David" w:hint="cs"/>
                <w:i/>
                <w:sz w:val="24"/>
                <w:szCs w:val="24"/>
                <w:rtl/>
              </w:rPr>
              <w:t xml:space="preserve">   ז' השקעה באופציות</w:t>
            </w:r>
          </w:p>
        </w:tc>
        <w:tc>
          <w:tcPr>
            <w:tcW w:w="0" w:type="auto"/>
            <w:vAlign w:val="center"/>
          </w:tcPr>
          <w:p w:rsidR="00C247F3" w:rsidRDefault="005504F0" w:rsidP="00CC757F">
            <w:pPr>
              <w:spacing w:line="360" w:lineRule="auto"/>
              <w:rPr>
                <w:rFonts w:cs="David" w:hint="cs"/>
                <w:i/>
                <w:sz w:val="24"/>
                <w:szCs w:val="24"/>
                <w:rtl/>
              </w:rPr>
            </w:pPr>
            <w:r>
              <w:rPr>
                <w:rFonts w:cs="David" w:hint="cs"/>
                <w:i/>
                <w:sz w:val="24"/>
                <w:szCs w:val="24"/>
                <w:rtl/>
              </w:rPr>
              <w:t>3</w:t>
            </w:r>
            <w:r w:rsidR="00C247F3">
              <w:rPr>
                <w:rFonts w:cs="David" w:hint="cs"/>
                <w:i/>
                <w:sz w:val="24"/>
                <w:szCs w:val="24"/>
                <w:rtl/>
              </w:rPr>
              <w:t>0,000</w:t>
            </w:r>
          </w:p>
        </w:tc>
      </w:tr>
    </w:tbl>
    <w:p w:rsidR="00C247F3" w:rsidRDefault="00C247F3" w:rsidP="00C247F3">
      <w:pPr>
        <w:spacing w:line="360" w:lineRule="auto"/>
        <w:jc w:val="both"/>
        <w:rPr>
          <w:rFonts w:cs="David"/>
          <w:i/>
          <w:sz w:val="24"/>
          <w:szCs w:val="24"/>
          <w:rtl/>
        </w:rPr>
      </w:pPr>
      <w:r>
        <w:rPr>
          <w:rFonts w:cs="David" w:hint="cs"/>
          <w:i/>
          <w:sz w:val="24"/>
          <w:szCs w:val="24"/>
          <w:rtl/>
        </w:rPr>
        <w:t>ואם נבחרה החלופה של ברוטו אז:</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3420"/>
      </w:tblGrid>
      <w:tr w:rsidR="00C247F3" w:rsidTr="00CC757F">
        <w:tc>
          <w:tcPr>
            <w:tcW w:w="0" w:type="auto"/>
            <w:vAlign w:val="center"/>
          </w:tcPr>
          <w:p w:rsidR="00C247F3" w:rsidRDefault="005504F0" w:rsidP="00CC757F">
            <w:pPr>
              <w:spacing w:line="360" w:lineRule="auto"/>
              <w:rPr>
                <w:rFonts w:cs="David" w:hint="cs"/>
                <w:i/>
                <w:sz w:val="24"/>
                <w:szCs w:val="24"/>
                <w:rtl/>
              </w:rPr>
            </w:pPr>
            <w:r>
              <w:rPr>
                <w:rFonts w:cs="David" w:hint="cs"/>
                <w:i/>
                <w:sz w:val="24"/>
                <w:szCs w:val="24"/>
                <w:rtl/>
              </w:rPr>
              <w:t>ח</w:t>
            </w:r>
            <w:r w:rsidR="00C247F3">
              <w:rPr>
                <w:rFonts w:cs="David" w:hint="cs"/>
                <w:i/>
                <w:sz w:val="24"/>
                <w:szCs w:val="24"/>
                <w:rtl/>
              </w:rPr>
              <w:t>' מזומן</w:t>
            </w:r>
          </w:p>
        </w:tc>
        <w:tc>
          <w:tcPr>
            <w:tcW w:w="0" w:type="auto"/>
            <w:vAlign w:val="center"/>
          </w:tcPr>
          <w:p w:rsidR="00C247F3" w:rsidRDefault="005504F0" w:rsidP="005504F0">
            <w:pPr>
              <w:spacing w:line="360" w:lineRule="auto"/>
              <w:rPr>
                <w:rFonts w:cs="David" w:hint="cs"/>
                <w:i/>
                <w:sz w:val="24"/>
                <w:szCs w:val="24"/>
                <w:rtl/>
              </w:rPr>
            </w:pPr>
            <w:r>
              <w:rPr>
                <w:rFonts w:cs="David" w:hint="cs"/>
                <w:i/>
                <w:sz w:val="24"/>
                <w:szCs w:val="24"/>
                <w:rtl/>
              </w:rPr>
              <w:t>13</w:t>
            </w:r>
            <w:r w:rsidR="00C247F3">
              <w:rPr>
                <w:rFonts w:cs="David" w:hint="cs"/>
                <w:i/>
                <w:sz w:val="24"/>
                <w:szCs w:val="24"/>
                <w:rtl/>
              </w:rPr>
              <w:t xml:space="preserve">0,000 </w:t>
            </w:r>
            <w:r w:rsidR="00C247F3" w:rsidRPr="00E44ADB">
              <w:rPr>
                <w:rFonts w:cs="David"/>
                <w:i/>
                <w:sz w:val="24"/>
                <w:szCs w:val="24"/>
              </w:rPr>
              <w:sym w:font="Wingdings" w:char="F0DF"/>
            </w:r>
            <w:r w:rsidR="00C247F3">
              <w:rPr>
                <w:rFonts w:cs="David" w:hint="cs"/>
                <w:i/>
                <w:sz w:val="24"/>
                <w:szCs w:val="24"/>
                <w:rtl/>
              </w:rPr>
              <w:t xml:space="preserve"> כי זה מה ש</w:t>
            </w:r>
            <w:r>
              <w:rPr>
                <w:rFonts w:cs="David" w:hint="cs"/>
                <w:i/>
                <w:sz w:val="24"/>
                <w:szCs w:val="24"/>
                <w:rtl/>
              </w:rPr>
              <w:t>קיבלה</w:t>
            </w:r>
            <w:r w:rsidR="00C247F3">
              <w:rPr>
                <w:rFonts w:cs="David" w:hint="cs"/>
                <w:i/>
                <w:sz w:val="24"/>
                <w:szCs w:val="24"/>
                <w:rtl/>
              </w:rPr>
              <w:t xml:space="preserve"> הישות</w:t>
            </w:r>
          </w:p>
        </w:tc>
      </w:tr>
      <w:tr w:rsidR="005504F0" w:rsidTr="00CC757F">
        <w:tc>
          <w:tcPr>
            <w:tcW w:w="0" w:type="auto"/>
            <w:vAlign w:val="center"/>
          </w:tcPr>
          <w:p w:rsidR="005504F0" w:rsidRDefault="005504F0" w:rsidP="00CC757F">
            <w:pPr>
              <w:spacing w:line="360" w:lineRule="auto"/>
              <w:rPr>
                <w:rFonts w:cs="David" w:hint="cs"/>
                <w:i/>
                <w:sz w:val="24"/>
                <w:szCs w:val="24"/>
                <w:rtl/>
              </w:rPr>
            </w:pPr>
            <w:r>
              <w:rPr>
                <w:rFonts w:cs="David" w:hint="cs"/>
                <w:i/>
                <w:sz w:val="24"/>
                <w:szCs w:val="24"/>
                <w:rtl/>
              </w:rPr>
              <w:t xml:space="preserve">   ז' הון מניות</w:t>
            </w:r>
          </w:p>
        </w:tc>
        <w:tc>
          <w:tcPr>
            <w:tcW w:w="0" w:type="auto"/>
            <w:vAlign w:val="center"/>
          </w:tcPr>
          <w:p w:rsidR="005504F0" w:rsidRDefault="005504F0" w:rsidP="005504F0">
            <w:pPr>
              <w:spacing w:line="360" w:lineRule="auto"/>
              <w:rPr>
                <w:rFonts w:cs="David" w:hint="cs"/>
                <w:i/>
                <w:sz w:val="24"/>
                <w:szCs w:val="24"/>
                <w:rtl/>
              </w:rPr>
            </w:pPr>
            <w:r>
              <w:rPr>
                <w:rFonts w:cs="David" w:hint="cs"/>
                <w:i/>
                <w:sz w:val="24"/>
                <w:szCs w:val="24"/>
                <w:rtl/>
              </w:rPr>
              <w:t>1,000</w:t>
            </w:r>
          </w:p>
        </w:tc>
      </w:tr>
      <w:tr w:rsidR="005504F0" w:rsidTr="00CC757F">
        <w:tc>
          <w:tcPr>
            <w:tcW w:w="0" w:type="auto"/>
            <w:vAlign w:val="center"/>
          </w:tcPr>
          <w:p w:rsidR="005504F0" w:rsidRDefault="005504F0" w:rsidP="00CC757F">
            <w:pPr>
              <w:spacing w:line="360" w:lineRule="auto"/>
              <w:rPr>
                <w:rFonts w:cs="David" w:hint="cs"/>
                <w:i/>
                <w:sz w:val="24"/>
                <w:szCs w:val="24"/>
                <w:rtl/>
              </w:rPr>
            </w:pPr>
            <w:r>
              <w:rPr>
                <w:rFonts w:cs="David" w:hint="cs"/>
                <w:i/>
                <w:sz w:val="24"/>
                <w:szCs w:val="24"/>
                <w:rtl/>
              </w:rPr>
              <w:t xml:space="preserve">   ז' השקעה באופציות</w:t>
            </w:r>
          </w:p>
        </w:tc>
        <w:tc>
          <w:tcPr>
            <w:tcW w:w="0" w:type="auto"/>
            <w:vAlign w:val="center"/>
          </w:tcPr>
          <w:p w:rsidR="005504F0" w:rsidRDefault="005504F0" w:rsidP="005504F0">
            <w:pPr>
              <w:spacing w:line="360" w:lineRule="auto"/>
              <w:rPr>
                <w:rFonts w:cs="David" w:hint="cs"/>
                <w:i/>
                <w:sz w:val="24"/>
                <w:szCs w:val="24"/>
                <w:rtl/>
              </w:rPr>
            </w:pPr>
            <w:r>
              <w:rPr>
                <w:rFonts w:cs="David" w:hint="cs"/>
                <w:i/>
                <w:sz w:val="24"/>
                <w:szCs w:val="24"/>
                <w:rtl/>
              </w:rPr>
              <w:t>30,000</w:t>
            </w:r>
          </w:p>
        </w:tc>
      </w:tr>
      <w:tr w:rsidR="005504F0" w:rsidTr="00CC757F">
        <w:tc>
          <w:tcPr>
            <w:tcW w:w="0" w:type="auto"/>
            <w:vAlign w:val="center"/>
          </w:tcPr>
          <w:p w:rsidR="005504F0" w:rsidRDefault="005504F0" w:rsidP="00CC757F">
            <w:pPr>
              <w:spacing w:line="360" w:lineRule="auto"/>
              <w:rPr>
                <w:rFonts w:cs="David" w:hint="cs"/>
                <w:i/>
                <w:sz w:val="24"/>
                <w:szCs w:val="24"/>
                <w:rtl/>
              </w:rPr>
            </w:pPr>
            <w:r>
              <w:rPr>
                <w:rFonts w:cs="David" w:hint="cs"/>
                <w:i/>
                <w:sz w:val="24"/>
                <w:szCs w:val="24"/>
                <w:rtl/>
              </w:rPr>
              <w:t xml:space="preserve">   ז' פרמיה </w:t>
            </w:r>
          </w:p>
        </w:tc>
        <w:tc>
          <w:tcPr>
            <w:tcW w:w="0" w:type="auto"/>
            <w:vAlign w:val="center"/>
          </w:tcPr>
          <w:p w:rsidR="005504F0" w:rsidRDefault="005504F0" w:rsidP="005504F0">
            <w:pPr>
              <w:spacing w:line="360" w:lineRule="auto"/>
              <w:rPr>
                <w:rFonts w:cs="David" w:hint="cs"/>
                <w:i/>
                <w:sz w:val="24"/>
                <w:szCs w:val="24"/>
                <w:rtl/>
              </w:rPr>
            </w:pPr>
            <w:r>
              <w:rPr>
                <w:rFonts w:cs="David" w:hint="cs"/>
                <w:i/>
                <w:sz w:val="24"/>
                <w:szCs w:val="24"/>
                <w:rtl/>
              </w:rPr>
              <w:t>99,000</w:t>
            </w:r>
          </w:p>
        </w:tc>
      </w:tr>
    </w:tbl>
    <w:p w:rsidR="00C247F3" w:rsidRDefault="00C247F3" w:rsidP="007E66F7">
      <w:pPr>
        <w:spacing w:line="360" w:lineRule="auto"/>
        <w:jc w:val="both"/>
        <w:rPr>
          <w:rFonts w:cs="David"/>
          <w:b/>
          <w:bCs/>
          <w:i/>
          <w:sz w:val="24"/>
          <w:szCs w:val="24"/>
          <w:rtl/>
        </w:rPr>
      </w:pPr>
    </w:p>
    <w:p w:rsidR="00AB712A" w:rsidRDefault="00AB712A" w:rsidP="007E66F7">
      <w:pPr>
        <w:spacing w:line="360" w:lineRule="auto"/>
        <w:jc w:val="both"/>
        <w:rPr>
          <w:rFonts w:cs="David"/>
          <w:b/>
          <w:bCs/>
          <w:i/>
          <w:sz w:val="24"/>
          <w:szCs w:val="24"/>
          <w:rtl/>
        </w:rPr>
      </w:pPr>
    </w:p>
    <w:p w:rsidR="00AB712A" w:rsidRDefault="00AB712A" w:rsidP="007E66F7">
      <w:pPr>
        <w:spacing w:line="360" w:lineRule="auto"/>
        <w:jc w:val="both"/>
        <w:rPr>
          <w:rFonts w:cs="David"/>
          <w:b/>
          <w:bCs/>
          <w:i/>
          <w:sz w:val="24"/>
          <w:szCs w:val="24"/>
          <w:rtl/>
        </w:rPr>
      </w:pPr>
    </w:p>
    <w:p w:rsidR="00AB712A" w:rsidRDefault="00AB712A" w:rsidP="007E66F7">
      <w:pPr>
        <w:spacing w:line="360" w:lineRule="auto"/>
        <w:jc w:val="both"/>
        <w:rPr>
          <w:rFonts w:cs="David"/>
          <w:b/>
          <w:bCs/>
          <w:i/>
          <w:sz w:val="24"/>
          <w:szCs w:val="24"/>
          <w:rtl/>
        </w:rPr>
      </w:pPr>
    </w:p>
    <w:p w:rsidR="00AB712A" w:rsidRDefault="00AB712A" w:rsidP="007E66F7">
      <w:pPr>
        <w:spacing w:line="360" w:lineRule="auto"/>
        <w:jc w:val="both"/>
        <w:rPr>
          <w:rFonts w:cs="David"/>
          <w:b/>
          <w:bCs/>
          <w:i/>
          <w:sz w:val="24"/>
          <w:szCs w:val="24"/>
          <w:rtl/>
        </w:rPr>
      </w:pPr>
    </w:p>
    <w:p w:rsidR="00AB712A" w:rsidRDefault="00AB712A" w:rsidP="007E66F7">
      <w:pPr>
        <w:spacing w:line="360" w:lineRule="auto"/>
        <w:jc w:val="both"/>
        <w:rPr>
          <w:rFonts w:cs="David"/>
          <w:b/>
          <w:bCs/>
          <w:i/>
          <w:sz w:val="24"/>
          <w:szCs w:val="24"/>
          <w:rtl/>
        </w:rPr>
      </w:pPr>
    </w:p>
    <w:p w:rsidR="00AB712A" w:rsidRDefault="00AB712A" w:rsidP="007E66F7">
      <w:pPr>
        <w:spacing w:line="360" w:lineRule="auto"/>
        <w:jc w:val="both"/>
        <w:rPr>
          <w:rFonts w:cs="David"/>
          <w:b/>
          <w:bCs/>
          <w:i/>
          <w:sz w:val="24"/>
          <w:szCs w:val="24"/>
          <w:rtl/>
        </w:rPr>
      </w:pPr>
    </w:p>
    <w:p w:rsidR="00AB712A" w:rsidRDefault="00AB712A" w:rsidP="007E66F7">
      <w:pPr>
        <w:spacing w:line="360" w:lineRule="auto"/>
        <w:jc w:val="both"/>
        <w:rPr>
          <w:rFonts w:cs="David"/>
          <w:b/>
          <w:bCs/>
          <w:i/>
          <w:sz w:val="24"/>
          <w:szCs w:val="24"/>
          <w:rtl/>
        </w:rPr>
      </w:pPr>
    </w:p>
    <w:p w:rsidR="00AB712A" w:rsidRDefault="00AB712A" w:rsidP="007E66F7">
      <w:pPr>
        <w:spacing w:line="360" w:lineRule="auto"/>
        <w:jc w:val="both"/>
        <w:rPr>
          <w:rFonts w:cs="David"/>
          <w:b/>
          <w:bCs/>
          <w:i/>
          <w:sz w:val="24"/>
          <w:szCs w:val="24"/>
          <w:rtl/>
        </w:rPr>
      </w:pPr>
    </w:p>
    <w:p w:rsidR="00281652" w:rsidRDefault="00281652" w:rsidP="00281652">
      <w:pPr>
        <w:spacing w:line="360" w:lineRule="auto"/>
        <w:jc w:val="both"/>
        <w:rPr>
          <w:rFonts w:cs="David" w:hint="cs"/>
          <w:b/>
          <w:bCs/>
          <w:i/>
          <w:sz w:val="24"/>
          <w:szCs w:val="24"/>
          <w:u w:val="single"/>
          <w:rtl/>
        </w:rPr>
      </w:pPr>
      <w:r>
        <w:rPr>
          <w:rFonts w:cs="David" w:hint="cs"/>
          <w:b/>
          <w:bCs/>
          <w:i/>
          <w:sz w:val="24"/>
          <w:szCs w:val="24"/>
          <w:u w:val="single"/>
          <w:rtl/>
        </w:rPr>
        <w:lastRenderedPageBreak/>
        <w:t>2.10.</w:t>
      </w:r>
      <w:r>
        <w:rPr>
          <w:rFonts w:cs="David" w:hint="cs"/>
          <w:b/>
          <w:bCs/>
          <w:i/>
          <w:sz w:val="24"/>
          <w:szCs w:val="24"/>
          <w:u w:val="single"/>
          <w:rtl/>
        </w:rPr>
        <w:t>5</w:t>
      </w:r>
      <w:r>
        <w:rPr>
          <w:rFonts w:cs="David" w:hint="cs"/>
          <w:b/>
          <w:bCs/>
          <w:i/>
          <w:sz w:val="24"/>
          <w:szCs w:val="24"/>
          <w:u w:val="single"/>
          <w:rtl/>
        </w:rPr>
        <w:t xml:space="preserve"> </w:t>
      </w:r>
      <w:r>
        <w:rPr>
          <w:rFonts w:cs="David" w:hint="cs"/>
          <w:b/>
          <w:bCs/>
          <w:i/>
          <w:sz w:val="24"/>
          <w:szCs w:val="24"/>
          <w:u w:val="single"/>
          <w:rtl/>
        </w:rPr>
        <w:t>כתיבת אופציית רכש</w:t>
      </w:r>
    </w:p>
    <w:p w:rsidR="00281652" w:rsidRDefault="00281652" w:rsidP="00281652">
      <w:pPr>
        <w:spacing w:line="360" w:lineRule="auto"/>
        <w:jc w:val="both"/>
        <w:rPr>
          <w:rFonts w:cs="David"/>
          <w:sz w:val="24"/>
          <w:szCs w:val="24"/>
          <w:rtl/>
        </w:rPr>
      </w:pPr>
      <w:r>
        <w:rPr>
          <w:rFonts w:cs="David" w:hint="cs"/>
          <w:sz w:val="24"/>
          <w:szCs w:val="24"/>
          <w:rtl/>
        </w:rPr>
        <w:t xml:space="preserve">הישות </w:t>
      </w:r>
      <w:r>
        <w:rPr>
          <w:rFonts w:cs="David" w:hint="cs"/>
          <w:sz w:val="24"/>
          <w:szCs w:val="24"/>
          <w:rtl/>
        </w:rPr>
        <w:t xml:space="preserve">נותנת בידי הצד </w:t>
      </w:r>
      <w:proofErr w:type="spellStart"/>
      <w:r>
        <w:rPr>
          <w:rFonts w:cs="David" w:hint="cs"/>
          <w:sz w:val="24"/>
          <w:szCs w:val="24"/>
          <w:rtl/>
        </w:rPr>
        <w:t>שככנגד</w:t>
      </w:r>
      <w:proofErr w:type="spellEnd"/>
      <w:r>
        <w:rPr>
          <w:rFonts w:cs="David" w:hint="cs"/>
          <w:sz w:val="24"/>
          <w:szCs w:val="24"/>
          <w:rtl/>
        </w:rPr>
        <w:t xml:space="preserve"> את האפשרות לרכוש ממנה מניות בתמורה לסכום שנקבע מראש. במילים אחרות </w:t>
      </w:r>
      <w:r w:rsidR="003C1214">
        <w:rPr>
          <w:rFonts w:cs="David" w:hint="cs"/>
          <w:sz w:val="24"/>
          <w:szCs w:val="24"/>
          <w:rtl/>
        </w:rPr>
        <w:t xml:space="preserve">אם הצד שכנגד יבחר הישות תהיה חייבת להנפיק לו מניות. </w:t>
      </w:r>
      <w:r>
        <w:rPr>
          <w:rFonts w:cs="David" w:hint="cs"/>
          <w:sz w:val="24"/>
          <w:szCs w:val="24"/>
          <w:rtl/>
        </w:rPr>
        <w:t xml:space="preserve"> </w:t>
      </w:r>
    </w:p>
    <w:p w:rsidR="003C1214" w:rsidRPr="003C1214" w:rsidRDefault="003C1214" w:rsidP="00281652">
      <w:pPr>
        <w:spacing w:line="360" w:lineRule="auto"/>
        <w:jc w:val="both"/>
        <w:rPr>
          <w:rFonts w:cs="David"/>
          <w:sz w:val="24"/>
          <w:szCs w:val="24"/>
          <w:rtl/>
        </w:rPr>
      </w:pPr>
      <w:r>
        <w:rPr>
          <w:rFonts w:cs="David" w:hint="cs"/>
          <w:b/>
          <w:bCs/>
          <w:sz w:val="24"/>
          <w:szCs w:val="24"/>
          <w:rtl/>
        </w:rPr>
        <w:t xml:space="preserve">כדאי לשים לב טוב להבדל בין רכישת אופציה לבין כתיבת אופציה </w:t>
      </w:r>
      <w:r>
        <w:rPr>
          <w:rFonts w:cs="David"/>
          <w:b/>
          <w:bCs/>
          <w:sz w:val="24"/>
          <w:szCs w:val="24"/>
          <w:rtl/>
        </w:rPr>
        <w:t>–</w:t>
      </w:r>
      <w:r>
        <w:rPr>
          <w:rFonts w:cs="David" w:hint="cs"/>
          <w:b/>
          <w:bCs/>
          <w:sz w:val="24"/>
          <w:szCs w:val="24"/>
          <w:rtl/>
        </w:rPr>
        <w:t xml:space="preserve"> </w:t>
      </w:r>
      <w:r>
        <w:rPr>
          <w:rFonts w:cs="David" w:hint="cs"/>
          <w:sz w:val="24"/>
          <w:szCs w:val="24"/>
          <w:rtl/>
        </w:rPr>
        <w:t xml:space="preserve">ברכישת  אופציה האופציה היא של הישות , בכתיבת אופציה האופציה היא של הצד שכנגד. </w:t>
      </w:r>
    </w:p>
    <w:p w:rsidR="00281652" w:rsidRPr="00EC6792" w:rsidRDefault="00281652" w:rsidP="00A240FC">
      <w:pPr>
        <w:spacing w:line="360" w:lineRule="auto"/>
        <w:jc w:val="both"/>
        <w:rPr>
          <w:rFonts w:cs="David"/>
          <w:sz w:val="24"/>
          <w:szCs w:val="24"/>
        </w:rPr>
      </w:pPr>
      <w:r w:rsidRPr="00E44ADB">
        <w:rPr>
          <w:rFonts w:cs="David" w:hint="cs"/>
          <w:b/>
          <w:bCs/>
          <w:sz w:val="24"/>
          <w:szCs w:val="24"/>
          <w:rtl/>
        </w:rPr>
        <w:t>לדוגמא:</w:t>
      </w:r>
      <w:r>
        <w:rPr>
          <w:rFonts w:cs="David" w:hint="cs"/>
          <w:sz w:val="24"/>
          <w:szCs w:val="24"/>
          <w:rtl/>
        </w:rPr>
        <w:t xml:space="preserve"> הישות </w:t>
      </w:r>
      <w:r w:rsidR="00A240FC">
        <w:rPr>
          <w:rFonts w:cs="David" w:hint="cs"/>
          <w:sz w:val="24"/>
          <w:szCs w:val="24"/>
          <w:rtl/>
        </w:rPr>
        <w:t xml:space="preserve">כתבה </w:t>
      </w:r>
      <w:proofErr w:type="spellStart"/>
      <w:r w:rsidR="00A240FC">
        <w:rPr>
          <w:rFonts w:cs="David" w:hint="cs"/>
          <w:sz w:val="24"/>
          <w:szCs w:val="24"/>
          <w:rtl/>
        </w:rPr>
        <w:t>אופצית</w:t>
      </w:r>
      <w:proofErr w:type="spellEnd"/>
      <w:r w:rsidR="00A240FC">
        <w:rPr>
          <w:rFonts w:cs="David" w:hint="cs"/>
          <w:sz w:val="24"/>
          <w:szCs w:val="24"/>
          <w:rtl/>
        </w:rPr>
        <w:t xml:space="preserve"> רכש</w:t>
      </w:r>
      <w:r>
        <w:rPr>
          <w:rFonts w:cs="David" w:hint="cs"/>
          <w:sz w:val="24"/>
          <w:szCs w:val="24"/>
          <w:rtl/>
        </w:rPr>
        <w:t xml:space="preserve"> </w:t>
      </w:r>
      <w:r w:rsidR="00A240FC">
        <w:rPr>
          <w:rFonts w:cs="David" w:hint="cs"/>
          <w:sz w:val="24"/>
          <w:szCs w:val="24"/>
          <w:rtl/>
        </w:rPr>
        <w:t xml:space="preserve">על מניה אחת בעוד שנה לפי 10 ₪ . עבור הכתיבה היא קיבלה שקל. </w:t>
      </w:r>
    </w:p>
    <w:p w:rsidR="00A240FC" w:rsidRDefault="00281652" w:rsidP="00E3026A">
      <w:pPr>
        <w:spacing w:line="360" w:lineRule="auto"/>
        <w:jc w:val="both"/>
        <w:rPr>
          <w:rFonts w:cs="David"/>
          <w:sz w:val="24"/>
          <w:szCs w:val="24"/>
          <w:rtl/>
        </w:rPr>
      </w:pPr>
      <w:r>
        <w:rPr>
          <w:rFonts w:cs="David" w:hint="cs"/>
          <w:b/>
          <w:bCs/>
          <w:sz w:val="24"/>
          <w:szCs w:val="24"/>
          <w:rtl/>
        </w:rPr>
        <w:t xml:space="preserve">מהות כלכלית </w:t>
      </w:r>
      <w:r>
        <w:rPr>
          <w:rFonts w:cs="David"/>
          <w:b/>
          <w:bCs/>
          <w:sz w:val="24"/>
          <w:szCs w:val="24"/>
          <w:rtl/>
        </w:rPr>
        <w:t>–</w:t>
      </w:r>
      <w:r>
        <w:rPr>
          <w:rFonts w:cs="David" w:hint="cs"/>
          <w:b/>
          <w:bCs/>
          <w:sz w:val="24"/>
          <w:szCs w:val="24"/>
          <w:rtl/>
        </w:rPr>
        <w:t xml:space="preserve"> </w:t>
      </w:r>
      <w:r>
        <w:rPr>
          <w:rFonts w:cs="David" w:hint="cs"/>
          <w:sz w:val="24"/>
          <w:szCs w:val="24"/>
          <w:rtl/>
        </w:rPr>
        <w:t xml:space="preserve">הימור, </w:t>
      </w:r>
      <w:r w:rsidR="00A240FC">
        <w:rPr>
          <w:rFonts w:cs="David" w:hint="cs"/>
          <w:sz w:val="24"/>
          <w:szCs w:val="24"/>
          <w:rtl/>
        </w:rPr>
        <w:t>בהתעלמות מערך הזמן של הכסף</w:t>
      </w:r>
      <w:r>
        <w:rPr>
          <w:rFonts w:cs="David" w:hint="cs"/>
          <w:sz w:val="24"/>
          <w:szCs w:val="24"/>
          <w:rtl/>
        </w:rPr>
        <w:t>, הישות מהמרת שמחיר המניה בעוד שנה יהיה נמוך מ-</w:t>
      </w:r>
      <w:r w:rsidR="00A240FC">
        <w:rPr>
          <w:rFonts w:cs="David" w:hint="cs"/>
          <w:sz w:val="24"/>
          <w:szCs w:val="24"/>
          <w:rtl/>
        </w:rPr>
        <w:t>10</w:t>
      </w:r>
      <w:r>
        <w:rPr>
          <w:rFonts w:cs="David" w:hint="cs"/>
          <w:sz w:val="24"/>
          <w:szCs w:val="24"/>
          <w:rtl/>
        </w:rPr>
        <w:t xml:space="preserve"> ₪.</w:t>
      </w:r>
      <w:r w:rsidR="00A240FC">
        <w:rPr>
          <w:rFonts w:cs="David" w:hint="cs"/>
          <w:sz w:val="24"/>
          <w:szCs w:val="24"/>
          <w:rtl/>
        </w:rPr>
        <w:t xml:space="preserve"> הצד שכנגד לא ימיר לכן הישות תרוויח את השקל שהיא קיבלה. </w:t>
      </w:r>
      <w:r>
        <w:rPr>
          <w:rFonts w:cs="David" w:hint="cs"/>
          <w:sz w:val="24"/>
          <w:szCs w:val="24"/>
          <w:rtl/>
        </w:rPr>
        <w:t xml:space="preserve"> אם הוא יהיה </w:t>
      </w:r>
      <w:r w:rsidR="00A240FC">
        <w:rPr>
          <w:rFonts w:cs="David" w:hint="cs"/>
          <w:sz w:val="24"/>
          <w:szCs w:val="24"/>
          <w:rtl/>
        </w:rPr>
        <w:t xml:space="preserve">בין </w:t>
      </w:r>
      <w:r>
        <w:rPr>
          <w:rFonts w:cs="David" w:hint="cs"/>
          <w:sz w:val="24"/>
          <w:szCs w:val="24"/>
          <w:rtl/>
        </w:rPr>
        <w:t>10</w:t>
      </w:r>
      <w:r w:rsidR="00A240FC">
        <w:rPr>
          <w:rFonts w:cs="David" w:hint="cs"/>
          <w:sz w:val="24"/>
          <w:szCs w:val="24"/>
          <w:rtl/>
        </w:rPr>
        <w:t xml:space="preserve"> ל-11 ₪ למשל 10.8 ₪ </w:t>
      </w:r>
      <w:r>
        <w:rPr>
          <w:rFonts w:cs="David" w:hint="cs"/>
          <w:sz w:val="24"/>
          <w:szCs w:val="24"/>
          <w:rtl/>
        </w:rPr>
        <w:t xml:space="preserve"> אז</w:t>
      </w:r>
      <w:r w:rsidR="00A240FC">
        <w:rPr>
          <w:rFonts w:cs="David" w:hint="cs"/>
          <w:sz w:val="24"/>
          <w:szCs w:val="24"/>
          <w:rtl/>
        </w:rPr>
        <w:t xml:space="preserve"> הצד שכנגד ימיר אבל הישות תפסיד בהמרה 0.8 אבל עדיין</w:t>
      </w:r>
      <w:r>
        <w:rPr>
          <w:rFonts w:cs="David" w:hint="cs"/>
          <w:sz w:val="24"/>
          <w:szCs w:val="24"/>
          <w:rtl/>
        </w:rPr>
        <w:t xml:space="preserve"> היא </w:t>
      </w:r>
      <w:r w:rsidR="00A240FC">
        <w:rPr>
          <w:rFonts w:cs="David" w:hint="cs"/>
          <w:sz w:val="24"/>
          <w:szCs w:val="24"/>
          <w:rtl/>
        </w:rPr>
        <w:t>תרוויח 0.2 ₪ ורק אם המחיר הוא מעל 11 ₪ היא תפסיד אם כך היא מהמרת שמחיר המניה יהיה נמוך מ-11 ₪ .</w:t>
      </w:r>
    </w:p>
    <w:p w:rsidR="00281652" w:rsidRDefault="00281652" w:rsidP="00281652">
      <w:pPr>
        <w:spacing w:line="360" w:lineRule="auto"/>
        <w:jc w:val="both"/>
        <w:rPr>
          <w:rFonts w:cs="David"/>
          <w:b/>
          <w:bCs/>
          <w:sz w:val="24"/>
          <w:szCs w:val="24"/>
          <w:rtl/>
        </w:rPr>
      </w:pPr>
      <w:r>
        <w:rPr>
          <w:rFonts w:cs="David" w:hint="cs"/>
          <w:b/>
          <w:bCs/>
          <w:sz w:val="24"/>
          <w:szCs w:val="24"/>
          <w:rtl/>
        </w:rPr>
        <w:t>הטיפול החשבונאי :</w:t>
      </w:r>
    </w:p>
    <w:p w:rsidR="00281652" w:rsidRPr="00E44ADB" w:rsidRDefault="00281652" w:rsidP="00341287">
      <w:pPr>
        <w:pStyle w:val="a7"/>
        <w:numPr>
          <w:ilvl w:val="0"/>
          <w:numId w:val="8"/>
        </w:numPr>
        <w:spacing w:line="360" w:lineRule="auto"/>
        <w:jc w:val="both"/>
        <w:rPr>
          <w:rFonts w:cs="David" w:hint="cs"/>
          <w:b/>
          <w:bCs/>
          <w:sz w:val="24"/>
          <w:szCs w:val="24"/>
        </w:rPr>
      </w:pPr>
      <w:r w:rsidRPr="00E44ADB">
        <w:rPr>
          <w:rFonts w:cs="David" w:hint="cs"/>
          <w:b/>
          <w:bCs/>
          <w:sz w:val="24"/>
          <w:szCs w:val="24"/>
          <w:rtl/>
        </w:rPr>
        <w:t xml:space="preserve">סילוק נטו במזומן או במניות </w:t>
      </w:r>
      <w:r w:rsidRPr="00E44ADB">
        <w:rPr>
          <w:rFonts w:cs="David"/>
          <w:b/>
          <w:bCs/>
          <w:sz w:val="24"/>
          <w:szCs w:val="24"/>
          <w:rtl/>
        </w:rPr>
        <w:t>–</w:t>
      </w:r>
      <w:r w:rsidRPr="00E44ADB">
        <w:rPr>
          <w:rFonts w:cs="David" w:hint="cs"/>
          <w:b/>
          <w:bCs/>
          <w:sz w:val="24"/>
          <w:szCs w:val="24"/>
          <w:rtl/>
        </w:rPr>
        <w:t xml:space="preserve"> </w:t>
      </w:r>
      <w:r w:rsidRPr="00E44ADB">
        <w:rPr>
          <w:rFonts w:cs="David" w:hint="cs"/>
          <w:sz w:val="24"/>
          <w:szCs w:val="24"/>
          <w:rtl/>
        </w:rPr>
        <w:t>שוו"ה דרך רוה"ס .</w:t>
      </w:r>
    </w:p>
    <w:p w:rsidR="00281652" w:rsidRPr="00E44ADB" w:rsidRDefault="00281652" w:rsidP="00341287">
      <w:pPr>
        <w:pStyle w:val="a7"/>
        <w:numPr>
          <w:ilvl w:val="0"/>
          <w:numId w:val="8"/>
        </w:numPr>
        <w:spacing w:line="360" w:lineRule="auto"/>
        <w:jc w:val="both"/>
        <w:rPr>
          <w:rFonts w:cs="David"/>
          <w:b/>
          <w:bCs/>
          <w:sz w:val="24"/>
          <w:szCs w:val="24"/>
        </w:rPr>
      </w:pPr>
      <w:r>
        <w:rPr>
          <w:rFonts w:cs="David" w:hint="cs"/>
          <w:b/>
          <w:bCs/>
          <w:sz w:val="24"/>
          <w:szCs w:val="24"/>
          <w:rtl/>
        </w:rPr>
        <w:t xml:space="preserve">סילוק ברוטו </w:t>
      </w:r>
      <w:r>
        <w:rPr>
          <w:rFonts w:cs="David"/>
          <w:b/>
          <w:bCs/>
          <w:sz w:val="24"/>
          <w:szCs w:val="24"/>
          <w:rtl/>
        </w:rPr>
        <w:t>–</w:t>
      </w:r>
      <w:r w:rsidRPr="002E2E04">
        <w:rPr>
          <w:rFonts w:cs="David" w:hint="cs"/>
          <w:sz w:val="24"/>
          <w:szCs w:val="24"/>
          <w:rtl/>
        </w:rPr>
        <w:t>הסכום קבוע הכמות קבועה לכן</w:t>
      </w:r>
      <w:r>
        <w:rPr>
          <w:rFonts w:cs="David" w:hint="cs"/>
          <w:sz w:val="24"/>
          <w:szCs w:val="24"/>
          <w:rtl/>
        </w:rPr>
        <w:t xml:space="preserve"> מכשיר הוני. </w:t>
      </w:r>
    </w:p>
    <w:p w:rsidR="00281652" w:rsidRPr="002E2E04" w:rsidRDefault="00281652" w:rsidP="00A240FC">
      <w:pPr>
        <w:pStyle w:val="a7"/>
        <w:spacing w:line="360" w:lineRule="auto"/>
        <w:jc w:val="both"/>
        <w:rPr>
          <w:rFonts w:cs="David"/>
          <w:b/>
          <w:bCs/>
          <w:sz w:val="24"/>
          <w:szCs w:val="24"/>
        </w:rPr>
      </w:pPr>
      <w:r>
        <w:rPr>
          <w:rFonts w:cs="David" w:hint="cs"/>
          <w:sz w:val="24"/>
          <w:szCs w:val="24"/>
          <w:rtl/>
        </w:rPr>
        <w:t xml:space="preserve">אין כאן את הבעיה של מימון חוץ מאזני כיוון </w:t>
      </w:r>
      <w:r w:rsidR="00A240FC">
        <w:rPr>
          <w:rFonts w:cs="David" w:hint="cs"/>
          <w:sz w:val="24"/>
          <w:szCs w:val="24"/>
          <w:rtl/>
        </w:rPr>
        <w:t xml:space="preserve">שהישות אמורה לקבל כסף ולא לשלם לכן כל כסף שיתקבל יירשם כנגד </w:t>
      </w:r>
      <w:r>
        <w:rPr>
          <w:rFonts w:cs="David" w:hint="cs"/>
          <w:sz w:val="24"/>
          <w:szCs w:val="24"/>
          <w:rtl/>
        </w:rPr>
        <w:t>ההון. אין</w:t>
      </w:r>
      <w:r w:rsidR="00A240FC">
        <w:rPr>
          <w:rFonts w:cs="David" w:hint="cs"/>
          <w:sz w:val="24"/>
          <w:szCs w:val="24"/>
          <w:rtl/>
        </w:rPr>
        <w:t xml:space="preserve"> כמובן</w:t>
      </w:r>
      <w:r>
        <w:rPr>
          <w:rFonts w:cs="David" w:hint="cs"/>
          <w:sz w:val="24"/>
          <w:szCs w:val="24"/>
          <w:rtl/>
        </w:rPr>
        <w:t xml:space="preserve"> הכרה ברווח או בהפסד. </w:t>
      </w:r>
    </w:p>
    <w:p w:rsidR="00281652" w:rsidRDefault="00281652" w:rsidP="00341287">
      <w:pPr>
        <w:pStyle w:val="a7"/>
        <w:numPr>
          <w:ilvl w:val="0"/>
          <w:numId w:val="8"/>
        </w:numPr>
        <w:spacing w:line="360" w:lineRule="auto"/>
        <w:jc w:val="both"/>
        <w:rPr>
          <w:rFonts w:cs="David"/>
          <w:b/>
          <w:bCs/>
          <w:sz w:val="24"/>
          <w:szCs w:val="24"/>
        </w:rPr>
      </w:pPr>
      <w:r>
        <w:rPr>
          <w:rFonts w:cs="David" w:hint="cs"/>
          <w:b/>
          <w:bCs/>
          <w:sz w:val="24"/>
          <w:szCs w:val="24"/>
          <w:rtl/>
        </w:rPr>
        <w:t xml:space="preserve">בחירת סוג הסילוק </w:t>
      </w:r>
      <w:r>
        <w:rPr>
          <w:rFonts w:cs="David"/>
          <w:b/>
          <w:bCs/>
          <w:sz w:val="24"/>
          <w:szCs w:val="24"/>
          <w:rtl/>
        </w:rPr>
        <w:t>–</w:t>
      </w:r>
      <w:r>
        <w:rPr>
          <w:rFonts w:cs="David" w:hint="cs"/>
          <w:sz w:val="24"/>
          <w:szCs w:val="24"/>
          <w:rtl/>
        </w:rPr>
        <w:t xml:space="preserve"> כיוון שאין את הבעיה של מימון חוץ מאזני , עד למועד הסילוק שוו"ה דרך רוה"ס ובמועד הסילוק לפי החלופה שנבחרה. </w:t>
      </w:r>
    </w:p>
    <w:p w:rsidR="006B2922" w:rsidRPr="00562761" w:rsidRDefault="006B2922" w:rsidP="00AB712A">
      <w:pPr>
        <w:spacing w:line="360" w:lineRule="auto"/>
        <w:jc w:val="both"/>
        <w:rPr>
          <w:rFonts w:cs="David"/>
          <w:b/>
          <w:bCs/>
          <w:i/>
          <w:sz w:val="24"/>
          <w:szCs w:val="24"/>
          <w:rtl/>
        </w:rPr>
      </w:pPr>
      <w:r>
        <w:rPr>
          <w:rFonts w:cs="David" w:hint="cs"/>
          <w:b/>
          <w:bCs/>
          <w:i/>
          <w:sz w:val="24"/>
          <w:szCs w:val="24"/>
          <w:rtl/>
        </w:rPr>
        <w:t>דוגמא :</w:t>
      </w:r>
      <w:r w:rsidRPr="00A94251">
        <w:rPr>
          <w:rFonts w:cs="David" w:hint="cs"/>
          <w:sz w:val="24"/>
          <w:szCs w:val="24"/>
          <w:rtl/>
        </w:rPr>
        <w:t>ב-01/14</w:t>
      </w:r>
      <w:r w:rsidR="00AB712A">
        <w:rPr>
          <w:rFonts w:cs="David" w:hint="cs"/>
          <w:sz w:val="24"/>
          <w:szCs w:val="24"/>
          <w:rtl/>
        </w:rPr>
        <w:t xml:space="preserve"> כתבה הישות </w:t>
      </w:r>
      <w:proofErr w:type="spellStart"/>
      <w:r w:rsidR="00AB712A">
        <w:rPr>
          <w:rFonts w:cs="David" w:hint="cs"/>
          <w:sz w:val="24"/>
          <w:szCs w:val="24"/>
          <w:rtl/>
        </w:rPr>
        <w:t>אופצית</w:t>
      </w:r>
      <w:proofErr w:type="spellEnd"/>
      <w:r w:rsidR="00AB712A">
        <w:rPr>
          <w:rFonts w:cs="David" w:hint="cs"/>
          <w:sz w:val="24"/>
          <w:szCs w:val="24"/>
          <w:rtl/>
        </w:rPr>
        <w:t xml:space="preserve"> רכש</w:t>
      </w:r>
      <w:r>
        <w:rPr>
          <w:rFonts w:cs="David" w:hint="cs"/>
          <w:sz w:val="24"/>
          <w:szCs w:val="24"/>
          <w:rtl/>
        </w:rPr>
        <w:t xml:space="preserve"> בעוד שנתיים</w:t>
      </w:r>
      <w:r w:rsidR="00AB712A">
        <w:rPr>
          <w:rFonts w:cs="David" w:hint="cs"/>
          <w:sz w:val="24"/>
          <w:szCs w:val="24"/>
          <w:rtl/>
        </w:rPr>
        <w:t xml:space="preserve"> על</w:t>
      </w:r>
      <w:r>
        <w:rPr>
          <w:rFonts w:cs="David" w:hint="cs"/>
          <w:sz w:val="24"/>
          <w:szCs w:val="24"/>
          <w:rtl/>
        </w:rPr>
        <w:t xml:space="preserve"> 1,000 מניות של עצמה לפי </w:t>
      </w:r>
      <w:r w:rsidR="00AB712A">
        <w:rPr>
          <w:rFonts w:cs="David" w:hint="cs"/>
          <w:sz w:val="24"/>
          <w:szCs w:val="24"/>
          <w:rtl/>
        </w:rPr>
        <w:t>8</w:t>
      </w:r>
      <w:r>
        <w:rPr>
          <w:rFonts w:cs="David" w:hint="cs"/>
          <w:sz w:val="24"/>
          <w:szCs w:val="24"/>
          <w:rtl/>
        </w:rPr>
        <w:t>0 ₪ להלן נתונים על השוו"ה:</w:t>
      </w:r>
    </w:p>
    <w:tbl>
      <w:tblPr>
        <w:tblStyle w:val="ab"/>
        <w:bidiVisual/>
        <w:tblW w:w="0" w:type="auto"/>
        <w:tblLook w:val="04A0" w:firstRow="1" w:lastRow="0" w:firstColumn="1" w:lastColumn="0" w:noHBand="0" w:noVBand="1"/>
      </w:tblPr>
      <w:tblGrid>
        <w:gridCol w:w="721"/>
        <w:gridCol w:w="655"/>
        <w:gridCol w:w="934"/>
      </w:tblGrid>
      <w:tr w:rsidR="006B2922" w:rsidTr="00CC757F">
        <w:tc>
          <w:tcPr>
            <w:tcW w:w="0" w:type="auto"/>
            <w:vAlign w:val="center"/>
          </w:tcPr>
          <w:p w:rsidR="006B2922" w:rsidRPr="00E3026A" w:rsidRDefault="006B2922" w:rsidP="00CC757F">
            <w:pPr>
              <w:spacing w:line="360" w:lineRule="auto"/>
              <w:rPr>
                <w:rFonts w:cs="David"/>
                <w:b/>
                <w:bCs/>
                <w:sz w:val="24"/>
                <w:szCs w:val="24"/>
                <w:rtl/>
              </w:rPr>
            </w:pPr>
          </w:p>
        </w:tc>
        <w:tc>
          <w:tcPr>
            <w:tcW w:w="0" w:type="auto"/>
            <w:vAlign w:val="center"/>
          </w:tcPr>
          <w:p w:rsidR="006B2922" w:rsidRPr="00E3026A" w:rsidRDefault="006B2922" w:rsidP="00CC757F">
            <w:pPr>
              <w:spacing w:line="360" w:lineRule="auto"/>
              <w:rPr>
                <w:rFonts w:cs="David"/>
                <w:b/>
                <w:bCs/>
                <w:sz w:val="24"/>
                <w:szCs w:val="24"/>
                <w:rtl/>
              </w:rPr>
            </w:pPr>
            <w:r w:rsidRPr="00E3026A">
              <w:rPr>
                <w:rFonts w:cs="David" w:hint="cs"/>
                <w:b/>
                <w:bCs/>
                <w:sz w:val="24"/>
                <w:szCs w:val="24"/>
                <w:rtl/>
              </w:rPr>
              <w:t>מניה</w:t>
            </w:r>
          </w:p>
        </w:tc>
        <w:tc>
          <w:tcPr>
            <w:tcW w:w="0" w:type="auto"/>
            <w:vAlign w:val="center"/>
          </w:tcPr>
          <w:p w:rsidR="006B2922" w:rsidRPr="00E3026A" w:rsidRDefault="006B2922" w:rsidP="00CC757F">
            <w:pPr>
              <w:spacing w:line="360" w:lineRule="auto"/>
              <w:rPr>
                <w:rFonts w:cs="David"/>
                <w:b/>
                <w:bCs/>
                <w:sz w:val="24"/>
                <w:szCs w:val="24"/>
                <w:rtl/>
              </w:rPr>
            </w:pPr>
            <w:r w:rsidRPr="00E3026A">
              <w:rPr>
                <w:rFonts w:cs="David" w:hint="cs"/>
                <w:b/>
                <w:bCs/>
                <w:sz w:val="24"/>
                <w:szCs w:val="24"/>
                <w:rtl/>
              </w:rPr>
              <w:t>אופציות</w:t>
            </w:r>
          </w:p>
        </w:tc>
      </w:tr>
      <w:tr w:rsidR="006B2922" w:rsidTr="00CC757F">
        <w:tc>
          <w:tcPr>
            <w:tcW w:w="0" w:type="auto"/>
            <w:vAlign w:val="center"/>
          </w:tcPr>
          <w:p w:rsidR="006B2922" w:rsidRDefault="006B2922" w:rsidP="00CC757F">
            <w:pPr>
              <w:spacing w:line="360" w:lineRule="auto"/>
              <w:rPr>
                <w:rFonts w:cs="David"/>
                <w:sz w:val="24"/>
                <w:szCs w:val="24"/>
                <w:rtl/>
              </w:rPr>
            </w:pPr>
            <w:r>
              <w:rPr>
                <w:rFonts w:cs="David" w:hint="cs"/>
                <w:sz w:val="24"/>
                <w:szCs w:val="24"/>
                <w:rtl/>
              </w:rPr>
              <w:t>01/14</w:t>
            </w:r>
          </w:p>
        </w:tc>
        <w:tc>
          <w:tcPr>
            <w:tcW w:w="0" w:type="auto"/>
            <w:vAlign w:val="center"/>
          </w:tcPr>
          <w:p w:rsidR="006B2922" w:rsidRDefault="006B2922" w:rsidP="00CC757F">
            <w:pPr>
              <w:spacing w:line="360" w:lineRule="auto"/>
              <w:rPr>
                <w:rFonts w:cs="David"/>
                <w:sz w:val="24"/>
                <w:szCs w:val="24"/>
                <w:rtl/>
              </w:rPr>
            </w:pPr>
          </w:p>
        </w:tc>
        <w:tc>
          <w:tcPr>
            <w:tcW w:w="0" w:type="auto"/>
            <w:vAlign w:val="center"/>
          </w:tcPr>
          <w:p w:rsidR="006B2922" w:rsidRDefault="00460B25" w:rsidP="00CC757F">
            <w:pPr>
              <w:spacing w:line="360" w:lineRule="auto"/>
              <w:rPr>
                <w:rFonts w:cs="David"/>
                <w:sz w:val="24"/>
                <w:szCs w:val="24"/>
                <w:rtl/>
              </w:rPr>
            </w:pPr>
            <w:r>
              <w:rPr>
                <w:rFonts w:cs="David" w:hint="cs"/>
                <w:sz w:val="24"/>
                <w:szCs w:val="24"/>
                <w:rtl/>
              </w:rPr>
              <w:t>3</w:t>
            </w:r>
            <w:r w:rsidR="006B2922">
              <w:rPr>
                <w:rFonts w:cs="David" w:hint="cs"/>
                <w:sz w:val="24"/>
                <w:szCs w:val="24"/>
                <w:rtl/>
              </w:rPr>
              <w:t>,000</w:t>
            </w:r>
          </w:p>
        </w:tc>
      </w:tr>
      <w:tr w:rsidR="006B2922" w:rsidTr="00CC757F">
        <w:tc>
          <w:tcPr>
            <w:tcW w:w="0" w:type="auto"/>
            <w:vAlign w:val="center"/>
          </w:tcPr>
          <w:p w:rsidR="006B2922" w:rsidRDefault="006B2922" w:rsidP="00CC757F">
            <w:pPr>
              <w:spacing w:line="360" w:lineRule="auto"/>
              <w:rPr>
                <w:rFonts w:cs="David"/>
                <w:sz w:val="24"/>
                <w:szCs w:val="24"/>
                <w:rtl/>
              </w:rPr>
            </w:pPr>
            <w:r>
              <w:rPr>
                <w:rFonts w:cs="David" w:hint="cs"/>
                <w:sz w:val="24"/>
                <w:szCs w:val="24"/>
                <w:rtl/>
              </w:rPr>
              <w:t>12/14</w:t>
            </w:r>
          </w:p>
        </w:tc>
        <w:tc>
          <w:tcPr>
            <w:tcW w:w="0" w:type="auto"/>
            <w:vAlign w:val="center"/>
          </w:tcPr>
          <w:p w:rsidR="006B2922" w:rsidRDefault="006B2922" w:rsidP="00CC757F">
            <w:pPr>
              <w:spacing w:line="360" w:lineRule="auto"/>
              <w:rPr>
                <w:rFonts w:cs="David"/>
                <w:sz w:val="24"/>
                <w:szCs w:val="24"/>
                <w:rtl/>
              </w:rPr>
            </w:pPr>
          </w:p>
        </w:tc>
        <w:tc>
          <w:tcPr>
            <w:tcW w:w="0" w:type="auto"/>
            <w:vAlign w:val="center"/>
          </w:tcPr>
          <w:p w:rsidR="006B2922" w:rsidRDefault="00460B25" w:rsidP="00CC757F">
            <w:pPr>
              <w:spacing w:line="360" w:lineRule="auto"/>
              <w:rPr>
                <w:rFonts w:cs="David"/>
                <w:sz w:val="24"/>
                <w:szCs w:val="24"/>
                <w:rtl/>
              </w:rPr>
            </w:pPr>
            <w:r>
              <w:rPr>
                <w:rFonts w:cs="David" w:hint="cs"/>
                <w:sz w:val="24"/>
                <w:szCs w:val="24"/>
                <w:rtl/>
              </w:rPr>
              <w:t>10</w:t>
            </w:r>
            <w:r w:rsidR="006B2922">
              <w:rPr>
                <w:rFonts w:cs="David" w:hint="cs"/>
                <w:sz w:val="24"/>
                <w:szCs w:val="24"/>
                <w:rtl/>
              </w:rPr>
              <w:t>,000</w:t>
            </w:r>
          </w:p>
        </w:tc>
      </w:tr>
      <w:tr w:rsidR="006B2922" w:rsidTr="00CC757F">
        <w:tc>
          <w:tcPr>
            <w:tcW w:w="0" w:type="auto"/>
            <w:vAlign w:val="center"/>
          </w:tcPr>
          <w:p w:rsidR="006B2922" w:rsidRDefault="006B2922" w:rsidP="00CC757F">
            <w:pPr>
              <w:spacing w:line="360" w:lineRule="auto"/>
              <w:rPr>
                <w:rFonts w:cs="David" w:hint="cs"/>
                <w:sz w:val="24"/>
                <w:szCs w:val="24"/>
                <w:rtl/>
              </w:rPr>
            </w:pPr>
            <w:r>
              <w:rPr>
                <w:rFonts w:cs="David" w:hint="cs"/>
                <w:sz w:val="24"/>
                <w:szCs w:val="24"/>
                <w:rtl/>
              </w:rPr>
              <w:t>12/15</w:t>
            </w:r>
          </w:p>
        </w:tc>
        <w:tc>
          <w:tcPr>
            <w:tcW w:w="0" w:type="auto"/>
            <w:vAlign w:val="center"/>
          </w:tcPr>
          <w:p w:rsidR="006B2922" w:rsidRDefault="006B2922" w:rsidP="00CC757F">
            <w:pPr>
              <w:spacing w:line="360" w:lineRule="auto"/>
              <w:rPr>
                <w:rFonts w:cs="David" w:hint="cs"/>
                <w:sz w:val="24"/>
                <w:szCs w:val="24"/>
                <w:rtl/>
              </w:rPr>
            </w:pPr>
            <w:r>
              <w:rPr>
                <w:rFonts w:cs="David" w:hint="cs"/>
                <w:sz w:val="24"/>
                <w:szCs w:val="24"/>
                <w:rtl/>
              </w:rPr>
              <w:t>100</w:t>
            </w:r>
          </w:p>
        </w:tc>
        <w:tc>
          <w:tcPr>
            <w:tcW w:w="0" w:type="auto"/>
            <w:vAlign w:val="center"/>
          </w:tcPr>
          <w:p w:rsidR="006B2922" w:rsidRDefault="006B2922" w:rsidP="00CC757F">
            <w:pPr>
              <w:spacing w:line="360" w:lineRule="auto"/>
              <w:rPr>
                <w:rFonts w:cs="David" w:hint="cs"/>
                <w:sz w:val="24"/>
                <w:szCs w:val="24"/>
                <w:rtl/>
              </w:rPr>
            </w:pPr>
            <w:r>
              <w:rPr>
                <w:rFonts w:cs="David" w:hint="cs"/>
                <w:sz w:val="24"/>
                <w:szCs w:val="24"/>
                <w:rtl/>
              </w:rPr>
              <w:t>30,000</w:t>
            </w:r>
          </w:p>
        </w:tc>
      </w:tr>
    </w:tbl>
    <w:p w:rsidR="006B2922" w:rsidRDefault="006B2922" w:rsidP="006B2922">
      <w:pPr>
        <w:spacing w:line="360" w:lineRule="auto"/>
        <w:jc w:val="both"/>
        <w:rPr>
          <w:rFonts w:eastAsiaTheme="minorEastAsia" w:cs="David" w:hint="cs"/>
          <w:sz w:val="24"/>
          <w:szCs w:val="24"/>
          <w:rtl/>
        </w:rPr>
      </w:pPr>
      <w:r>
        <w:rPr>
          <w:rFonts w:cs="David" w:hint="cs"/>
          <w:sz w:val="24"/>
          <w:szCs w:val="24"/>
          <w:rtl/>
        </w:rPr>
        <w:t>צריך לדעת לחשב את שווי האופציה רק ביום האחרון . ביום האחרון דרך החוזה הישות קונה מניה ב-</w:t>
      </w:r>
      <w:r w:rsidR="00460B25">
        <w:rPr>
          <w:rFonts w:cs="David" w:hint="cs"/>
          <w:sz w:val="24"/>
          <w:szCs w:val="24"/>
          <w:rtl/>
        </w:rPr>
        <w:t>8</w:t>
      </w:r>
      <w:r>
        <w:rPr>
          <w:rFonts w:cs="David" w:hint="cs"/>
          <w:sz w:val="24"/>
          <w:szCs w:val="24"/>
          <w:rtl/>
        </w:rPr>
        <w:t xml:space="preserve">0 ₪ ובשוק היא קונה ב-100 ₪ ז"א שהאופציה שווה </w:t>
      </w:r>
      <m:oMath>
        <m:r>
          <m:rPr>
            <m:sty m:val="p"/>
          </m:rPr>
          <w:rPr>
            <w:rFonts w:ascii="Cambria Math" w:hAnsi="Cambria Math" w:cs="David"/>
            <w:sz w:val="24"/>
            <w:szCs w:val="24"/>
          </w:rPr>
          <m:t>2</m:t>
        </m:r>
        <m:r>
          <m:rPr>
            <m:sty m:val="p"/>
          </m:rPr>
          <w:rPr>
            <w:rFonts w:ascii="Cambria Math" w:hAnsi="Cambria Math" w:cs="David"/>
            <w:sz w:val="24"/>
            <w:szCs w:val="24"/>
          </w:rPr>
          <m:t>0*1</m:t>
        </m:r>
        <m:r>
          <w:rPr>
            <w:rFonts w:ascii="Cambria Math" w:hAnsi="Cambria Math" w:cs="David"/>
            <w:sz w:val="24"/>
            <w:szCs w:val="24"/>
          </w:rPr>
          <m:t>,000=</m:t>
        </m:r>
        <m:r>
          <w:rPr>
            <w:rFonts w:ascii="Cambria Math" w:hAnsi="Cambria Math" w:cs="David"/>
            <w:sz w:val="24"/>
            <w:szCs w:val="24"/>
          </w:rPr>
          <m:t>2</m:t>
        </m:r>
        <m:r>
          <w:rPr>
            <w:rFonts w:ascii="Cambria Math" w:hAnsi="Cambria Math" w:cs="David"/>
            <w:sz w:val="24"/>
            <w:szCs w:val="24"/>
          </w:rPr>
          <m:t>0,000</m:t>
        </m:r>
      </m:oMath>
      <w:r>
        <w:rPr>
          <w:rFonts w:eastAsiaTheme="minorEastAsia" w:cs="David" w:hint="cs"/>
          <w:sz w:val="24"/>
          <w:szCs w:val="24"/>
          <w:rtl/>
        </w:rPr>
        <w:t xml:space="preserve"> </w:t>
      </w:r>
    </w:p>
    <w:p w:rsidR="006B2922" w:rsidRDefault="006B2922" w:rsidP="006B2922">
      <w:pPr>
        <w:spacing w:line="360" w:lineRule="auto"/>
        <w:jc w:val="both"/>
        <w:rPr>
          <w:rFonts w:eastAsiaTheme="minorEastAsia" w:cs="David"/>
          <w:b/>
          <w:bCs/>
          <w:sz w:val="24"/>
          <w:szCs w:val="24"/>
          <w:rtl/>
        </w:rPr>
      </w:pPr>
      <w:r>
        <w:rPr>
          <w:rFonts w:eastAsiaTheme="minorEastAsia" w:cs="David" w:hint="cs"/>
          <w:b/>
          <w:bCs/>
          <w:sz w:val="24"/>
          <w:szCs w:val="24"/>
          <w:rtl/>
        </w:rPr>
        <w:t>נדרש : פקודות יומן תחת כל חלופות הסילוק</w:t>
      </w:r>
    </w:p>
    <w:p w:rsidR="00E3026A" w:rsidRDefault="00E3026A" w:rsidP="006B2922">
      <w:pPr>
        <w:spacing w:line="360" w:lineRule="auto"/>
        <w:jc w:val="both"/>
        <w:rPr>
          <w:rFonts w:eastAsiaTheme="minorEastAsia" w:cs="David"/>
          <w:b/>
          <w:bCs/>
          <w:sz w:val="24"/>
          <w:szCs w:val="24"/>
          <w:rtl/>
        </w:rPr>
      </w:pPr>
    </w:p>
    <w:p w:rsidR="00E3026A" w:rsidRDefault="00E3026A" w:rsidP="006B2922">
      <w:pPr>
        <w:spacing w:line="360" w:lineRule="auto"/>
        <w:jc w:val="both"/>
        <w:rPr>
          <w:rFonts w:eastAsiaTheme="minorEastAsia" w:cs="David"/>
          <w:b/>
          <w:bCs/>
          <w:sz w:val="24"/>
          <w:szCs w:val="24"/>
          <w:rtl/>
        </w:rPr>
      </w:pPr>
    </w:p>
    <w:p w:rsidR="00E3026A" w:rsidRDefault="00E3026A" w:rsidP="006B2922">
      <w:pPr>
        <w:spacing w:line="360" w:lineRule="auto"/>
        <w:jc w:val="both"/>
        <w:rPr>
          <w:rFonts w:eastAsiaTheme="minorEastAsia" w:cs="David"/>
          <w:b/>
          <w:bCs/>
          <w:sz w:val="24"/>
          <w:szCs w:val="24"/>
          <w:rtl/>
        </w:rPr>
      </w:pPr>
    </w:p>
    <w:p w:rsidR="00E3026A" w:rsidRDefault="00E3026A" w:rsidP="006B2922">
      <w:pPr>
        <w:spacing w:line="360" w:lineRule="auto"/>
        <w:jc w:val="both"/>
        <w:rPr>
          <w:rFonts w:eastAsiaTheme="minorEastAsia" w:cs="David"/>
          <w:b/>
          <w:bCs/>
          <w:sz w:val="24"/>
          <w:szCs w:val="24"/>
          <w:rtl/>
        </w:rPr>
      </w:pPr>
    </w:p>
    <w:p w:rsidR="006B2922" w:rsidRDefault="006B2922" w:rsidP="006B2922">
      <w:pPr>
        <w:spacing w:line="360" w:lineRule="auto"/>
        <w:jc w:val="both"/>
        <w:rPr>
          <w:rFonts w:eastAsiaTheme="minorEastAsia" w:cs="David"/>
          <w:b/>
          <w:bCs/>
          <w:sz w:val="24"/>
          <w:szCs w:val="24"/>
          <w:rtl/>
        </w:rPr>
      </w:pPr>
      <w:proofErr w:type="spellStart"/>
      <w:r>
        <w:rPr>
          <w:rFonts w:eastAsiaTheme="minorEastAsia" w:cs="David" w:hint="cs"/>
          <w:b/>
          <w:bCs/>
          <w:sz w:val="24"/>
          <w:szCs w:val="24"/>
          <w:rtl/>
        </w:rPr>
        <w:lastRenderedPageBreak/>
        <w:t>פיתרון</w:t>
      </w:r>
      <w:proofErr w:type="spellEnd"/>
    </w:p>
    <w:p w:rsidR="006B2922" w:rsidRDefault="006B2922" w:rsidP="006B2922">
      <w:pPr>
        <w:spacing w:line="360" w:lineRule="auto"/>
        <w:jc w:val="both"/>
        <w:rPr>
          <w:rFonts w:eastAsiaTheme="minorEastAsia" w:cs="David" w:hint="cs"/>
          <w:sz w:val="24"/>
          <w:szCs w:val="24"/>
          <w:rtl/>
        </w:rPr>
      </w:pPr>
      <w:r>
        <w:rPr>
          <w:rFonts w:eastAsiaTheme="minorEastAsia" w:cs="David" w:hint="cs"/>
          <w:b/>
          <w:bCs/>
          <w:sz w:val="24"/>
          <w:szCs w:val="24"/>
          <w:rtl/>
        </w:rPr>
        <w:t xml:space="preserve">סילוק נטו במזומן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שוו"ה דרך רוה"ס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533"/>
        <w:gridCol w:w="808"/>
      </w:tblGrid>
      <w:tr w:rsidR="006B2922" w:rsidTr="00CC757F">
        <w:tc>
          <w:tcPr>
            <w:tcW w:w="0" w:type="auto"/>
            <w:vAlign w:val="center"/>
          </w:tcPr>
          <w:p w:rsidR="006B2922" w:rsidRPr="00A94251" w:rsidRDefault="006B2922" w:rsidP="00CC757F">
            <w:pPr>
              <w:spacing w:line="360" w:lineRule="auto"/>
              <w:rPr>
                <w:rFonts w:cs="David" w:hint="cs"/>
                <w:b/>
                <w:bCs/>
                <w:i/>
                <w:sz w:val="24"/>
                <w:szCs w:val="24"/>
                <w:u w:val="single"/>
                <w:rtl/>
              </w:rPr>
            </w:pPr>
            <w:r w:rsidRPr="00A94251">
              <w:rPr>
                <w:rFonts w:cs="David" w:hint="cs"/>
                <w:b/>
                <w:bCs/>
                <w:i/>
                <w:sz w:val="24"/>
                <w:szCs w:val="24"/>
                <w:u w:val="single"/>
                <w:rtl/>
              </w:rPr>
              <w:t>01/14</w:t>
            </w:r>
          </w:p>
        </w:tc>
        <w:tc>
          <w:tcPr>
            <w:tcW w:w="0" w:type="auto"/>
            <w:vAlign w:val="center"/>
          </w:tcPr>
          <w:p w:rsidR="006B2922" w:rsidRDefault="006D588F" w:rsidP="00CC757F">
            <w:pPr>
              <w:spacing w:line="360" w:lineRule="auto"/>
              <w:rPr>
                <w:rFonts w:cs="David"/>
                <w:i/>
                <w:sz w:val="24"/>
                <w:szCs w:val="24"/>
                <w:rtl/>
              </w:rPr>
            </w:pPr>
            <w:r>
              <w:rPr>
                <w:rFonts w:cs="David" w:hint="cs"/>
                <w:i/>
                <w:sz w:val="24"/>
                <w:szCs w:val="24"/>
                <w:rtl/>
              </w:rPr>
              <w:t>ח</w:t>
            </w:r>
            <w:r w:rsidR="006B2922">
              <w:rPr>
                <w:rFonts w:cs="David" w:hint="cs"/>
                <w:i/>
                <w:sz w:val="24"/>
                <w:szCs w:val="24"/>
                <w:rtl/>
              </w:rPr>
              <w:t>' מזומן</w:t>
            </w:r>
          </w:p>
          <w:p w:rsidR="005C7AF7" w:rsidRDefault="005C7AF7" w:rsidP="00CC757F">
            <w:pPr>
              <w:spacing w:line="360" w:lineRule="auto"/>
              <w:rPr>
                <w:rFonts w:cs="David" w:hint="cs"/>
                <w:i/>
                <w:sz w:val="24"/>
                <w:szCs w:val="24"/>
                <w:rtl/>
              </w:rPr>
            </w:pPr>
            <w:r>
              <w:rPr>
                <w:rFonts w:cs="David" w:hint="cs"/>
                <w:i/>
                <w:sz w:val="24"/>
                <w:szCs w:val="24"/>
                <w:rtl/>
              </w:rPr>
              <w:t xml:space="preserve">   ז' התחייבות בגין אופציה </w:t>
            </w:r>
          </w:p>
        </w:tc>
        <w:tc>
          <w:tcPr>
            <w:tcW w:w="0" w:type="auto"/>
            <w:vAlign w:val="center"/>
          </w:tcPr>
          <w:p w:rsidR="006B2922" w:rsidRDefault="006D588F" w:rsidP="00CC757F">
            <w:pPr>
              <w:spacing w:line="360" w:lineRule="auto"/>
              <w:rPr>
                <w:rFonts w:cs="David" w:hint="cs"/>
                <w:i/>
                <w:sz w:val="24"/>
                <w:szCs w:val="24"/>
                <w:rtl/>
              </w:rPr>
            </w:pPr>
            <w:r>
              <w:rPr>
                <w:rFonts w:cs="David" w:hint="cs"/>
                <w:i/>
                <w:sz w:val="24"/>
                <w:szCs w:val="24"/>
                <w:rtl/>
              </w:rPr>
              <w:t>3</w:t>
            </w:r>
            <w:r w:rsidR="006B2922">
              <w:rPr>
                <w:rFonts w:cs="David" w:hint="cs"/>
                <w:i/>
                <w:sz w:val="24"/>
                <w:szCs w:val="24"/>
                <w:rtl/>
              </w:rPr>
              <w:t>,000</w:t>
            </w:r>
          </w:p>
        </w:tc>
      </w:tr>
      <w:tr w:rsidR="006B2922" w:rsidTr="00CC757F">
        <w:tc>
          <w:tcPr>
            <w:tcW w:w="0" w:type="auto"/>
            <w:vAlign w:val="center"/>
          </w:tcPr>
          <w:p w:rsidR="006B2922" w:rsidRPr="00A94251" w:rsidRDefault="006B2922" w:rsidP="00CC757F">
            <w:pPr>
              <w:spacing w:line="360" w:lineRule="auto"/>
              <w:rPr>
                <w:rFonts w:cs="David" w:hint="cs"/>
                <w:b/>
                <w:bCs/>
                <w:i/>
                <w:sz w:val="24"/>
                <w:szCs w:val="24"/>
                <w:u w:val="single"/>
                <w:rtl/>
              </w:rPr>
            </w:pPr>
            <w:r w:rsidRPr="00A94251">
              <w:rPr>
                <w:rFonts w:cs="David" w:hint="cs"/>
                <w:b/>
                <w:bCs/>
                <w:i/>
                <w:sz w:val="24"/>
                <w:szCs w:val="24"/>
                <w:u w:val="single"/>
                <w:rtl/>
              </w:rPr>
              <w:t>12/14</w:t>
            </w:r>
          </w:p>
        </w:tc>
        <w:tc>
          <w:tcPr>
            <w:tcW w:w="0" w:type="auto"/>
            <w:vAlign w:val="center"/>
          </w:tcPr>
          <w:p w:rsidR="006B2922" w:rsidRDefault="005C7AF7" w:rsidP="005C7AF7">
            <w:pPr>
              <w:spacing w:line="360" w:lineRule="auto"/>
              <w:rPr>
                <w:rFonts w:cs="David"/>
                <w:i/>
                <w:sz w:val="24"/>
                <w:szCs w:val="24"/>
                <w:rtl/>
              </w:rPr>
            </w:pPr>
            <w:r>
              <w:rPr>
                <w:rFonts w:cs="David" w:hint="cs"/>
                <w:i/>
                <w:sz w:val="24"/>
                <w:szCs w:val="24"/>
                <w:rtl/>
              </w:rPr>
              <w:t>ח</w:t>
            </w:r>
            <w:r w:rsidR="006B2922">
              <w:rPr>
                <w:rFonts w:cs="David" w:hint="cs"/>
                <w:i/>
                <w:sz w:val="24"/>
                <w:szCs w:val="24"/>
                <w:rtl/>
              </w:rPr>
              <w:t xml:space="preserve">' </w:t>
            </w:r>
            <w:r>
              <w:rPr>
                <w:rFonts w:cs="David" w:hint="cs"/>
                <w:i/>
                <w:sz w:val="24"/>
                <w:szCs w:val="24"/>
                <w:rtl/>
              </w:rPr>
              <w:t>הפסד</w:t>
            </w:r>
            <w:r w:rsidR="006B2922">
              <w:rPr>
                <w:rFonts w:cs="David" w:hint="cs"/>
                <w:i/>
                <w:sz w:val="24"/>
                <w:szCs w:val="24"/>
                <w:rtl/>
              </w:rPr>
              <w:t xml:space="preserve"> מני"ע </w:t>
            </w:r>
          </w:p>
          <w:p w:rsidR="005C7AF7" w:rsidRDefault="005C7AF7" w:rsidP="005C7AF7">
            <w:pPr>
              <w:spacing w:line="360" w:lineRule="auto"/>
              <w:rPr>
                <w:rFonts w:cs="David" w:hint="cs"/>
                <w:i/>
                <w:sz w:val="24"/>
                <w:szCs w:val="24"/>
                <w:rtl/>
              </w:rPr>
            </w:pPr>
            <w:r>
              <w:rPr>
                <w:rFonts w:cs="David" w:hint="cs"/>
                <w:i/>
                <w:sz w:val="24"/>
                <w:szCs w:val="24"/>
                <w:rtl/>
              </w:rPr>
              <w:t xml:space="preserve">   ז' התחייבות בגין אופציה</w:t>
            </w:r>
          </w:p>
        </w:tc>
        <w:tc>
          <w:tcPr>
            <w:tcW w:w="0" w:type="auto"/>
            <w:vAlign w:val="center"/>
          </w:tcPr>
          <w:p w:rsidR="006B2922" w:rsidRDefault="005C7AF7" w:rsidP="00CC757F">
            <w:pPr>
              <w:spacing w:line="360" w:lineRule="auto"/>
              <w:rPr>
                <w:rFonts w:cs="David" w:hint="cs"/>
                <w:i/>
                <w:sz w:val="24"/>
                <w:szCs w:val="24"/>
                <w:rtl/>
              </w:rPr>
            </w:pPr>
            <w:r>
              <w:rPr>
                <w:rFonts w:cs="David" w:hint="cs"/>
                <w:i/>
                <w:sz w:val="24"/>
                <w:szCs w:val="24"/>
                <w:rtl/>
              </w:rPr>
              <w:t>7</w:t>
            </w:r>
            <w:r w:rsidR="006B2922">
              <w:rPr>
                <w:rFonts w:cs="David" w:hint="cs"/>
                <w:i/>
                <w:sz w:val="24"/>
                <w:szCs w:val="24"/>
                <w:rtl/>
              </w:rPr>
              <w:t>,000</w:t>
            </w:r>
          </w:p>
        </w:tc>
      </w:tr>
      <w:tr w:rsidR="005C7AF7" w:rsidTr="00CC757F">
        <w:tc>
          <w:tcPr>
            <w:tcW w:w="0" w:type="auto"/>
            <w:vAlign w:val="center"/>
          </w:tcPr>
          <w:p w:rsidR="005C7AF7" w:rsidRPr="00A94251" w:rsidRDefault="005C7AF7" w:rsidP="005C7AF7">
            <w:pPr>
              <w:spacing w:line="360" w:lineRule="auto"/>
              <w:rPr>
                <w:rFonts w:cs="David" w:hint="cs"/>
                <w:b/>
                <w:bCs/>
                <w:i/>
                <w:sz w:val="24"/>
                <w:szCs w:val="24"/>
                <w:u w:val="single"/>
                <w:rtl/>
              </w:rPr>
            </w:pPr>
            <w:r w:rsidRPr="00A94251">
              <w:rPr>
                <w:rFonts w:cs="David" w:hint="cs"/>
                <w:b/>
                <w:bCs/>
                <w:i/>
                <w:sz w:val="24"/>
                <w:szCs w:val="24"/>
                <w:u w:val="single"/>
                <w:rtl/>
              </w:rPr>
              <w:t>12/15</w:t>
            </w:r>
          </w:p>
        </w:tc>
        <w:tc>
          <w:tcPr>
            <w:tcW w:w="0" w:type="auto"/>
            <w:vAlign w:val="center"/>
          </w:tcPr>
          <w:p w:rsidR="005C7AF7" w:rsidRDefault="005C7AF7" w:rsidP="005C7AF7">
            <w:pPr>
              <w:spacing w:line="360" w:lineRule="auto"/>
              <w:rPr>
                <w:rFonts w:cs="David"/>
                <w:i/>
                <w:sz w:val="24"/>
                <w:szCs w:val="24"/>
                <w:rtl/>
              </w:rPr>
            </w:pPr>
            <w:r>
              <w:rPr>
                <w:rFonts w:cs="David" w:hint="cs"/>
                <w:i/>
                <w:sz w:val="24"/>
                <w:szCs w:val="24"/>
                <w:rtl/>
              </w:rPr>
              <w:t>ח</w:t>
            </w:r>
            <w:r>
              <w:rPr>
                <w:rFonts w:cs="David" w:hint="cs"/>
                <w:i/>
                <w:sz w:val="24"/>
                <w:szCs w:val="24"/>
                <w:rtl/>
              </w:rPr>
              <w:t xml:space="preserve">' </w:t>
            </w:r>
            <w:r>
              <w:rPr>
                <w:rFonts w:cs="David" w:hint="cs"/>
                <w:i/>
                <w:sz w:val="24"/>
                <w:szCs w:val="24"/>
                <w:rtl/>
              </w:rPr>
              <w:t>הפסד</w:t>
            </w:r>
            <w:r>
              <w:rPr>
                <w:rFonts w:cs="David" w:hint="cs"/>
                <w:i/>
                <w:sz w:val="24"/>
                <w:szCs w:val="24"/>
                <w:rtl/>
              </w:rPr>
              <w:t xml:space="preserve"> מני"ע </w:t>
            </w:r>
          </w:p>
          <w:p w:rsidR="005C7AF7" w:rsidRDefault="005C7AF7" w:rsidP="005C7AF7">
            <w:pPr>
              <w:spacing w:line="360" w:lineRule="auto"/>
              <w:rPr>
                <w:rFonts w:cs="David" w:hint="cs"/>
                <w:i/>
                <w:sz w:val="24"/>
                <w:szCs w:val="24"/>
                <w:rtl/>
              </w:rPr>
            </w:pPr>
            <w:r>
              <w:rPr>
                <w:rFonts w:cs="David" w:hint="cs"/>
                <w:i/>
                <w:sz w:val="24"/>
                <w:szCs w:val="24"/>
                <w:rtl/>
              </w:rPr>
              <w:t xml:space="preserve">   ז' התחייבות בגין אופציה</w:t>
            </w:r>
          </w:p>
        </w:tc>
        <w:tc>
          <w:tcPr>
            <w:tcW w:w="0" w:type="auto"/>
            <w:vAlign w:val="center"/>
          </w:tcPr>
          <w:p w:rsidR="005C7AF7" w:rsidRDefault="005C7AF7" w:rsidP="005C7AF7">
            <w:pPr>
              <w:spacing w:line="360" w:lineRule="auto"/>
              <w:rPr>
                <w:rFonts w:cs="David" w:hint="cs"/>
                <w:i/>
                <w:sz w:val="24"/>
                <w:szCs w:val="24"/>
                <w:rtl/>
              </w:rPr>
            </w:pPr>
            <w:r>
              <w:rPr>
                <w:rFonts w:cs="David" w:hint="cs"/>
                <w:i/>
                <w:sz w:val="24"/>
                <w:szCs w:val="24"/>
                <w:rtl/>
              </w:rPr>
              <w:t>10,</w:t>
            </w:r>
            <w:r>
              <w:rPr>
                <w:rFonts w:cs="David" w:hint="cs"/>
                <w:i/>
                <w:sz w:val="24"/>
                <w:szCs w:val="24"/>
                <w:rtl/>
              </w:rPr>
              <w:t>000</w:t>
            </w:r>
          </w:p>
        </w:tc>
      </w:tr>
      <w:tr w:rsidR="005C7AF7" w:rsidTr="00CC757F">
        <w:tc>
          <w:tcPr>
            <w:tcW w:w="0" w:type="auto"/>
            <w:vAlign w:val="center"/>
          </w:tcPr>
          <w:p w:rsidR="005C7AF7" w:rsidRPr="00A94251" w:rsidRDefault="005C7AF7" w:rsidP="005C7AF7">
            <w:pPr>
              <w:spacing w:line="360" w:lineRule="auto"/>
              <w:rPr>
                <w:rFonts w:cs="David" w:hint="cs"/>
                <w:b/>
                <w:bCs/>
                <w:i/>
                <w:sz w:val="24"/>
                <w:szCs w:val="24"/>
                <w:u w:val="single"/>
                <w:rtl/>
              </w:rPr>
            </w:pPr>
            <w:r w:rsidRPr="00A94251">
              <w:rPr>
                <w:rFonts w:cs="David" w:hint="cs"/>
                <w:b/>
                <w:bCs/>
                <w:i/>
                <w:sz w:val="24"/>
                <w:szCs w:val="24"/>
                <w:u w:val="single"/>
                <w:rtl/>
              </w:rPr>
              <w:t xml:space="preserve">פקודת הסילוק </w:t>
            </w:r>
          </w:p>
        </w:tc>
        <w:tc>
          <w:tcPr>
            <w:tcW w:w="0" w:type="auto"/>
            <w:vAlign w:val="center"/>
          </w:tcPr>
          <w:p w:rsidR="005C7AF7" w:rsidRDefault="005C7AF7" w:rsidP="005C7AF7">
            <w:pPr>
              <w:spacing w:line="360" w:lineRule="auto"/>
              <w:rPr>
                <w:rFonts w:cs="David" w:hint="cs"/>
                <w:i/>
                <w:sz w:val="24"/>
                <w:szCs w:val="24"/>
                <w:rtl/>
              </w:rPr>
            </w:pPr>
            <w:r>
              <w:rPr>
                <w:rFonts w:cs="David" w:hint="cs"/>
                <w:i/>
                <w:sz w:val="24"/>
                <w:szCs w:val="24"/>
                <w:rtl/>
              </w:rPr>
              <w:t>ח' התחייבות בגין אופציה</w:t>
            </w:r>
          </w:p>
          <w:p w:rsidR="005C7AF7" w:rsidRDefault="005C7AF7" w:rsidP="005C7AF7">
            <w:pPr>
              <w:spacing w:line="360" w:lineRule="auto"/>
              <w:rPr>
                <w:rFonts w:cs="David" w:hint="cs"/>
                <w:i/>
                <w:sz w:val="24"/>
                <w:szCs w:val="24"/>
                <w:rtl/>
              </w:rPr>
            </w:pPr>
            <w:r>
              <w:rPr>
                <w:rFonts w:cs="David" w:hint="cs"/>
                <w:i/>
                <w:sz w:val="24"/>
                <w:szCs w:val="24"/>
                <w:rtl/>
              </w:rPr>
              <w:t xml:space="preserve">   ז' מזומן</w:t>
            </w:r>
          </w:p>
        </w:tc>
        <w:tc>
          <w:tcPr>
            <w:tcW w:w="0" w:type="auto"/>
            <w:vAlign w:val="center"/>
          </w:tcPr>
          <w:p w:rsidR="005C7AF7" w:rsidRDefault="005C7AF7" w:rsidP="005C7AF7">
            <w:pPr>
              <w:spacing w:line="360" w:lineRule="auto"/>
              <w:rPr>
                <w:rFonts w:cs="David" w:hint="cs"/>
                <w:i/>
                <w:sz w:val="24"/>
                <w:szCs w:val="24"/>
                <w:rtl/>
              </w:rPr>
            </w:pPr>
            <w:r>
              <w:rPr>
                <w:rFonts w:cs="David" w:hint="cs"/>
                <w:i/>
                <w:sz w:val="24"/>
                <w:szCs w:val="24"/>
                <w:rtl/>
              </w:rPr>
              <w:t>2</w:t>
            </w:r>
            <w:r>
              <w:rPr>
                <w:rFonts w:cs="David" w:hint="cs"/>
                <w:i/>
                <w:sz w:val="24"/>
                <w:szCs w:val="24"/>
                <w:rtl/>
              </w:rPr>
              <w:t>0,000</w:t>
            </w:r>
          </w:p>
        </w:tc>
      </w:tr>
    </w:tbl>
    <w:p w:rsidR="006B2922" w:rsidRDefault="006B2922" w:rsidP="006B2922">
      <w:pPr>
        <w:spacing w:line="360" w:lineRule="auto"/>
        <w:jc w:val="both"/>
        <w:rPr>
          <w:rFonts w:cs="David"/>
          <w:i/>
          <w:sz w:val="24"/>
          <w:szCs w:val="24"/>
          <w:rtl/>
        </w:rPr>
      </w:pPr>
      <w:r w:rsidRPr="00A94251">
        <w:rPr>
          <w:rFonts w:cs="David" w:hint="cs"/>
          <w:b/>
          <w:bCs/>
          <w:i/>
          <w:sz w:val="24"/>
          <w:szCs w:val="24"/>
          <w:rtl/>
        </w:rPr>
        <w:t>סילוק נטו במניות</w:t>
      </w:r>
      <w:r>
        <w:rPr>
          <w:rFonts w:cs="David" w:hint="cs"/>
          <w:i/>
          <w:sz w:val="24"/>
          <w:szCs w:val="24"/>
          <w:rtl/>
        </w:rPr>
        <w:t xml:space="preserve"> </w:t>
      </w:r>
      <w:r>
        <w:rPr>
          <w:rFonts w:cs="David"/>
          <w:i/>
          <w:sz w:val="24"/>
          <w:szCs w:val="24"/>
          <w:rtl/>
        </w:rPr>
        <w:t>–</w:t>
      </w:r>
      <w:r>
        <w:rPr>
          <w:rFonts w:cs="David" w:hint="cs"/>
          <w:i/>
          <w:sz w:val="24"/>
          <w:szCs w:val="24"/>
          <w:rtl/>
        </w:rPr>
        <w:t xml:space="preserve"> כמו קודם רק פקודת הסילוק משתנה: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533"/>
        <w:gridCol w:w="808"/>
      </w:tblGrid>
      <w:tr w:rsidR="005C7AF7" w:rsidTr="00CC757F">
        <w:tc>
          <w:tcPr>
            <w:tcW w:w="0" w:type="auto"/>
            <w:vAlign w:val="center"/>
          </w:tcPr>
          <w:p w:rsidR="005C7AF7" w:rsidRPr="00A94251" w:rsidRDefault="005C7AF7" w:rsidP="005C7AF7">
            <w:pPr>
              <w:spacing w:line="360" w:lineRule="auto"/>
              <w:rPr>
                <w:rFonts w:cs="David" w:hint="cs"/>
                <w:b/>
                <w:bCs/>
                <w:i/>
                <w:sz w:val="24"/>
                <w:szCs w:val="24"/>
                <w:u w:val="single"/>
                <w:rtl/>
              </w:rPr>
            </w:pPr>
            <w:r w:rsidRPr="00A94251">
              <w:rPr>
                <w:rFonts w:cs="David" w:hint="cs"/>
                <w:b/>
                <w:bCs/>
                <w:i/>
                <w:sz w:val="24"/>
                <w:szCs w:val="24"/>
                <w:u w:val="single"/>
                <w:rtl/>
              </w:rPr>
              <w:t>01/14</w:t>
            </w:r>
          </w:p>
        </w:tc>
        <w:tc>
          <w:tcPr>
            <w:tcW w:w="0" w:type="auto"/>
            <w:vAlign w:val="center"/>
          </w:tcPr>
          <w:p w:rsidR="005C7AF7" w:rsidRDefault="005C7AF7" w:rsidP="005C7AF7">
            <w:pPr>
              <w:spacing w:line="360" w:lineRule="auto"/>
              <w:rPr>
                <w:rFonts w:cs="David"/>
                <w:i/>
                <w:sz w:val="24"/>
                <w:szCs w:val="24"/>
                <w:rtl/>
              </w:rPr>
            </w:pPr>
            <w:r>
              <w:rPr>
                <w:rFonts w:cs="David" w:hint="cs"/>
                <w:i/>
                <w:sz w:val="24"/>
                <w:szCs w:val="24"/>
                <w:rtl/>
              </w:rPr>
              <w:t>ח</w:t>
            </w:r>
            <w:r>
              <w:rPr>
                <w:rFonts w:cs="David" w:hint="cs"/>
                <w:i/>
                <w:sz w:val="24"/>
                <w:szCs w:val="24"/>
                <w:rtl/>
              </w:rPr>
              <w:t>' מזומן</w:t>
            </w:r>
          </w:p>
          <w:p w:rsidR="005C7AF7" w:rsidRDefault="005C7AF7" w:rsidP="005C7AF7">
            <w:pPr>
              <w:spacing w:line="360" w:lineRule="auto"/>
              <w:rPr>
                <w:rFonts w:cs="David" w:hint="cs"/>
                <w:i/>
                <w:sz w:val="24"/>
                <w:szCs w:val="24"/>
                <w:rtl/>
              </w:rPr>
            </w:pPr>
            <w:r>
              <w:rPr>
                <w:rFonts w:cs="David" w:hint="cs"/>
                <w:i/>
                <w:sz w:val="24"/>
                <w:szCs w:val="24"/>
                <w:rtl/>
              </w:rPr>
              <w:t xml:space="preserve">   ז' התחייבות בגין אופציה </w:t>
            </w:r>
          </w:p>
        </w:tc>
        <w:tc>
          <w:tcPr>
            <w:tcW w:w="0" w:type="auto"/>
            <w:vAlign w:val="center"/>
          </w:tcPr>
          <w:p w:rsidR="005C7AF7" w:rsidRDefault="005C7AF7" w:rsidP="005C7AF7">
            <w:pPr>
              <w:spacing w:line="360" w:lineRule="auto"/>
              <w:rPr>
                <w:rFonts w:cs="David" w:hint="cs"/>
                <w:i/>
                <w:sz w:val="24"/>
                <w:szCs w:val="24"/>
                <w:rtl/>
              </w:rPr>
            </w:pPr>
            <w:r>
              <w:rPr>
                <w:rFonts w:cs="David" w:hint="cs"/>
                <w:i/>
                <w:sz w:val="24"/>
                <w:szCs w:val="24"/>
                <w:rtl/>
              </w:rPr>
              <w:t>3</w:t>
            </w:r>
            <w:r>
              <w:rPr>
                <w:rFonts w:cs="David" w:hint="cs"/>
                <w:i/>
                <w:sz w:val="24"/>
                <w:szCs w:val="24"/>
                <w:rtl/>
              </w:rPr>
              <w:t>,000</w:t>
            </w:r>
          </w:p>
        </w:tc>
      </w:tr>
      <w:tr w:rsidR="005C7AF7" w:rsidTr="00CC757F">
        <w:tc>
          <w:tcPr>
            <w:tcW w:w="0" w:type="auto"/>
            <w:vAlign w:val="center"/>
          </w:tcPr>
          <w:p w:rsidR="005C7AF7" w:rsidRPr="00A94251" w:rsidRDefault="005C7AF7" w:rsidP="005C7AF7">
            <w:pPr>
              <w:spacing w:line="360" w:lineRule="auto"/>
              <w:rPr>
                <w:rFonts w:cs="David" w:hint="cs"/>
                <w:b/>
                <w:bCs/>
                <w:i/>
                <w:sz w:val="24"/>
                <w:szCs w:val="24"/>
                <w:u w:val="single"/>
                <w:rtl/>
              </w:rPr>
            </w:pPr>
            <w:r w:rsidRPr="00A94251">
              <w:rPr>
                <w:rFonts w:cs="David" w:hint="cs"/>
                <w:b/>
                <w:bCs/>
                <w:i/>
                <w:sz w:val="24"/>
                <w:szCs w:val="24"/>
                <w:u w:val="single"/>
                <w:rtl/>
              </w:rPr>
              <w:t>12/14</w:t>
            </w:r>
          </w:p>
        </w:tc>
        <w:tc>
          <w:tcPr>
            <w:tcW w:w="0" w:type="auto"/>
            <w:vAlign w:val="center"/>
          </w:tcPr>
          <w:p w:rsidR="005C7AF7" w:rsidRDefault="005C7AF7" w:rsidP="005C7AF7">
            <w:pPr>
              <w:spacing w:line="360" w:lineRule="auto"/>
              <w:rPr>
                <w:rFonts w:cs="David"/>
                <w:i/>
                <w:sz w:val="24"/>
                <w:szCs w:val="24"/>
                <w:rtl/>
              </w:rPr>
            </w:pPr>
            <w:r>
              <w:rPr>
                <w:rFonts w:cs="David" w:hint="cs"/>
                <w:i/>
                <w:sz w:val="24"/>
                <w:szCs w:val="24"/>
                <w:rtl/>
              </w:rPr>
              <w:t>ח</w:t>
            </w:r>
            <w:r>
              <w:rPr>
                <w:rFonts w:cs="David" w:hint="cs"/>
                <w:i/>
                <w:sz w:val="24"/>
                <w:szCs w:val="24"/>
                <w:rtl/>
              </w:rPr>
              <w:t xml:space="preserve">' </w:t>
            </w:r>
            <w:r>
              <w:rPr>
                <w:rFonts w:cs="David" w:hint="cs"/>
                <w:i/>
                <w:sz w:val="24"/>
                <w:szCs w:val="24"/>
                <w:rtl/>
              </w:rPr>
              <w:t>הפסד</w:t>
            </w:r>
            <w:r>
              <w:rPr>
                <w:rFonts w:cs="David" w:hint="cs"/>
                <w:i/>
                <w:sz w:val="24"/>
                <w:szCs w:val="24"/>
                <w:rtl/>
              </w:rPr>
              <w:t xml:space="preserve"> מני"ע </w:t>
            </w:r>
          </w:p>
          <w:p w:rsidR="005C7AF7" w:rsidRDefault="005C7AF7" w:rsidP="005C7AF7">
            <w:pPr>
              <w:spacing w:line="360" w:lineRule="auto"/>
              <w:rPr>
                <w:rFonts w:cs="David" w:hint="cs"/>
                <w:i/>
                <w:sz w:val="24"/>
                <w:szCs w:val="24"/>
                <w:rtl/>
              </w:rPr>
            </w:pPr>
            <w:r>
              <w:rPr>
                <w:rFonts w:cs="David" w:hint="cs"/>
                <w:i/>
                <w:sz w:val="24"/>
                <w:szCs w:val="24"/>
                <w:rtl/>
              </w:rPr>
              <w:t xml:space="preserve">   ז' התחייבות בגין אופציה</w:t>
            </w:r>
          </w:p>
        </w:tc>
        <w:tc>
          <w:tcPr>
            <w:tcW w:w="0" w:type="auto"/>
            <w:vAlign w:val="center"/>
          </w:tcPr>
          <w:p w:rsidR="005C7AF7" w:rsidRDefault="005C7AF7" w:rsidP="005C7AF7">
            <w:pPr>
              <w:spacing w:line="360" w:lineRule="auto"/>
              <w:rPr>
                <w:rFonts w:cs="David" w:hint="cs"/>
                <w:i/>
                <w:sz w:val="24"/>
                <w:szCs w:val="24"/>
                <w:rtl/>
              </w:rPr>
            </w:pPr>
            <w:r>
              <w:rPr>
                <w:rFonts w:cs="David" w:hint="cs"/>
                <w:i/>
                <w:sz w:val="24"/>
                <w:szCs w:val="24"/>
                <w:rtl/>
              </w:rPr>
              <w:t>7</w:t>
            </w:r>
            <w:r>
              <w:rPr>
                <w:rFonts w:cs="David" w:hint="cs"/>
                <w:i/>
                <w:sz w:val="24"/>
                <w:szCs w:val="24"/>
                <w:rtl/>
              </w:rPr>
              <w:t>,000</w:t>
            </w:r>
          </w:p>
        </w:tc>
      </w:tr>
      <w:tr w:rsidR="005C7AF7" w:rsidTr="00CC757F">
        <w:tc>
          <w:tcPr>
            <w:tcW w:w="0" w:type="auto"/>
            <w:vAlign w:val="center"/>
          </w:tcPr>
          <w:p w:rsidR="005C7AF7" w:rsidRPr="00A94251" w:rsidRDefault="005C7AF7" w:rsidP="005C7AF7">
            <w:pPr>
              <w:spacing w:line="360" w:lineRule="auto"/>
              <w:rPr>
                <w:rFonts w:cs="David" w:hint="cs"/>
                <w:b/>
                <w:bCs/>
                <w:i/>
                <w:sz w:val="24"/>
                <w:szCs w:val="24"/>
                <w:u w:val="single"/>
                <w:rtl/>
              </w:rPr>
            </w:pPr>
            <w:r w:rsidRPr="00A94251">
              <w:rPr>
                <w:rFonts w:cs="David" w:hint="cs"/>
                <w:b/>
                <w:bCs/>
                <w:i/>
                <w:sz w:val="24"/>
                <w:szCs w:val="24"/>
                <w:u w:val="single"/>
                <w:rtl/>
              </w:rPr>
              <w:t>12/15</w:t>
            </w:r>
          </w:p>
        </w:tc>
        <w:tc>
          <w:tcPr>
            <w:tcW w:w="0" w:type="auto"/>
            <w:vAlign w:val="center"/>
          </w:tcPr>
          <w:p w:rsidR="005C7AF7" w:rsidRDefault="005C7AF7" w:rsidP="005C7AF7">
            <w:pPr>
              <w:spacing w:line="360" w:lineRule="auto"/>
              <w:rPr>
                <w:rFonts w:cs="David"/>
                <w:i/>
                <w:sz w:val="24"/>
                <w:szCs w:val="24"/>
                <w:rtl/>
              </w:rPr>
            </w:pPr>
            <w:r>
              <w:rPr>
                <w:rFonts w:cs="David" w:hint="cs"/>
                <w:i/>
                <w:sz w:val="24"/>
                <w:szCs w:val="24"/>
                <w:rtl/>
              </w:rPr>
              <w:t>ח</w:t>
            </w:r>
            <w:r>
              <w:rPr>
                <w:rFonts w:cs="David" w:hint="cs"/>
                <w:i/>
                <w:sz w:val="24"/>
                <w:szCs w:val="24"/>
                <w:rtl/>
              </w:rPr>
              <w:t xml:space="preserve">' </w:t>
            </w:r>
            <w:r>
              <w:rPr>
                <w:rFonts w:cs="David" w:hint="cs"/>
                <w:i/>
                <w:sz w:val="24"/>
                <w:szCs w:val="24"/>
                <w:rtl/>
              </w:rPr>
              <w:t>הפסד</w:t>
            </w:r>
            <w:r>
              <w:rPr>
                <w:rFonts w:cs="David" w:hint="cs"/>
                <w:i/>
                <w:sz w:val="24"/>
                <w:szCs w:val="24"/>
                <w:rtl/>
              </w:rPr>
              <w:t xml:space="preserve"> מני"ע </w:t>
            </w:r>
          </w:p>
          <w:p w:rsidR="005C7AF7" w:rsidRDefault="005C7AF7" w:rsidP="005C7AF7">
            <w:pPr>
              <w:spacing w:line="360" w:lineRule="auto"/>
              <w:rPr>
                <w:rFonts w:cs="David" w:hint="cs"/>
                <w:i/>
                <w:sz w:val="24"/>
                <w:szCs w:val="24"/>
                <w:rtl/>
              </w:rPr>
            </w:pPr>
            <w:r>
              <w:rPr>
                <w:rFonts w:cs="David" w:hint="cs"/>
                <w:i/>
                <w:sz w:val="24"/>
                <w:szCs w:val="24"/>
                <w:rtl/>
              </w:rPr>
              <w:t xml:space="preserve">   ז' התחייבות בגין אופציה</w:t>
            </w:r>
          </w:p>
        </w:tc>
        <w:tc>
          <w:tcPr>
            <w:tcW w:w="0" w:type="auto"/>
            <w:vAlign w:val="center"/>
          </w:tcPr>
          <w:p w:rsidR="005C7AF7" w:rsidRDefault="005C7AF7" w:rsidP="005C7AF7">
            <w:pPr>
              <w:spacing w:line="360" w:lineRule="auto"/>
              <w:rPr>
                <w:rFonts w:cs="David" w:hint="cs"/>
                <w:i/>
                <w:sz w:val="24"/>
                <w:szCs w:val="24"/>
                <w:rtl/>
              </w:rPr>
            </w:pPr>
            <w:r>
              <w:rPr>
                <w:rFonts w:cs="David" w:hint="cs"/>
                <w:i/>
                <w:sz w:val="24"/>
                <w:szCs w:val="24"/>
                <w:rtl/>
              </w:rPr>
              <w:t>10,</w:t>
            </w:r>
            <w:r>
              <w:rPr>
                <w:rFonts w:cs="David" w:hint="cs"/>
                <w:i/>
                <w:sz w:val="24"/>
                <w:szCs w:val="24"/>
                <w:rtl/>
              </w:rPr>
              <w:t>000</w:t>
            </w:r>
          </w:p>
        </w:tc>
      </w:tr>
      <w:tr w:rsidR="005C7AF7" w:rsidTr="00CC757F">
        <w:tc>
          <w:tcPr>
            <w:tcW w:w="0" w:type="auto"/>
            <w:vAlign w:val="center"/>
          </w:tcPr>
          <w:p w:rsidR="005C7AF7" w:rsidRPr="00A94251" w:rsidRDefault="005C7AF7" w:rsidP="005C7AF7">
            <w:pPr>
              <w:spacing w:line="360" w:lineRule="auto"/>
              <w:rPr>
                <w:rFonts w:cs="David" w:hint="cs"/>
                <w:b/>
                <w:bCs/>
                <w:i/>
                <w:sz w:val="24"/>
                <w:szCs w:val="24"/>
                <w:u w:val="single"/>
                <w:rtl/>
              </w:rPr>
            </w:pPr>
            <w:r w:rsidRPr="00A94251">
              <w:rPr>
                <w:rFonts w:cs="David" w:hint="cs"/>
                <w:b/>
                <w:bCs/>
                <w:i/>
                <w:sz w:val="24"/>
                <w:szCs w:val="24"/>
                <w:u w:val="single"/>
                <w:rtl/>
              </w:rPr>
              <w:t xml:space="preserve">פקודת הסילוק </w:t>
            </w:r>
          </w:p>
        </w:tc>
        <w:tc>
          <w:tcPr>
            <w:tcW w:w="0" w:type="auto"/>
            <w:vAlign w:val="center"/>
          </w:tcPr>
          <w:p w:rsidR="005C7AF7" w:rsidRDefault="005C7AF7" w:rsidP="005C7AF7">
            <w:pPr>
              <w:spacing w:line="360" w:lineRule="auto"/>
              <w:rPr>
                <w:rFonts w:cs="David" w:hint="cs"/>
                <w:i/>
                <w:sz w:val="24"/>
                <w:szCs w:val="24"/>
                <w:rtl/>
              </w:rPr>
            </w:pPr>
            <w:r>
              <w:rPr>
                <w:rFonts w:cs="David" w:hint="cs"/>
                <w:i/>
                <w:sz w:val="24"/>
                <w:szCs w:val="24"/>
                <w:rtl/>
              </w:rPr>
              <w:t>ח' התחייבות בגין אופציה</w:t>
            </w:r>
          </w:p>
          <w:p w:rsidR="005C7AF7" w:rsidRDefault="005C7AF7" w:rsidP="00F1071E">
            <w:pPr>
              <w:spacing w:line="360" w:lineRule="auto"/>
              <w:rPr>
                <w:rFonts w:cs="David" w:hint="cs"/>
                <w:i/>
                <w:sz w:val="24"/>
                <w:szCs w:val="24"/>
                <w:rtl/>
              </w:rPr>
            </w:pPr>
            <w:r>
              <w:rPr>
                <w:rFonts w:cs="David" w:hint="cs"/>
                <w:i/>
                <w:sz w:val="24"/>
                <w:szCs w:val="24"/>
                <w:rtl/>
              </w:rPr>
              <w:t xml:space="preserve">   ז' </w:t>
            </w:r>
            <w:r w:rsidR="00F1071E">
              <w:rPr>
                <w:rFonts w:cs="David" w:hint="cs"/>
                <w:i/>
                <w:sz w:val="24"/>
                <w:szCs w:val="24"/>
                <w:rtl/>
              </w:rPr>
              <w:t>הון מניות</w:t>
            </w:r>
          </w:p>
          <w:p w:rsidR="00F1071E" w:rsidRDefault="00F1071E" w:rsidP="00F1071E">
            <w:pPr>
              <w:spacing w:line="360" w:lineRule="auto"/>
              <w:rPr>
                <w:rFonts w:cs="David" w:hint="cs"/>
                <w:i/>
                <w:sz w:val="24"/>
                <w:szCs w:val="24"/>
                <w:rtl/>
              </w:rPr>
            </w:pPr>
            <w:r>
              <w:rPr>
                <w:rFonts w:cs="David" w:hint="cs"/>
                <w:i/>
                <w:sz w:val="24"/>
                <w:szCs w:val="24"/>
                <w:rtl/>
              </w:rPr>
              <w:t xml:space="preserve">   ז' פרמיה</w:t>
            </w:r>
          </w:p>
        </w:tc>
        <w:tc>
          <w:tcPr>
            <w:tcW w:w="0" w:type="auto"/>
            <w:vAlign w:val="center"/>
          </w:tcPr>
          <w:p w:rsidR="005C7AF7" w:rsidRDefault="005C7AF7" w:rsidP="005C7AF7">
            <w:pPr>
              <w:spacing w:line="360" w:lineRule="auto"/>
              <w:rPr>
                <w:rFonts w:cs="David"/>
                <w:i/>
                <w:sz w:val="24"/>
                <w:szCs w:val="24"/>
                <w:rtl/>
              </w:rPr>
            </w:pPr>
            <w:r>
              <w:rPr>
                <w:rFonts w:cs="David" w:hint="cs"/>
                <w:i/>
                <w:sz w:val="24"/>
                <w:szCs w:val="24"/>
                <w:rtl/>
              </w:rPr>
              <w:t>2</w:t>
            </w:r>
            <w:r>
              <w:rPr>
                <w:rFonts w:cs="David" w:hint="cs"/>
                <w:i/>
                <w:sz w:val="24"/>
                <w:szCs w:val="24"/>
                <w:rtl/>
              </w:rPr>
              <w:t>0,000</w:t>
            </w:r>
          </w:p>
          <w:p w:rsidR="00F1071E" w:rsidRDefault="00F1071E" w:rsidP="005C7AF7">
            <w:pPr>
              <w:spacing w:line="360" w:lineRule="auto"/>
              <w:rPr>
                <w:rFonts w:cs="David" w:hint="cs"/>
                <w:i/>
                <w:sz w:val="24"/>
                <w:szCs w:val="24"/>
                <w:rtl/>
              </w:rPr>
            </w:pPr>
            <w:r>
              <w:rPr>
                <w:rFonts w:cs="David" w:hint="cs"/>
                <w:i/>
                <w:sz w:val="24"/>
                <w:szCs w:val="24"/>
                <w:rtl/>
              </w:rPr>
              <w:t>200</w:t>
            </w:r>
          </w:p>
          <w:p w:rsidR="00F1071E" w:rsidRDefault="00F1071E" w:rsidP="005C7AF7">
            <w:pPr>
              <w:spacing w:line="360" w:lineRule="auto"/>
              <w:rPr>
                <w:rFonts w:cs="David" w:hint="cs"/>
                <w:i/>
                <w:sz w:val="24"/>
                <w:szCs w:val="24"/>
                <w:rtl/>
              </w:rPr>
            </w:pPr>
            <w:r>
              <w:rPr>
                <w:rFonts w:cs="David" w:hint="cs"/>
                <w:i/>
                <w:sz w:val="24"/>
                <w:szCs w:val="24"/>
                <w:rtl/>
              </w:rPr>
              <w:t>19,800</w:t>
            </w:r>
          </w:p>
        </w:tc>
      </w:tr>
    </w:tbl>
    <w:p w:rsidR="006B2922" w:rsidRDefault="006B2922" w:rsidP="00F1071E">
      <w:pPr>
        <w:spacing w:line="360" w:lineRule="auto"/>
        <w:jc w:val="both"/>
        <w:rPr>
          <w:rFonts w:eastAsiaTheme="minorEastAsia" w:cs="David"/>
          <w:i/>
          <w:sz w:val="24"/>
          <w:szCs w:val="24"/>
          <w:rtl/>
        </w:rPr>
      </w:pPr>
      <w:r>
        <w:rPr>
          <w:rFonts w:cs="David" w:hint="cs"/>
          <w:i/>
          <w:sz w:val="24"/>
          <w:szCs w:val="24"/>
          <w:rtl/>
        </w:rPr>
        <w:t xml:space="preserve">המניות שהישות </w:t>
      </w:r>
      <w:r w:rsidR="00F1071E">
        <w:rPr>
          <w:rFonts w:cs="David" w:hint="cs"/>
          <w:i/>
          <w:sz w:val="24"/>
          <w:szCs w:val="24"/>
          <w:rtl/>
        </w:rPr>
        <w:t>הנפיקה</w:t>
      </w:r>
      <w:r>
        <w:rPr>
          <w:rFonts w:cs="David" w:hint="cs"/>
          <w:i/>
          <w:sz w:val="24"/>
          <w:szCs w:val="24"/>
          <w:rtl/>
        </w:rPr>
        <w:t xml:space="preserve"> </w:t>
      </w:r>
      <m:oMath>
        <m:f>
          <m:fPr>
            <m:ctrlPr>
              <w:rPr>
                <w:rFonts w:ascii="Cambria Math" w:hAnsi="Cambria Math" w:cs="David"/>
                <w:i/>
                <w:sz w:val="24"/>
                <w:szCs w:val="24"/>
              </w:rPr>
            </m:ctrlPr>
          </m:fPr>
          <m:num>
            <m:r>
              <m:rPr>
                <m:sty m:val="p"/>
              </m:rPr>
              <w:rPr>
                <w:rFonts w:ascii="Cambria Math" w:hAnsi="Cambria Math" w:cs="David"/>
                <w:sz w:val="24"/>
                <w:szCs w:val="24"/>
              </w:rPr>
              <m:t>2</m:t>
            </m:r>
            <m:r>
              <m:rPr>
                <m:sty m:val="p"/>
              </m:rPr>
              <w:rPr>
                <w:rFonts w:ascii="Cambria Math" w:hAnsi="Cambria Math" w:cs="David"/>
                <w:sz w:val="24"/>
                <w:szCs w:val="24"/>
              </w:rPr>
              <m:t>0,000</m:t>
            </m:r>
            <m:ctrlPr>
              <w:rPr>
                <w:rFonts w:ascii="Cambria Math" w:hAnsi="Cambria Math" w:cs="David"/>
                <w:sz w:val="24"/>
                <w:szCs w:val="24"/>
              </w:rPr>
            </m:ctrlPr>
          </m:num>
          <m:den>
            <m:r>
              <w:rPr>
                <w:rFonts w:ascii="Cambria Math" w:hAnsi="Cambria Math" w:cs="David"/>
                <w:sz w:val="24"/>
                <w:szCs w:val="24"/>
              </w:rPr>
              <m:t>100</m:t>
            </m:r>
          </m:den>
        </m:f>
        <m:r>
          <w:rPr>
            <w:rFonts w:ascii="Cambria Math" w:hAnsi="Cambria Math" w:cs="David"/>
            <w:sz w:val="24"/>
            <w:szCs w:val="24"/>
          </w:rPr>
          <m:t>=</m:t>
        </m:r>
        <m:r>
          <w:rPr>
            <w:rFonts w:ascii="Cambria Math" w:hAnsi="Cambria Math" w:cs="David"/>
            <w:sz w:val="24"/>
            <w:szCs w:val="24"/>
          </w:rPr>
          <m:t>2</m:t>
        </m:r>
        <m:r>
          <w:rPr>
            <w:rFonts w:ascii="Cambria Math" w:hAnsi="Cambria Math" w:cs="David"/>
            <w:sz w:val="24"/>
            <w:szCs w:val="24"/>
          </w:rPr>
          <m:t>00</m:t>
        </m:r>
      </m:oMath>
      <w:r>
        <w:rPr>
          <w:rFonts w:eastAsiaTheme="minorEastAsia" w:cs="David" w:hint="cs"/>
          <w:i/>
          <w:sz w:val="24"/>
          <w:szCs w:val="24"/>
          <w:rtl/>
        </w:rPr>
        <w:t xml:space="preserve"> מניות</w:t>
      </w:r>
    </w:p>
    <w:p w:rsidR="006B2922" w:rsidRDefault="006B2922" w:rsidP="006B2922">
      <w:pPr>
        <w:spacing w:line="360" w:lineRule="auto"/>
        <w:jc w:val="both"/>
        <w:rPr>
          <w:rFonts w:eastAsiaTheme="minorEastAsia" w:cs="David" w:hint="cs"/>
          <w:b/>
          <w:bCs/>
          <w:i/>
          <w:sz w:val="24"/>
          <w:szCs w:val="24"/>
          <w:rtl/>
        </w:rPr>
      </w:pPr>
      <w:r>
        <w:rPr>
          <w:rFonts w:eastAsiaTheme="minorEastAsia" w:cs="David" w:hint="cs"/>
          <w:b/>
          <w:bCs/>
          <w:i/>
          <w:sz w:val="24"/>
          <w:szCs w:val="24"/>
          <w:rtl/>
        </w:rPr>
        <w:t xml:space="preserve">סילוק ברוטו </w:t>
      </w:r>
      <w:r>
        <w:rPr>
          <w:rFonts w:eastAsiaTheme="minorEastAsia" w:cs="David"/>
          <w:b/>
          <w:bCs/>
          <w:i/>
          <w:sz w:val="24"/>
          <w:szCs w:val="24"/>
          <w:rtl/>
        </w:rPr>
        <w:t>–</w:t>
      </w:r>
      <w:r>
        <w:rPr>
          <w:rFonts w:eastAsiaTheme="minorEastAsia" w:cs="David" w:hint="cs"/>
          <w:b/>
          <w:bCs/>
          <w:i/>
          <w:sz w:val="24"/>
          <w:szCs w:val="24"/>
          <w:rtl/>
        </w:rPr>
        <w:t xml:space="preserve"> מכשיר הוני</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1398"/>
        <w:gridCol w:w="808"/>
      </w:tblGrid>
      <w:tr w:rsidR="006B2922" w:rsidTr="00CC757F">
        <w:tc>
          <w:tcPr>
            <w:tcW w:w="0" w:type="auto"/>
            <w:vAlign w:val="center"/>
          </w:tcPr>
          <w:p w:rsidR="006B2922" w:rsidRPr="00A94251" w:rsidRDefault="006B2922" w:rsidP="00CC757F">
            <w:pPr>
              <w:spacing w:line="360" w:lineRule="auto"/>
              <w:rPr>
                <w:rFonts w:cs="David" w:hint="cs"/>
                <w:b/>
                <w:bCs/>
                <w:i/>
                <w:sz w:val="24"/>
                <w:szCs w:val="24"/>
                <w:u w:val="single"/>
                <w:rtl/>
              </w:rPr>
            </w:pPr>
            <w:r w:rsidRPr="00A94251">
              <w:rPr>
                <w:rFonts w:cs="David" w:hint="cs"/>
                <w:b/>
                <w:bCs/>
                <w:i/>
                <w:sz w:val="24"/>
                <w:szCs w:val="24"/>
                <w:u w:val="single"/>
                <w:rtl/>
              </w:rPr>
              <w:t>01/14</w:t>
            </w:r>
          </w:p>
        </w:tc>
        <w:tc>
          <w:tcPr>
            <w:tcW w:w="0" w:type="auto"/>
            <w:vAlign w:val="center"/>
          </w:tcPr>
          <w:p w:rsidR="006B2922" w:rsidRDefault="00F1071E" w:rsidP="00CC757F">
            <w:pPr>
              <w:spacing w:line="360" w:lineRule="auto"/>
              <w:rPr>
                <w:rFonts w:cs="David" w:hint="cs"/>
                <w:i/>
                <w:sz w:val="24"/>
                <w:szCs w:val="24"/>
                <w:rtl/>
              </w:rPr>
            </w:pPr>
            <w:r>
              <w:rPr>
                <w:rFonts w:cs="David" w:hint="cs"/>
                <w:i/>
                <w:sz w:val="24"/>
                <w:szCs w:val="24"/>
                <w:rtl/>
              </w:rPr>
              <w:t>ח' מזומן</w:t>
            </w:r>
          </w:p>
          <w:p w:rsidR="00F1071E" w:rsidRDefault="00F1071E" w:rsidP="00CC757F">
            <w:pPr>
              <w:spacing w:line="360" w:lineRule="auto"/>
              <w:rPr>
                <w:rFonts w:cs="David" w:hint="cs"/>
                <w:i/>
                <w:sz w:val="24"/>
                <w:szCs w:val="24"/>
                <w:rtl/>
              </w:rPr>
            </w:pPr>
            <w:r>
              <w:rPr>
                <w:rFonts w:cs="David" w:hint="cs"/>
                <w:i/>
                <w:sz w:val="24"/>
                <w:szCs w:val="24"/>
                <w:rtl/>
              </w:rPr>
              <w:t xml:space="preserve">   ז' קרן הון</w:t>
            </w:r>
          </w:p>
        </w:tc>
        <w:tc>
          <w:tcPr>
            <w:tcW w:w="0" w:type="auto"/>
            <w:vAlign w:val="center"/>
          </w:tcPr>
          <w:p w:rsidR="006B2922" w:rsidRDefault="00F1071E" w:rsidP="00CC757F">
            <w:pPr>
              <w:spacing w:line="360" w:lineRule="auto"/>
              <w:rPr>
                <w:rFonts w:cs="David" w:hint="cs"/>
                <w:i/>
                <w:sz w:val="24"/>
                <w:szCs w:val="24"/>
                <w:rtl/>
              </w:rPr>
            </w:pPr>
            <w:r>
              <w:rPr>
                <w:rFonts w:cs="David" w:hint="cs"/>
                <w:i/>
                <w:sz w:val="24"/>
                <w:szCs w:val="24"/>
                <w:rtl/>
              </w:rPr>
              <w:t>3</w:t>
            </w:r>
            <w:r w:rsidR="006B2922">
              <w:rPr>
                <w:rFonts w:cs="David" w:hint="cs"/>
                <w:i/>
                <w:sz w:val="24"/>
                <w:szCs w:val="24"/>
                <w:rtl/>
              </w:rPr>
              <w:t>,000</w:t>
            </w:r>
          </w:p>
        </w:tc>
      </w:tr>
      <w:tr w:rsidR="00F1071E" w:rsidTr="00CC757F">
        <w:tc>
          <w:tcPr>
            <w:tcW w:w="0" w:type="auto"/>
            <w:vAlign w:val="center"/>
          </w:tcPr>
          <w:p w:rsidR="00F1071E" w:rsidRPr="00A94251" w:rsidRDefault="00F1071E" w:rsidP="00CC757F">
            <w:pPr>
              <w:spacing w:line="360" w:lineRule="auto"/>
              <w:rPr>
                <w:rFonts w:cs="David" w:hint="cs"/>
                <w:b/>
                <w:bCs/>
                <w:i/>
                <w:sz w:val="24"/>
                <w:szCs w:val="24"/>
                <w:u w:val="single"/>
                <w:rtl/>
              </w:rPr>
            </w:pPr>
            <w:r>
              <w:rPr>
                <w:rFonts w:cs="David" w:hint="cs"/>
                <w:b/>
                <w:bCs/>
                <w:i/>
                <w:sz w:val="24"/>
                <w:szCs w:val="24"/>
                <w:u w:val="single"/>
                <w:rtl/>
              </w:rPr>
              <w:t>12/14</w:t>
            </w:r>
          </w:p>
        </w:tc>
        <w:tc>
          <w:tcPr>
            <w:tcW w:w="0" w:type="auto"/>
            <w:vAlign w:val="center"/>
          </w:tcPr>
          <w:p w:rsidR="00F1071E" w:rsidRDefault="00F1071E" w:rsidP="00CC757F">
            <w:pPr>
              <w:spacing w:line="360" w:lineRule="auto"/>
              <w:rPr>
                <w:rFonts w:cs="David" w:hint="cs"/>
                <w:i/>
                <w:sz w:val="24"/>
                <w:szCs w:val="24"/>
                <w:rtl/>
              </w:rPr>
            </w:pPr>
            <w:r>
              <w:rPr>
                <w:rFonts w:cs="David" w:hint="cs"/>
                <w:i/>
                <w:sz w:val="24"/>
                <w:szCs w:val="24"/>
                <w:rtl/>
              </w:rPr>
              <w:t>אין פקודה</w:t>
            </w:r>
          </w:p>
        </w:tc>
        <w:tc>
          <w:tcPr>
            <w:tcW w:w="0" w:type="auto"/>
            <w:vAlign w:val="center"/>
          </w:tcPr>
          <w:p w:rsidR="00F1071E" w:rsidRDefault="00F1071E" w:rsidP="00CC757F">
            <w:pPr>
              <w:spacing w:line="360" w:lineRule="auto"/>
              <w:rPr>
                <w:rFonts w:cs="David" w:hint="cs"/>
                <w:i/>
                <w:sz w:val="24"/>
                <w:szCs w:val="24"/>
                <w:rtl/>
              </w:rPr>
            </w:pPr>
          </w:p>
        </w:tc>
      </w:tr>
      <w:tr w:rsidR="006B2922" w:rsidTr="00CC757F">
        <w:tc>
          <w:tcPr>
            <w:tcW w:w="0" w:type="auto"/>
            <w:vMerge w:val="restart"/>
            <w:vAlign w:val="center"/>
          </w:tcPr>
          <w:p w:rsidR="006B2922" w:rsidRPr="00A94251" w:rsidRDefault="006B2922" w:rsidP="00CC757F">
            <w:pPr>
              <w:spacing w:line="360" w:lineRule="auto"/>
              <w:rPr>
                <w:rFonts w:cs="David" w:hint="cs"/>
                <w:b/>
                <w:bCs/>
                <w:i/>
                <w:sz w:val="24"/>
                <w:szCs w:val="24"/>
                <w:u w:val="single"/>
                <w:rtl/>
              </w:rPr>
            </w:pPr>
            <w:r w:rsidRPr="00A94251">
              <w:rPr>
                <w:rFonts w:cs="David" w:hint="cs"/>
                <w:b/>
                <w:bCs/>
                <w:i/>
                <w:sz w:val="24"/>
                <w:szCs w:val="24"/>
                <w:u w:val="single"/>
                <w:rtl/>
              </w:rPr>
              <w:t>12/15</w:t>
            </w:r>
          </w:p>
        </w:tc>
        <w:tc>
          <w:tcPr>
            <w:tcW w:w="0" w:type="auto"/>
            <w:vAlign w:val="center"/>
          </w:tcPr>
          <w:p w:rsidR="006B2922" w:rsidRDefault="006B2922" w:rsidP="00CC757F">
            <w:pPr>
              <w:spacing w:line="360" w:lineRule="auto"/>
              <w:rPr>
                <w:rFonts w:cs="David" w:hint="cs"/>
                <w:i/>
                <w:sz w:val="24"/>
                <w:szCs w:val="24"/>
                <w:rtl/>
              </w:rPr>
            </w:pPr>
            <w:r>
              <w:rPr>
                <w:rFonts w:cs="David" w:hint="cs"/>
                <w:i/>
                <w:sz w:val="24"/>
                <w:szCs w:val="24"/>
                <w:rtl/>
              </w:rPr>
              <w:t xml:space="preserve"> ח' מזומן</w:t>
            </w:r>
          </w:p>
        </w:tc>
        <w:tc>
          <w:tcPr>
            <w:tcW w:w="0" w:type="auto"/>
            <w:vAlign w:val="center"/>
          </w:tcPr>
          <w:p w:rsidR="006B2922" w:rsidRDefault="00F1071E" w:rsidP="00CC757F">
            <w:pPr>
              <w:spacing w:line="360" w:lineRule="auto"/>
              <w:rPr>
                <w:rFonts w:cs="David" w:hint="cs"/>
                <w:i/>
                <w:sz w:val="24"/>
                <w:szCs w:val="24"/>
                <w:rtl/>
              </w:rPr>
            </w:pPr>
            <w:r>
              <w:rPr>
                <w:rFonts w:cs="David" w:hint="cs"/>
                <w:i/>
                <w:sz w:val="24"/>
                <w:szCs w:val="24"/>
                <w:rtl/>
              </w:rPr>
              <w:t>8</w:t>
            </w:r>
            <w:r w:rsidR="006B2922">
              <w:rPr>
                <w:rFonts w:cs="David" w:hint="cs"/>
                <w:i/>
                <w:sz w:val="24"/>
                <w:szCs w:val="24"/>
                <w:rtl/>
              </w:rPr>
              <w:t>0,000</w:t>
            </w:r>
          </w:p>
        </w:tc>
      </w:tr>
      <w:tr w:rsidR="006B2922" w:rsidTr="00CC757F">
        <w:tc>
          <w:tcPr>
            <w:tcW w:w="0" w:type="auto"/>
            <w:vMerge/>
            <w:vAlign w:val="center"/>
          </w:tcPr>
          <w:p w:rsidR="006B2922" w:rsidRPr="00A94251" w:rsidRDefault="006B2922" w:rsidP="00CC757F">
            <w:pPr>
              <w:spacing w:line="360" w:lineRule="auto"/>
              <w:rPr>
                <w:rFonts w:cs="David" w:hint="cs"/>
                <w:b/>
                <w:bCs/>
                <w:i/>
                <w:sz w:val="24"/>
                <w:szCs w:val="24"/>
                <w:u w:val="single"/>
                <w:rtl/>
              </w:rPr>
            </w:pPr>
          </w:p>
        </w:tc>
        <w:tc>
          <w:tcPr>
            <w:tcW w:w="0" w:type="auto"/>
            <w:vAlign w:val="center"/>
          </w:tcPr>
          <w:p w:rsidR="006B2922" w:rsidRDefault="006B2922" w:rsidP="00CC757F">
            <w:pPr>
              <w:spacing w:line="360" w:lineRule="auto"/>
              <w:rPr>
                <w:rFonts w:cs="David" w:hint="cs"/>
                <w:i/>
                <w:sz w:val="24"/>
                <w:szCs w:val="24"/>
                <w:rtl/>
              </w:rPr>
            </w:pPr>
            <w:r>
              <w:rPr>
                <w:rFonts w:cs="David" w:hint="cs"/>
                <w:i/>
                <w:sz w:val="24"/>
                <w:szCs w:val="24"/>
                <w:rtl/>
              </w:rPr>
              <w:t xml:space="preserve">   ז' הון מניות</w:t>
            </w:r>
          </w:p>
        </w:tc>
        <w:tc>
          <w:tcPr>
            <w:tcW w:w="0" w:type="auto"/>
            <w:vAlign w:val="center"/>
          </w:tcPr>
          <w:p w:rsidR="006B2922" w:rsidRDefault="006B2922" w:rsidP="00CC757F">
            <w:pPr>
              <w:spacing w:line="360" w:lineRule="auto"/>
              <w:rPr>
                <w:rFonts w:cs="David" w:hint="cs"/>
                <w:i/>
                <w:sz w:val="24"/>
                <w:szCs w:val="24"/>
                <w:rtl/>
              </w:rPr>
            </w:pPr>
            <w:r>
              <w:rPr>
                <w:rFonts w:cs="David" w:hint="cs"/>
                <w:i/>
                <w:sz w:val="24"/>
                <w:szCs w:val="24"/>
                <w:rtl/>
              </w:rPr>
              <w:t>1,000</w:t>
            </w:r>
          </w:p>
        </w:tc>
      </w:tr>
      <w:tr w:rsidR="006B2922" w:rsidTr="00CC757F">
        <w:tc>
          <w:tcPr>
            <w:tcW w:w="0" w:type="auto"/>
            <w:vMerge/>
            <w:vAlign w:val="center"/>
          </w:tcPr>
          <w:p w:rsidR="006B2922" w:rsidRPr="00A94251" w:rsidRDefault="006B2922" w:rsidP="00CC757F">
            <w:pPr>
              <w:spacing w:line="360" w:lineRule="auto"/>
              <w:rPr>
                <w:rFonts w:cs="David" w:hint="cs"/>
                <w:b/>
                <w:bCs/>
                <w:i/>
                <w:sz w:val="24"/>
                <w:szCs w:val="24"/>
                <w:u w:val="single"/>
                <w:rtl/>
              </w:rPr>
            </w:pPr>
          </w:p>
        </w:tc>
        <w:tc>
          <w:tcPr>
            <w:tcW w:w="0" w:type="auto"/>
            <w:vAlign w:val="center"/>
          </w:tcPr>
          <w:p w:rsidR="006B2922" w:rsidRDefault="006B2922" w:rsidP="00CC757F">
            <w:pPr>
              <w:spacing w:line="360" w:lineRule="auto"/>
              <w:rPr>
                <w:rFonts w:cs="David" w:hint="cs"/>
                <w:i/>
                <w:sz w:val="24"/>
                <w:szCs w:val="24"/>
                <w:rtl/>
              </w:rPr>
            </w:pPr>
            <w:r>
              <w:rPr>
                <w:rFonts w:cs="David" w:hint="cs"/>
                <w:i/>
                <w:sz w:val="24"/>
                <w:szCs w:val="24"/>
                <w:rtl/>
              </w:rPr>
              <w:t xml:space="preserve"> </w:t>
            </w:r>
            <w:r w:rsidR="00F1071E">
              <w:rPr>
                <w:rFonts w:cs="David" w:hint="cs"/>
                <w:i/>
                <w:sz w:val="24"/>
                <w:szCs w:val="24"/>
                <w:rtl/>
              </w:rPr>
              <w:t>ח</w:t>
            </w:r>
            <w:r>
              <w:rPr>
                <w:rFonts w:cs="David" w:hint="cs"/>
                <w:i/>
                <w:sz w:val="24"/>
                <w:szCs w:val="24"/>
                <w:rtl/>
              </w:rPr>
              <w:t>' קרן הון</w:t>
            </w:r>
          </w:p>
        </w:tc>
        <w:tc>
          <w:tcPr>
            <w:tcW w:w="0" w:type="auto"/>
            <w:vAlign w:val="center"/>
          </w:tcPr>
          <w:p w:rsidR="006B2922" w:rsidRDefault="00F1071E" w:rsidP="00CC757F">
            <w:pPr>
              <w:spacing w:line="360" w:lineRule="auto"/>
              <w:rPr>
                <w:rFonts w:cs="David" w:hint="cs"/>
                <w:i/>
                <w:sz w:val="24"/>
                <w:szCs w:val="24"/>
                <w:rtl/>
              </w:rPr>
            </w:pPr>
            <w:r>
              <w:rPr>
                <w:rFonts w:cs="David" w:hint="cs"/>
                <w:i/>
                <w:sz w:val="24"/>
                <w:szCs w:val="24"/>
                <w:rtl/>
              </w:rPr>
              <w:t>3</w:t>
            </w:r>
            <w:r w:rsidR="006B2922">
              <w:rPr>
                <w:rFonts w:cs="David" w:hint="cs"/>
                <w:i/>
                <w:sz w:val="24"/>
                <w:szCs w:val="24"/>
                <w:rtl/>
              </w:rPr>
              <w:t>,000</w:t>
            </w:r>
          </w:p>
        </w:tc>
      </w:tr>
      <w:tr w:rsidR="006B2922" w:rsidTr="00CC757F">
        <w:tc>
          <w:tcPr>
            <w:tcW w:w="0" w:type="auto"/>
            <w:vMerge/>
            <w:vAlign w:val="center"/>
          </w:tcPr>
          <w:p w:rsidR="006B2922" w:rsidRPr="00A94251" w:rsidRDefault="006B2922" w:rsidP="00CC757F">
            <w:pPr>
              <w:spacing w:line="360" w:lineRule="auto"/>
              <w:rPr>
                <w:rFonts w:cs="David" w:hint="cs"/>
                <w:b/>
                <w:bCs/>
                <w:i/>
                <w:sz w:val="24"/>
                <w:szCs w:val="24"/>
                <w:u w:val="single"/>
                <w:rtl/>
              </w:rPr>
            </w:pPr>
          </w:p>
        </w:tc>
        <w:tc>
          <w:tcPr>
            <w:tcW w:w="0" w:type="auto"/>
            <w:vAlign w:val="center"/>
          </w:tcPr>
          <w:p w:rsidR="006B2922" w:rsidRDefault="006B2922" w:rsidP="00CC757F">
            <w:pPr>
              <w:spacing w:line="360" w:lineRule="auto"/>
              <w:rPr>
                <w:rFonts w:cs="David" w:hint="cs"/>
                <w:i/>
                <w:sz w:val="24"/>
                <w:szCs w:val="24"/>
                <w:rtl/>
              </w:rPr>
            </w:pPr>
            <w:r>
              <w:rPr>
                <w:rFonts w:cs="David" w:hint="cs"/>
                <w:i/>
                <w:sz w:val="24"/>
                <w:szCs w:val="24"/>
                <w:rtl/>
              </w:rPr>
              <w:t>ח' פרמיה</w:t>
            </w:r>
          </w:p>
        </w:tc>
        <w:tc>
          <w:tcPr>
            <w:tcW w:w="0" w:type="auto"/>
            <w:vAlign w:val="center"/>
          </w:tcPr>
          <w:p w:rsidR="006B2922" w:rsidRDefault="00F1071E" w:rsidP="00CC757F">
            <w:pPr>
              <w:spacing w:line="360" w:lineRule="auto"/>
              <w:rPr>
                <w:rFonts w:cs="David" w:hint="cs"/>
                <w:i/>
                <w:sz w:val="24"/>
                <w:szCs w:val="24"/>
                <w:rtl/>
              </w:rPr>
            </w:pPr>
            <w:r>
              <w:rPr>
                <w:rFonts w:cs="David" w:hint="cs"/>
                <w:i/>
                <w:sz w:val="24"/>
                <w:szCs w:val="24"/>
                <w:rtl/>
              </w:rPr>
              <w:t>82</w:t>
            </w:r>
            <w:r w:rsidR="006B2922">
              <w:rPr>
                <w:rFonts w:cs="David" w:hint="cs"/>
                <w:i/>
                <w:sz w:val="24"/>
                <w:szCs w:val="24"/>
                <w:rtl/>
              </w:rPr>
              <w:t>,000</w:t>
            </w:r>
          </w:p>
        </w:tc>
      </w:tr>
    </w:tbl>
    <w:p w:rsidR="006B2922" w:rsidRPr="007E66F7" w:rsidRDefault="006B2922" w:rsidP="006B2922">
      <w:pPr>
        <w:spacing w:line="360" w:lineRule="auto"/>
        <w:jc w:val="both"/>
        <w:rPr>
          <w:rFonts w:cs="David" w:hint="cs"/>
          <w:i/>
          <w:sz w:val="24"/>
          <w:szCs w:val="24"/>
          <w:rtl/>
        </w:rPr>
      </w:pPr>
      <w:r w:rsidRPr="007E66F7">
        <w:rPr>
          <w:rFonts w:cs="David" w:hint="cs"/>
          <w:i/>
          <w:sz w:val="24"/>
          <w:szCs w:val="24"/>
          <w:rtl/>
        </w:rPr>
        <w:t>כמות המניות -1,000</w:t>
      </w:r>
    </w:p>
    <w:p w:rsidR="00F1071E" w:rsidRDefault="00F1071E" w:rsidP="006B2922">
      <w:pPr>
        <w:spacing w:line="360" w:lineRule="auto"/>
        <w:jc w:val="both"/>
        <w:rPr>
          <w:rFonts w:cs="David"/>
          <w:b/>
          <w:bCs/>
          <w:i/>
          <w:sz w:val="24"/>
          <w:szCs w:val="24"/>
          <w:rtl/>
        </w:rPr>
      </w:pPr>
    </w:p>
    <w:p w:rsidR="00F1071E" w:rsidRDefault="00F1071E" w:rsidP="006B2922">
      <w:pPr>
        <w:spacing w:line="360" w:lineRule="auto"/>
        <w:jc w:val="both"/>
        <w:rPr>
          <w:rFonts w:cs="David"/>
          <w:b/>
          <w:bCs/>
          <w:i/>
          <w:sz w:val="24"/>
          <w:szCs w:val="24"/>
          <w:rtl/>
        </w:rPr>
      </w:pPr>
    </w:p>
    <w:p w:rsidR="00F1071E" w:rsidRDefault="00F1071E" w:rsidP="006B2922">
      <w:pPr>
        <w:spacing w:line="360" w:lineRule="auto"/>
        <w:jc w:val="both"/>
        <w:rPr>
          <w:rFonts w:cs="David"/>
          <w:b/>
          <w:bCs/>
          <w:i/>
          <w:sz w:val="24"/>
          <w:szCs w:val="24"/>
          <w:rtl/>
        </w:rPr>
      </w:pPr>
    </w:p>
    <w:p w:rsidR="00F1071E" w:rsidRDefault="00F1071E" w:rsidP="006B2922">
      <w:pPr>
        <w:spacing w:line="360" w:lineRule="auto"/>
        <w:jc w:val="both"/>
        <w:rPr>
          <w:rFonts w:cs="David"/>
          <w:b/>
          <w:bCs/>
          <w:i/>
          <w:sz w:val="24"/>
          <w:szCs w:val="24"/>
          <w:rtl/>
        </w:rPr>
      </w:pPr>
    </w:p>
    <w:p w:rsidR="006B2922" w:rsidRDefault="006B2922" w:rsidP="006B2922">
      <w:pPr>
        <w:spacing w:line="360" w:lineRule="auto"/>
        <w:jc w:val="both"/>
        <w:rPr>
          <w:rFonts w:cs="David"/>
          <w:i/>
          <w:sz w:val="24"/>
          <w:szCs w:val="24"/>
          <w:rtl/>
        </w:rPr>
      </w:pPr>
      <w:r w:rsidRPr="007E66F7">
        <w:rPr>
          <w:rFonts w:cs="David" w:hint="cs"/>
          <w:b/>
          <w:bCs/>
          <w:i/>
          <w:sz w:val="24"/>
          <w:szCs w:val="24"/>
          <w:rtl/>
        </w:rPr>
        <w:lastRenderedPageBreak/>
        <w:t xml:space="preserve">בחירת סוג הסילוק </w:t>
      </w:r>
    </w:p>
    <w:p w:rsidR="006B2922" w:rsidRDefault="006B2922" w:rsidP="006B2922">
      <w:pPr>
        <w:spacing w:line="360" w:lineRule="auto"/>
        <w:jc w:val="both"/>
        <w:rPr>
          <w:rFonts w:cs="David" w:hint="cs"/>
          <w:i/>
          <w:sz w:val="24"/>
          <w:szCs w:val="24"/>
          <w:rtl/>
        </w:rPr>
      </w:pPr>
      <w:r w:rsidRPr="007E66F7">
        <w:rPr>
          <w:rFonts w:cs="David" w:hint="cs"/>
          <w:i/>
          <w:sz w:val="24"/>
          <w:szCs w:val="24"/>
          <w:rtl/>
        </w:rPr>
        <w:t xml:space="preserve">טופל כנגזר לכן דקה לפני הסילוק מופיעה השקעה באופציות של </w:t>
      </w:r>
      <w:r w:rsidR="00F1071E">
        <w:rPr>
          <w:rFonts w:cs="David" w:hint="cs"/>
          <w:i/>
          <w:sz w:val="24"/>
          <w:szCs w:val="24"/>
          <w:rtl/>
        </w:rPr>
        <w:t>2</w:t>
      </w:r>
      <w:r w:rsidRPr="007E66F7">
        <w:rPr>
          <w:rFonts w:cs="David" w:hint="cs"/>
          <w:i/>
          <w:sz w:val="24"/>
          <w:szCs w:val="24"/>
          <w:rtl/>
        </w:rPr>
        <w:t>0,000</w:t>
      </w:r>
      <w:r>
        <w:rPr>
          <w:rFonts w:cs="David" w:hint="cs"/>
          <w:i/>
          <w:sz w:val="24"/>
          <w:szCs w:val="24"/>
          <w:rtl/>
        </w:rPr>
        <w:t xml:space="preserve"> </w:t>
      </w:r>
    </w:p>
    <w:p w:rsidR="006B2922" w:rsidRDefault="006B2922" w:rsidP="006B2922">
      <w:pPr>
        <w:spacing w:line="360" w:lineRule="auto"/>
        <w:jc w:val="both"/>
        <w:rPr>
          <w:rFonts w:cs="David" w:hint="cs"/>
          <w:i/>
          <w:sz w:val="24"/>
          <w:szCs w:val="24"/>
          <w:rtl/>
        </w:rPr>
      </w:pPr>
      <w:r>
        <w:rPr>
          <w:rFonts w:cs="David" w:hint="cs"/>
          <w:i/>
          <w:sz w:val="24"/>
          <w:szCs w:val="24"/>
          <w:rtl/>
        </w:rPr>
        <w:t>אם נבחרה החלופה של נטו במזומן אז:</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808"/>
      </w:tblGrid>
      <w:tr w:rsidR="00F1071E" w:rsidTr="00CC757F">
        <w:tc>
          <w:tcPr>
            <w:tcW w:w="0" w:type="auto"/>
            <w:vAlign w:val="center"/>
          </w:tcPr>
          <w:p w:rsidR="00F1071E" w:rsidRDefault="00F1071E" w:rsidP="00CC757F">
            <w:pPr>
              <w:spacing w:line="360" w:lineRule="auto"/>
              <w:rPr>
                <w:rFonts w:cs="David" w:hint="cs"/>
                <w:i/>
                <w:sz w:val="24"/>
                <w:szCs w:val="24"/>
                <w:rtl/>
              </w:rPr>
            </w:pPr>
            <w:r>
              <w:rPr>
                <w:rFonts w:cs="David" w:hint="cs"/>
                <w:i/>
                <w:sz w:val="24"/>
                <w:szCs w:val="24"/>
                <w:rtl/>
              </w:rPr>
              <w:t>ח' התחייבות בגין אופציה</w:t>
            </w:r>
          </w:p>
          <w:p w:rsidR="00F1071E" w:rsidRDefault="00F1071E" w:rsidP="00CC757F">
            <w:pPr>
              <w:spacing w:line="360" w:lineRule="auto"/>
              <w:rPr>
                <w:rFonts w:cs="David" w:hint="cs"/>
                <w:i/>
                <w:sz w:val="24"/>
                <w:szCs w:val="24"/>
                <w:rtl/>
              </w:rPr>
            </w:pPr>
            <w:r>
              <w:rPr>
                <w:rFonts w:cs="David" w:hint="cs"/>
                <w:i/>
                <w:sz w:val="24"/>
                <w:szCs w:val="24"/>
                <w:rtl/>
              </w:rPr>
              <w:t xml:space="preserve">   ז' מזומן</w:t>
            </w:r>
          </w:p>
        </w:tc>
        <w:tc>
          <w:tcPr>
            <w:tcW w:w="0" w:type="auto"/>
            <w:vAlign w:val="center"/>
          </w:tcPr>
          <w:p w:rsidR="00F1071E" w:rsidRDefault="00F1071E" w:rsidP="00CC757F">
            <w:pPr>
              <w:spacing w:line="360" w:lineRule="auto"/>
              <w:rPr>
                <w:rFonts w:cs="David" w:hint="cs"/>
                <w:i/>
                <w:sz w:val="24"/>
                <w:szCs w:val="24"/>
                <w:rtl/>
              </w:rPr>
            </w:pPr>
            <w:r>
              <w:rPr>
                <w:rFonts w:cs="David" w:hint="cs"/>
                <w:i/>
                <w:sz w:val="24"/>
                <w:szCs w:val="24"/>
                <w:rtl/>
              </w:rPr>
              <w:t>20,000</w:t>
            </w:r>
          </w:p>
        </w:tc>
      </w:tr>
    </w:tbl>
    <w:p w:rsidR="00F1071E" w:rsidRDefault="00F1071E" w:rsidP="006B2922">
      <w:pPr>
        <w:spacing w:line="360" w:lineRule="auto"/>
        <w:jc w:val="both"/>
        <w:rPr>
          <w:rFonts w:cs="David"/>
          <w:i/>
          <w:sz w:val="24"/>
          <w:szCs w:val="24"/>
          <w:rtl/>
        </w:rPr>
      </w:pPr>
    </w:p>
    <w:p w:rsidR="006B2922" w:rsidRDefault="006B2922" w:rsidP="006B2922">
      <w:pPr>
        <w:spacing w:line="360" w:lineRule="auto"/>
        <w:jc w:val="both"/>
        <w:rPr>
          <w:rFonts w:cs="David" w:hint="cs"/>
          <w:i/>
          <w:sz w:val="24"/>
          <w:szCs w:val="24"/>
          <w:rtl/>
        </w:rPr>
      </w:pPr>
      <w:r>
        <w:rPr>
          <w:rFonts w:cs="David" w:hint="cs"/>
          <w:i/>
          <w:sz w:val="24"/>
          <w:szCs w:val="24"/>
          <w:rtl/>
        </w:rPr>
        <w:t xml:space="preserve">אם נבחרה החלופה של סילוק נטו במניות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808"/>
      </w:tblGrid>
      <w:tr w:rsidR="00F1071E" w:rsidTr="00CC757F">
        <w:tc>
          <w:tcPr>
            <w:tcW w:w="0" w:type="auto"/>
            <w:vAlign w:val="center"/>
          </w:tcPr>
          <w:p w:rsidR="00F1071E" w:rsidRDefault="00F1071E" w:rsidP="00F1071E">
            <w:pPr>
              <w:spacing w:line="360" w:lineRule="auto"/>
              <w:rPr>
                <w:rFonts w:cs="David" w:hint="cs"/>
                <w:i/>
                <w:sz w:val="24"/>
                <w:szCs w:val="24"/>
                <w:rtl/>
              </w:rPr>
            </w:pPr>
            <w:r>
              <w:rPr>
                <w:rFonts w:cs="David" w:hint="cs"/>
                <w:i/>
                <w:sz w:val="24"/>
                <w:szCs w:val="24"/>
                <w:rtl/>
              </w:rPr>
              <w:t>ח' התחייבות בגין אופציה</w:t>
            </w:r>
          </w:p>
          <w:p w:rsidR="00F1071E" w:rsidRDefault="00F1071E" w:rsidP="00F1071E">
            <w:pPr>
              <w:spacing w:line="360" w:lineRule="auto"/>
              <w:rPr>
                <w:rFonts w:cs="David" w:hint="cs"/>
                <w:i/>
                <w:sz w:val="24"/>
                <w:szCs w:val="24"/>
                <w:rtl/>
              </w:rPr>
            </w:pPr>
            <w:r>
              <w:rPr>
                <w:rFonts w:cs="David" w:hint="cs"/>
                <w:i/>
                <w:sz w:val="24"/>
                <w:szCs w:val="24"/>
                <w:rtl/>
              </w:rPr>
              <w:t xml:space="preserve">   ז' הון מניות</w:t>
            </w:r>
          </w:p>
          <w:p w:rsidR="00F1071E" w:rsidRDefault="00F1071E" w:rsidP="00F1071E">
            <w:pPr>
              <w:spacing w:line="360" w:lineRule="auto"/>
              <w:rPr>
                <w:rFonts w:cs="David" w:hint="cs"/>
                <w:i/>
                <w:sz w:val="24"/>
                <w:szCs w:val="24"/>
                <w:rtl/>
              </w:rPr>
            </w:pPr>
            <w:r>
              <w:rPr>
                <w:rFonts w:cs="David" w:hint="cs"/>
                <w:i/>
                <w:sz w:val="24"/>
                <w:szCs w:val="24"/>
                <w:rtl/>
              </w:rPr>
              <w:t xml:space="preserve">   ז' פרמיה</w:t>
            </w:r>
          </w:p>
        </w:tc>
        <w:tc>
          <w:tcPr>
            <w:tcW w:w="0" w:type="auto"/>
            <w:vAlign w:val="center"/>
          </w:tcPr>
          <w:p w:rsidR="00F1071E" w:rsidRDefault="00F1071E" w:rsidP="00F1071E">
            <w:pPr>
              <w:spacing w:line="360" w:lineRule="auto"/>
              <w:rPr>
                <w:rFonts w:cs="David"/>
                <w:i/>
                <w:sz w:val="24"/>
                <w:szCs w:val="24"/>
                <w:rtl/>
              </w:rPr>
            </w:pPr>
            <w:r>
              <w:rPr>
                <w:rFonts w:cs="David" w:hint="cs"/>
                <w:i/>
                <w:sz w:val="24"/>
                <w:szCs w:val="24"/>
                <w:rtl/>
              </w:rPr>
              <w:t>2</w:t>
            </w:r>
            <w:r>
              <w:rPr>
                <w:rFonts w:cs="David" w:hint="cs"/>
                <w:i/>
                <w:sz w:val="24"/>
                <w:szCs w:val="24"/>
                <w:rtl/>
              </w:rPr>
              <w:t>0,000</w:t>
            </w:r>
          </w:p>
          <w:p w:rsidR="00F1071E" w:rsidRDefault="00F1071E" w:rsidP="00F1071E">
            <w:pPr>
              <w:spacing w:line="360" w:lineRule="auto"/>
              <w:rPr>
                <w:rFonts w:cs="David" w:hint="cs"/>
                <w:i/>
                <w:sz w:val="24"/>
                <w:szCs w:val="24"/>
                <w:rtl/>
              </w:rPr>
            </w:pPr>
            <w:r>
              <w:rPr>
                <w:rFonts w:cs="David" w:hint="cs"/>
                <w:i/>
                <w:sz w:val="24"/>
                <w:szCs w:val="24"/>
                <w:rtl/>
              </w:rPr>
              <w:t>200</w:t>
            </w:r>
          </w:p>
          <w:p w:rsidR="00F1071E" w:rsidRDefault="00F1071E" w:rsidP="00F1071E">
            <w:pPr>
              <w:spacing w:line="360" w:lineRule="auto"/>
              <w:rPr>
                <w:rFonts w:cs="David" w:hint="cs"/>
                <w:i/>
                <w:sz w:val="24"/>
                <w:szCs w:val="24"/>
                <w:rtl/>
              </w:rPr>
            </w:pPr>
            <w:r>
              <w:rPr>
                <w:rFonts w:cs="David" w:hint="cs"/>
                <w:i/>
                <w:sz w:val="24"/>
                <w:szCs w:val="24"/>
                <w:rtl/>
              </w:rPr>
              <w:t>19,800</w:t>
            </w:r>
          </w:p>
        </w:tc>
      </w:tr>
    </w:tbl>
    <w:p w:rsidR="006B2922" w:rsidRDefault="006B2922" w:rsidP="006B2922">
      <w:pPr>
        <w:spacing w:line="360" w:lineRule="auto"/>
        <w:jc w:val="both"/>
        <w:rPr>
          <w:rFonts w:cs="David"/>
          <w:i/>
          <w:sz w:val="24"/>
          <w:szCs w:val="24"/>
          <w:rtl/>
        </w:rPr>
      </w:pPr>
      <w:r>
        <w:rPr>
          <w:rFonts w:cs="David" w:hint="cs"/>
          <w:i/>
          <w:sz w:val="24"/>
          <w:szCs w:val="24"/>
          <w:rtl/>
        </w:rPr>
        <w:t>ואם נבחרה החלופה של ברוטו אז:</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3313"/>
      </w:tblGrid>
      <w:tr w:rsidR="00F1071E" w:rsidTr="00CC757F">
        <w:tc>
          <w:tcPr>
            <w:tcW w:w="0" w:type="auto"/>
            <w:vAlign w:val="center"/>
          </w:tcPr>
          <w:p w:rsidR="00F1071E" w:rsidRDefault="00F1071E" w:rsidP="00CC757F">
            <w:pPr>
              <w:spacing w:line="360" w:lineRule="auto"/>
              <w:rPr>
                <w:rFonts w:cs="David" w:hint="cs"/>
                <w:i/>
                <w:sz w:val="24"/>
                <w:szCs w:val="24"/>
                <w:rtl/>
              </w:rPr>
            </w:pPr>
            <w:r>
              <w:rPr>
                <w:rFonts w:cs="David" w:hint="cs"/>
                <w:i/>
                <w:sz w:val="24"/>
                <w:szCs w:val="24"/>
                <w:rtl/>
              </w:rPr>
              <w:t>ח' התחייבות בגין אופציה</w:t>
            </w:r>
          </w:p>
        </w:tc>
        <w:tc>
          <w:tcPr>
            <w:tcW w:w="0" w:type="auto"/>
            <w:vAlign w:val="center"/>
          </w:tcPr>
          <w:p w:rsidR="00F1071E" w:rsidRDefault="00F1071E" w:rsidP="00CC757F">
            <w:pPr>
              <w:spacing w:line="360" w:lineRule="auto"/>
              <w:rPr>
                <w:rFonts w:cs="David" w:hint="cs"/>
                <w:i/>
                <w:sz w:val="24"/>
                <w:szCs w:val="24"/>
                <w:rtl/>
              </w:rPr>
            </w:pPr>
            <w:r>
              <w:rPr>
                <w:rFonts w:cs="David" w:hint="cs"/>
                <w:i/>
                <w:sz w:val="24"/>
                <w:szCs w:val="24"/>
                <w:rtl/>
              </w:rPr>
              <w:t>20,000</w:t>
            </w:r>
          </w:p>
        </w:tc>
      </w:tr>
      <w:tr w:rsidR="00F1071E" w:rsidTr="00CC757F">
        <w:tc>
          <w:tcPr>
            <w:tcW w:w="0" w:type="auto"/>
            <w:vAlign w:val="center"/>
          </w:tcPr>
          <w:p w:rsidR="006B2922" w:rsidRDefault="006B2922" w:rsidP="00CC757F">
            <w:pPr>
              <w:spacing w:line="360" w:lineRule="auto"/>
              <w:rPr>
                <w:rFonts w:cs="David" w:hint="cs"/>
                <w:i/>
                <w:sz w:val="24"/>
                <w:szCs w:val="24"/>
                <w:rtl/>
              </w:rPr>
            </w:pPr>
            <w:r>
              <w:rPr>
                <w:rFonts w:cs="David" w:hint="cs"/>
                <w:i/>
                <w:sz w:val="24"/>
                <w:szCs w:val="24"/>
                <w:rtl/>
              </w:rPr>
              <w:t>ח' מזומן</w:t>
            </w:r>
          </w:p>
        </w:tc>
        <w:tc>
          <w:tcPr>
            <w:tcW w:w="0" w:type="auto"/>
            <w:vAlign w:val="center"/>
          </w:tcPr>
          <w:p w:rsidR="006B2922" w:rsidRDefault="00F1071E" w:rsidP="00CC757F">
            <w:pPr>
              <w:spacing w:line="360" w:lineRule="auto"/>
              <w:rPr>
                <w:rFonts w:cs="David" w:hint="cs"/>
                <w:i/>
                <w:sz w:val="24"/>
                <w:szCs w:val="24"/>
                <w:rtl/>
              </w:rPr>
            </w:pPr>
            <w:r>
              <w:rPr>
                <w:rFonts w:cs="David" w:hint="cs"/>
                <w:i/>
                <w:sz w:val="24"/>
                <w:szCs w:val="24"/>
                <w:rtl/>
              </w:rPr>
              <w:t>8</w:t>
            </w:r>
            <w:r w:rsidR="006B2922">
              <w:rPr>
                <w:rFonts w:cs="David" w:hint="cs"/>
                <w:i/>
                <w:sz w:val="24"/>
                <w:szCs w:val="24"/>
                <w:rtl/>
              </w:rPr>
              <w:t xml:space="preserve">0,000 </w:t>
            </w:r>
            <w:r w:rsidR="006B2922" w:rsidRPr="00E44ADB">
              <w:rPr>
                <w:rFonts w:cs="David"/>
                <w:i/>
                <w:sz w:val="24"/>
                <w:szCs w:val="24"/>
              </w:rPr>
              <w:sym w:font="Wingdings" w:char="F0DF"/>
            </w:r>
            <w:r w:rsidR="006B2922">
              <w:rPr>
                <w:rFonts w:cs="David" w:hint="cs"/>
                <w:i/>
                <w:sz w:val="24"/>
                <w:szCs w:val="24"/>
                <w:rtl/>
              </w:rPr>
              <w:t xml:space="preserve"> כי זה מה שקיבלה הישות</w:t>
            </w:r>
          </w:p>
        </w:tc>
      </w:tr>
      <w:tr w:rsidR="006B2922" w:rsidTr="00CC757F">
        <w:tc>
          <w:tcPr>
            <w:tcW w:w="0" w:type="auto"/>
            <w:vAlign w:val="center"/>
          </w:tcPr>
          <w:p w:rsidR="006B2922" w:rsidRDefault="006B2922" w:rsidP="00CC757F">
            <w:pPr>
              <w:spacing w:line="360" w:lineRule="auto"/>
              <w:rPr>
                <w:rFonts w:cs="David" w:hint="cs"/>
                <w:i/>
                <w:sz w:val="24"/>
                <w:szCs w:val="24"/>
                <w:rtl/>
              </w:rPr>
            </w:pPr>
            <w:r>
              <w:rPr>
                <w:rFonts w:cs="David" w:hint="cs"/>
                <w:i/>
                <w:sz w:val="24"/>
                <w:szCs w:val="24"/>
                <w:rtl/>
              </w:rPr>
              <w:t xml:space="preserve">   ז' הון מניות</w:t>
            </w:r>
          </w:p>
        </w:tc>
        <w:tc>
          <w:tcPr>
            <w:tcW w:w="0" w:type="auto"/>
            <w:vAlign w:val="center"/>
          </w:tcPr>
          <w:p w:rsidR="006B2922" w:rsidRDefault="006B2922" w:rsidP="00CC757F">
            <w:pPr>
              <w:spacing w:line="360" w:lineRule="auto"/>
              <w:rPr>
                <w:rFonts w:cs="David" w:hint="cs"/>
                <w:i/>
                <w:sz w:val="24"/>
                <w:szCs w:val="24"/>
                <w:rtl/>
              </w:rPr>
            </w:pPr>
            <w:r>
              <w:rPr>
                <w:rFonts w:cs="David" w:hint="cs"/>
                <w:i/>
                <w:sz w:val="24"/>
                <w:szCs w:val="24"/>
                <w:rtl/>
              </w:rPr>
              <w:t>1,000</w:t>
            </w:r>
          </w:p>
        </w:tc>
      </w:tr>
      <w:tr w:rsidR="006B2922" w:rsidTr="00CC757F">
        <w:tc>
          <w:tcPr>
            <w:tcW w:w="0" w:type="auto"/>
            <w:vAlign w:val="center"/>
          </w:tcPr>
          <w:p w:rsidR="006B2922" w:rsidRDefault="006B2922" w:rsidP="00CC757F">
            <w:pPr>
              <w:spacing w:line="360" w:lineRule="auto"/>
              <w:rPr>
                <w:rFonts w:cs="David" w:hint="cs"/>
                <w:i/>
                <w:sz w:val="24"/>
                <w:szCs w:val="24"/>
                <w:rtl/>
              </w:rPr>
            </w:pPr>
            <w:r>
              <w:rPr>
                <w:rFonts w:cs="David" w:hint="cs"/>
                <w:i/>
                <w:sz w:val="24"/>
                <w:szCs w:val="24"/>
                <w:rtl/>
              </w:rPr>
              <w:t xml:space="preserve">   ז' פרמיה </w:t>
            </w:r>
          </w:p>
        </w:tc>
        <w:tc>
          <w:tcPr>
            <w:tcW w:w="0" w:type="auto"/>
            <w:vAlign w:val="center"/>
          </w:tcPr>
          <w:p w:rsidR="006B2922" w:rsidRDefault="006B2922" w:rsidP="00CC757F">
            <w:pPr>
              <w:spacing w:line="360" w:lineRule="auto"/>
              <w:rPr>
                <w:rFonts w:cs="David" w:hint="cs"/>
                <w:i/>
                <w:sz w:val="24"/>
                <w:szCs w:val="24"/>
                <w:rtl/>
              </w:rPr>
            </w:pPr>
            <w:r>
              <w:rPr>
                <w:rFonts w:cs="David" w:hint="cs"/>
                <w:i/>
                <w:sz w:val="24"/>
                <w:szCs w:val="24"/>
                <w:rtl/>
              </w:rPr>
              <w:t>99,000</w:t>
            </w:r>
          </w:p>
        </w:tc>
      </w:tr>
    </w:tbl>
    <w:p w:rsidR="006B2922" w:rsidRDefault="006B2922" w:rsidP="00281652">
      <w:pPr>
        <w:spacing w:line="360" w:lineRule="auto"/>
        <w:jc w:val="both"/>
        <w:rPr>
          <w:rFonts w:cs="David"/>
          <w:b/>
          <w:bCs/>
          <w:sz w:val="24"/>
          <w:szCs w:val="24"/>
          <w:rtl/>
        </w:rPr>
      </w:pPr>
    </w:p>
    <w:p w:rsidR="00F1071E" w:rsidRDefault="00F1071E" w:rsidP="00F1071E">
      <w:pPr>
        <w:spacing w:line="360" w:lineRule="auto"/>
        <w:jc w:val="both"/>
        <w:rPr>
          <w:rFonts w:cs="David" w:hint="cs"/>
          <w:b/>
          <w:bCs/>
          <w:i/>
          <w:sz w:val="24"/>
          <w:szCs w:val="24"/>
          <w:u w:val="single"/>
          <w:rtl/>
        </w:rPr>
      </w:pPr>
      <w:r>
        <w:rPr>
          <w:rFonts w:cs="David" w:hint="cs"/>
          <w:b/>
          <w:bCs/>
          <w:i/>
          <w:sz w:val="24"/>
          <w:szCs w:val="24"/>
          <w:u w:val="single"/>
          <w:rtl/>
        </w:rPr>
        <w:t xml:space="preserve">2.10.6 </w:t>
      </w:r>
      <w:r>
        <w:rPr>
          <w:rFonts w:cs="David" w:hint="cs"/>
          <w:b/>
          <w:bCs/>
          <w:i/>
          <w:sz w:val="24"/>
          <w:szCs w:val="24"/>
          <w:u w:val="single"/>
          <w:rtl/>
        </w:rPr>
        <w:t>כ</w:t>
      </w:r>
      <w:r>
        <w:rPr>
          <w:rFonts w:cs="David" w:hint="cs"/>
          <w:b/>
          <w:bCs/>
          <w:i/>
          <w:sz w:val="24"/>
          <w:szCs w:val="24"/>
          <w:u w:val="single"/>
          <w:rtl/>
        </w:rPr>
        <w:t>תיבת אופציית מכר</w:t>
      </w:r>
    </w:p>
    <w:p w:rsidR="00F1071E" w:rsidRDefault="00F1071E" w:rsidP="00F1071E">
      <w:pPr>
        <w:spacing w:line="360" w:lineRule="auto"/>
        <w:jc w:val="both"/>
        <w:rPr>
          <w:rFonts w:cs="David"/>
          <w:sz w:val="24"/>
          <w:szCs w:val="24"/>
          <w:rtl/>
        </w:rPr>
      </w:pPr>
      <w:r>
        <w:rPr>
          <w:rFonts w:cs="David" w:hint="cs"/>
          <w:sz w:val="24"/>
          <w:szCs w:val="24"/>
          <w:rtl/>
        </w:rPr>
        <w:t xml:space="preserve">הישות </w:t>
      </w:r>
      <w:r>
        <w:rPr>
          <w:rFonts w:cs="David" w:hint="cs"/>
          <w:sz w:val="24"/>
          <w:szCs w:val="24"/>
          <w:rtl/>
        </w:rPr>
        <w:t>נתנה</w:t>
      </w:r>
      <w:r>
        <w:rPr>
          <w:rFonts w:cs="David" w:hint="cs"/>
          <w:sz w:val="24"/>
          <w:szCs w:val="24"/>
          <w:rtl/>
        </w:rPr>
        <w:t xml:space="preserve"> </w:t>
      </w:r>
      <w:r>
        <w:rPr>
          <w:rFonts w:cs="David" w:hint="cs"/>
          <w:sz w:val="24"/>
          <w:szCs w:val="24"/>
          <w:rtl/>
        </w:rPr>
        <w:t xml:space="preserve">בידי הצד </w:t>
      </w:r>
      <w:proofErr w:type="spellStart"/>
      <w:r>
        <w:rPr>
          <w:rFonts w:cs="David" w:hint="cs"/>
          <w:sz w:val="24"/>
          <w:szCs w:val="24"/>
          <w:rtl/>
        </w:rPr>
        <w:t>שככנגד</w:t>
      </w:r>
      <w:proofErr w:type="spellEnd"/>
      <w:r>
        <w:rPr>
          <w:rFonts w:cs="David" w:hint="cs"/>
          <w:sz w:val="24"/>
          <w:szCs w:val="24"/>
          <w:rtl/>
        </w:rPr>
        <w:t xml:space="preserve"> את האפשרות למכור לה</w:t>
      </w:r>
      <w:r>
        <w:rPr>
          <w:rFonts w:cs="David" w:hint="cs"/>
          <w:sz w:val="24"/>
          <w:szCs w:val="24"/>
          <w:rtl/>
        </w:rPr>
        <w:t xml:space="preserve"> מניות</w:t>
      </w:r>
      <w:r>
        <w:rPr>
          <w:rFonts w:cs="David" w:hint="cs"/>
          <w:sz w:val="24"/>
          <w:szCs w:val="24"/>
          <w:rtl/>
        </w:rPr>
        <w:t xml:space="preserve"> של עצמה</w:t>
      </w:r>
      <w:r>
        <w:rPr>
          <w:rFonts w:cs="David" w:hint="cs"/>
          <w:sz w:val="24"/>
          <w:szCs w:val="24"/>
          <w:rtl/>
        </w:rPr>
        <w:t xml:space="preserve"> </w:t>
      </w:r>
      <w:r>
        <w:rPr>
          <w:rFonts w:cs="David" w:hint="cs"/>
          <w:sz w:val="24"/>
          <w:szCs w:val="24"/>
          <w:rtl/>
        </w:rPr>
        <w:t xml:space="preserve">במועד עתידי </w:t>
      </w:r>
      <w:r>
        <w:rPr>
          <w:rFonts w:cs="David" w:hint="cs"/>
          <w:sz w:val="24"/>
          <w:szCs w:val="24"/>
          <w:rtl/>
        </w:rPr>
        <w:t xml:space="preserve">בתמורה לסכום שנקבע מראש.  </w:t>
      </w:r>
    </w:p>
    <w:p w:rsidR="00F1071E" w:rsidRPr="00EC6792" w:rsidRDefault="00F1071E" w:rsidP="00F1071E">
      <w:pPr>
        <w:spacing w:line="360" w:lineRule="auto"/>
        <w:jc w:val="both"/>
        <w:rPr>
          <w:rFonts w:cs="David"/>
          <w:sz w:val="24"/>
          <w:szCs w:val="24"/>
        </w:rPr>
      </w:pPr>
      <w:r w:rsidRPr="00E44ADB">
        <w:rPr>
          <w:rFonts w:cs="David" w:hint="cs"/>
          <w:b/>
          <w:bCs/>
          <w:sz w:val="24"/>
          <w:szCs w:val="24"/>
          <w:rtl/>
        </w:rPr>
        <w:t>לדוגמא:</w:t>
      </w:r>
      <w:r>
        <w:rPr>
          <w:rFonts w:cs="David" w:hint="cs"/>
          <w:sz w:val="24"/>
          <w:szCs w:val="24"/>
          <w:rtl/>
        </w:rPr>
        <w:t xml:space="preserve"> הישות כתבה </w:t>
      </w:r>
      <w:proofErr w:type="spellStart"/>
      <w:r>
        <w:rPr>
          <w:rFonts w:cs="David" w:hint="cs"/>
          <w:sz w:val="24"/>
          <w:szCs w:val="24"/>
          <w:rtl/>
        </w:rPr>
        <w:t>אופצי</w:t>
      </w:r>
      <w:r>
        <w:rPr>
          <w:rFonts w:cs="David" w:hint="cs"/>
          <w:sz w:val="24"/>
          <w:szCs w:val="24"/>
          <w:rtl/>
        </w:rPr>
        <w:t>ת</w:t>
      </w:r>
      <w:proofErr w:type="spellEnd"/>
      <w:r>
        <w:rPr>
          <w:rFonts w:cs="David" w:hint="cs"/>
          <w:sz w:val="24"/>
          <w:szCs w:val="24"/>
          <w:rtl/>
        </w:rPr>
        <w:t xml:space="preserve"> מכר</w:t>
      </w:r>
      <w:r>
        <w:rPr>
          <w:rFonts w:cs="David" w:hint="cs"/>
          <w:sz w:val="24"/>
          <w:szCs w:val="24"/>
          <w:rtl/>
        </w:rPr>
        <w:t xml:space="preserve"> על מניה אחת בעוד שנה לפי 10 ₪ .</w:t>
      </w:r>
      <w:r>
        <w:rPr>
          <w:rFonts w:cs="David" w:hint="cs"/>
          <w:sz w:val="24"/>
          <w:szCs w:val="24"/>
          <w:rtl/>
        </w:rPr>
        <w:t>מחיר האופציה</w:t>
      </w:r>
      <w:r>
        <w:rPr>
          <w:rFonts w:cs="David" w:hint="cs"/>
          <w:sz w:val="24"/>
          <w:szCs w:val="24"/>
          <w:rtl/>
        </w:rPr>
        <w:t xml:space="preserve"> שקל. </w:t>
      </w:r>
    </w:p>
    <w:p w:rsidR="00F1071E" w:rsidRDefault="00F1071E" w:rsidP="00F1071E">
      <w:pPr>
        <w:spacing w:line="360" w:lineRule="auto"/>
        <w:jc w:val="both"/>
        <w:rPr>
          <w:rFonts w:cs="David"/>
          <w:sz w:val="24"/>
          <w:szCs w:val="24"/>
          <w:rtl/>
        </w:rPr>
      </w:pPr>
      <w:r>
        <w:rPr>
          <w:rFonts w:cs="David" w:hint="cs"/>
          <w:b/>
          <w:bCs/>
          <w:sz w:val="24"/>
          <w:szCs w:val="24"/>
          <w:rtl/>
        </w:rPr>
        <w:t xml:space="preserve">מהות כלכלית </w:t>
      </w:r>
      <w:r>
        <w:rPr>
          <w:rFonts w:cs="David"/>
          <w:b/>
          <w:bCs/>
          <w:sz w:val="24"/>
          <w:szCs w:val="24"/>
          <w:rtl/>
        </w:rPr>
        <w:t>–</w:t>
      </w:r>
      <w:r>
        <w:rPr>
          <w:rFonts w:cs="David" w:hint="cs"/>
          <w:b/>
          <w:bCs/>
          <w:sz w:val="24"/>
          <w:szCs w:val="24"/>
          <w:rtl/>
        </w:rPr>
        <w:t xml:space="preserve"> </w:t>
      </w:r>
      <w:r>
        <w:rPr>
          <w:rFonts w:cs="David" w:hint="cs"/>
          <w:sz w:val="24"/>
          <w:szCs w:val="24"/>
          <w:rtl/>
        </w:rPr>
        <w:t xml:space="preserve">נחשוב , אם מחיר המניה יהיה יותר מ-10 ₪ לבעל האופציה לא כדאי להמיר כיוון שעדיף לו למכור בשוק ואז הישות הרוויחה את השקל. אם המחיר הוא בין 9 ל-10 למשל 9.8 בעל האופציה ימיר הישות תפסיד בהמרה 0.2 אבל כיוון שהיא קיבלה בזמנו שקל היא עדיין תרוויח ורק אם מחיר המניה יהיה פחות ממ-9 רק אז היא תפסיד לכן היא מהמרת שמחיר המניה יהיה יותר מ-9 ₪.  </w:t>
      </w:r>
    </w:p>
    <w:p w:rsidR="00F1071E" w:rsidRDefault="00F1071E" w:rsidP="00F1071E">
      <w:pPr>
        <w:spacing w:line="360" w:lineRule="auto"/>
        <w:jc w:val="both"/>
        <w:rPr>
          <w:rFonts w:cs="David"/>
          <w:b/>
          <w:bCs/>
          <w:sz w:val="24"/>
          <w:szCs w:val="24"/>
          <w:rtl/>
        </w:rPr>
      </w:pPr>
      <w:r>
        <w:rPr>
          <w:rFonts w:cs="David" w:hint="cs"/>
          <w:b/>
          <w:bCs/>
          <w:sz w:val="24"/>
          <w:szCs w:val="24"/>
          <w:rtl/>
        </w:rPr>
        <w:t>הטיפול החשבונאי :</w:t>
      </w:r>
    </w:p>
    <w:p w:rsidR="00F1071E" w:rsidRPr="00E44ADB" w:rsidRDefault="00F1071E" w:rsidP="00341287">
      <w:pPr>
        <w:pStyle w:val="a7"/>
        <w:numPr>
          <w:ilvl w:val="0"/>
          <w:numId w:val="9"/>
        </w:numPr>
        <w:spacing w:line="360" w:lineRule="auto"/>
        <w:jc w:val="both"/>
        <w:rPr>
          <w:rFonts w:cs="David" w:hint="cs"/>
          <w:b/>
          <w:bCs/>
          <w:sz w:val="24"/>
          <w:szCs w:val="24"/>
        </w:rPr>
      </w:pPr>
      <w:r w:rsidRPr="00E44ADB">
        <w:rPr>
          <w:rFonts w:cs="David" w:hint="cs"/>
          <w:b/>
          <w:bCs/>
          <w:sz w:val="24"/>
          <w:szCs w:val="24"/>
          <w:rtl/>
        </w:rPr>
        <w:t xml:space="preserve">סילוק נטו במזומן או במניות </w:t>
      </w:r>
      <w:r w:rsidRPr="00E44ADB">
        <w:rPr>
          <w:rFonts w:cs="David"/>
          <w:b/>
          <w:bCs/>
          <w:sz w:val="24"/>
          <w:szCs w:val="24"/>
          <w:rtl/>
        </w:rPr>
        <w:t>–</w:t>
      </w:r>
      <w:r w:rsidRPr="00E44ADB">
        <w:rPr>
          <w:rFonts w:cs="David" w:hint="cs"/>
          <w:b/>
          <w:bCs/>
          <w:sz w:val="24"/>
          <w:szCs w:val="24"/>
          <w:rtl/>
        </w:rPr>
        <w:t xml:space="preserve"> </w:t>
      </w:r>
      <w:r w:rsidRPr="00E44ADB">
        <w:rPr>
          <w:rFonts w:cs="David" w:hint="cs"/>
          <w:sz w:val="24"/>
          <w:szCs w:val="24"/>
          <w:rtl/>
        </w:rPr>
        <w:t>שוו"ה דרך רוה"ס .</w:t>
      </w:r>
    </w:p>
    <w:p w:rsidR="00F1071E" w:rsidRPr="001B289C" w:rsidRDefault="00F1071E" w:rsidP="00341287">
      <w:pPr>
        <w:pStyle w:val="a7"/>
        <w:numPr>
          <w:ilvl w:val="0"/>
          <w:numId w:val="9"/>
        </w:numPr>
        <w:spacing w:line="360" w:lineRule="auto"/>
        <w:jc w:val="both"/>
        <w:rPr>
          <w:rFonts w:cs="David"/>
          <w:b/>
          <w:bCs/>
          <w:sz w:val="24"/>
          <w:szCs w:val="24"/>
        </w:rPr>
      </w:pPr>
      <w:r>
        <w:rPr>
          <w:rFonts w:cs="David" w:hint="cs"/>
          <w:b/>
          <w:bCs/>
          <w:sz w:val="24"/>
          <w:szCs w:val="24"/>
          <w:rtl/>
        </w:rPr>
        <w:t xml:space="preserve">סילוק ברוטו </w:t>
      </w:r>
      <w:r>
        <w:rPr>
          <w:rFonts w:cs="David"/>
          <w:b/>
          <w:bCs/>
          <w:sz w:val="24"/>
          <w:szCs w:val="24"/>
          <w:rtl/>
        </w:rPr>
        <w:t>–</w:t>
      </w:r>
      <w:r w:rsidRPr="002E2E04">
        <w:rPr>
          <w:rFonts w:cs="David" w:hint="cs"/>
          <w:sz w:val="24"/>
          <w:szCs w:val="24"/>
          <w:rtl/>
        </w:rPr>
        <w:t>הסכום קבוע הכמות קבועה לכן</w:t>
      </w:r>
      <w:r>
        <w:rPr>
          <w:rFonts w:cs="David" w:hint="cs"/>
          <w:sz w:val="24"/>
          <w:szCs w:val="24"/>
          <w:rtl/>
        </w:rPr>
        <w:t xml:space="preserve"> מכשיר הוני.</w:t>
      </w:r>
      <w:r w:rsidR="001B289C">
        <w:rPr>
          <w:rFonts w:cs="David" w:hint="cs"/>
          <w:sz w:val="24"/>
          <w:szCs w:val="24"/>
          <w:rtl/>
        </w:rPr>
        <w:t xml:space="preserve"> אבל אם הצד שכנגד ירצה הישות תהא חייבת לשלם לו מזומן לכן יש גם התחייבות פיננסית לכן הטיפול כמו בחוזה הראשון הפקודה </w:t>
      </w:r>
      <w:proofErr w:type="spellStart"/>
      <w:r w:rsidR="001B289C">
        <w:rPr>
          <w:rFonts w:cs="David" w:hint="cs"/>
          <w:sz w:val="24"/>
          <w:szCs w:val="24"/>
          <w:rtl/>
        </w:rPr>
        <w:t>תיהיה</w:t>
      </w:r>
      <w:proofErr w:type="spellEnd"/>
      <w:r w:rsidR="001B289C">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3061"/>
      </w:tblGrid>
      <w:tr w:rsidR="001B289C" w:rsidRPr="001B289C" w:rsidTr="001B289C">
        <w:tc>
          <w:tcPr>
            <w:tcW w:w="0" w:type="auto"/>
            <w:vAlign w:val="center"/>
          </w:tcPr>
          <w:p w:rsidR="001B289C" w:rsidRPr="001B289C" w:rsidRDefault="001B289C" w:rsidP="001B289C">
            <w:pPr>
              <w:pStyle w:val="a7"/>
              <w:spacing w:line="360" w:lineRule="auto"/>
              <w:ind w:left="0"/>
              <w:rPr>
                <w:rFonts w:cs="David"/>
                <w:sz w:val="24"/>
                <w:szCs w:val="24"/>
                <w:rtl/>
              </w:rPr>
            </w:pPr>
            <w:r w:rsidRPr="001B289C">
              <w:rPr>
                <w:rFonts w:cs="David" w:hint="cs"/>
                <w:sz w:val="24"/>
                <w:szCs w:val="24"/>
                <w:rtl/>
              </w:rPr>
              <w:t>ח' מזומן</w:t>
            </w:r>
          </w:p>
        </w:tc>
        <w:tc>
          <w:tcPr>
            <w:tcW w:w="0" w:type="auto"/>
            <w:vAlign w:val="center"/>
          </w:tcPr>
          <w:p w:rsidR="001B289C" w:rsidRPr="001B289C" w:rsidRDefault="001B289C" w:rsidP="001B289C">
            <w:pPr>
              <w:pStyle w:val="a7"/>
              <w:spacing w:line="360" w:lineRule="auto"/>
              <w:ind w:left="0"/>
              <w:rPr>
                <w:rFonts w:cs="David"/>
                <w:sz w:val="24"/>
                <w:szCs w:val="24"/>
                <w:rtl/>
              </w:rPr>
            </w:pPr>
            <w:r w:rsidRPr="001B289C">
              <w:rPr>
                <w:rFonts w:cs="David"/>
                <w:sz w:val="24"/>
                <w:szCs w:val="24"/>
              </w:rPr>
              <w:sym w:font="Wingdings" w:char="F0DF"/>
            </w:r>
            <w:r w:rsidRPr="001B289C">
              <w:rPr>
                <w:rFonts w:cs="David" w:hint="cs"/>
                <w:sz w:val="24"/>
                <w:szCs w:val="24"/>
                <w:rtl/>
              </w:rPr>
              <w:t xml:space="preserve"> כמה שהיא קיבלה </w:t>
            </w:r>
          </w:p>
        </w:tc>
      </w:tr>
      <w:tr w:rsidR="001B289C" w:rsidRPr="001B289C" w:rsidTr="001B289C">
        <w:tc>
          <w:tcPr>
            <w:tcW w:w="0" w:type="auto"/>
            <w:vAlign w:val="center"/>
          </w:tcPr>
          <w:p w:rsidR="001B289C" w:rsidRPr="001B289C" w:rsidRDefault="001B289C" w:rsidP="001B289C">
            <w:pPr>
              <w:pStyle w:val="a7"/>
              <w:spacing w:line="360" w:lineRule="auto"/>
              <w:ind w:left="0"/>
              <w:rPr>
                <w:rFonts w:cs="David"/>
                <w:sz w:val="24"/>
                <w:szCs w:val="24"/>
                <w:rtl/>
              </w:rPr>
            </w:pPr>
            <w:r w:rsidRPr="001B289C">
              <w:rPr>
                <w:rFonts w:cs="David" w:hint="cs"/>
                <w:sz w:val="24"/>
                <w:szCs w:val="24"/>
                <w:rtl/>
              </w:rPr>
              <w:t xml:space="preserve">   ז' זכאים</w:t>
            </w:r>
          </w:p>
        </w:tc>
        <w:tc>
          <w:tcPr>
            <w:tcW w:w="0" w:type="auto"/>
            <w:vAlign w:val="center"/>
          </w:tcPr>
          <w:p w:rsidR="001B289C" w:rsidRPr="001B289C" w:rsidRDefault="001B289C" w:rsidP="001B289C">
            <w:pPr>
              <w:pStyle w:val="a7"/>
              <w:spacing w:line="360" w:lineRule="auto"/>
              <w:ind w:left="0"/>
              <w:rPr>
                <w:rFonts w:cs="David" w:hint="cs"/>
                <w:sz w:val="24"/>
                <w:szCs w:val="24"/>
                <w:rtl/>
              </w:rPr>
            </w:pPr>
            <w:r w:rsidRPr="001B289C">
              <w:rPr>
                <w:rFonts w:cs="David"/>
                <w:sz w:val="24"/>
                <w:szCs w:val="24"/>
              </w:rPr>
              <w:sym w:font="Wingdings" w:char="F0DF"/>
            </w:r>
            <w:r w:rsidRPr="001B289C">
              <w:rPr>
                <w:rFonts w:cs="David" w:hint="cs"/>
                <w:sz w:val="24"/>
                <w:szCs w:val="24"/>
                <w:rtl/>
              </w:rPr>
              <w:t xml:space="preserve"> לפי הערך הנוכחי של התשלום </w:t>
            </w:r>
          </w:p>
        </w:tc>
      </w:tr>
      <w:tr w:rsidR="001B289C" w:rsidRPr="001B289C" w:rsidTr="001B289C">
        <w:tc>
          <w:tcPr>
            <w:tcW w:w="0" w:type="auto"/>
            <w:vAlign w:val="center"/>
          </w:tcPr>
          <w:p w:rsidR="001B289C" w:rsidRPr="001B289C" w:rsidRDefault="001B289C" w:rsidP="001B289C">
            <w:pPr>
              <w:pStyle w:val="a7"/>
              <w:spacing w:line="360" w:lineRule="auto"/>
              <w:ind w:left="0"/>
              <w:rPr>
                <w:rFonts w:cs="David" w:hint="cs"/>
                <w:sz w:val="24"/>
                <w:szCs w:val="24"/>
                <w:rtl/>
              </w:rPr>
            </w:pPr>
            <w:r w:rsidRPr="001B289C">
              <w:rPr>
                <w:rFonts w:cs="David" w:hint="cs"/>
                <w:sz w:val="24"/>
                <w:szCs w:val="24"/>
                <w:rtl/>
              </w:rPr>
              <w:lastRenderedPageBreak/>
              <w:t>ח' קרן הון</w:t>
            </w:r>
          </w:p>
        </w:tc>
        <w:tc>
          <w:tcPr>
            <w:tcW w:w="0" w:type="auto"/>
            <w:vAlign w:val="center"/>
          </w:tcPr>
          <w:p w:rsidR="001B289C" w:rsidRPr="001B289C" w:rsidRDefault="001B289C" w:rsidP="001B289C">
            <w:pPr>
              <w:pStyle w:val="a7"/>
              <w:spacing w:line="360" w:lineRule="auto"/>
              <w:ind w:left="0"/>
              <w:rPr>
                <w:rFonts w:cs="David"/>
                <w:sz w:val="24"/>
                <w:szCs w:val="24"/>
              </w:rPr>
            </w:pPr>
          </w:p>
        </w:tc>
      </w:tr>
    </w:tbl>
    <w:p w:rsidR="001B289C" w:rsidRDefault="001B289C" w:rsidP="001B289C">
      <w:pPr>
        <w:pStyle w:val="a7"/>
        <w:spacing w:line="360" w:lineRule="auto"/>
        <w:jc w:val="both"/>
        <w:rPr>
          <w:rFonts w:cs="David"/>
          <w:b/>
          <w:bCs/>
          <w:sz w:val="24"/>
          <w:szCs w:val="24"/>
          <w:rtl/>
        </w:rPr>
      </w:pPr>
      <w:r>
        <w:rPr>
          <w:rFonts w:cs="David" w:hint="cs"/>
          <w:b/>
          <w:bCs/>
          <w:sz w:val="24"/>
          <w:szCs w:val="24"/>
          <w:rtl/>
        </w:rPr>
        <w:t>בהמשך בגין הזכאים נכיר בהוצאות מימון.</w:t>
      </w:r>
    </w:p>
    <w:p w:rsidR="001B289C" w:rsidRDefault="001B289C" w:rsidP="001B289C">
      <w:pPr>
        <w:pStyle w:val="a7"/>
        <w:spacing w:line="360" w:lineRule="auto"/>
        <w:jc w:val="both"/>
        <w:rPr>
          <w:rFonts w:cs="David" w:hint="cs"/>
          <w:b/>
          <w:bCs/>
          <w:sz w:val="24"/>
          <w:szCs w:val="24"/>
          <w:rtl/>
        </w:rPr>
      </w:pPr>
      <w:r>
        <w:rPr>
          <w:rFonts w:cs="David" w:hint="cs"/>
          <w:b/>
          <w:bCs/>
          <w:sz w:val="24"/>
          <w:szCs w:val="24"/>
          <w:rtl/>
        </w:rPr>
        <w:t xml:space="preserve">במועד הסילוק : </w:t>
      </w:r>
    </w:p>
    <w:p w:rsidR="001B289C" w:rsidRDefault="001B289C" w:rsidP="001B289C">
      <w:pPr>
        <w:pStyle w:val="a7"/>
        <w:spacing w:line="360" w:lineRule="auto"/>
        <w:jc w:val="both"/>
        <w:rPr>
          <w:rFonts w:cs="David" w:hint="cs"/>
          <w:b/>
          <w:bCs/>
          <w:sz w:val="24"/>
          <w:szCs w:val="24"/>
          <w:rtl/>
        </w:rPr>
      </w:pPr>
      <w:r>
        <w:rPr>
          <w:rFonts w:cs="David" w:hint="cs"/>
          <w:b/>
          <w:bCs/>
          <w:sz w:val="24"/>
          <w:szCs w:val="24"/>
          <w:rtl/>
        </w:rPr>
        <w:t xml:space="preserve">אם האופציה פוקעת הפקודה </w:t>
      </w:r>
      <w:proofErr w:type="spellStart"/>
      <w:r>
        <w:rPr>
          <w:rFonts w:cs="David" w:hint="cs"/>
          <w:b/>
          <w:bCs/>
          <w:sz w:val="24"/>
          <w:szCs w:val="24"/>
          <w:rtl/>
        </w:rPr>
        <w:t>תיהיה</w:t>
      </w:r>
      <w:proofErr w:type="spellEnd"/>
      <w:r>
        <w:rPr>
          <w:rFonts w:cs="David" w:hint="cs"/>
          <w:b/>
          <w:b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1381"/>
      </w:tblGrid>
      <w:tr w:rsidR="001B289C" w:rsidTr="001B289C">
        <w:tc>
          <w:tcPr>
            <w:tcW w:w="0" w:type="auto"/>
            <w:vAlign w:val="center"/>
          </w:tcPr>
          <w:p w:rsidR="001B289C" w:rsidRDefault="001B289C" w:rsidP="001B289C">
            <w:pPr>
              <w:pStyle w:val="a7"/>
              <w:spacing w:line="360" w:lineRule="auto"/>
              <w:ind w:left="0"/>
              <w:rPr>
                <w:rFonts w:cs="David"/>
                <w:b/>
                <w:bCs/>
                <w:sz w:val="24"/>
                <w:szCs w:val="24"/>
                <w:rtl/>
              </w:rPr>
            </w:pPr>
            <w:r>
              <w:rPr>
                <w:rFonts w:cs="David" w:hint="cs"/>
                <w:b/>
                <w:bCs/>
                <w:sz w:val="24"/>
                <w:szCs w:val="24"/>
                <w:rtl/>
              </w:rPr>
              <w:t>ח' זכאים</w:t>
            </w:r>
          </w:p>
        </w:tc>
        <w:tc>
          <w:tcPr>
            <w:tcW w:w="0" w:type="auto"/>
            <w:vAlign w:val="center"/>
          </w:tcPr>
          <w:p w:rsidR="001B289C" w:rsidRDefault="001B289C" w:rsidP="001B289C">
            <w:pPr>
              <w:pStyle w:val="a7"/>
              <w:spacing w:line="360" w:lineRule="auto"/>
              <w:ind w:left="0"/>
              <w:rPr>
                <w:rFonts w:cs="David"/>
                <w:b/>
                <w:bCs/>
                <w:sz w:val="24"/>
                <w:szCs w:val="24"/>
                <w:rtl/>
              </w:rPr>
            </w:pPr>
            <w:r w:rsidRPr="001B289C">
              <w:rPr>
                <w:rFonts w:cs="David"/>
                <w:b/>
                <w:bCs/>
                <w:sz w:val="24"/>
                <w:szCs w:val="24"/>
              </w:rPr>
              <w:sym w:font="Wingdings" w:char="F0DF"/>
            </w:r>
            <w:r>
              <w:rPr>
                <w:rFonts w:cs="David" w:hint="cs"/>
                <w:b/>
                <w:bCs/>
                <w:sz w:val="24"/>
                <w:szCs w:val="24"/>
                <w:rtl/>
              </w:rPr>
              <w:t xml:space="preserve"> כדי לסגור</w:t>
            </w:r>
          </w:p>
        </w:tc>
      </w:tr>
      <w:tr w:rsidR="001B289C" w:rsidTr="001B289C">
        <w:tc>
          <w:tcPr>
            <w:tcW w:w="0" w:type="auto"/>
            <w:vAlign w:val="center"/>
          </w:tcPr>
          <w:p w:rsidR="001B289C" w:rsidRDefault="001B289C" w:rsidP="001B289C">
            <w:pPr>
              <w:pStyle w:val="a7"/>
              <w:spacing w:line="360" w:lineRule="auto"/>
              <w:ind w:left="0"/>
              <w:rPr>
                <w:rFonts w:cs="David"/>
                <w:b/>
                <w:bCs/>
                <w:sz w:val="24"/>
                <w:szCs w:val="24"/>
                <w:rtl/>
              </w:rPr>
            </w:pPr>
            <w:r>
              <w:rPr>
                <w:rFonts w:cs="David" w:hint="cs"/>
                <w:b/>
                <w:bCs/>
                <w:sz w:val="24"/>
                <w:szCs w:val="24"/>
                <w:rtl/>
              </w:rPr>
              <w:t xml:space="preserve">   ז' קרן הון</w:t>
            </w:r>
          </w:p>
        </w:tc>
        <w:tc>
          <w:tcPr>
            <w:tcW w:w="0" w:type="auto"/>
            <w:vAlign w:val="center"/>
          </w:tcPr>
          <w:p w:rsidR="001B289C" w:rsidRDefault="001B289C" w:rsidP="001B289C">
            <w:pPr>
              <w:pStyle w:val="a7"/>
              <w:spacing w:line="360" w:lineRule="auto"/>
              <w:ind w:left="0"/>
              <w:rPr>
                <w:rFonts w:cs="David"/>
                <w:b/>
                <w:bCs/>
                <w:sz w:val="24"/>
                <w:szCs w:val="24"/>
                <w:rtl/>
              </w:rPr>
            </w:pPr>
            <w:r w:rsidRPr="001B289C">
              <w:rPr>
                <w:rFonts w:cs="David"/>
                <w:b/>
                <w:bCs/>
                <w:sz w:val="24"/>
                <w:szCs w:val="24"/>
              </w:rPr>
              <w:sym w:font="Wingdings" w:char="F0DF"/>
            </w:r>
            <w:r>
              <w:rPr>
                <w:rFonts w:cs="David" w:hint="cs"/>
                <w:b/>
                <w:bCs/>
                <w:sz w:val="24"/>
                <w:szCs w:val="24"/>
                <w:rtl/>
              </w:rPr>
              <w:t xml:space="preserve"> כדי לסגור</w:t>
            </w:r>
          </w:p>
        </w:tc>
      </w:tr>
      <w:tr w:rsidR="001B289C" w:rsidTr="001B289C">
        <w:tc>
          <w:tcPr>
            <w:tcW w:w="0" w:type="auto"/>
            <w:vAlign w:val="center"/>
          </w:tcPr>
          <w:p w:rsidR="001B289C" w:rsidRDefault="001B289C" w:rsidP="001B289C">
            <w:pPr>
              <w:pStyle w:val="a7"/>
              <w:spacing w:line="360" w:lineRule="auto"/>
              <w:ind w:left="0"/>
              <w:rPr>
                <w:rFonts w:cs="David"/>
                <w:b/>
                <w:bCs/>
                <w:sz w:val="24"/>
                <w:szCs w:val="24"/>
                <w:rtl/>
              </w:rPr>
            </w:pPr>
            <w:r>
              <w:rPr>
                <w:rFonts w:cs="David" w:hint="cs"/>
                <w:b/>
                <w:bCs/>
                <w:sz w:val="24"/>
                <w:szCs w:val="24"/>
                <w:rtl/>
              </w:rPr>
              <w:t xml:space="preserve">   ז' פרמיה</w:t>
            </w:r>
          </w:p>
        </w:tc>
        <w:tc>
          <w:tcPr>
            <w:tcW w:w="0" w:type="auto"/>
            <w:vAlign w:val="center"/>
          </w:tcPr>
          <w:p w:rsidR="001B289C" w:rsidRDefault="001B289C" w:rsidP="001B289C">
            <w:pPr>
              <w:pStyle w:val="a7"/>
              <w:spacing w:line="360" w:lineRule="auto"/>
              <w:ind w:left="0"/>
              <w:rPr>
                <w:rFonts w:cs="David"/>
                <w:b/>
                <w:bCs/>
                <w:sz w:val="24"/>
                <w:szCs w:val="24"/>
                <w:rtl/>
              </w:rPr>
            </w:pPr>
          </w:p>
        </w:tc>
      </w:tr>
    </w:tbl>
    <w:p w:rsidR="001B289C" w:rsidRDefault="001B289C" w:rsidP="001B289C">
      <w:pPr>
        <w:pStyle w:val="a7"/>
        <w:spacing w:line="360" w:lineRule="auto"/>
        <w:jc w:val="both"/>
        <w:rPr>
          <w:rFonts w:cs="David" w:hint="cs"/>
          <w:b/>
          <w:bCs/>
          <w:sz w:val="24"/>
          <w:szCs w:val="24"/>
          <w:rtl/>
        </w:rPr>
      </w:pPr>
      <w:r>
        <w:rPr>
          <w:rFonts w:cs="David" w:hint="cs"/>
          <w:b/>
          <w:bCs/>
          <w:sz w:val="24"/>
          <w:szCs w:val="24"/>
          <w:rtl/>
        </w:rPr>
        <w:t xml:space="preserve">אם האופציה ממומשת הפקודה </w:t>
      </w:r>
      <w:proofErr w:type="spellStart"/>
      <w:r>
        <w:rPr>
          <w:rFonts w:cs="David" w:hint="cs"/>
          <w:b/>
          <w:bCs/>
          <w:sz w:val="24"/>
          <w:szCs w:val="24"/>
          <w:rtl/>
        </w:rPr>
        <w:t>תיהיה</w:t>
      </w:r>
      <w:proofErr w:type="spellEnd"/>
      <w:r>
        <w:rPr>
          <w:rFonts w:cs="David" w:hint="cs"/>
          <w:b/>
          <w:b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tblGrid>
      <w:tr w:rsidR="001B289C" w:rsidTr="001B289C">
        <w:tc>
          <w:tcPr>
            <w:tcW w:w="0" w:type="auto"/>
            <w:vAlign w:val="center"/>
          </w:tcPr>
          <w:p w:rsidR="001B289C" w:rsidRDefault="001B289C" w:rsidP="001B289C">
            <w:pPr>
              <w:pStyle w:val="a7"/>
              <w:spacing w:line="360" w:lineRule="auto"/>
              <w:ind w:left="0"/>
              <w:rPr>
                <w:rFonts w:cs="David"/>
                <w:b/>
                <w:bCs/>
                <w:sz w:val="24"/>
                <w:szCs w:val="24"/>
                <w:rtl/>
              </w:rPr>
            </w:pPr>
            <w:bookmarkStart w:id="1" w:name="_GoBack"/>
            <w:r>
              <w:rPr>
                <w:rFonts w:cs="David" w:hint="cs"/>
                <w:b/>
                <w:bCs/>
                <w:sz w:val="24"/>
                <w:szCs w:val="24"/>
                <w:rtl/>
              </w:rPr>
              <w:t>ח' זכאים</w:t>
            </w:r>
          </w:p>
          <w:p w:rsidR="001B289C" w:rsidRDefault="001B289C" w:rsidP="001B289C">
            <w:pPr>
              <w:pStyle w:val="a7"/>
              <w:spacing w:line="360" w:lineRule="auto"/>
              <w:ind w:left="0"/>
              <w:rPr>
                <w:rFonts w:cs="David"/>
                <w:b/>
                <w:bCs/>
                <w:sz w:val="24"/>
                <w:szCs w:val="24"/>
                <w:rtl/>
              </w:rPr>
            </w:pPr>
            <w:r>
              <w:rPr>
                <w:rFonts w:cs="David" w:hint="cs"/>
                <w:b/>
                <w:bCs/>
                <w:sz w:val="24"/>
                <w:szCs w:val="24"/>
                <w:rtl/>
              </w:rPr>
              <w:t xml:space="preserve">  ז' מזומן</w:t>
            </w:r>
          </w:p>
        </w:tc>
      </w:tr>
      <w:tr w:rsidR="001B289C" w:rsidTr="001B289C">
        <w:tc>
          <w:tcPr>
            <w:tcW w:w="0" w:type="auto"/>
            <w:vAlign w:val="center"/>
          </w:tcPr>
          <w:p w:rsidR="001B289C" w:rsidRDefault="001B289C" w:rsidP="001B289C">
            <w:pPr>
              <w:pStyle w:val="a7"/>
              <w:spacing w:line="360" w:lineRule="auto"/>
              <w:ind w:left="0"/>
              <w:rPr>
                <w:rFonts w:cs="David"/>
                <w:b/>
                <w:bCs/>
                <w:sz w:val="24"/>
                <w:szCs w:val="24"/>
                <w:rtl/>
              </w:rPr>
            </w:pPr>
            <w:r>
              <w:rPr>
                <w:rFonts w:cs="David" w:hint="cs"/>
                <w:b/>
                <w:bCs/>
                <w:sz w:val="24"/>
                <w:szCs w:val="24"/>
                <w:rtl/>
              </w:rPr>
              <w:t>ח' מניות באוצר</w:t>
            </w:r>
            <w:r>
              <w:rPr>
                <w:rFonts w:cs="David" w:hint="cs"/>
                <w:b/>
                <w:bCs/>
                <w:sz w:val="24"/>
                <w:szCs w:val="24"/>
                <w:rtl/>
              </w:rPr>
              <w:t xml:space="preserve">   </w:t>
            </w:r>
          </w:p>
          <w:p w:rsidR="001B289C" w:rsidRDefault="001B289C" w:rsidP="001B289C">
            <w:pPr>
              <w:pStyle w:val="a7"/>
              <w:spacing w:line="360" w:lineRule="auto"/>
              <w:ind w:left="0"/>
              <w:rPr>
                <w:rFonts w:cs="David"/>
                <w:b/>
                <w:bCs/>
                <w:sz w:val="24"/>
                <w:szCs w:val="24"/>
                <w:rtl/>
              </w:rPr>
            </w:pPr>
            <w:r>
              <w:rPr>
                <w:rFonts w:cs="David" w:hint="cs"/>
                <w:b/>
                <w:bCs/>
                <w:sz w:val="24"/>
                <w:szCs w:val="24"/>
                <w:rtl/>
              </w:rPr>
              <w:t xml:space="preserve">   </w:t>
            </w:r>
            <w:r>
              <w:rPr>
                <w:rFonts w:cs="David" w:hint="cs"/>
                <w:b/>
                <w:bCs/>
                <w:sz w:val="24"/>
                <w:szCs w:val="24"/>
                <w:rtl/>
              </w:rPr>
              <w:t>ז' קרן הון</w:t>
            </w:r>
          </w:p>
        </w:tc>
      </w:tr>
    </w:tbl>
    <w:bookmarkEnd w:id="1"/>
    <w:p w:rsidR="00281652" w:rsidRPr="001B289C" w:rsidRDefault="00F1071E" w:rsidP="00341287">
      <w:pPr>
        <w:pStyle w:val="a7"/>
        <w:numPr>
          <w:ilvl w:val="0"/>
          <w:numId w:val="9"/>
        </w:numPr>
        <w:spacing w:line="360" w:lineRule="auto"/>
        <w:jc w:val="both"/>
        <w:rPr>
          <w:rFonts w:cs="David" w:hint="cs"/>
          <w:b/>
          <w:bCs/>
          <w:i/>
          <w:sz w:val="24"/>
          <w:szCs w:val="24"/>
          <w:rtl/>
        </w:rPr>
      </w:pPr>
      <w:r w:rsidRPr="001B289C">
        <w:rPr>
          <w:rFonts w:cs="David" w:hint="cs"/>
          <w:b/>
          <w:bCs/>
          <w:sz w:val="24"/>
          <w:szCs w:val="24"/>
          <w:rtl/>
        </w:rPr>
        <w:t xml:space="preserve">בחירת סוג הסילוק </w:t>
      </w:r>
      <w:r w:rsidRPr="001B289C">
        <w:rPr>
          <w:rFonts w:cs="David"/>
          <w:b/>
          <w:bCs/>
          <w:sz w:val="24"/>
          <w:szCs w:val="24"/>
          <w:rtl/>
        </w:rPr>
        <w:t>–</w:t>
      </w:r>
      <w:r w:rsidR="001B289C" w:rsidRPr="001B289C">
        <w:rPr>
          <w:rFonts w:cs="David" w:hint="cs"/>
          <w:sz w:val="24"/>
          <w:szCs w:val="24"/>
          <w:rtl/>
        </w:rPr>
        <w:t xml:space="preserve"> כיוון שיש</w:t>
      </w:r>
      <w:r w:rsidRPr="001B289C">
        <w:rPr>
          <w:rFonts w:cs="David" w:hint="cs"/>
          <w:sz w:val="24"/>
          <w:szCs w:val="24"/>
          <w:rtl/>
        </w:rPr>
        <w:t xml:space="preserve"> את הבעיה של מימון חוץ מאזני , עד למועד הסילוק </w:t>
      </w:r>
      <w:r w:rsidR="001B289C" w:rsidRPr="001B289C">
        <w:rPr>
          <w:rFonts w:cs="David" w:hint="cs"/>
          <w:sz w:val="24"/>
          <w:szCs w:val="24"/>
          <w:rtl/>
        </w:rPr>
        <w:t>נטפל כסילוק ברוטו ובמועד הסילוק לפי החלופה שנבחרה</w:t>
      </w:r>
      <w:r w:rsidR="001B289C">
        <w:rPr>
          <w:rFonts w:cs="David" w:hint="cs"/>
          <w:sz w:val="24"/>
          <w:szCs w:val="24"/>
          <w:rtl/>
        </w:rPr>
        <w:t>.</w:t>
      </w:r>
    </w:p>
    <w:sectPr w:rsidR="00281652" w:rsidRPr="001B289C" w:rsidSect="00507B07">
      <w:headerReference w:type="default" r:id="rId8"/>
      <w:footerReference w:type="default" r:id="rId9"/>
      <w:pgSz w:w="11906" w:h="16838"/>
      <w:pgMar w:top="1440" w:right="1800" w:bottom="1440" w:left="1800" w:header="708" w:footer="708" w:gutter="0"/>
      <w:pgNumType w:start="20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87" w:rsidRDefault="00341287" w:rsidP="00F172F9">
      <w:pPr>
        <w:spacing w:after="0" w:line="240" w:lineRule="auto"/>
      </w:pPr>
      <w:r>
        <w:separator/>
      </w:r>
    </w:p>
  </w:endnote>
  <w:endnote w:type="continuationSeparator" w:id="0">
    <w:p w:rsidR="00341287" w:rsidRDefault="00341287"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AD6AD0" w:rsidRDefault="00AD6AD0">
        <w:pPr>
          <w:pStyle w:val="a5"/>
          <w:jc w:val="center"/>
          <w:rPr>
            <w:rtl/>
            <w:cs/>
          </w:rPr>
        </w:pPr>
        <w:r>
          <w:fldChar w:fldCharType="begin"/>
        </w:r>
        <w:r>
          <w:rPr>
            <w:rtl/>
            <w:cs/>
          </w:rPr>
          <w:instrText>PAGE   \* MERGEFORMAT</w:instrText>
        </w:r>
        <w:r>
          <w:fldChar w:fldCharType="separate"/>
        </w:r>
        <w:r w:rsidR="001B289C" w:rsidRPr="001B289C">
          <w:rPr>
            <w:noProof/>
            <w:rtl/>
            <w:lang w:val="he-IL"/>
          </w:rPr>
          <w:t>224</w:t>
        </w:r>
        <w:r>
          <w:fldChar w:fldCharType="end"/>
        </w:r>
      </w:p>
    </w:sdtContent>
  </w:sdt>
  <w:p w:rsidR="00AD6AD0" w:rsidRPr="00BF65E1" w:rsidRDefault="00AD6AD0" w:rsidP="00BF65E1">
    <w:pPr>
      <w:pStyle w:val="a5"/>
      <w:jc w:val="right"/>
      <w:rPr>
        <w:rFonts w:cs="Guttman Yad-Light"/>
        <w:b/>
        <w:bCs/>
        <w:color w:val="FF0000"/>
      </w:rPr>
    </w:pPr>
    <w:proofErr w:type="spellStart"/>
    <w:r>
      <w:rPr>
        <w:rFonts w:cs="Guttman Yad-Light" w:hint="cs"/>
        <w:b/>
        <w:bCs/>
        <w:color w:val="FF0000"/>
        <w:rtl/>
      </w:rPr>
      <w:t>ט.ל.ח</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87" w:rsidRDefault="00341287" w:rsidP="00F172F9">
      <w:pPr>
        <w:spacing w:after="0" w:line="240" w:lineRule="auto"/>
      </w:pPr>
      <w:r>
        <w:separator/>
      </w:r>
    </w:p>
  </w:footnote>
  <w:footnote w:type="continuationSeparator" w:id="0">
    <w:p w:rsidR="00341287" w:rsidRDefault="00341287"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D0" w:rsidRPr="00F172F9" w:rsidRDefault="00AD6AD0" w:rsidP="00507B07">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03/11/14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B7A"/>
    <w:multiLevelType w:val="hybridMultilevel"/>
    <w:tmpl w:val="1F70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E00D9"/>
    <w:multiLevelType w:val="hybridMultilevel"/>
    <w:tmpl w:val="13E81FAA"/>
    <w:lvl w:ilvl="0" w:tplc="0C4AEE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7562C"/>
    <w:multiLevelType w:val="hybridMultilevel"/>
    <w:tmpl w:val="7108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A39D6"/>
    <w:multiLevelType w:val="hybridMultilevel"/>
    <w:tmpl w:val="46C8C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35F86"/>
    <w:multiLevelType w:val="hybridMultilevel"/>
    <w:tmpl w:val="7108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273BF"/>
    <w:multiLevelType w:val="hybridMultilevel"/>
    <w:tmpl w:val="7108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F2BA2"/>
    <w:multiLevelType w:val="hybridMultilevel"/>
    <w:tmpl w:val="C3BEF276"/>
    <w:lvl w:ilvl="0" w:tplc="DB04BF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D55ED"/>
    <w:multiLevelType w:val="hybridMultilevel"/>
    <w:tmpl w:val="5ABC69B4"/>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444243"/>
    <w:multiLevelType w:val="hybridMultilevel"/>
    <w:tmpl w:val="F7F4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7"/>
  </w:num>
  <w:num w:numId="5">
    <w:abstractNumId w:val="6"/>
  </w:num>
  <w:num w:numId="6">
    <w:abstractNumId w:val="0"/>
  </w:num>
  <w:num w:numId="7">
    <w:abstractNumId w:val="4"/>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395C"/>
    <w:rsid w:val="00004320"/>
    <w:rsid w:val="00004AE3"/>
    <w:rsid w:val="00005C1A"/>
    <w:rsid w:val="00007E7D"/>
    <w:rsid w:val="0001041C"/>
    <w:rsid w:val="0001140B"/>
    <w:rsid w:val="00012FCF"/>
    <w:rsid w:val="00014EBF"/>
    <w:rsid w:val="0002110F"/>
    <w:rsid w:val="00022F40"/>
    <w:rsid w:val="00024136"/>
    <w:rsid w:val="000301A2"/>
    <w:rsid w:val="00031037"/>
    <w:rsid w:val="000325A0"/>
    <w:rsid w:val="00032D2A"/>
    <w:rsid w:val="00034437"/>
    <w:rsid w:val="00034C8B"/>
    <w:rsid w:val="00034F48"/>
    <w:rsid w:val="0003559A"/>
    <w:rsid w:val="00035E1A"/>
    <w:rsid w:val="000363BD"/>
    <w:rsid w:val="00037B2B"/>
    <w:rsid w:val="00041671"/>
    <w:rsid w:val="00042583"/>
    <w:rsid w:val="0004273E"/>
    <w:rsid w:val="0004387F"/>
    <w:rsid w:val="00044B6A"/>
    <w:rsid w:val="000469E5"/>
    <w:rsid w:val="000474AF"/>
    <w:rsid w:val="000501E4"/>
    <w:rsid w:val="00056027"/>
    <w:rsid w:val="00056DB1"/>
    <w:rsid w:val="00057726"/>
    <w:rsid w:val="0005799F"/>
    <w:rsid w:val="000626D2"/>
    <w:rsid w:val="00062979"/>
    <w:rsid w:val="000635D2"/>
    <w:rsid w:val="0006436A"/>
    <w:rsid w:val="00065081"/>
    <w:rsid w:val="00065474"/>
    <w:rsid w:val="00065477"/>
    <w:rsid w:val="00070BB0"/>
    <w:rsid w:val="000711EB"/>
    <w:rsid w:val="00074BC2"/>
    <w:rsid w:val="00076463"/>
    <w:rsid w:val="00082B04"/>
    <w:rsid w:val="00085B87"/>
    <w:rsid w:val="00086A1F"/>
    <w:rsid w:val="00093964"/>
    <w:rsid w:val="000945A1"/>
    <w:rsid w:val="00094D10"/>
    <w:rsid w:val="000A25BC"/>
    <w:rsid w:val="000A5261"/>
    <w:rsid w:val="000A5E7F"/>
    <w:rsid w:val="000B52B7"/>
    <w:rsid w:val="000B5872"/>
    <w:rsid w:val="000B5A78"/>
    <w:rsid w:val="000B73F2"/>
    <w:rsid w:val="000B7473"/>
    <w:rsid w:val="000C04AC"/>
    <w:rsid w:val="000C1D89"/>
    <w:rsid w:val="000C1E7F"/>
    <w:rsid w:val="000C2D8D"/>
    <w:rsid w:val="000C2FCB"/>
    <w:rsid w:val="000C4CE7"/>
    <w:rsid w:val="000D0AB8"/>
    <w:rsid w:val="000D0D00"/>
    <w:rsid w:val="000D3873"/>
    <w:rsid w:val="000D3CF8"/>
    <w:rsid w:val="000D3D75"/>
    <w:rsid w:val="000D44F9"/>
    <w:rsid w:val="000D4AA1"/>
    <w:rsid w:val="000D5807"/>
    <w:rsid w:val="000E0AF4"/>
    <w:rsid w:val="000E2D0E"/>
    <w:rsid w:val="000E2D7F"/>
    <w:rsid w:val="000E38FE"/>
    <w:rsid w:val="000E4FDA"/>
    <w:rsid w:val="000E5F79"/>
    <w:rsid w:val="000F01AC"/>
    <w:rsid w:val="000F18A0"/>
    <w:rsid w:val="000F1905"/>
    <w:rsid w:val="000F2900"/>
    <w:rsid w:val="000F35A5"/>
    <w:rsid w:val="000F35B1"/>
    <w:rsid w:val="000F3652"/>
    <w:rsid w:val="000F4E45"/>
    <w:rsid w:val="000F5666"/>
    <w:rsid w:val="000F5E3D"/>
    <w:rsid w:val="00102197"/>
    <w:rsid w:val="00103474"/>
    <w:rsid w:val="00103F4F"/>
    <w:rsid w:val="001040B2"/>
    <w:rsid w:val="00105D60"/>
    <w:rsid w:val="00106CF4"/>
    <w:rsid w:val="00107C72"/>
    <w:rsid w:val="0011039D"/>
    <w:rsid w:val="001107F0"/>
    <w:rsid w:val="001110BF"/>
    <w:rsid w:val="00111405"/>
    <w:rsid w:val="00114265"/>
    <w:rsid w:val="00120F55"/>
    <w:rsid w:val="00124B6E"/>
    <w:rsid w:val="001274E4"/>
    <w:rsid w:val="00130A16"/>
    <w:rsid w:val="00133BDF"/>
    <w:rsid w:val="00137FEC"/>
    <w:rsid w:val="001416AE"/>
    <w:rsid w:val="00141BEF"/>
    <w:rsid w:val="00141C1F"/>
    <w:rsid w:val="00142CE2"/>
    <w:rsid w:val="001438BD"/>
    <w:rsid w:val="00145B6D"/>
    <w:rsid w:val="00146DD8"/>
    <w:rsid w:val="001478E2"/>
    <w:rsid w:val="001503FD"/>
    <w:rsid w:val="00151B37"/>
    <w:rsid w:val="00152452"/>
    <w:rsid w:val="001528B5"/>
    <w:rsid w:val="00153A55"/>
    <w:rsid w:val="00153A8C"/>
    <w:rsid w:val="00154F5F"/>
    <w:rsid w:val="00155BF9"/>
    <w:rsid w:val="00157DE7"/>
    <w:rsid w:val="00163565"/>
    <w:rsid w:val="001646EE"/>
    <w:rsid w:val="00171AEA"/>
    <w:rsid w:val="00171E49"/>
    <w:rsid w:val="001732EE"/>
    <w:rsid w:val="0017367A"/>
    <w:rsid w:val="00174761"/>
    <w:rsid w:val="0017556A"/>
    <w:rsid w:val="00177F4F"/>
    <w:rsid w:val="00181677"/>
    <w:rsid w:val="00181AB9"/>
    <w:rsid w:val="00183855"/>
    <w:rsid w:val="001861C7"/>
    <w:rsid w:val="00191FF9"/>
    <w:rsid w:val="00192596"/>
    <w:rsid w:val="0019462D"/>
    <w:rsid w:val="00194A22"/>
    <w:rsid w:val="001965D0"/>
    <w:rsid w:val="0019685F"/>
    <w:rsid w:val="001979E8"/>
    <w:rsid w:val="001A3F0D"/>
    <w:rsid w:val="001A3F35"/>
    <w:rsid w:val="001A662B"/>
    <w:rsid w:val="001A6750"/>
    <w:rsid w:val="001A6D02"/>
    <w:rsid w:val="001B12EE"/>
    <w:rsid w:val="001B271F"/>
    <w:rsid w:val="001B289C"/>
    <w:rsid w:val="001B387E"/>
    <w:rsid w:val="001B3F31"/>
    <w:rsid w:val="001B5A4F"/>
    <w:rsid w:val="001B5E4D"/>
    <w:rsid w:val="001B5F84"/>
    <w:rsid w:val="001C0BB8"/>
    <w:rsid w:val="001C1D17"/>
    <w:rsid w:val="001C2B75"/>
    <w:rsid w:val="001C34F2"/>
    <w:rsid w:val="001C3AA4"/>
    <w:rsid w:val="001C44CB"/>
    <w:rsid w:val="001D0F23"/>
    <w:rsid w:val="001D1AA5"/>
    <w:rsid w:val="001D5043"/>
    <w:rsid w:val="001D65D8"/>
    <w:rsid w:val="001D7530"/>
    <w:rsid w:val="001D7CD9"/>
    <w:rsid w:val="001E0348"/>
    <w:rsid w:val="001E6DAB"/>
    <w:rsid w:val="001E6F73"/>
    <w:rsid w:val="001E7999"/>
    <w:rsid w:val="001F1323"/>
    <w:rsid w:val="001F15BC"/>
    <w:rsid w:val="001F1958"/>
    <w:rsid w:val="001F3578"/>
    <w:rsid w:val="001F380B"/>
    <w:rsid w:val="001F479D"/>
    <w:rsid w:val="00204311"/>
    <w:rsid w:val="0020624A"/>
    <w:rsid w:val="00210197"/>
    <w:rsid w:val="00210DB6"/>
    <w:rsid w:val="00211DB6"/>
    <w:rsid w:val="002135F4"/>
    <w:rsid w:val="002142EF"/>
    <w:rsid w:val="00214B39"/>
    <w:rsid w:val="00214B4C"/>
    <w:rsid w:val="00216859"/>
    <w:rsid w:val="00216BD7"/>
    <w:rsid w:val="00225BB1"/>
    <w:rsid w:val="002315F9"/>
    <w:rsid w:val="00233AD5"/>
    <w:rsid w:val="00233CD8"/>
    <w:rsid w:val="00234735"/>
    <w:rsid w:val="00235360"/>
    <w:rsid w:val="00237F0F"/>
    <w:rsid w:val="0024370B"/>
    <w:rsid w:val="00244D75"/>
    <w:rsid w:val="0025078B"/>
    <w:rsid w:val="00250F51"/>
    <w:rsid w:val="0025466F"/>
    <w:rsid w:val="00254F19"/>
    <w:rsid w:val="00255310"/>
    <w:rsid w:val="00255E31"/>
    <w:rsid w:val="00257A37"/>
    <w:rsid w:val="002602DB"/>
    <w:rsid w:val="00260506"/>
    <w:rsid w:val="0026051A"/>
    <w:rsid w:val="002626FA"/>
    <w:rsid w:val="00262C3E"/>
    <w:rsid w:val="00263292"/>
    <w:rsid w:val="00263D90"/>
    <w:rsid w:val="00264290"/>
    <w:rsid w:val="002666B2"/>
    <w:rsid w:val="00275593"/>
    <w:rsid w:val="00275D38"/>
    <w:rsid w:val="00275EFC"/>
    <w:rsid w:val="00277E1D"/>
    <w:rsid w:val="00281652"/>
    <w:rsid w:val="00282E82"/>
    <w:rsid w:val="002853DF"/>
    <w:rsid w:val="00287786"/>
    <w:rsid w:val="00287EC0"/>
    <w:rsid w:val="00287F2F"/>
    <w:rsid w:val="00292C44"/>
    <w:rsid w:val="0029385E"/>
    <w:rsid w:val="0029387D"/>
    <w:rsid w:val="002952A5"/>
    <w:rsid w:val="00295838"/>
    <w:rsid w:val="002970BB"/>
    <w:rsid w:val="002A699A"/>
    <w:rsid w:val="002B0858"/>
    <w:rsid w:val="002B0F48"/>
    <w:rsid w:val="002B4677"/>
    <w:rsid w:val="002B5F5D"/>
    <w:rsid w:val="002B7209"/>
    <w:rsid w:val="002B7555"/>
    <w:rsid w:val="002C369E"/>
    <w:rsid w:val="002C6E69"/>
    <w:rsid w:val="002D0384"/>
    <w:rsid w:val="002D0D39"/>
    <w:rsid w:val="002D5B03"/>
    <w:rsid w:val="002E0EC1"/>
    <w:rsid w:val="002E2464"/>
    <w:rsid w:val="002E2812"/>
    <w:rsid w:val="002E2E04"/>
    <w:rsid w:val="002E3A25"/>
    <w:rsid w:val="002F1E49"/>
    <w:rsid w:val="002F6541"/>
    <w:rsid w:val="002F6F58"/>
    <w:rsid w:val="002F7118"/>
    <w:rsid w:val="0030224B"/>
    <w:rsid w:val="00303786"/>
    <w:rsid w:val="00304331"/>
    <w:rsid w:val="00304704"/>
    <w:rsid w:val="00304C14"/>
    <w:rsid w:val="00306402"/>
    <w:rsid w:val="0030710C"/>
    <w:rsid w:val="00307A46"/>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761A"/>
    <w:rsid w:val="00330F6A"/>
    <w:rsid w:val="00332039"/>
    <w:rsid w:val="003338FF"/>
    <w:rsid w:val="00333AE6"/>
    <w:rsid w:val="0034091B"/>
    <w:rsid w:val="00341287"/>
    <w:rsid w:val="003454EF"/>
    <w:rsid w:val="00347D59"/>
    <w:rsid w:val="00351CEF"/>
    <w:rsid w:val="00351D0A"/>
    <w:rsid w:val="00353B55"/>
    <w:rsid w:val="003563B8"/>
    <w:rsid w:val="003563BC"/>
    <w:rsid w:val="00357D7E"/>
    <w:rsid w:val="003623E2"/>
    <w:rsid w:val="00363B6D"/>
    <w:rsid w:val="0036592B"/>
    <w:rsid w:val="00370064"/>
    <w:rsid w:val="003701A4"/>
    <w:rsid w:val="00370E32"/>
    <w:rsid w:val="003716B5"/>
    <w:rsid w:val="00372501"/>
    <w:rsid w:val="003726A5"/>
    <w:rsid w:val="0037452A"/>
    <w:rsid w:val="00383835"/>
    <w:rsid w:val="00387DA1"/>
    <w:rsid w:val="00393223"/>
    <w:rsid w:val="00395B92"/>
    <w:rsid w:val="00395EFA"/>
    <w:rsid w:val="003967F2"/>
    <w:rsid w:val="00396E59"/>
    <w:rsid w:val="00396EFA"/>
    <w:rsid w:val="0039703C"/>
    <w:rsid w:val="003A02AF"/>
    <w:rsid w:val="003A130D"/>
    <w:rsid w:val="003A1BDF"/>
    <w:rsid w:val="003A3413"/>
    <w:rsid w:val="003A3AEE"/>
    <w:rsid w:val="003A4E5D"/>
    <w:rsid w:val="003A5320"/>
    <w:rsid w:val="003A5326"/>
    <w:rsid w:val="003A7ADB"/>
    <w:rsid w:val="003B06B6"/>
    <w:rsid w:val="003B16E1"/>
    <w:rsid w:val="003B451B"/>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3000"/>
    <w:rsid w:val="003D3219"/>
    <w:rsid w:val="003D3690"/>
    <w:rsid w:val="003D47AF"/>
    <w:rsid w:val="003D7939"/>
    <w:rsid w:val="003E4BBC"/>
    <w:rsid w:val="003E63AD"/>
    <w:rsid w:val="003F00CA"/>
    <w:rsid w:val="003F5C1D"/>
    <w:rsid w:val="00400039"/>
    <w:rsid w:val="00400434"/>
    <w:rsid w:val="00401323"/>
    <w:rsid w:val="00401692"/>
    <w:rsid w:val="00405BAF"/>
    <w:rsid w:val="004061F6"/>
    <w:rsid w:val="004062EE"/>
    <w:rsid w:val="00407D13"/>
    <w:rsid w:val="0041008D"/>
    <w:rsid w:val="004132B0"/>
    <w:rsid w:val="0041337A"/>
    <w:rsid w:val="00413CD9"/>
    <w:rsid w:val="00414878"/>
    <w:rsid w:val="00415D40"/>
    <w:rsid w:val="0041611E"/>
    <w:rsid w:val="00416CE1"/>
    <w:rsid w:val="004175CF"/>
    <w:rsid w:val="00424CDA"/>
    <w:rsid w:val="00424DA0"/>
    <w:rsid w:val="00431510"/>
    <w:rsid w:val="004319BF"/>
    <w:rsid w:val="00431CCA"/>
    <w:rsid w:val="0043321A"/>
    <w:rsid w:val="00435F65"/>
    <w:rsid w:val="0043674D"/>
    <w:rsid w:val="00440D83"/>
    <w:rsid w:val="00441C02"/>
    <w:rsid w:val="00441C4A"/>
    <w:rsid w:val="00442803"/>
    <w:rsid w:val="00443EC5"/>
    <w:rsid w:val="004441EA"/>
    <w:rsid w:val="004441F2"/>
    <w:rsid w:val="004444CF"/>
    <w:rsid w:val="00446495"/>
    <w:rsid w:val="004466F2"/>
    <w:rsid w:val="00447807"/>
    <w:rsid w:val="00447CBD"/>
    <w:rsid w:val="00450099"/>
    <w:rsid w:val="0045030D"/>
    <w:rsid w:val="004525C6"/>
    <w:rsid w:val="00454204"/>
    <w:rsid w:val="0045446B"/>
    <w:rsid w:val="0045471B"/>
    <w:rsid w:val="00456D14"/>
    <w:rsid w:val="00457CE6"/>
    <w:rsid w:val="00460B25"/>
    <w:rsid w:val="00462E24"/>
    <w:rsid w:val="004642BF"/>
    <w:rsid w:val="004666DB"/>
    <w:rsid w:val="00467731"/>
    <w:rsid w:val="004714A4"/>
    <w:rsid w:val="00473877"/>
    <w:rsid w:val="00475314"/>
    <w:rsid w:val="0047642E"/>
    <w:rsid w:val="00476B71"/>
    <w:rsid w:val="00477285"/>
    <w:rsid w:val="004776A1"/>
    <w:rsid w:val="00480EA4"/>
    <w:rsid w:val="00481A21"/>
    <w:rsid w:val="0048217B"/>
    <w:rsid w:val="00482764"/>
    <w:rsid w:val="00485269"/>
    <w:rsid w:val="00485354"/>
    <w:rsid w:val="0048700A"/>
    <w:rsid w:val="0048787F"/>
    <w:rsid w:val="0049015D"/>
    <w:rsid w:val="00493548"/>
    <w:rsid w:val="00495CFF"/>
    <w:rsid w:val="004A09C9"/>
    <w:rsid w:val="004A1D72"/>
    <w:rsid w:val="004A3A03"/>
    <w:rsid w:val="004A3DA3"/>
    <w:rsid w:val="004B0A8D"/>
    <w:rsid w:val="004B240E"/>
    <w:rsid w:val="004B2E63"/>
    <w:rsid w:val="004B338C"/>
    <w:rsid w:val="004B46D2"/>
    <w:rsid w:val="004B5A83"/>
    <w:rsid w:val="004B6D28"/>
    <w:rsid w:val="004B7889"/>
    <w:rsid w:val="004C11EE"/>
    <w:rsid w:val="004C1C7D"/>
    <w:rsid w:val="004C3C3B"/>
    <w:rsid w:val="004C473C"/>
    <w:rsid w:val="004C51FB"/>
    <w:rsid w:val="004C777B"/>
    <w:rsid w:val="004D0BFC"/>
    <w:rsid w:val="004D1A4F"/>
    <w:rsid w:val="004D2D8E"/>
    <w:rsid w:val="004D3082"/>
    <w:rsid w:val="004D429E"/>
    <w:rsid w:val="004D50EF"/>
    <w:rsid w:val="004D7AF2"/>
    <w:rsid w:val="004D7B1C"/>
    <w:rsid w:val="004E1233"/>
    <w:rsid w:val="004E4EFC"/>
    <w:rsid w:val="004E5619"/>
    <w:rsid w:val="004E653C"/>
    <w:rsid w:val="004F09DC"/>
    <w:rsid w:val="004F1B3C"/>
    <w:rsid w:val="004F370E"/>
    <w:rsid w:val="004F5E9D"/>
    <w:rsid w:val="005043C0"/>
    <w:rsid w:val="005049C5"/>
    <w:rsid w:val="005053DB"/>
    <w:rsid w:val="00506722"/>
    <w:rsid w:val="00507B07"/>
    <w:rsid w:val="00511540"/>
    <w:rsid w:val="00514EEF"/>
    <w:rsid w:val="005153F3"/>
    <w:rsid w:val="00515B02"/>
    <w:rsid w:val="00517336"/>
    <w:rsid w:val="00521DDF"/>
    <w:rsid w:val="00522286"/>
    <w:rsid w:val="00524307"/>
    <w:rsid w:val="00526E39"/>
    <w:rsid w:val="005306EC"/>
    <w:rsid w:val="005314F6"/>
    <w:rsid w:val="00531C11"/>
    <w:rsid w:val="00534B01"/>
    <w:rsid w:val="00535889"/>
    <w:rsid w:val="00540322"/>
    <w:rsid w:val="00546B24"/>
    <w:rsid w:val="005504F0"/>
    <w:rsid w:val="00552BEB"/>
    <w:rsid w:val="00553ABB"/>
    <w:rsid w:val="00555B82"/>
    <w:rsid w:val="005564D4"/>
    <w:rsid w:val="005567D3"/>
    <w:rsid w:val="005574CE"/>
    <w:rsid w:val="005576C7"/>
    <w:rsid w:val="00557EC0"/>
    <w:rsid w:val="005608D3"/>
    <w:rsid w:val="00561D17"/>
    <w:rsid w:val="00562509"/>
    <w:rsid w:val="00562761"/>
    <w:rsid w:val="00566E9D"/>
    <w:rsid w:val="00572488"/>
    <w:rsid w:val="005729E1"/>
    <w:rsid w:val="00572E93"/>
    <w:rsid w:val="00574866"/>
    <w:rsid w:val="00576BF4"/>
    <w:rsid w:val="00582DA8"/>
    <w:rsid w:val="00583630"/>
    <w:rsid w:val="0058641D"/>
    <w:rsid w:val="005878BA"/>
    <w:rsid w:val="005904E7"/>
    <w:rsid w:val="00591049"/>
    <w:rsid w:val="00591B0B"/>
    <w:rsid w:val="00592A52"/>
    <w:rsid w:val="005946DE"/>
    <w:rsid w:val="005A1817"/>
    <w:rsid w:val="005A287B"/>
    <w:rsid w:val="005A59EB"/>
    <w:rsid w:val="005B0FFA"/>
    <w:rsid w:val="005B1FE5"/>
    <w:rsid w:val="005B3216"/>
    <w:rsid w:val="005B57DD"/>
    <w:rsid w:val="005B7DCD"/>
    <w:rsid w:val="005C0D19"/>
    <w:rsid w:val="005C1ABC"/>
    <w:rsid w:val="005C4CE4"/>
    <w:rsid w:val="005C62F9"/>
    <w:rsid w:val="005C6D00"/>
    <w:rsid w:val="005C7AF7"/>
    <w:rsid w:val="005D03F4"/>
    <w:rsid w:val="005D166E"/>
    <w:rsid w:val="005D2F63"/>
    <w:rsid w:val="005D66A3"/>
    <w:rsid w:val="005E0CFE"/>
    <w:rsid w:val="005E51C0"/>
    <w:rsid w:val="005E60BE"/>
    <w:rsid w:val="005E6458"/>
    <w:rsid w:val="005E6D53"/>
    <w:rsid w:val="005F3255"/>
    <w:rsid w:val="005F415D"/>
    <w:rsid w:val="005F5F77"/>
    <w:rsid w:val="005F66E4"/>
    <w:rsid w:val="005F672A"/>
    <w:rsid w:val="005F7C62"/>
    <w:rsid w:val="005F7FCF"/>
    <w:rsid w:val="006016C4"/>
    <w:rsid w:val="00604369"/>
    <w:rsid w:val="0060444E"/>
    <w:rsid w:val="00607778"/>
    <w:rsid w:val="00610546"/>
    <w:rsid w:val="00613AFB"/>
    <w:rsid w:val="006141BF"/>
    <w:rsid w:val="006143FA"/>
    <w:rsid w:val="00615359"/>
    <w:rsid w:val="006154DB"/>
    <w:rsid w:val="006156E2"/>
    <w:rsid w:val="00615E4C"/>
    <w:rsid w:val="00616266"/>
    <w:rsid w:val="00617F90"/>
    <w:rsid w:val="00625B3E"/>
    <w:rsid w:val="00625FD9"/>
    <w:rsid w:val="00631C07"/>
    <w:rsid w:val="0063276A"/>
    <w:rsid w:val="00633FCB"/>
    <w:rsid w:val="00635136"/>
    <w:rsid w:val="00640D00"/>
    <w:rsid w:val="006414F2"/>
    <w:rsid w:val="00646A52"/>
    <w:rsid w:val="006500AD"/>
    <w:rsid w:val="00650D78"/>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4F62"/>
    <w:rsid w:val="00682F51"/>
    <w:rsid w:val="00683CB0"/>
    <w:rsid w:val="00685868"/>
    <w:rsid w:val="0068587B"/>
    <w:rsid w:val="006870B6"/>
    <w:rsid w:val="00687EE7"/>
    <w:rsid w:val="00693296"/>
    <w:rsid w:val="006960A1"/>
    <w:rsid w:val="00696146"/>
    <w:rsid w:val="00696783"/>
    <w:rsid w:val="00697182"/>
    <w:rsid w:val="006A12B0"/>
    <w:rsid w:val="006A1D2A"/>
    <w:rsid w:val="006A1E55"/>
    <w:rsid w:val="006A1EB0"/>
    <w:rsid w:val="006A40CD"/>
    <w:rsid w:val="006A4191"/>
    <w:rsid w:val="006A45C1"/>
    <w:rsid w:val="006A54F3"/>
    <w:rsid w:val="006A5AD6"/>
    <w:rsid w:val="006B0360"/>
    <w:rsid w:val="006B2922"/>
    <w:rsid w:val="006B2D45"/>
    <w:rsid w:val="006B2EEF"/>
    <w:rsid w:val="006B579E"/>
    <w:rsid w:val="006B6F87"/>
    <w:rsid w:val="006B75D0"/>
    <w:rsid w:val="006C01A8"/>
    <w:rsid w:val="006C1D44"/>
    <w:rsid w:val="006C2774"/>
    <w:rsid w:val="006C28EB"/>
    <w:rsid w:val="006C4570"/>
    <w:rsid w:val="006C6355"/>
    <w:rsid w:val="006C64D2"/>
    <w:rsid w:val="006C6B61"/>
    <w:rsid w:val="006C7AB6"/>
    <w:rsid w:val="006C7FC0"/>
    <w:rsid w:val="006D06CB"/>
    <w:rsid w:val="006D24A4"/>
    <w:rsid w:val="006D282E"/>
    <w:rsid w:val="006D341A"/>
    <w:rsid w:val="006D4974"/>
    <w:rsid w:val="006D4A26"/>
    <w:rsid w:val="006D588F"/>
    <w:rsid w:val="006D6D3C"/>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28CE"/>
    <w:rsid w:val="00702A1C"/>
    <w:rsid w:val="007031ED"/>
    <w:rsid w:val="00704304"/>
    <w:rsid w:val="0070432D"/>
    <w:rsid w:val="00704E83"/>
    <w:rsid w:val="00705FCC"/>
    <w:rsid w:val="007068F1"/>
    <w:rsid w:val="00707429"/>
    <w:rsid w:val="0070751A"/>
    <w:rsid w:val="00710E44"/>
    <w:rsid w:val="00710EE8"/>
    <w:rsid w:val="00711F67"/>
    <w:rsid w:val="0071248D"/>
    <w:rsid w:val="0071286F"/>
    <w:rsid w:val="007132C5"/>
    <w:rsid w:val="007148D4"/>
    <w:rsid w:val="00716D70"/>
    <w:rsid w:val="00722CDB"/>
    <w:rsid w:val="007233B2"/>
    <w:rsid w:val="00723CAD"/>
    <w:rsid w:val="00725398"/>
    <w:rsid w:val="00725A43"/>
    <w:rsid w:val="00726C39"/>
    <w:rsid w:val="00727A8C"/>
    <w:rsid w:val="0073033E"/>
    <w:rsid w:val="00730C72"/>
    <w:rsid w:val="00732014"/>
    <w:rsid w:val="0073208A"/>
    <w:rsid w:val="0073208E"/>
    <w:rsid w:val="00732946"/>
    <w:rsid w:val="007349A9"/>
    <w:rsid w:val="00734FDE"/>
    <w:rsid w:val="00735458"/>
    <w:rsid w:val="007414F7"/>
    <w:rsid w:val="00743F96"/>
    <w:rsid w:val="0074451F"/>
    <w:rsid w:val="0074483E"/>
    <w:rsid w:val="00746F6B"/>
    <w:rsid w:val="00747D16"/>
    <w:rsid w:val="007508A0"/>
    <w:rsid w:val="007510A4"/>
    <w:rsid w:val="0075206D"/>
    <w:rsid w:val="007534D7"/>
    <w:rsid w:val="00753F52"/>
    <w:rsid w:val="0075442B"/>
    <w:rsid w:val="00755534"/>
    <w:rsid w:val="00755965"/>
    <w:rsid w:val="007603FD"/>
    <w:rsid w:val="00762087"/>
    <w:rsid w:val="00764441"/>
    <w:rsid w:val="00764E5E"/>
    <w:rsid w:val="00765C80"/>
    <w:rsid w:val="007679D6"/>
    <w:rsid w:val="00770639"/>
    <w:rsid w:val="0077124C"/>
    <w:rsid w:val="007725A9"/>
    <w:rsid w:val="007734E8"/>
    <w:rsid w:val="00775249"/>
    <w:rsid w:val="00777AB5"/>
    <w:rsid w:val="00777F80"/>
    <w:rsid w:val="00782197"/>
    <w:rsid w:val="00782272"/>
    <w:rsid w:val="00784F10"/>
    <w:rsid w:val="007858DA"/>
    <w:rsid w:val="00786152"/>
    <w:rsid w:val="00786B98"/>
    <w:rsid w:val="00786EFC"/>
    <w:rsid w:val="007924B8"/>
    <w:rsid w:val="00792AD7"/>
    <w:rsid w:val="00794CF2"/>
    <w:rsid w:val="00794EBF"/>
    <w:rsid w:val="007967A1"/>
    <w:rsid w:val="007969FD"/>
    <w:rsid w:val="007A0EC6"/>
    <w:rsid w:val="007A3398"/>
    <w:rsid w:val="007A43DE"/>
    <w:rsid w:val="007A4D1D"/>
    <w:rsid w:val="007A4F22"/>
    <w:rsid w:val="007A6470"/>
    <w:rsid w:val="007B35B3"/>
    <w:rsid w:val="007B4F5C"/>
    <w:rsid w:val="007B5257"/>
    <w:rsid w:val="007B60FC"/>
    <w:rsid w:val="007C1A92"/>
    <w:rsid w:val="007C40F6"/>
    <w:rsid w:val="007C44E6"/>
    <w:rsid w:val="007C5262"/>
    <w:rsid w:val="007C5CCD"/>
    <w:rsid w:val="007C72B0"/>
    <w:rsid w:val="007D4294"/>
    <w:rsid w:val="007D743C"/>
    <w:rsid w:val="007D7E8C"/>
    <w:rsid w:val="007E0088"/>
    <w:rsid w:val="007E1582"/>
    <w:rsid w:val="007E5084"/>
    <w:rsid w:val="007E66F7"/>
    <w:rsid w:val="007E6FEB"/>
    <w:rsid w:val="007F0078"/>
    <w:rsid w:val="007F096B"/>
    <w:rsid w:val="007F31B2"/>
    <w:rsid w:val="007F4D10"/>
    <w:rsid w:val="007F61B6"/>
    <w:rsid w:val="007F6A3F"/>
    <w:rsid w:val="007F75FA"/>
    <w:rsid w:val="007F7F49"/>
    <w:rsid w:val="00804548"/>
    <w:rsid w:val="00806788"/>
    <w:rsid w:val="00810D73"/>
    <w:rsid w:val="00812F64"/>
    <w:rsid w:val="00814F6E"/>
    <w:rsid w:val="008154E5"/>
    <w:rsid w:val="008157FD"/>
    <w:rsid w:val="00816FEF"/>
    <w:rsid w:val="00820EF7"/>
    <w:rsid w:val="008239B6"/>
    <w:rsid w:val="00823F2D"/>
    <w:rsid w:val="00826F4C"/>
    <w:rsid w:val="00827119"/>
    <w:rsid w:val="00827A84"/>
    <w:rsid w:val="0083450F"/>
    <w:rsid w:val="008345DE"/>
    <w:rsid w:val="008346CA"/>
    <w:rsid w:val="00834C62"/>
    <w:rsid w:val="008401AC"/>
    <w:rsid w:val="00840F59"/>
    <w:rsid w:val="008503B0"/>
    <w:rsid w:val="008558E6"/>
    <w:rsid w:val="00855CF4"/>
    <w:rsid w:val="0085622C"/>
    <w:rsid w:val="0085681E"/>
    <w:rsid w:val="008577C4"/>
    <w:rsid w:val="00861741"/>
    <w:rsid w:val="008630BF"/>
    <w:rsid w:val="0086560C"/>
    <w:rsid w:val="00866B85"/>
    <w:rsid w:val="00867A91"/>
    <w:rsid w:val="008703AF"/>
    <w:rsid w:val="00870634"/>
    <w:rsid w:val="00873819"/>
    <w:rsid w:val="008745E0"/>
    <w:rsid w:val="00877342"/>
    <w:rsid w:val="008813A2"/>
    <w:rsid w:val="00881C33"/>
    <w:rsid w:val="00883E34"/>
    <w:rsid w:val="00883F49"/>
    <w:rsid w:val="00884512"/>
    <w:rsid w:val="00887271"/>
    <w:rsid w:val="00890FEC"/>
    <w:rsid w:val="00892C2D"/>
    <w:rsid w:val="00892E3F"/>
    <w:rsid w:val="008936F6"/>
    <w:rsid w:val="00896808"/>
    <w:rsid w:val="00897025"/>
    <w:rsid w:val="00897609"/>
    <w:rsid w:val="00897E21"/>
    <w:rsid w:val="00897F5C"/>
    <w:rsid w:val="008A032B"/>
    <w:rsid w:val="008A4738"/>
    <w:rsid w:val="008A4F91"/>
    <w:rsid w:val="008A5B2A"/>
    <w:rsid w:val="008A5DC7"/>
    <w:rsid w:val="008A63E9"/>
    <w:rsid w:val="008B0267"/>
    <w:rsid w:val="008B0E4F"/>
    <w:rsid w:val="008B225B"/>
    <w:rsid w:val="008B503E"/>
    <w:rsid w:val="008C369A"/>
    <w:rsid w:val="008C5F22"/>
    <w:rsid w:val="008C70A4"/>
    <w:rsid w:val="008D009F"/>
    <w:rsid w:val="008D3305"/>
    <w:rsid w:val="008D4C3C"/>
    <w:rsid w:val="008D5594"/>
    <w:rsid w:val="008D5935"/>
    <w:rsid w:val="008E124B"/>
    <w:rsid w:val="008E28BD"/>
    <w:rsid w:val="008E6D6C"/>
    <w:rsid w:val="008F088E"/>
    <w:rsid w:val="008F1328"/>
    <w:rsid w:val="008F2D70"/>
    <w:rsid w:val="008F69DA"/>
    <w:rsid w:val="008F6D1C"/>
    <w:rsid w:val="00900F39"/>
    <w:rsid w:val="009024E3"/>
    <w:rsid w:val="00902C4E"/>
    <w:rsid w:val="009038DF"/>
    <w:rsid w:val="0090577B"/>
    <w:rsid w:val="0090686F"/>
    <w:rsid w:val="00912571"/>
    <w:rsid w:val="009129A6"/>
    <w:rsid w:val="00913C18"/>
    <w:rsid w:val="00914EA8"/>
    <w:rsid w:val="0091681A"/>
    <w:rsid w:val="009171A5"/>
    <w:rsid w:val="00917987"/>
    <w:rsid w:val="00922341"/>
    <w:rsid w:val="00923D5A"/>
    <w:rsid w:val="009242F7"/>
    <w:rsid w:val="009244A5"/>
    <w:rsid w:val="0092660D"/>
    <w:rsid w:val="009279BF"/>
    <w:rsid w:val="00932564"/>
    <w:rsid w:val="0093476B"/>
    <w:rsid w:val="00934F36"/>
    <w:rsid w:val="0093555C"/>
    <w:rsid w:val="00936F14"/>
    <w:rsid w:val="00937D80"/>
    <w:rsid w:val="00941A7C"/>
    <w:rsid w:val="00943B2C"/>
    <w:rsid w:val="00944800"/>
    <w:rsid w:val="00950D4D"/>
    <w:rsid w:val="00951734"/>
    <w:rsid w:val="00953E39"/>
    <w:rsid w:val="00954502"/>
    <w:rsid w:val="0095481A"/>
    <w:rsid w:val="00955DB4"/>
    <w:rsid w:val="00960595"/>
    <w:rsid w:val="00960844"/>
    <w:rsid w:val="009623AA"/>
    <w:rsid w:val="0096524D"/>
    <w:rsid w:val="009655D4"/>
    <w:rsid w:val="00974906"/>
    <w:rsid w:val="00974AC5"/>
    <w:rsid w:val="00976859"/>
    <w:rsid w:val="009779EE"/>
    <w:rsid w:val="00977C3F"/>
    <w:rsid w:val="00981A5B"/>
    <w:rsid w:val="00982546"/>
    <w:rsid w:val="00984DD0"/>
    <w:rsid w:val="00985625"/>
    <w:rsid w:val="00987E21"/>
    <w:rsid w:val="009949AB"/>
    <w:rsid w:val="00997DAD"/>
    <w:rsid w:val="009A22BC"/>
    <w:rsid w:val="009A4719"/>
    <w:rsid w:val="009A48CC"/>
    <w:rsid w:val="009B1D9B"/>
    <w:rsid w:val="009B4889"/>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6E12"/>
    <w:rsid w:val="009D7675"/>
    <w:rsid w:val="009E0381"/>
    <w:rsid w:val="009E0C83"/>
    <w:rsid w:val="009E32CB"/>
    <w:rsid w:val="009F212B"/>
    <w:rsid w:val="009F6B8B"/>
    <w:rsid w:val="009F7803"/>
    <w:rsid w:val="00A019EF"/>
    <w:rsid w:val="00A0288C"/>
    <w:rsid w:val="00A02EDA"/>
    <w:rsid w:val="00A03350"/>
    <w:rsid w:val="00A0488D"/>
    <w:rsid w:val="00A04B57"/>
    <w:rsid w:val="00A0516F"/>
    <w:rsid w:val="00A05321"/>
    <w:rsid w:val="00A07A62"/>
    <w:rsid w:val="00A15D50"/>
    <w:rsid w:val="00A167E9"/>
    <w:rsid w:val="00A20F4C"/>
    <w:rsid w:val="00A21528"/>
    <w:rsid w:val="00A22478"/>
    <w:rsid w:val="00A2313C"/>
    <w:rsid w:val="00A23D53"/>
    <w:rsid w:val="00A240FC"/>
    <w:rsid w:val="00A2434C"/>
    <w:rsid w:val="00A25D66"/>
    <w:rsid w:val="00A270A8"/>
    <w:rsid w:val="00A30EB2"/>
    <w:rsid w:val="00A31423"/>
    <w:rsid w:val="00A314CB"/>
    <w:rsid w:val="00A3197D"/>
    <w:rsid w:val="00A33079"/>
    <w:rsid w:val="00A3379C"/>
    <w:rsid w:val="00A34C9E"/>
    <w:rsid w:val="00A351A9"/>
    <w:rsid w:val="00A36D60"/>
    <w:rsid w:val="00A41A60"/>
    <w:rsid w:val="00A4414E"/>
    <w:rsid w:val="00A4617A"/>
    <w:rsid w:val="00A46DCF"/>
    <w:rsid w:val="00A50902"/>
    <w:rsid w:val="00A52C26"/>
    <w:rsid w:val="00A534AB"/>
    <w:rsid w:val="00A539B4"/>
    <w:rsid w:val="00A545B6"/>
    <w:rsid w:val="00A5518E"/>
    <w:rsid w:val="00A563BE"/>
    <w:rsid w:val="00A61D8C"/>
    <w:rsid w:val="00A63898"/>
    <w:rsid w:val="00A651A8"/>
    <w:rsid w:val="00A670F7"/>
    <w:rsid w:val="00A678FB"/>
    <w:rsid w:val="00A70D1A"/>
    <w:rsid w:val="00A722E5"/>
    <w:rsid w:val="00A764A0"/>
    <w:rsid w:val="00A779EE"/>
    <w:rsid w:val="00A80680"/>
    <w:rsid w:val="00A81AB1"/>
    <w:rsid w:val="00A81CF2"/>
    <w:rsid w:val="00A8327A"/>
    <w:rsid w:val="00A83527"/>
    <w:rsid w:val="00A83798"/>
    <w:rsid w:val="00A844E8"/>
    <w:rsid w:val="00A84939"/>
    <w:rsid w:val="00A84C8C"/>
    <w:rsid w:val="00A86237"/>
    <w:rsid w:val="00A86353"/>
    <w:rsid w:val="00A91570"/>
    <w:rsid w:val="00A93D89"/>
    <w:rsid w:val="00A94251"/>
    <w:rsid w:val="00A96198"/>
    <w:rsid w:val="00AA07DB"/>
    <w:rsid w:val="00AA184B"/>
    <w:rsid w:val="00AA212B"/>
    <w:rsid w:val="00AA3EF9"/>
    <w:rsid w:val="00AA56B1"/>
    <w:rsid w:val="00AA5AFD"/>
    <w:rsid w:val="00AA7835"/>
    <w:rsid w:val="00AB4C0D"/>
    <w:rsid w:val="00AB712A"/>
    <w:rsid w:val="00AC09BC"/>
    <w:rsid w:val="00AC1514"/>
    <w:rsid w:val="00AC2D1A"/>
    <w:rsid w:val="00AC57E3"/>
    <w:rsid w:val="00AC5A4A"/>
    <w:rsid w:val="00AC79CB"/>
    <w:rsid w:val="00AD2844"/>
    <w:rsid w:val="00AD3E28"/>
    <w:rsid w:val="00AD68B9"/>
    <w:rsid w:val="00AD6AD0"/>
    <w:rsid w:val="00AE170E"/>
    <w:rsid w:val="00AE5B22"/>
    <w:rsid w:val="00AF19BB"/>
    <w:rsid w:val="00AF37D1"/>
    <w:rsid w:val="00AF3C20"/>
    <w:rsid w:val="00AF4491"/>
    <w:rsid w:val="00B00B10"/>
    <w:rsid w:val="00B011D3"/>
    <w:rsid w:val="00B02997"/>
    <w:rsid w:val="00B02F56"/>
    <w:rsid w:val="00B05220"/>
    <w:rsid w:val="00B052CF"/>
    <w:rsid w:val="00B06FAA"/>
    <w:rsid w:val="00B06FE5"/>
    <w:rsid w:val="00B07154"/>
    <w:rsid w:val="00B07C2D"/>
    <w:rsid w:val="00B10BB9"/>
    <w:rsid w:val="00B13001"/>
    <w:rsid w:val="00B13407"/>
    <w:rsid w:val="00B137F9"/>
    <w:rsid w:val="00B15894"/>
    <w:rsid w:val="00B2055A"/>
    <w:rsid w:val="00B23139"/>
    <w:rsid w:val="00B26B1F"/>
    <w:rsid w:val="00B2787D"/>
    <w:rsid w:val="00B31679"/>
    <w:rsid w:val="00B3167D"/>
    <w:rsid w:val="00B36526"/>
    <w:rsid w:val="00B40F4A"/>
    <w:rsid w:val="00B42072"/>
    <w:rsid w:val="00B42F17"/>
    <w:rsid w:val="00B42F36"/>
    <w:rsid w:val="00B43A16"/>
    <w:rsid w:val="00B45F84"/>
    <w:rsid w:val="00B461CE"/>
    <w:rsid w:val="00B4697C"/>
    <w:rsid w:val="00B46BDC"/>
    <w:rsid w:val="00B46FB4"/>
    <w:rsid w:val="00B50D84"/>
    <w:rsid w:val="00B52B0C"/>
    <w:rsid w:val="00B52C2E"/>
    <w:rsid w:val="00B538DD"/>
    <w:rsid w:val="00B55A42"/>
    <w:rsid w:val="00B572F7"/>
    <w:rsid w:val="00B606B4"/>
    <w:rsid w:val="00B614A6"/>
    <w:rsid w:val="00B63988"/>
    <w:rsid w:val="00B6544C"/>
    <w:rsid w:val="00B74FCF"/>
    <w:rsid w:val="00B7516E"/>
    <w:rsid w:val="00B84DB9"/>
    <w:rsid w:val="00B86AFE"/>
    <w:rsid w:val="00B90ED9"/>
    <w:rsid w:val="00B91B0D"/>
    <w:rsid w:val="00B91BF3"/>
    <w:rsid w:val="00B92DC0"/>
    <w:rsid w:val="00B9500C"/>
    <w:rsid w:val="00BA21C9"/>
    <w:rsid w:val="00BA2461"/>
    <w:rsid w:val="00BA448C"/>
    <w:rsid w:val="00BA4C5F"/>
    <w:rsid w:val="00BA54A5"/>
    <w:rsid w:val="00BA56FD"/>
    <w:rsid w:val="00BA6BFA"/>
    <w:rsid w:val="00BA6F9D"/>
    <w:rsid w:val="00BB3FA4"/>
    <w:rsid w:val="00BB5DC0"/>
    <w:rsid w:val="00BB69BF"/>
    <w:rsid w:val="00BC037D"/>
    <w:rsid w:val="00BC1F5E"/>
    <w:rsid w:val="00BC4C49"/>
    <w:rsid w:val="00BC4F82"/>
    <w:rsid w:val="00BD19CA"/>
    <w:rsid w:val="00BD2EF9"/>
    <w:rsid w:val="00BD6DCF"/>
    <w:rsid w:val="00BE0B06"/>
    <w:rsid w:val="00BE3CEC"/>
    <w:rsid w:val="00BE4178"/>
    <w:rsid w:val="00BE63FC"/>
    <w:rsid w:val="00BE6D76"/>
    <w:rsid w:val="00BE73C9"/>
    <w:rsid w:val="00BF021A"/>
    <w:rsid w:val="00BF1032"/>
    <w:rsid w:val="00BF10CD"/>
    <w:rsid w:val="00BF3329"/>
    <w:rsid w:val="00BF4186"/>
    <w:rsid w:val="00BF65E1"/>
    <w:rsid w:val="00BF7FEE"/>
    <w:rsid w:val="00C011D5"/>
    <w:rsid w:val="00C024B6"/>
    <w:rsid w:val="00C03228"/>
    <w:rsid w:val="00C10345"/>
    <w:rsid w:val="00C13690"/>
    <w:rsid w:val="00C15A4B"/>
    <w:rsid w:val="00C161B9"/>
    <w:rsid w:val="00C16346"/>
    <w:rsid w:val="00C166C1"/>
    <w:rsid w:val="00C21DC1"/>
    <w:rsid w:val="00C240BE"/>
    <w:rsid w:val="00C243AD"/>
    <w:rsid w:val="00C247F3"/>
    <w:rsid w:val="00C31057"/>
    <w:rsid w:val="00C34509"/>
    <w:rsid w:val="00C358ED"/>
    <w:rsid w:val="00C36F42"/>
    <w:rsid w:val="00C37656"/>
    <w:rsid w:val="00C422D9"/>
    <w:rsid w:val="00C4526E"/>
    <w:rsid w:val="00C45611"/>
    <w:rsid w:val="00C47753"/>
    <w:rsid w:val="00C500FF"/>
    <w:rsid w:val="00C50297"/>
    <w:rsid w:val="00C50607"/>
    <w:rsid w:val="00C5118A"/>
    <w:rsid w:val="00C517BF"/>
    <w:rsid w:val="00C5231E"/>
    <w:rsid w:val="00C52FB7"/>
    <w:rsid w:val="00C57358"/>
    <w:rsid w:val="00C57676"/>
    <w:rsid w:val="00C57B32"/>
    <w:rsid w:val="00C6075B"/>
    <w:rsid w:val="00C6255A"/>
    <w:rsid w:val="00C64DB9"/>
    <w:rsid w:val="00C650BF"/>
    <w:rsid w:val="00C70F1B"/>
    <w:rsid w:val="00C7199A"/>
    <w:rsid w:val="00C73F0D"/>
    <w:rsid w:val="00C7473C"/>
    <w:rsid w:val="00C74BCE"/>
    <w:rsid w:val="00C7584E"/>
    <w:rsid w:val="00C778AE"/>
    <w:rsid w:val="00C77920"/>
    <w:rsid w:val="00C77ABB"/>
    <w:rsid w:val="00C77BD5"/>
    <w:rsid w:val="00C81E24"/>
    <w:rsid w:val="00C82440"/>
    <w:rsid w:val="00C83110"/>
    <w:rsid w:val="00C847CC"/>
    <w:rsid w:val="00C857A5"/>
    <w:rsid w:val="00C86AEA"/>
    <w:rsid w:val="00C8715E"/>
    <w:rsid w:val="00C90E9F"/>
    <w:rsid w:val="00C94999"/>
    <w:rsid w:val="00C94B0F"/>
    <w:rsid w:val="00C957B6"/>
    <w:rsid w:val="00C965F1"/>
    <w:rsid w:val="00CA2944"/>
    <w:rsid w:val="00CA3742"/>
    <w:rsid w:val="00CB213C"/>
    <w:rsid w:val="00CB4F36"/>
    <w:rsid w:val="00CB5839"/>
    <w:rsid w:val="00CC1BA0"/>
    <w:rsid w:val="00CC1F14"/>
    <w:rsid w:val="00CC2C8E"/>
    <w:rsid w:val="00CC2CC3"/>
    <w:rsid w:val="00CC3074"/>
    <w:rsid w:val="00CC3417"/>
    <w:rsid w:val="00CC3491"/>
    <w:rsid w:val="00CC3851"/>
    <w:rsid w:val="00CC39BE"/>
    <w:rsid w:val="00CC4A24"/>
    <w:rsid w:val="00CC5300"/>
    <w:rsid w:val="00CD02CE"/>
    <w:rsid w:val="00CD1C46"/>
    <w:rsid w:val="00CD3B71"/>
    <w:rsid w:val="00CD609C"/>
    <w:rsid w:val="00CE0F97"/>
    <w:rsid w:val="00CE15BD"/>
    <w:rsid w:val="00CE4C14"/>
    <w:rsid w:val="00CE66FD"/>
    <w:rsid w:val="00CF5460"/>
    <w:rsid w:val="00CF596B"/>
    <w:rsid w:val="00CF597C"/>
    <w:rsid w:val="00CF5D28"/>
    <w:rsid w:val="00CF7260"/>
    <w:rsid w:val="00D036F9"/>
    <w:rsid w:val="00D0419F"/>
    <w:rsid w:val="00D05EEA"/>
    <w:rsid w:val="00D06063"/>
    <w:rsid w:val="00D11EC0"/>
    <w:rsid w:val="00D12507"/>
    <w:rsid w:val="00D134BF"/>
    <w:rsid w:val="00D13904"/>
    <w:rsid w:val="00D1410D"/>
    <w:rsid w:val="00D17D54"/>
    <w:rsid w:val="00D24CA0"/>
    <w:rsid w:val="00D273EA"/>
    <w:rsid w:val="00D352EB"/>
    <w:rsid w:val="00D35903"/>
    <w:rsid w:val="00D401AA"/>
    <w:rsid w:val="00D44AF3"/>
    <w:rsid w:val="00D460AC"/>
    <w:rsid w:val="00D46673"/>
    <w:rsid w:val="00D50990"/>
    <w:rsid w:val="00D51161"/>
    <w:rsid w:val="00D53C58"/>
    <w:rsid w:val="00D54A48"/>
    <w:rsid w:val="00D54D7A"/>
    <w:rsid w:val="00D564C5"/>
    <w:rsid w:val="00D604FC"/>
    <w:rsid w:val="00D618B7"/>
    <w:rsid w:val="00D62BA2"/>
    <w:rsid w:val="00D639CB"/>
    <w:rsid w:val="00D63F68"/>
    <w:rsid w:val="00D65565"/>
    <w:rsid w:val="00D66AE5"/>
    <w:rsid w:val="00D67B78"/>
    <w:rsid w:val="00D724C0"/>
    <w:rsid w:val="00D7294E"/>
    <w:rsid w:val="00D7479A"/>
    <w:rsid w:val="00D74D1A"/>
    <w:rsid w:val="00D80425"/>
    <w:rsid w:val="00D813F1"/>
    <w:rsid w:val="00D83624"/>
    <w:rsid w:val="00D84013"/>
    <w:rsid w:val="00D8578E"/>
    <w:rsid w:val="00D864B0"/>
    <w:rsid w:val="00D8675F"/>
    <w:rsid w:val="00D91A4F"/>
    <w:rsid w:val="00D91E4B"/>
    <w:rsid w:val="00D92F74"/>
    <w:rsid w:val="00D96CF1"/>
    <w:rsid w:val="00D97C1E"/>
    <w:rsid w:val="00D97F19"/>
    <w:rsid w:val="00DA0722"/>
    <w:rsid w:val="00DA18C3"/>
    <w:rsid w:val="00DA30FD"/>
    <w:rsid w:val="00DA352E"/>
    <w:rsid w:val="00DA38F0"/>
    <w:rsid w:val="00DA3B20"/>
    <w:rsid w:val="00DA4883"/>
    <w:rsid w:val="00DA5C05"/>
    <w:rsid w:val="00DA7442"/>
    <w:rsid w:val="00DB009C"/>
    <w:rsid w:val="00DB0300"/>
    <w:rsid w:val="00DB1B17"/>
    <w:rsid w:val="00DB3016"/>
    <w:rsid w:val="00DB7D5F"/>
    <w:rsid w:val="00DC2119"/>
    <w:rsid w:val="00DC2280"/>
    <w:rsid w:val="00DC3925"/>
    <w:rsid w:val="00DC72BD"/>
    <w:rsid w:val="00DD30C5"/>
    <w:rsid w:val="00DD5835"/>
    <w:rsid w:val="00DD62B4"/>
    <w:rsid w:val="00DD643B"/>
    <w:rsid w:val="00DD7385"/>
    <w:rsid w:val="00DD74F9"/>
    <w:rsid w:val="00DE3FD5"/>
    <w:rsid w:val="00DE603D"/>
    <w:rsid w:val="00DE6488"/>
    <w:rsid w:val="00DF1303"/>
    <w:rsid w:val="00DF16BB"/>
    <w:rsid w:val="00DF1DD3"/>
    <w:rsid w:val="00DF3450"/>
    <w:rsid w:val="00DF3FE1"/>
    <w:rsid w:val="00DF42D9"/>
    <w:rsid w:val="00DF48E7"/>
    <w:rsid w:val="00DF5A11"/>
    <w:rsid w:val="00DF5F60"/>
    <w:rsid w:val="00DF6A40"/>
    <w:rsid w:val="00E03A76"/>
    <w:rsid w:val="00E046F1"/>
    <w:rsid w:val="00E04E6F"/>
    <w:rsid w:val="00E103A4"/>
    <w:rsid w:val="00E10D53"/>
    <w:rsid w:val="00E11F83"/>
    <w:rsid w:val="00E12D87"/>
    <w:rsid w:val="00E136D6"/>
    <w:rsid w:val="00E150D6"/>
    <w:rsid w:val="00E151C4"/>
    <w:rsid w:val="00E1580A"/>
    <w:rsid w:val="00E16355"/>
    <w:rsid w:val="00E20ED7"/>
    <w:rsid w:val="00E215AB"/>
    <w:rsid w:val="00E24465"/>
    <w:rsid w:val="00E26770"/>
    <w:rsid w:val="00E3026A"/>
    <w:rsid w:val="00E33266"/>
    <w:rsid w:val="00E3716B"/>
    <w:rsid w:val="00E3721B"/>
    <w:rsid w:val="00E40124"/>
    <w:rsid w:val="00E408D0"/>
    <w:rsid w:val="00E41BB5"/>
    <w:rsid w:val="00E425EC"/>
    <w:rsid w:val="00E42627"/>
    <w:rsid w:val="00E42A69"/>
    <w:rsid w:val="00E43EE9"/>
    <w:rsid w:val="00E44ADB"/>
    <w:rsid w:val="00E46234"/>
    <w:rsid w:val="00E50523"/>
    <w:rsid w:val="00E509B3"/>
    <w:rsid w:val="00E50B2F"/>
    <w:rsid w:val="00E5211B"/>
    <w:rsid w:val="00E559D9"/>
    <w:rsid w:val="00E55D8E"/>
    <w:rsid w:val="00E60AEE"/>
    <w:rsid w:val="00E61CD3"/>
    <w:rsid w:val="00E673FA"/>
    <w:rsid w:val="00E6785E"/>
    <w:rsid w:val="00E71E13"/>
    <w:rsid w:val="00E74589"/>
    <w:rsid w:val="00E7688B"/>
    <w:rsid w:val="00E771A2"/>
    <w:rsid w:val="00E77C49"/>
    <w:rsid w:val="00E801E2"/>
    <w:rsid w:val="00E832D8"/>
    <w:rsid w:val="00E864A2"/>
    <w:rsid w:val="00E87AF7"/>
    <w:rsid w:val="00E87EAD"/>
    <w:rsid w:val="00E90145"/>
    <w:rsid w:val="00E90D23"/>
    <w:rsid w:val="00E91741"/>
    <w:rsid w:val="00E92587"/>
    <w:rsid w:val="00E92BCC"/>
    <w:rsid w:val="00E93F7F"/>
    <w:rsid w:val="00E9639B"/>
    <w:rsid w:val="00EA30C8"/>
    <w:rsid w:val="00EB3751"/>
    <w:rsid w:val="00EB46B0"/>
    <w:rsid w:val="00EB49A4"/>
    <w:rsid w:val="00EB54AF"/>
    <w:rsid w:val="00EB7274"/>
    <w:rsid w:val="00EC01CD"/>
    <w:rsid w:val="00EC0361"/>
    <w:rsid w:val="00EC1DCD"/>
    <w:rsid w:val="00EC1E7E"/>
    <w:rsid w:val="00EC5E89"/>
    <w:rsid w:val="00EC6792"/>
    <w:rsid w:val="00ED09EA"/>
    <w:rsid w:val="00ED4025"/>
    <w:rsid w:val="00ED45E4"/>
    <w:rsid w:val="00ED4C86"/>
    <w:rsid w:val="00ED6083"/>
    <w:rsid w:val="00ED7172"/>
    <w:rsid w:val="00EE17EE"/>
    <w:rsid w:val="00EE1DD2"/>
    <w:rsid w:val="00EE3367"/>
    <w:rsid w:val="00EE5392"/>
    <w:rsid w:val="00EF0D9C"/>
    <w:rsid w:val="00EF1293"/>
    <w:rsid w:val="00EF38BB"/>
    <w:rsid w:val="00EF4982"/>
    <w:rsid w:val="00EF5A6E"/>
    <w:rsid w:val="00EF78E2"/>
    <w:rsid w:val="00F052DF"/>
    <w:rsid w:val="00F07244"/>
    <w:rsid w:val="00F1071E"/>
    <w:rsid w:val="00F13610"/>
    <w:rsid w:val="00F13675"/>
    <w:rsid w:val="00F13BEF"/>
    <w:rsid w:val="00F1602B"/>
    <w:rsid w:val="00F172F9"/>
    <w:rsid w:val="00F2280E"/>
    <w:rsid w:val="00F22C93"/>
    <w:rsid w:val="00F230BE"/>
    <w:rsid w:val="00F263B2"/>
    <w:rsid w:val="00F26C0B"/>
    <w:rsid w:val="00F27DD0"/>
    <w:rsid w:val="00F36B77"/>
    <w:rsid w:val="00F371DF"/>
    <w:rsid w:val="00F37D01"/>
    <w:rsid w:val="00F418E1"/>
    <w:rsid w:val="00F4280B"/>
    <w:rsid w:val="00F45015"/>
    <w:rsid w:val="00F45CB0"/>
    <w:rsid w:val="00F45ED2"/>
    <w:rsid w:val="00F46679"/>
    <w:rsid w:val="00F46F6F"/>
    <w:rsid w:val="00F47162"/>
    <w:rsid w:val="00F47B0F"/>
    <w:rsid w:val="00F5181C"/>
    <w:rsid w:val="00F51B6F"/>
    <w:rsid w:val="00F533D4"/>
    <w:rsid w:val="00F560C9"/>
    <w:rsid w:val="00F60487"/>
    <w:rsid w:val="00F609C3"/>
    <w:rsid w:val="00F61ADE"/>
    <w:rsid w:val="00F64CAB"/>
    <w:rsid w:val="00F64DDB"/>
    <w:rsid w:val="00F65CDD"/>
    <w:rsid w:val="00F65F11"/>
    <w:rsid w:val="00F661BA"/>
    <w:rsid w:val="00F701BC"/>
    <w:rsid w:val="00F70EBE"/>
    <w:rsid w:val="00F71981"/>
    <w:rsid w:val="00F72980"/>
    <w:rsid w:val="00F75632"/>
    <w:rsid w:val="00F76940"/>
    <w:rsid w:val="00F76EFD"/>
    <w:rsid w:val="00F76F8E"/>
    <w:rsid w:val="00F81D7C"/>
    <w:rsid w:val="00F8200F"/>
    <w:rsid w:val="00F8368E"/>
    <w:rsid w:val="00F9280C"/>
    <w:rsid w:val="00F943F7"/>
    <w:rsid w:val="00F946BE"/>
    <w:rsid w:val="00F954FF"/>
    <w:rsid w:val="00F95D4D"/>
    <w:rsid w:val="00F96170"/>
    <w:rsid w:val="00FA17A0"/>
    <w:rsid w:val="00FA1875"/>
    <w:rsid w:val="00FA2E2C"/>
    <w:rsid w:val="00FA4085"/>
    <w:rsid w:val="00FA427E"/>
    <w:rsid w:val="00FB0E02"/>
    <w:rsid w:val="00FB7493"/>
    <w:rsid w:val="00FB77CA"/>
    <w:rsid w:val="00FB77FB"/>
    <w:rsid w:val="00FB7F43"/>
    <w:rsid w:val="00FC336D"/>
    <w:rsid w:val="00FC34A8"/>
    <w:rsid w:val="00FC412E"/>
    <w:rsid w:val="00FC4F2B"/>
    <w:rsid w:val="00FC6956"/>
    <w:rsid w:val="00FC7467"/>
    <w:rsid w:val="00FD0F57"/>
    <w:rsid w:val="00FD58B5"/>
    <w:rsid w:val="00FD5FB5"/>
    <w:rsid w:val="00FD6B59"/>
    <w:rsid w:val="00FE0807"/>
    <w:rsid w:val="00FE1518"/>
    <w:rsid w:val="00FE179D"/>
    <w:rsid w:val="00FE1B34"/>
    <w:rsid w:val="00FE1C02"/>
    <w:rsid w:val="00FE2CE5"/>
    <w:rsid w:val="00FE4979"/>
    <w:rsid w:val="00FE7BE3"/>
    <w:rsid w:val="00FF0136"/>
    <w:rsid w:val="00FF171E"/>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AA"/>
    <w:rsid w:val="002E3429"/>
    <w:rsid w:val="005A592F"/>
    <w:rsid w:val="007C10AA"/>
    <w:rsid w:val="00C175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7EED580DAC4A23AE47C4E55CA4BFB4">
    <w:name w:val="1C7EED580DAC4A23AE47C4E55CA4BFB4"/>
    <w:rsid w:val="007C10AA"/>
    <w:pPr>
      <w:bidi/>
    </w:pPr>
  </w:style>
  <w:style w:type="character" w:styleId="a3">
    <w:name w:val="Placeholder Text"/>
    <w:basedOn w:val="a0"/>
    <w:uiPriority w:val="99"/>
    <w:semiHidden/>
    <w:rsid w:val="002E34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4C45D-948C-4198-817D-812AD4D1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23</Pages>
  <Words>4163</Words>
  <Characters>20820</Characters>
  <Application>Microsoft Office Word</Application>
  <DocSecurity>0</DocSecurity>
  <Lines>173</Lines>
  <Paragraphs>49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68</cp:revision>
  <dcterms:created xsi:type="dcterms:W3CDTF">2014-11-03T07:52:00Z</dcterms:created>
  <dcterms:modified xsi:type="dcterms:W3CDTF">2014-11-03T18:55:00Z</dcterms:modified>
</cp:coreProperties>
</file>