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78" w:rsidRDefault="0093791D" w:rsidP="007E1378">
      <w:pPr>
        <w:spacing w:line="360" w:lineRule="auto"/>
        <w:jc w:val="center"/>
        <w:rPr>
          <w:rFonts w:cs="David"/>
          <w:b/>
          <w:bCs/>
          <w:sz w:val="24"/>
          <w:szCs w:val="24"/>
          <w:u w:val="single"/>
          <w:rtl/>
        </w:rPr>
      </w:pPr>
      <w:r w:rsidRPr="00A015CB">
        <w:rPr>
          <w:rFonts w:cs="David" w:hint="cs"/>
          <w:b/>
          <w:bCs/>
          <w:sz w:val="24"/>
          <w:szCs w:val="24"/>
          <w:u w:val="single"/>
          <w:rtl/>
        </w:rPr>
        <w:t>יסודות הביקורת</w:t>
      </w:r>
      <w:r w:rsidR="00A015CB" w:rsidRPr="00A015CB">
        <w:rPr>
          <w:rFonts w:cs="David" w:hint="cs"/>
          <w:b/>
          <w:bCs/>
          <w:sz w:val="24"/>
          <w:szCs w:val="24"/>
          <w:u w:val="single"/>
          <w:rtl/>
        </w:rPr>
        <w:t xml:space="preserve"> ב'</w:t>
      </w:r>
      <w:r w:rsidR="00381124">
        <w:rPr>
          <w:rFonts w:cs="David" w:hint="cs"/>
          <w:b/>
          <w:bCs/>
          <w:sz w:val="24"/>
          <w:szCs w:val="24"/>
          <w:u w:val="single"/>
          <w:rtl/>
        </w:rPr>
        <w:t xml:space="preserve"> </w:t>
      </w:r>
      <w:r w:rsidR="00381124">
        <w:rPr>
          <w:rFonts w:cs="David"/>
          <w:b/>
          <w:bCs/>
          <w:sz w:val="24"/>
          <w:szCs w:val="24"/>
          <w:u w:val="single"/>
          <w:rtl/>
        </w:rPr>
        <w:t>–</w:t>
      </w:r>
      <w:r w:rsidR="00381124">
        <w:rPr>
          <w:rFonts w:cs="David" w:hint="cs"/>
          <w:b/>
          <w:bCs/>
          <w:sz w:val="24"/>
          <w:szCs w:val="24"/>
          <w:u w:val="single"/>
          <w:rtl/>
        </w:rPr>
        <w:t xml:space="preserve"> שיעור 2</w:t>
      </w:r>
    </w:p>
    <w:p w:rsidR="00DD542E" w:rsidRDefault="007E1378" w:rsidP="00DD542E">
      <w:pPr>
        <w:spacing w:line="360" w:lineRule="auto"/>
        <w:jc w:val="center"/>
        <w:rPr>
          <w:rFonts w:cs="David"/>
          <w:b/>
          <w:bCs/>
          <w:sz w:val="24"/>
          <w:szCs w:val="24"/>
          <w:u w:val="single"/>
          <w:rtl/>
        </w:rPr>
      </w:pPr>
      <w:r>
        <w:rPr>
          <w:rFonts w:cs="David" w:hint="cs"/>
          <w:b/>
          <w:bCs/>
          <w:sz w:val="24"/>
          <w:szCs w:val="24"/>
          <w:u w:val="single"/>
          <w:rtl/>
        </w:rPr>
        <w:t>גניבות ותרמיות בסעיף המזומנים ושווי מזומנים</w:t>
      </w:r>
    </w:p>
    <w:p w:rsidR="00DD542E" w:rsidRPr="00DD542E" w:rsidRDefault="00DD542E" w:rsidP="00F42EF0">
      <w:pPr>
        <w:pStyle w:val="a7"/>
        <w:numPr>
          <w:ilvl w:val="0"/>
          <w:numId w:val="9"/>
        </w:numPr>
        <w:spacing w:line="360" w:lineRule="auto"/>
        <w:rPr>
          <w:rFonts w:cs="David"/>
          <w:b/>
          <w:bCs/>
          <w:sz w:val="24"/>
          <w:szCs w:val="24"/>
          <w:u w:val="single"/>
        </w:rPr>
      </w:pPr>
      <w:r w:rsidRPr="00DD542E">
        <w:rPr>
          <w:rFonts w:cs="David" w:hint="cs"/>
          <w:b/>
          <w:bCs/>
          <w:sz w:val="24"/>
          <w:szCs w:val="24"/>
          <w:rtl/>
        </w:rPr>
        <w:t>גניבה ותרמית בנקודת המכירה</w:t>
      </w:r>
      <w:r w:rsidRPr="00DD542E">
        <w:rPr>
          <w:rFonts w:cs="David" w:hint="cs"/>
          <w:sz w:val="24"/>
          <w:szCs w:val="24"/>
          <w:rtl/>
        </w:rPr>
        <w:t xml:space="preserve"> קיימות 2  אופציות :</w:t>
      </w:r>
    </w:p>
    <w:p w:rsidR="00DD542E" w:rsidRDefault="00DD542E" w:rsidP="00F42EF0">
      <w:pPr>
        <w:pStyle w:val="a7"/>
        <w:numPr>
          <w:ilvl w:val="0"/>
          <w:numId w:val="2"/>
        </w:numPr>
        <w:spacing w:line="360" w:lineRule="auto"/>
        <w:rPr>
          <w:rFonts w:cs="David"/>
          <w:sz w:val="24"/>
          <w:szCs w:val="24"/>
        </w:rPr>
      </w:pPr>
      <w:r w:rsidRPr="006B7375">
        <w:rPr>
          <w:rFonts w:cs="David" w:hint="cs"/>
          <w:b/>
          <w:bCs/>
          <w:sz w:val="24"/>
          <w:szCs w:val="24"/>
          <w:rtl/>
        </w:rPr>
        <w:t>המוכר גונב את הלקוח</w:t>
      </w:r>
    </w:p>
    <w:p w:rsidR="00DD542E" w:rsidRPr="00DD542E" w:rsidRDefault="00DD542E" w:rsidP="00F42EF0">
      <w:pPr>
        <w:pStyle w:val="a7"/>
        <w:numPr>
          <w:ilvl w:val="0"/>
          <w:numId w:val="2"/>
        </w:numPr>
        <w:spacing w:line="360" w:lineRule="auto"/>
        <w:rPr>
          <w:rFonts w:cs="David"/>
          <w:b/>
          <w:bCs/>
          <w:sz w:val="24"/>
          <w:szCs w:val="24"/>
          <w:rtl/>
        </w:rPr>
      </w:pPr>
      <w:r w:rsidRPr="006B7375">
        <w:rPr>
          <w:rFonts w:cs="David" w:hint="cs"/>
          <w:b/>
          <w:bCs/>
          <w:sz w:val="24"/>
          <w:szCs w:val="24"/>
          <w:rtl/>
        </w:rPr>
        <w:t xml:space="preserve">הלקוחות גונבים את המוכרים </w:t>
      </w:r>
    </w:p>
    <w:p w:rsidR="00DD542E" w:rsidRPr="00DD542E" w:rsidRDefault="00DD542E" w:rsidP="00DD542E">
      <w:pPr>
        <w:spacing w:line="360" w:lineRule="auto"/>
        <w:ind w:left="720"/>
        <w:rPr>
          <w:rFonts w:cs="David"/>
          <w:sz w:val="24"/>
          <w:szCs w:val="24"/>
        </w:rPr>
      </w:pPr>
      <w:r w:rsidRPr="00DD542E">
        <w:rPr>
          <w:rFonts w:cs="David" w:hint="cs"/>
          <w:sz w:val="24"/>
          <w:szCs w:val="24"/>
          <w:rtl/>
        </w:rPr>
        <w:t xml:space="preserve"> למשל שינוי הסכום 87 במקום 78 הדרך להתמודד עם זה היא:</w:t>
      </w:r>
    </w:p>
    <w:p w:rsidR="00DD542E" w:rsidRDefault="00DD542E" w:rsidP="00F42EF0">
      <w:pPr>
        <w:pStyle w:val="a7"/>
        <w:numPr>
          <w:ilvl w:val="0"/>
          <w:numId w:val="3"/>
        </w:numPr>
        <w:spacing w:line="360" w:lineRule="auto"/>
        <w:rPr>
          <w:rFonts w:cs="David"/>
          <w:sz w:val="24"/>
          <w:szCs w:val="24"/>
        </w:rPr>
      </w:pPr>
      <w:r>
        <w:rPr>
          <w:rFonts w:cs="David" w:hint="cs"/>
          <w:sz w:val="24"/>
          <w:szCs w:val="24"/>
          <w:rtl/>
        </w:rPr>
        <w:t xml:space="preserve">סימון מחיר </w:t>
      </w:r>
      <w:r>
        <w:rPr>
          <w:rFonts w:cs="David"/>
          <w:sz w:val="24"/>
          <w:szCs w:val="24"/>
          <w:rtl/>
        </w:rPr>
        <w:t>–</w:t>
      </w:r>
      <w:r>
        <w:rPr>
          <w:rFonts w:cs="David" w:hint="cs"/>
          <w:sz w:val="24"/>
          <w:szCs w:val="24"/>
          <w:rtl/>
        </w:rPr>
        <w:t xml:space="preserve"> תוויות </w:t>
      </w:r>
    </w:p>
    <w:p w:rsidR="00DD542E" w:rsidRDefault="00DD542E" w:rsidP="00F42EF0">
      <w:pPr>
        <w:pStyle w:val="a7"/>
        <w:numPr>
          <w:ilvl w:val="0"/>
          <w:numId w:val="3"/>
        </w:numPr>
        <w:spacing w:line="360" w:lineRule="auto"/>
        <w:rPr>
          <w:rFonts w:cs="David"/>
          <w:sz w:val="24"/>
          <w:szCs w:val="24"/>
        </w:rPr>
      </w:pPr>
      <w:r>
        <w:rPr>
          <w:rFonts w:cs="David" w:hint="cs"/>
          <w:sz w:val="24"/>
          <w:szCs w:val="24"/>
          <w:rtl/>
        </w:rPr>
        <w:t xml:space="preserve">צג בקופה המופנה ללקוח </w:t>
      </w:r>
    </w:p>
    <w:p w:rsidR="00DD542E" w:rsidRDefault="00DD542E" w:rsidP="00F42EF0">
      <w:pPr>
        <w:pStyle w:val="a7"/>
        <w:numPr>
          <w:ilvl w:val="0"/>
          <w:numId w:val="3"/>
        </w:numPr>
        <w:spacing w:line="360" w:lineRule="auto"/>
        <w:rPr>
          <w:rFonts w:cs="David"/>
          <w:sz w:val="24"/>
          <w:szCs w:val="24"/>
        </w:rPr>
      </w:pPr>
      <w:r>
        <w:rPr>
          <w:rFonts w:cs="David" w:hint="cs"/>
          <w:sz w:val="24"/>
          <w:szCs w:val="24"/>
          <w:rtl/>
        </w:rPr>
        <w:t xml:space="preserve">מצלמות אבטחה </w:t>
      </w:r>
    </w:p>
    <w:p w:rsidR="00DD542E" w:rsidRPr="00A85605" w:rsidRDefault="00DD542E" w:rsidP="00F42EF0">
      <w:pPr>
        <w:pStyle w:val="a7"/>
        <w:numPr>
          <w:ilvl w:val="0"/>
          <w:numId w:val="3"/>
        </w:numPr>
        <w:spacing w:line="360" w:lineRule="auto"/>
        <w:rPr>
          <w:rFonts w:cs="David"/>
          <w:sz w:val="24"/>
          <w:szCs w:val="24"/>
          <w:rtl/>
        </w:rPr>
      </w:pPr>
      <w:r>
        <w:rPr>
          <w:rFonts w:cs="David" w:hint="cs"/>
          <w:sz w:val="24"/>
          <w:szCs w:val="24"/>
          <w:rtl/>
        </w:rPr>
        <w:t xml:space="preserve">לקוח סמוי </w:t>
      </w:r>
    </w:p>
    <w:p w:rsidR="00E078A1" w:rsidRPr="00E078A1" w:rsidRDefault="007E1378" w:rsidP="00F42EF0">
      <w:pPr>
        <w:pStyle w:val="a7"/>
        <w:numPr>
          <w:ilvl w:val="0"/>
          <w:numId w:val="1"/>
        </w:numPr>
        <w:spacing w:line="360" w:lineRule="auto"/>
        <w:jc w:val="both"/>
        <w:rPr>
          <w:rFonts w:cs="David"/>
          <w:b/>
          <w:bCs/>
          <w:sz w:val="24"/>
          <w:szCs w:val="24"/>
        </w:rPr>
      </w:pPr>
      <w:r w:rsidRPr="007E1378">
        <w:rPr>
          <w:rFonts w:cs="David"/>
          <w:b/>
          <w:bCs/>
          <w:sz w:val="24"/>
          <w:szCs w:val="24"/>
        </w:rPr>
        <w:t>KITTING</w:t>
      </w:r>
      <w:r w:rsidR="00E078A1">
        <w:rPr>
          <w:rFonts w:cs="David" w:hint="cs"/>
          <w:b/>
          <w:bCs/>
          <w:sz w:val="24"/>
          <w:szCs w:val="24"/>
          <w:rtl/>
        </w:rPr>
        <w:t xml:space="preserve"> </w:t>
      </w:r>
      <w:r w:rsidR="00E078A1">
        <w:rPr>
          <w:rFonts w:cs="David"/>
          <w:b/>
          <w:bCs/>
          <w:sz w:val="24"/>
          <w:szCs w:val="24"/>
          <w:rtl/>
        </w:rPr>
        <w:t>–</w:t>
      </w:r>
      <w:r w:rsidR="00E078A1">
        <w:rPr>
          <w:rFonts w:cs="David" w:hint="cs"/>
          <w:b/>
          <w:bCs/>
          <w:sz w:val="24"/>
          <w:szCs w:val="24"/>
          <w:rtl/>
        </w:rPr>
        <w:t xml:space="preserve"> </w:t>
      </w:r>
      <w:r w:rsidR="00E078A1">
        <w:rPr>
          <w:rFonts w:cs="David" w:hint="cs"/>
          <w:sz w:val="24"/>
          <w:szCs w:val="24"/>
          <w:rtl/>
        </w:rPr>
        <w:t xml:space="preserve">תרמית שאדם לא גונב את הסכום את הקרן אלא הוא גונב את הריבית למשל אדם נותן שיק לחברה בסך 10,000 ₪ ולא רושם לפקודת מי זה. עובד בחברה יכול לקחת את הכסף מבחינת הרעיון ולהשקיע אותו בבנק ולקבל מהריבית עד למועד הפירעון. כיצד ניתן לאתר </w:t>
      </w:r>
      <w:proofErr w:type="spellStart"/>
      <w:r w:rsidR="00E078A1">
        <w:rPr>
          <w:rFonts w:cs="David" w:hint="cs"/>
          <w:sz w:val="24"/>
          <w:szCs w:val="24"/>
          <w:rtl/>
        </w:rPr>
        <w:t>קיטינג</w:t>
      </w:r>
      <w:proofErr w:type="spellEnd"/>
      <w:r w:rsidR="00E078A1">
        <w:rPr>
          <w:rFonts w:cs="David" w:hint="cs"/>
          <w:sz w:val="24"/>
          <w:szCs w:val="24"/>
          <w:rtl/>
        </w:rPr>
        <w:t xml:space="preserve"> ? </w:t>
      </w:r>
    </w:p>
    <w:p w:rsidR="00E078A1" w:rsidRPr="00E078A1" w:rsidRDefault="00E078A1" w:rsidP="00F42EF0">
      <w:pPr>
        <w:pStyle w:val="a7"/>
        <w:numPr>
          <w:ilvl w:val="0"/>
          <w:numId w:val="4"/>
        </w:numPr>
        <w:spacing w:line="360" w:lineRule="auto"/>
        <w:jc w:val="both"/>
        <w:rPr>
          <w:rFonts w:cs="David"/>
          <w:b/>
          <w:bCs/>
          <w:sz w:val="24"/>
          <w:szCs w:val="24"/>
        </w:rPr>
      </w:pPr>
      <w:r>
        <w:rPr>
          <w:rFonts w:cs="David" w:hint="cs"/>
          <w:sz w:val="24"/>
          <w:szCs w:val="24"/>
          <w:rtl/>
        </w:rPr>
        <w:t xml:space="preserve">בדיקת ההיגיון בסעיף הכנסות מימון למשל אם רואים ששיק ניתן ע"י לקוח לחברה בתאריך מסוים אבל הוא הופקד בחברה לאחר תקופה למשל חודש ואז יש מרווח של זמן שבו יכול להיות שאחד מעובדי החברה נהנה מהשיק ולראות אם הכנסות המימון סבירות . </w:t>
      </w:r>
    </w:p>
    <w:p w:rsidR="00781DBD" w:rsidRPr="00781DBD" w:rsidRDefault="00E078A1" w:rsidP="00F42EF0">
      <w:pPr>
        <w:pStyle w:val="a7"/>
        <w:numPr>
          <w:ilvl w:val="0"/>
          <w:numId w:val="4"/>
        </w:numPr>
        <w:spacing w:line="360" w:lineRule="auto"/>
        <w:jc w:val="both"/>
        <w:rPr>
          <w:rFonts w:cs="David"/>
          <w:b/>
          <w:bCs/>
          <w:sz w:val="24"/>
          <w:szCs w:val="24"/>
        </w:rPr>
      </w:pPr>
      <w:r>
        <w:rPr>
          <w:rFonts w:cs="David" w:hint="cs"/>
          <w:sz w:val="24"/>
          <w:szCs w:val="24"/>
          <w:rtl/>
        </w:rPr>
        <w:t xml:space="preserve">בדיקת חשבונות הבנק </w:t>
      </w:r>
      <w:r>
        <w:rPr>
          <w:rFonts w:cs="David"/>
          <w:sz w:val="24"/>
          <w:szCs w:val="24"/>
          <w:rtl/>
        </w:rPr>
        <w:t>–</w:t>
      </w:r>
      <w:r>
        <w:rPr>
          <w:rFonts w:cs="David" w:hint="cs"/>
          <w:sz w:val="24"/>
          <w:szCs w:val="24"/>
          <w:rtl/>
        </w:rPr>
        <w:t xml:space="preserve"> אם לקוח נתן שיק ב30 לחודש והשיק הופקד לאחר תקופה ארוכה אז זה כבר מחשיד </w:t>
      </w:r>
    </w:p>
    <w:p w:rsidR="00781DBD" w:rsidRPr="00781DBD" w:rsidRDefault="00781DBD" w:rsidP="00F42EF0">
      <w:pPr>
        <w:pStyle w:val="a7"/>
        <w:numPr>
          <w:ilvl w:val="0"/>
          <w:numId w:val="1"/>
        </w:numPr>
        <w:spacing w:line="360" w:lineRule="auto"/>
        <w:jc w:val="both"/>
        <w:rPr>
          <w:rFonts w:cs="David"/>
          <w:b/>
          <w:bCs/>
          <w:sz w:val="24"/>
          <w:szCs w:val="24"/>
        </w:rPr>
      </w:pPr>
      <w:r>
        <w:rPr>
          <w:rFonts w:cs="David"/>
          <w:b/>
          <w:bCs/>
          <w:sz w:val="24"/>
          <w:szCs w:val="24"/>
        </w:rPr>
        <w:t>LAPPING</w:t>
      </w:r>
      <w:r>
        <w:rPr>
          <w:rFonts w:cs="David" w:hint="cs"/>
          <w:b/>
          <w:bCs/>
          <w:sz w:val="24"/>
          <w:szCs w:val="24"/>
          <w:rtl/>
        </w:rPr>
        <w:t xml:space="preserve">- גלגול של חובות </w:t>
      </w:r>
      <w:r>
        <w:rPr>
          <w:rFonts w:cs="David"/>
          <w:sz w:val="24"/>
          <w:szCs w:val="24"/>
          <w:rtl/>
        </w:rPr>
        <w:t>–</w:t>
      </w:r>
      <w:r>
        <w:rPr>
          <w:rFonts w:cs="David" w:hint="cs"/>
          <w:sz w:val="24"/>
          <w:szCs w:val="24"/>
          <w:rtl/>
        </w:rPr>
        <w:t xml:space="preserve"> לקוח א' נתן כסף לחברה שהוא חייב לה ופרע את חובו. בא אדם וגנב 10,000 מהחברה למחרת מגיע לקוח ב' ומפקיד 10,000 הגנב מעביר את הכסף לחשבון שממנו גנב בא לקוח ג' ומהכסף שהוא מכניס מכסים את החור של לקוח ב'. גלגול של חובות זהו מצב שבו כל הזמן ישנו חוב אחד פתוח שכל הזמן נסגר ע"י תקבול חדש שמגיע ובעצם נשאר כל הזמן חוב פתוח . </w:t>
      </w:r>
      <w:proofErr w:type="spellStart"/>
      <w:r>
        <w:rPr>
          <w:rFonts w:cs="David" w:hint="cs"/>
          <w:sz w:val="24"/>
          <w:szCs w:val="24"/>
          <w:rtl/>
        </w:rPr>
        <w:t>לאפינג</w:t>
      </w:r>
      <w:proofErr w:type="spellEnd"/>
      <w:r>
        <w:rPr>
          <w:rFonts w:cs="David" w:hint="cs"/>
          <w:sz w:val="24"/>
          <w:szCs w:val="24"/>
          <w:rtl/>
        </w:rPr>
        <w:t xml:space="preserve"> קשה מאד לתפוס מתי אפשר להפיל </w:t>
      </w:r>
      <w:proofErr w:type="spellStart"/>
      <w:r>
        <w:rPr>
          <w:rFonts w:cs="David" w:hint="cs"/>
          <w:sz w:val="24"/>
          <w:szCs w:val="24"/>
          <w:rtl/>
        </w:rPr>
        <w:t>לאפינג</w:t>
      </w:r>
      <w:proofErr w:type="spellEnd"/>
      <w:r>
        <w:rPr>
          <w:rFonts w:cs="David" w:hint="cs"/>
          <w:sz w:val="24"/>
          <w:szCs w:val="24"/>
          <w:rtl/>
        </w:rPr>
        <w:t>?</w:t>
      </w:r>
    </w:p>
    <w:p w:rsidR="00E25BC0" w:rsidRPr="00E25BC0" w:rsidRDefault="00781DBD" w:rsidP="00F42EF0">
      <w:pPr>
        <w:pStyle w:val="a7"/>
        <w:numPr>
          <w:ilvl w:val="0"/>
          <w:numId w:val="5"/>
        </w:numPr>
        <w:spacing w:line="360" w:lineRule="auto"/>
        <w:jc w:val="both"/>
        <w:rPr>
          <w:rFonts w:cs="David"/>
          <w:b/>
          <w:bCs/>
          <w:sz w:val="24"/>
          <w:szCs w:val="24"/>
        </w:rPr>
      </w:pPr>
      <w:r w:rsidRPr="00E25BC0">
        <w:rPr>
          <w:rFonts w:cs="David" w:hint="cs"/>
          <w:sz w:val="24"/>
          <w:szCs w:val="24"/>
          <w:rtl/>
        </w:rPr>
        <w:t xml:space="preserve">כשיש למשל אירוע חיצוני משמעותי למשל : פרשיית </w:t>
      </w:r>
      <w:proofErr w:type="spellStart"/>
      <w:r w:rsidRPr="00E25BC0">
        <w:rPr>
          <w:rFonts w:cs="David" w:hint="cs"/>
          <w:sz w:val="24"/>
          <w:szCs w:val="24"/>
          <w:rtl/>
        </w:rPr>
        <w:t>מיידוף</w:t>
      </w:r>
      <w:proofErr w:type="spellEnd"/>
      <w:r w:rsidRPr="00E25BC0">
        <w:rPr>
          <w:rFonts w:cs="David" w:hint="cs"/>
          <w:sz w:val="24"/>
          <w:szCs w:val="24"/>
          <w:rtl/>
        </w:rPr>
        <w:t xml:space="preserve"> בשנת 2008 ופרשיית אתי אלון. וכולם רוצים את הכסף בחזרה</w:t>
      </w:r>
      <w:r w:rsidR="00E25BC0">
        <w:rPr>
          <w:rFonts w:cs="David" w:hint="cs"/>
          <w:sz w:val="24"/>
          <w:szCs w:val="24"/>
          <w:rtl/>
        </w:rPr>
        <w:t>.</w:t>
      </w:r>
    </w:p>
    <w:p w:rsidR="00781DBD" w:rsidRPr="00E25BC0" w:rsidRDefault="00781DBD" w:rsidP="00F42EF0">
      <w:pPr>
        <w:pStyle w:val="a7"/>
        <w:numPr>
          <w:ilvl w:val="0"/>
          <w:numId w:val="5"/>
        </w:numPr>
        <w:spacing w:line="360" w:lineRule="auto"/>
        <w:jc w:val="both"/>
        <w:rPr>
          <w:rFonts w:cs="David"/>
          <w:b/>
          <w:bCs/>
          <w:sz w:val="24"/>
          <w:szCs w:val="24"/>
        </w:rPr>
      </w:pPr>
      <w:r w:rsidRPr="00E25BC0">
        <w:rPr>
          <w:rFonts w:cs="David" w:hint="cs"/>
          <w:sz w:val="24"/>
          <w:szCs w:val="24"/>
          <w:rtl/>
        </w:rPr>
        <w:t>רשלנות של המועל ב</w:t>
      </w:r>
      <w:r w:rsidR="00E25BC0">
        <w:rPr>
          <w:rFonts w:cs="David" w:hint="cs"/>
          <w:sz w:val="24"/>
          <w:szCs w:val="24"/>
          <w:rtl/>
        </w:rPr>
        <w:t>כספים וחוסר זהירות שחושפים אותו.</w:t>
      </w:r>
    </w:p>
    <w:p w:rsidR="00E25BC0" w:rsidRPr="00E25BC0" w:rsidRDefault="00781DBD" w:rsidP="00F42EF0">
      <w:pPr>
        <w:pStyle w:val="a7"/>
        <w:numPr>
          <w:ilvl w:val="0"/>
          <w:numId w:val="5"/>
        </w:numPr>
        <w:spacing w:line="360" w:lineRule="auto"/>
        <w:jc w:val="both"/>
        <w:rPr>
          <w:rFonts w:cs="David"/>
          <w:b/>
          <w:bCs/>
          <w:sz w:val="24"/>
          <w:szCs w:val="24"/>
        </w:rPr>
      </w:pPr>
      <w:r>
        <w:rPr>
          <w:rFonts w:cs="David" w:hint="cs"/>
          <w:sz w:val="24"/>
          <w:szCs w:val="24"/>
          <w:rtl/>
        </w:rPr>
        <w:t xml:space="preserve">החברה מזהה שרווחי החברה עולים </w:t>
      </w:r>
      <w:r w:rsidR="00E25BC0">
        <w:rPr>
          <w:rFonts w:cs="David" w:hint="cs"/>
          <w:sz w:val="24"/>
          <w:szCs w:val="24"/>
          <w:rtl/>
        </w:rPr>
        <w:t xml:space="preserve">אבל מצד שני תזרים המזומנים שלה הוא קטן. </w:t>
      </w:r>
    </w:p>
    <w:p w:rsidR="00E25BC0" w:rsidRDefault="00E25BC0" w:rsidP="00E25BC0">
      <w:pPr>
        <w:spacing w:line="360" w:lineRule="auto"/>
        <w:rPr>
          <w:rFonts w:cs="David"/>
          <w:b/>
          <w:bCs/>
          <w:sz w:val="24"/>
          <w:szCs w:val="24"/>
          <w:u w:val="single"/>
          <w:rtl/>
        </w:rPr>
      </w:pPr>
      <w:r>
        <w:rPr>
          <w:rFonts w:cs="David" w:hint="cs"/>
          <w:b/>
          <w:bCs/>
          <w:sz w:val="24"/>
          <w:szCs w:val="24"/>
          <w:u w:val="single"/>
          <w:rtl/>
        </w:rPr>
        <w:t>שאלון ביקורת לסעיף מזומנים ושווי מזומנים</w:t>
      </w:r>
    </w:p>
    <w:p w:rsidR="00E25BC0" w:rsidRDefault="00E25BC0" w:rsidP="00DD542E">
      <w:pPr>
        <w:spacing w:line="360" w:lineRule="auto"/>
        <w:jc w:val="both"/>
        <w:rPr>
          <w:rFonts w:cs="David"/>
          <w:sz w:val="24"/>
          <w:szCs w:val="24"/>
          <w:rtl/>
        </w:rPr>
      </w:pPr>
      <w:r>
        <w:rPr>
          <w:rFonts w:cs="David" w:hint="cs"/>
          <w:sz w:val="24"/>
          <w:szCs w:val="24"/>
          <w:rtl/>
        </w:rPr>
        <w:t>לפני כל סעיף עליו נעשה ביקורת אנו נשלח לחברה שאלון ביקורת בנושא אותו סעיף . בסוף כל שאלה יופיעו התשובות כן/לא/לא רלוונטי/הערות.</w:t>
      </w:r>
      <w:r w:rsidR="00DD542E">
        <w:rPr>
          <w:rFonts w:cs="David" w:hint="cs"/>
          <w:sz w:val="24"/>
          <w:szCs w:val="24"/>
          <w:rtl/>
        </w:rPr>
        <w:t xml:space="preserve"> </w:t>
      </w:r>
      <w:r>
        <w:rPr>
          <w:rFonts w:cs="David" w:hint="cs"/>
          <w:sz w:val="24"/>
          <w:szCs w:val="24"/>
          <w:rtl/>
        </w:rPr>
        <w:t xml:space="preserve">המאפיין של שאלות ביקורת יהיה בניסוח של שאלות . </w:t>
      </w:r>
    </w:p>
    <w:p w:rsidR="00E25BC0" w:rsidRPr="00E25BC0" w:rsidRDefault="00E25BC0" w:rsidP="00E25BC0">
      <w:pPr>
        <w:spacing w:line="360" w:lineRule="auto"/>
        <w:jc w:val="both"/>
        <w:rPr>
          <w:rFonts w:cs="David"/>
          <w:b/>
          <w:bCs/>
          <w:color w:val="FF0000"/>
          <w:sz w:val="24"/>
          <w:szCs w:val="24"/>
          <w:rtl/>
        </w:rPr>
      </w:pPr>
      <w:r w:rsidRPr="00E25BC0">
        <w:rPr>
          <w:rFonts w:cs="David" w:hint="cs"/>
          <w:b/>
          <w:bCs/>
          <w:color w:val="FF0000"/>
          <w:sz w:val="24"/>
          <w:szCs w:val="24"/>
          <w:rtl/>
        </w:rPr>
        <w:lastRenderedPageBreak/>
        <w:t xml:space="preserve">חלק ממבנה הבחינה יכול להיות </w:t>
      </w:r>
      <w:bookmarkStart w:id="0" w:name="_GoBack"/>
      <w:bookmarkEnd w:id="0"/>
      <w:r w:rsidRPr="00E25BC0">
        <w:rPr>
          <w:rFonts w:cs="David" w:hint="cs"/>
          <w:b/>
          <w:bCs/>
          <w:color w:val="FF0000"/>
          <w:sz w:val="24"/>
          <w:szCs w:val="24"/>
          <w:rtl/>
        </w:rPr>
        <w:t xml:space="preserve">לבקש להכין שאלון ביקורת לסעיף </w:t>
      </w:r>
      <w:proofErr w:type="spellStart"/>
      <w:r w:rsidRPr="00E25BC0">
        <w:rPr>
          <w:rFonts w:cs="David" w:hint="cs"/>
          <w:b/>
          <w:bCs/>
          <w:color w:val="FF0000"/>
          <w:sz w:val="24"/>
          <w:szCs w:val="24"/>
          <w:rtl/>
        </w:rPr>
        <w:t>מסויים</w:t>
      </w:r>
      <w:proofErr w:type="spellEnd"/>
      <w:r w:rsidRPr="00E25BC0">
        <w:rPr>
          <w:rFonts w:cs="David" w:hint="cs"/>
          <w:b/>
          <w:bCs/>
          <w:color w:val="FF0000"/>
          <w:sz w:val="24"/>
          <w:szCs w:val="24"/>
          <w:rtl/>
        </w:rPr>
        <w:t xml:space="preserve"> </w:t>
      </w:r>
      <w:proofErr w:type="spellStart"/>
      <w:r w:rsidRPr="00E25BC0">
        <w:rPr>
          <w:rFonts w:cs="David" w:hint="cs"/>
          <w:b/>
          <w:bCs/>
          <w:color w:val="FF0000"/>
          <w:sz w:val="24"/>
          <w:szCs w:val="24"/>
          <w:rtl/>
        </w:rPr>
        <w:t>בדוכ"ס</w:t>
      </w:r>
      <w:proofErr w:type="spellEnd"/>
      <w:r w:rsidRPr="00E25BC0">
        <w:rPr>
          <w:rFonts w:cs="David" w:hint="cs"/>
          <w:b/>
          <w:bCs/>
          <w:color w:val="FF0000"/>
          <w:sz w:val="24"/>
          <w:szCs w:val="24"/>
          <w:rtl/>
        </w:rPr>
        <w:t>.</w:t>
      </w:r>
    </w:p>
    <w:p w:rsidR="00E25BC0" w:rsidRPr="00E25BC0" w:rsidRDefault="00E25BC0" w:rsidP="00E25BC0">
      <w:pPr>
        <w:spacing w:line="360" w:lineRule="auto"/>
        <w:jc w:val="both"/>
        <w:rPr>
          <w:rFonts w:cs="David"/>
          <w:b/>
          <w:bCs/>
          <w:sz w:val="24"/>
          <w:szCs w:val="24"/>
          <w:u w:val="single"/>
          <w:rtl/>
        </w:rPr>
      </w:pPr>
      <w:r>
        <w:rPr>
          <w:rFonts w:cs="David" w:hint="cs"/>
          <w:b/>
          <w:bCs/>
          <w:sz w:val="24"/>
          <w:szCs w:val="24"/>
          <w:u w:val="single"/>
          <w:rtl/>
        </w:rPr>
        <w:t>רשימת השאלות</w:t>
      </w:r>
    </w:p>
    <w:p w:rsidR="00E25BC0" w:rsidRDefault="00E25BC0" w:rsidP="00F42EF0">
      <w:pPr>
        <w:pStyle w:val="a7"/>
        <w:numPr>
          <w:ilvl w:val="0"/>
          <w:numId w:val="6"/>
        </w:numPr>
        <w:spacing w:line="360" w:lineRule="auto"/>
        <w:jc w:val="both"/>
        <w:rPr>
          <w:rFonts w:cs="David"/>
          <w:sz w:val="24"/>
          <w:szCs w:val="24"/>
        </w:rPr>
      </w:pPr>
      <w:r w:rsidRPr="00E25BC0">
        <w:rPr>
          <w:rFonts w:cs="David" w:hint="cs"/>
          <w:sz w:val="24"/>
          <w:szCs w:val="24"/>
          <w:rtl/>
        </w:rPr>
        <w:t>האם בעלי התפקידים שלהלן הינם בלתי תלויים זה בזה: קופאים, גובה כספים, מפקיד הכספים בבנק, אחראי הרכש, מנהל חשבונות ?</w:t>
      </w:r>
    </w:p>
    <w:p w:rsidR="00E25BC0" w:rsidRDefault="00E25BC0" w:rsidP="00F42EF0">
      <w:pPr>
        <w:pStyle w:val="a7"/>
        <w:numPr>
          <w:ilvl w:val="0"/>
          <w:numId w:val="6"/>
        </w:numPr>
        <w:spacing w:line="360" w:lineRule="auto"/>
        <w:jc w:val="both"/>
        <w:rPr>
          <w:rFonts w:cs="David"/>
          <w:sz w:val="24"/>
          <w:szCs w:val="24"/>
        </w:rPr>
      </w:pPr>
      <w:r>
        <w:rPr>
          <w:rFonts w:cs="David" w:hint="cs"/>
          <w:sz w:val="24"/>
          <w:szCs w:val="24"/>
          <w:rtl/>
        </w:rPr>
        <w:t>האם קיימת קופה ראשית שבה מוחזקים המזומנים?</w:t>
      </w:r>
    </w:p>
    <w:p w:rsidR="00E25BC0" w:rsidRDefault="00E25BC0" w:rsidP="00F42EF0">
      <w:pPr>
        <w:pStyle w:val="a7"/>
        <w:numPr>
          <w:ilvl w:val="0"/>
          <w:numId w:val="6"/>
        </w:numPr>
        <w:spacing w:line="360" w:lineRule="auto"/>
        <w:jc w:val="both"/>
        <w:rPr>
          <w:rFonts w:cs="David"/>
          <w:sz w:val="24"/>
          <w:szCs w:val="24"/>
        </w:rPr>
      </w:pPr>
      <w:r w:rsidRPr="00E25BC0">
        <w:rPr>
          <w:rFonts w:cs="David" w:hint="cs"/>
          <w:sz w:val="24"/>
          <w:szCs w:val="24"/>
          <w:rtl/>
        </w:rPr>
        <w:t xml:space="preserve">  </w:t>
      </w:r>
      <w:r>
        <w:rPr>
          <w:rFonts w:cs="David" w:hint="cs"/>
          <w:sz w:val="24"/>
          <w:szCs w:val="24"/>
          <w:rtl/>
        </w:rPr>
        <w:t>האם מיקום הקופה מבטיח מעקב ופיקוח עליה במשך כל שעות היממה?</w:t>
      </w:r>
    </w:p>
    <w:p w:rsidR="00E25BC0" w:rsidRDefault="00E25BC0" w:rsidP="00F42EF0">
      <w:pPr>
        <w:pStyle w:val="a7"/>
        <w:numPr>
          <w:ilvl w:val="0"/>
          <w:numId w:val="6"/>
        </w:numPr>
        <w:spacing w:line="360" w:lineRule="auto"/>
        <w:jc w:val="both"/>
        <w:rPr>
          <w:rFonts w:cs="David"/>
          <w:sz w:val="24"/>
          <w:szCs w:val="24"/>
        </w:rPr>
      </w:pPr>
      <w:r>
        <w:rPr>
          <w:rFonts w:cs="David" w:hint="cs"/>
          <w:sz w:val="24"/>
          <w:szCs w:val="24"/>
          <w:rtl/>
        </w:rPr>
        <w:t>האם קיים נוהל נאות המבטיח (</w:t>
      </w:r>
      <w:proofErr w:type="spellStart"/>
      <w:r>
        <w:rPr>
          <w:rFonts w:cs="David" w:hint="cs"/>
          <w:sz w:val="24"/>
          <w:szCs w:val="24"/>
          <w:rtl/>
        </w:rPr>
        <w:t>הקננ"ה</w:t>
      </w:r>
      <w:proofErr w:type="spellEnd"/>
      <w:r>
        <w:rPr>
          <w:rFonts w:cs="David" w:hint="cs"/>
          <w:sz w:val="24"/>
          <w:szCs w:val="24"/>
          <w:rtl/>
        </w:rPr>
        <w:t xml:space="preserve">) שהגישה לקופה </w:t>
      </w:r>
      <w:proofErr w:type="spellStart"/>
      <w:r>
        <w:rPr>
          <w:rFonts w:cs="David" w:hint="cs"/>
          <w:sz w:val="24"/>
          <w:szCs w:val="24"/>
          <w:rtl/>
        </w:rPr>
        <w:t>תיהיה</w:t>
      </w:r>
      <w:proofErr w:type="spellEnd"/>
      <w:r>
        <w:rPr>
          <w:rFonts w:cs="David" w:hint="cs"/>
          <w:sz w:val="24"/>
          <w:szCs w:val="24"/>
          <w:rtl/>
        </w:rPr>
        <w:t xml:space="preserve"> רק לאנשים המורשים לכך?</w:t>
      </w:r>
    </w:p>
    <w:p w:rsidR="0017076A" w:rsidRPr="0017076A" w:rsidRDefault="00E25BC0" w:rsidP="00F42EF0">
      <w:pPr>
        <w:pStyle w:val="a7"/>
        <w:numPr>
          <w:ilvl w:val="0"/>
          <w:numId w:val="6"/>
        </w:numPr>
        <w:spacing w:line="360" w:lineRule="auto"/>
        <w:jc w:val="both"/>
        <w:rPr>
          <w:rFonts w:cs="David"/>
          <w:sz w:val="24"/>
          <w:szCs w:val="24"/>
        </w:rPr>
      </w:pPr>
      <w:r>
        <w:rPr>
          <w:rFonts w:cs="David" w:hint="cs"/>
          <w:sz w:val="24"/>
          <w:szCs w:val="24"/>
          <w:rtl/>
        </w:rPr>
        <w:t>האם קיים נוהל נאות המבטיח (</w:t>
      </w:r>
      <w:proofErr w:type="spellStart"/>
      <w:r>
        <w:rPr>
          <w:rFonts w:cs="David" w:hint="cs"/>
          <w:sz w:val="24"/>
          <w:szCs w:val="24"/>
          <w:rtl/>
        </w:rPr>
        <w:t>הקננ"ה</w:t>
      </w:r>
      <w:proofErr w:type="spellEnd"/>
      <w:r>
        <w:rPr>
          <w:rFonts w:cs="David" w:hint="cs"/>
          <w:sz w:val="24"/>
          <w:szCs w:val="24"/>
          <w:rtl/>
        </w:rPr>
        <w:t xml:space="preserve">) </w:t>
      </w:r>
      <w:r w:rsidR="0017076A">
        <w:rPr>
          <w:rFonts w:cs="David" w:hint="cs"/>
          <w:sz w:val="24"/>
          <w:szCs w:val="24"/>
          <w:rtl/>
        </w:rPr>
        <w:t xml:space="preserve">שקבלת כספים לקופה תבוצע רק על סמך מסמך שאושר ע"י גורם מוסמך? </w:t>
      </w:r>
    </w:p>
    <w:p w:rsidR="0017076A" w:rsidRDefault="0017076A" w:rsidP="00F42EF0">
      <w:pPr>
        <w:pStyle w:val="a7"/>
        <w:numPr>
          <w:ilvl w:val="0"/>
          <w:numId w:val="6"/>
        </w:numPr>
        <w:spacing w:line="360" w:lineRule="auto"/>
        <w:jc w:val="both"/>
        <w:rPr>
          <w:rFonts w:cs="David"/>
          <w:sz w:val="24"/>
          <w:szCs w:val="24"/>
        </w:rPr>
      </w:pPr>
      <w:r>
        <w:rPr>
          <w:rFonts w:cs="David" w:hint="cs"/>
          <w:sz w:val="24"/>
          <w:szCs w:val="24"/>
          <w:rtl/>
        </w:rPr>
        <w:t>האם קיים נוהל נאות המבטיח (</w:t>
      </w:r>
      <w:proofErr w:type="spellStart"/>
      <w:r>
        <w:rPr>
          <w:rFonts w:cs="David" w:hint="cs"/>
          <w:sz w:val="24"/>
          <w:szCs w:val="24"/>
          <w:rtl/>
        </w:rPr>
        <w:t>הקננ"ה</w:t>
      </w:r>
      <w:proofErr w:type="spellEnd"/>
      <w:r>
        <w:rPr>
          <w:rFonts w:cs="David" w:hint="cs"/>
          <w:sz w:val="24"/>
          <w:szCs w:val="24"/>
          <w:rtl/>
        </w:rPr>
        <w:t>) שבגין כל תקבול יוצא לאלתר שובר קבלה?</w:t>
      </w:r>
    </w:p>
    <w:p w:rsidR="0017076A" w:rsidRDefault="0017076A" w:rsidP="00F42EF0">
      <w:pPr>
        <w:pStyle w:val="a7"/>
        <w:numPr>
          <w:ilvl w:val="0"/>
          <w:numId w:val="6"/>
        </w:numPr>
        <w:spacing w:line="360" w:lineRule="auto"/>
        <w:jc w:val="both"/>
        <w:rPr>
          <w:rFonts w:cs="David"/>
          <w:sz w:val="24"/>
          <w:szCs w:val="24"/>
        </w:rPr>
      </w:pPr>
      <w:r>
        <w:rPr>
          <w:rFonts w:cs="David" w:hint="cs"/>
          <w:sz w:val="24"/>
          <w:szCs w:val="24"/>
          <w:rtl/>
        </w:rPr>
        <w:t>האם שובר הקבלה ממוספרים מראש?</w:t>
      </w:r>
    </w:p>
    <w:p w:rsidR="0017076A" w:rsidRDefault="0017076A" w:rsidP="00F42EF0">
      <w:pPr>
        <w:pStyle w:val="a7"/>
        <w:numPr>
          <w:ilvl w:val="0"/>
          <w:numId w:val="6"/>
        </w:numPr>
        <w:spacing w:line="360" w:lineRule="auto"/>
        <w:jc w:val="both"/>
        <w:rPr>
          <w:rFonts w:cs="David"/>
          <w:sz w:val="24"/>
          <w:szCs w:val="24"/>
        </w:rPr>
      </w:pPr>
      <w:r>
        <w:rPr>
          <w:rFonts w:cs="David" w:hint="cs"/>
          <w:sz w:val="24"/>
          <w:szCs w:val="24"/>
          <w:rtl/>
        </w:rPr>
        <w:t>האם קיים נוהל נאות המבטיח (</w:t>
      </w:r>
      <w:proofErr w:type="spellStart"/>
      <w:r>
        <w:rPr>
          <w:rFonts w:cs="David" w:hint="cs"/>
          <w:sz w:val="24"/>
          <w:szCs w:val="24"/>
          <w:rtl/>
        </w:rPr>
        <w:t>הקננ"ה</w:t>
      </w:r>
      <w:proofErr w:type="spellEnd"/>
      <w:r>
        <w:rPr>
          <w:rFonts w:cs="David" w:hint="cs"/>
          <w:sz w:val="24"/>
          <w:szCs w:val="24"/>
          <w:rtl/>
        </w:rPr>
        <w:t xml:space="preserve">) מעקב ופיקוח אחר רציפות שוברי הקבלה?  </w:t>
      </w:r>
    </w:p>
    <w:p w:rsidR="0017076A" w:rsidRDefault="0017076A" w:rsidP="00F42EF0">
      <w:pPr>
        <w:pStyle w:val="a7"/>
        <w:numPr>
          <w:ilvl w:val="0"/>
          <w:numId w:val="6"/>
        </w:numPr>
        <w:spacing w:line="360" w:lineRule="auto"/>
        <w:jc w:val="both"/>
        <w:rPr>
          <w:rFonts w:cs="David"/>
          <w:sz w:val="24"/>
          <w:szCs w:val="24"/>
        </w:rPr>
      </w:pPr>
      <w:r>
        <w:rPr>
          <w:rFonts w:cs="David" w:hint="cs"/>
          <w:sz w:val="24"/>
          <w:szCs w:val="24"/>
          <w:rtl/>
        </w:rPr>
        <w:t>האם קיים נוהל נאות המבטיח (</w:t>
      </w:r>
      <w:proofErr w:type="spellStart"/>
      <w:r>
        <w:rPr>
          <w:rFonts w:cs="David" w:hint="cs"/>
          <w:sz w:val="24"/>
          <w:szCs w:val="24"/>
          <w:rtl/>
        </w:rPr>
        <w:t>הקננ"ה</w:t>
      </w:r>
      <w:proofErr w:type="spellEnd"/>
      <w:r>
        <w:rPr>
          <w:rFonts w:cs="David" w:hint="cs"/>
          <w:sz w:val="24"/>
          <w:szCs w:val="24"/>
          <w:rtl/>
        </w:rPr>
        <w:t xml:space="preserve">) שהקבלה למשלם תימסר מיד עם התקבול? </w:t>
      </w:r>
    </w:p>
    <w:p w:rsidR="0017076A" w:rsidRDefault="0017076A" w:rsidP="00F42EF0">
      <w:pPr>
        <w:pStyle w:val="a7"/>
        <w:numPr>
          <w:ilvl w:val="0"/>
          <w:numId w:val="6"/>
        </w:numPr>
        <w:spacing w:line="360" w:lineRule="auto"/>
        <w:jc w:val="both"/>
        <w:rPr>
          <w:rFonts w:cs="David"/>
          <w:sz w:val="24"/>
          <w:szCs w:val="24"/>
        </w:rPr>
      </w:pPr>
      <w:r>
        <w:rPr>
          <w:rFonts w:cs="David" w:hint="cs"/>
          <w:sz w:val="24"/>
          <w:szCs w:val="24"/>
          <w:rtl/>
        </w:rPr>
        <w:t xml:space="preserve">האם בשובר הקבלה מפורט מהות התשלום ומקורו? </w:t>
      </w:r>
    </w:p>
    <w:p w:rsidR="0017076A" w:rsidRDefault="0017076A" w:rsidP="00F42EF0">
      <w:pPr>
        <w:pStyle w:val="a7"/>
        <w:numPr>
          <w:ilvl w:val="0"/>
          <w:numId w:val="6"/>
        </w:numPr>
        <w:spacing w:line="360" w:lineRule="auto"/>
        <w:jc w:val="both"/>
        <w:rPr>
          <w:rFonts w:cs="David"/>
          <w:sz w:val="24"/>
          <w:szCs w:val="24"/>
        </w:rPr>
      </w:pPr>
      <w:r>
        <w:rPr>
          <w:rFonts w:cs="David" w:hint="cs"/>
          <w:sz w:val="24"/>
          <w:szCs w:val="24"/>
          <w:rtl/>
        </w:rPr>
        <w:t>האם קיים נוהל נאות המבטיח (</w:t>
      </w:r>
      <w:proofErr w:type="spellStart"/>
      <w:r>
        <w:rPr>
          <w:rFonts w:cs="David" w:hint="cs"/>
          <w:sz w:val="24"/>
          <w:szCs w:val="24"/>
          <w:rtl/>
        </w:rPr>
        <w:t>הקננ"ה</w:t>
      </w:r>
      <w:proofErr w:type="spellEnd"/>
      <w:r>
        <w:rPr>
          <w:rFonts w:cs="David" w:hint="cs"/>
          <w:sz w:val="24"/>
          <w:szCs w:val="24"/>
          <w:rtl/>
        </w:rPr>
        <w:t>) שספרי הקופה יהיו מעודכנים בכל עת?</w:t>
      </w:r>
    </w:p>
    <w:p w:rsidR="0017076A" w:rsidRDefault="0017076A" w:rsidP="00F42EF0">
      <w:pPr>
        <w:pStyle w:val="a7"/>
        <w:numPr>
          <w:ilvl w:val="0"/>
          <w:numId w:val="6"/>
        </w:numPr>
        <w:spacing w:line="360" w:lineRule="auto"/>
        <w:jc w:val="both"/>
        <w:rPr>
          <w:rFonts w:cs="David"/>
          <w:sz w:val="24"/>
          <w:szCs w:val="24"/>
        </w:rPr>
      </w:pPr>
      <w:r>
        <w:rPr>
          <w:rFonts w:cs="David" w:hint="cs"/>
          <w:sz w:val="24"/>
          <w:szCs w:val="24"/>
          <w:rtl/>
        </w:rPr>
        <w:t>האם קיים נוהל נאות המבטיח (</w:t>
      </w:r>
      <w:proofErr w:type="spellStart"/>
      <w:r>
        <w:rPr>
          <w:rFonts w:cs="David" w:hint="cs"/>
          <w:sz w:val="24"/>
          <w:szCs w:val="24"/>
          <w:rtl/>
        </w:rPr>
        <w:t>הקננ"ה</w:t>
      </w:r>
      <w:proofErr w:type="spellEnd"/>
      <w:r>
        <w:rPr>
          <w:rFonts w:cs="David" w:hint="cs"/>
          <w:sz w:val="24"/>
          <w:szCs w:val="24"/>
          <w:rtl/>
        </w:rPr>
        <w:t>) שאחת לתקופה תיערך התאמה בין רישומי הקופה ליתרת הקופה בפועל?</w:t>
      </w:r>
    </w:p>
    <w:p w:rsidR="0017076A" w:rsidRDefault="0017076A" w:rsidP="00F42EF0">
      <w:pPr>
        <w:pStyle w:val="a7"/>
        <w:numPr>
          <w:ilvl w:val="0"/>
          <w:numId w:val="6"/>
        </w:numPr>
        <w:spacing w:line="360" w:lineRule="auto"/>
        <w:jc w:val="both"/>
        <w:rPr>
          <w:rFonts w:cs="David"/>
          <w:sz w:val="24"/>
          <w:szCs w:val="24"/>
        </w:rPr>
      </w:pPr>
      <w:r>
        <w:rPr>
          <w:rFonts w:cs="David" w:hint="cs"/>
          <w:sz w:val="24"/>
          <w:szCs w:val="24"/>
          <w:rtl/>
        </w:rPr>
        <w:t>האם מפתח הסיכום לקופה הרושמת נמצא בחזקת גורם מוסמך שאינו מפעיל את הקופה?</w:t>
      </w:r>
    </w:p>
    <w:p w:rsidR="0017076A" w:rsidRDefault="0017076A" w:rsidP="00F42EF0">
      <w:pPr>
        <w:pStyle w:val="a7"/>
        <w:numPr>
          <w:ilvl w:val="0"/>
          <w:numId w:val="6"/>
        </w:numPr>
        <w:spacing w:line="360" w:lineRule="auto"/>
        <w:jc w:val="both"/>
        <w:rPr>
          <w:rFonts w:cs="David"/>
          <w:sz w:val="24"/>
          <w:szCs w:val="24"/>
        </w:rPr>
      </w:pPr>
      <w:r>
        <w:rPr>
          <w:rFonts w:cs="David" w:hint="cs"/>
          <w:sz w:val="24"/>
          <w:szCs w:val="24"/>
          <w:rtl/>
        </w:rPr>
        <w:t>האם סיכום הקופה היומי מושווה לממצאי הקופה בפועל?</w:t>
      </w:r>
    </w:p>
    <w:p w:rsidR="0017076A" w:rsidRDefault="0017076A" w:rsidP="00F42EF0">
      <w:pPr>
        <w:pStyle w:val="a7"/>
        <w:numPr>
          <w:ilvl w:val="0"/>
          <w:numId w:val="6"/>
        </w:numPr>
        <w:spacing w:line="360" w:lineRule="auto"/>
        <w:jc w:val="both"/>
        <w:rPr>
          <w:rFonts w:cs="David"/>
          <w:sz w:val="24"/>
          <w:szCs w:val="24"/>
        </w:rPr>
      </w:pPr>
      <w:r>
        <w:rPr>
          <w:rFonts w:cs="David" w:hint="cs"/>
          <w:sz w:val="24"/>
          <w:szCs w:val="24"/>
          <w:rtl/>
        </w:rPr>
        <w:t>האם אחת לתקופה נערכות ספירות פתע של הממצאים בקופות ?</w:t>
      </w:r>
    </w:p>
    <w:p w:rsidR="0017076A" w:rsidRDefault="0017076A" w:rsidP="00F42EF0">
      <w:pPr>
        <w:pStyle w:val="a7"/>
        <w:numPr>
          <w:ilvl w:val="0"/>
          <w:numId w:val="6"/>
        </w:numPr>
        <w:spacing w:line="360" w:lineRule="auto"/>
        <w:jc w:val="both"/>
        <w:rPr>
          <w:rFonts w:cs="David"/>
          <w:sz w:val="24"/>
          <w:szCs w:val="24"/>
        </w:rPr>
      </w:pPr>
      <w:r>
        <w:rPr>
          <w:rFonts w:cs="David" w:hint="cs"/>
          <w:sz w:val="24"/>
          <w:szCs w:val="24"/>
          <w:rtl/>
        </w:rPr>
        <w:t xml:space="preserve">האם כאשר מתגלים הפרשים בעקבות הספירה הינם מובאים לאלתר לידיעת גורם מוסמך </w:t>
      </w:r>
    </w:p>
    <w:p w:rsidR="0017076A" w:rsidRDefault="0017076A" w:rsidP="00F42EF0">
      <w:pPr>
        <w:pStyle w:val="a7"/>
        <w:numPr>
          <w:ilvl w:val="0"/>
          <w:numId w:val="6"/>
        </w:numPr>
        <w:spacing w:line="360" w:lineRule="auto"/>
        <w:jc w:val="both"/>
        <w:rPr>
          <w:rFonts w:cs="David"/>
          <w:sz w:val="24"/>
          <w:szCs w:val="24"/>
        </w:rPr>
      </w:pPr>
      <w:r>
        <w:rPr>
          <w:rFonts w:cs="David" w:hint="cs"/>
          <w:sz w:val="24"/>
          <w:szCs w:val="24"/>
          <w:rtl/>
        </w:rPr>
        <w:t>האם קיים נוהל נאות המבטיח (</w:t>
      </w:r>
      <w:proofErr w:type="spellStart"/>
      <w:r>
        <w:rPr>
          <w:rFonts w:cs="David" w:hint="cs"/>
          <w:sz w:val="24"/>
          <w:szCs w:val="24"/>
          <w:rtl/>
        </w:rPr>
        <w:t>הקננ"ה</w:t>
      </w:r>
      <w:proofErr w:type="spellEnd"/>
      <w:r>
        <w:rPr>
          <w:rFonts w:cs="David" w:hint="cs"/>
          <w:sz w:val="24"/>
          <w:szCs w:val="24"/>
          <w:rtl/>
        </w:rPr>
        <w:t xml:space="preserve">) שכל ההמחאות המתקבלות בדואר נבדקות ומבוצעות בהן השלמת פרטים אם נדרש? </w:t>
      </w:r>
    </w:p>
    <w:p w:rsidR="0005492C" w:rsidRDefault="0017076A" w:rsidP="00F42EF0">
      <w:pPr>
        <w:pStyle w:val="a7"/>
        <w:numPr>
          <w:ilvl w:val="0"/>
          <w:numId w:val="6"/>
        </w:numPr>
        <w:spacing w:line="360" w:lineRule="auto"/>
        <w:jc w:val="both"/>
        <w:rPr>
          <w:rFonts w:cs="David"/>
          <w:sz w:val="24"/>
          <w:szCs w:val="24"/>
        </w:rPr>
      </w:pPr>
      <w:r>
        <w:rPr>
          <w:rFonts w:cs="David" w:hint="cs"/>
          <w:sz w:val="24"/>
          <w:szCs w:val="24"/>
          <w:rtl/>
        </w:rPr>
        <w:t xml:space="preserve"> </w:t>
      </w:r>
      <w:r w:rsidR="0005492C">
        <w:rPr>
          <w:rFonts w:cs="David" w:hint="cs"/>
          <w:sz w:val="24"/>
          <w:szCs w:val="24"/>
          <w:rtl/>
        </w:rPr>
        <w:t>האם קיים נוהל נאות המבטיח (</w:t>
      </w:r>
      <w:proofErr w:type="spellStart"/>
      <w:r w:rsidR="0005492C">
        <w:rPr>
          <w:rFonts w:cs="David" w:hint="cs"/>
          <w:sz w:val="24"/>
          <w:szCs w:val="24"/>
          <w:rtl/>
        </w:rPr>
        <w:t>הקננ"ה</w:t>
      </w:r>
      <w:proofErr w:type="spellEnd"/>
      <w:r w:rsidR="0005492C">
        <w:rPr>
          <w:rFonts w:cs="David" w:hint="cs"/>
          <w:sz w:val="24"/>
          <w:szCs w:val="24"/>
          <w:rtl/>
        </w:rPr>
        <w:t>) שכל התקבולים יופקדו מידי יום בבנק?</w:t>
      </w:r>
    </w:p>
    <w:p w:rsidR="0005492C" w:rsidRDefault="0005492C" w:rsidP="00F42EF0">
      <w:pPr>
        <w:pStyle w:val="a7"/>
        <w:numPr>
          <w:ilvl w:val="0"/>
          <w:numId w:val="6"/>
        </w:numPr>
        <w:spacing w:line="360" w:lineRule="auto"/>
        <w:jc w:val="both"/>
        <w:rPr>
          <w:rFonts w:cs="David"/>
          <w:sz w:val="24"/>
          <w:szCs w:val="24"/>
        </w:rPr>
      </w:pPr>
      <w:r>
        <w:rPr>
          <w:rFonts w:cs="David" w:hint="cs"/>
          <w:sz w:val="24"/>
          <w:szCs w:val="24"/>
          <w:rtl/>
        </w:rPr>
        <w:t>האם קיים נוהל לעריכת התאמות בנק תקופתיות בתדירות נאותה?</w:t>
      </w:r>
    </w:p>
    <w:p w:rsidR="0005492C" w:rsidRDefault="0005492C" w:rsidP="00F42EF0">
      <w:pPr>
        <w:pStyle w:val="a7"/>
        <w:numPr>
          <w:ilvl w:val="0"/>
          <w:numId w:val="6"/>
        </w:numPr>
        <w:spacing w:line="360" w:lineRule="auto"/>
        <w:jc w:val="both"/>
        <w:rPr>
          <w:rFonts w:cs="David"/>
          <w:sz w:val="24"/>
          <w:szCs w:val="24"/>
        </w:rPr>
      </w:pPr>
      <w:r>
        <w:rPr>
          <w:rFonts w:cs="David" w:hint="cs"/>
          <w:sz w:val="24"/>
          <w:szCs w:val="24"/>
          <w:rtl/>
        </w:rPr>
        <w:t>האם קיים נוהל נאות המבטיח (</w:t>
      </w:r>
      <w:proofErr w:type="spellStart"/>
      <w:r>
        <w:rPr>
          <w:rFonts w:cs="David" w:hint="cs"/>
          <w:sz w:val="24"/>
          <w:szCs w:val="24"/>
          <w:rtl/>
        </w:rPr>
        <w:t>הקננ"ה</w:t>
      </w:r>
      <w:proofErr w:type="spellEnd"/>
      <w:r>
        <w:rPr>
          <w:rFonts w:cs="David" w:hint="cs"/>
          <w:sz w:val="24"/>
          <w:szCs w:val="24"/>
          <w:rtl/>
        </w:rPr>
        <w:t xml:space="preserve">) שעריכת התאמת הבנק לא תיעשה ע"י העובד האחראי על אישור ביצוע ורישום פעולות לקופה ולבנקים?  </w:t>
      </w:r>
    </w:p>
    <w:p w:rsidR="0005492C" w:rsidRDefault="0005492C" w:rsidP="00F42EF0">
      <w:pPr>
        <w:pStyle w:val="a7"/>
        <w:numPr>
          <w:ilvl w:val="0"/>
          <w:numId w:val="6"/>
        </w:numPr>
        <w:spacing w:line="360" w:lineRule="auto"/>
        <w:jc w:val="both"/>
        <w:rPr>
          <w:rFonts w:cs="David"/>
          <w:sz w:val="24"/>
          <w:szCs w:val="24"/>
        </w:rPr>
      </w:pPr>
      <w:r>
        <w:rPr>
          <w:rFonts w:cs="David" w:hint="cs"/>
          <w:sz w:val="24"/>
          <w:szCs w:val="24"/>
          <w:rtl/>
        </w:rPr>
        <w:t xml:space="preserve"> האם קיים נוהל נאות המבטיח (</w:t>
      </w:r>
      <w:proofErr w:type="spellStart"/>
      <w:r>
        <w:rPr>
          <w:rFonts w:cs="David" w:hint="cs"/>
          <w:sz w:val="24"/>
          <w:szCs w:val="24"/>
          <w:rtl/>
        </w:rPr>
        <w:t>הקננ"ה</w:t>
      </w:r>
      <w:proofErr w:type="spellEnd"/>
      <w:r>
        <w:rPr>
          <w:rFonts w:cs="David" w:hint="cs"/>
          <w:sz w:val="24"/>
          <w:szCs w:val="24"/>
          <w:rtl/>
        </w:rPr>
        <w:t>) בדיקת מעקב אחר רציפות מספרי ההמחאות ואת עריכת התאמת הבנק?</w:t>
      </w:r>
    </w:p>
    <w:p w:rsidR="0017076A" w:rsidRDefault="0005492C" w:rsidP="00F42EF0">
      <w:pPr>
        <w:pStyle w:val="a7"/>
        <w:numPr>
          <w:ilvl w:val="0"/>
          <w:numId w:val="6"/>
        </w:numPr>
        <w:spacing w:line="360" w:lineRule="auto"/>
        <w:jc w:val="both"/>
        <w:rPr>
          <w:rFonts w:cs="David"/>
          <w:sz w:val="24"/>
          <w:szCs w:val="24"/>
        </w:rPr>
      </w:pPr>
      <w:r>
        <w:rPr>
          <w:rFonts w:cs="David" w:hint="cs"/>
          <w:sz w:val="24"/>
          <w:szCs w:val="24"/>
          <w:rtl/>
        </w:rPr>
        <w:t>האם קיים נוהל נאות המבטיח (</w:t>
      </w:r>
      <w:proofErr w:type="spellStart"/>
      <w:r>
        <w:rPr>
          <w:rFonts w:cs="David" w:hint="cs"/>
          <w:sz w:val="24"/>
          <w:szCs w:val="24"/>
          <w:rtl/>
        </w:rPr>
        <w:t>הקננ"ה</w:t>
      </w:r>
      <w:proofErr w:type="spellEnd"/>
      <w:r>
        <w:rPr>
          <w:rFonts w:cs="David" w:hint="cs"/>
          <w:sz w:val="24"/>
          <w:szCs w:val="24"/>
          <w:rtl/>
        </w:rPr>
        <w:t>) שרק על סמך אישור גורם מוסמך ניתן יהיה לרשום בחשבון הבנק העברות מחשבון לחשבון?</w:t>
      </w:r>
    </w:p>
    <w:p w:rsidR="0017076A" w:rsidRDefault="0005492C" w:rsidP="00F42EF0">
      <w:pPr>
        <w:pStyle w:val="a7"/>
        <w:numPr>
          <w:ilvl w:val="0"/>
          <w:numId w:val="6"/>
        </w:numPr>
        <w:spacing w:line="360" w:lineRule="auto"/>
        <w:jc w:val="both"/>
        <w:rPr>
          <w:rFonts w:cs="David"/>
          <w:sz w:val="24"/>
          <w:szCs w:val="24"/>
        </w:rPr>
      </w:pPr>
      <w:r>
        <w:rPr>
          <w:rFonts w:cs="David" w:hint="cs"/>
          <w:sz w:val="24"/>
          <w:szCs w:val="24"/>
          <w:rtl/>
        </w:rPr>
        <w:t>האם קיים נוהל נאות המבטיח (</w:t>
      </w:r>
      <w:proofErr w:type="spellStart"/>
      <w:r>
        <w:rPr>
          <w:rFonts w:cs="David" w:hint="cs"/>
          <w:sz w:val="24"/>
          <w:szCs w:val="24"/>
          <w:rtl/>
        </w:rPr>
        <w:t>הקננ"ה</w:t>
      </w:r>
      <w:proofErr w:type="spellEnd"/>
      <w:r>
        <w:rPr>
          <w:rFonts w:cs="David" w:hint="cs"/>
          <w:sz w:val="24"/>
          <w:szCs w:val="24"/>
          <w:rtl/>
        </w:rPr>
        <w:t>) שרק הדירקטוריון יכול לאשר פתיחה או סגירה של חשבון בנק?</w:t>
      </w:r>
    </w:p>
    <w:p w:rsidR="0017076A" w:rsidRDefault="0017076A" w:rsidP="00F42EF0">
      <w:pPr>
        <w:pStyle w:val="a7"/>
        <w:numPr>
          <w:ilvl w:val="0"/>
          <w:numId w:val="6"/>
        </w:numPr>
        <w:spacing w:line="360" w:lineRule="auto"/>
        <w:jc w:val="both"/>
        <w:rPr>
          <w:rFonts w:cs="David"/>
          <w:sz w:val="24"/>
          <w:szCs w:val="24"/>
        </w:rPr>
      </w:pPr>
      <w:r>
        <w:rPr>
          <w:rFonts w:cs="David" w:hint="cs"/>
          <w:sz w:val="24"/>
          <w:szCs w:val="24"/>
          <w:rtl/>
        </w:rPr>
        <w:lastRenderedPageBreak/>
        <w:t xml:space="preserve"> </w:t>
      </w:r>
      <w:r w:rsidR="0005492C">
        <w:rPr>
          <w:rFonts w:cs="David" w:hint="cs"/>
          <w:sz w:val="24"/>
          <w:szCs w:val="24"/>
          <w:rtl/>
        </w:rPr>
        <w:t xml:space="preserve">האם לכל חשבון בנק בחברה מנוהל כרטיס חשבון נפרד </w:t>
      </w:r>
      <w:proofErr w:type="spellStart"/>
      <w:r w:rsidR="0005492C">
        <w:rPr>
          <w:rFonts w:cs="David" w:hint="cs"/>
          <w:sz w:val="24"/>
          <w:szCs w:val="24"/>
          <w:rtl/>
        </w:rPr>
        <w:t>בהנה"ח</w:t>
      </w:r>
      <w:proofErr w:type="spellEnd"/>
      <w:r w:rsidR="0005492C">
        <w:rPr>
          <w:rFonts w:cs="David" w:hint="cs"/>
          <w:sz w:val="24"/>
          <w:szCs w:val="24"/>
          <w:rtl/>
        </w:rPr>
        <w:t>?</w:t>
      </w:r>
    </w:p>
    <w:p w:rsidR="0005492C" w:rsidRDefault="0005492C" w:rsidP="00F42EF0">
      <w:pPr>
        <w:pStyle w:val="a7"/>
        <w:numPr>
          <w:ilvl w:val="0"/>
          <w:numId w:val="6"/>
        </w:numPr>
        <w:spacing w:line="360" w:lineRule="auto"/>
        <w:jc w:val="both"/>
        <w:rPr>
          <w:rFonts w:cs="David"/>
          <w:sz w:val="24"/>
          <w:szCs w:val="24"/>
        </w:rPr>
      </w:pPr>
      <w:r>
        <w:rPr>
          <w:rFonts w:cs="David" w:hint="cs"/>
          <w:sz w:val="24"/>
          <w:szCs w:val="24"/>
          <w:rtl/>
        </w:rPr>
        <w:t xml:space="preserve">האם מבצעי התפקידים הבאים הינם בלתי תלויים זה בזה: אחראי הקניות והרכש, אחראי קבלת הסחורה , אחראי אישור תשלומים לספקים ואחראי הרישום </w:t>
      </w:r>
      <w:proofErr w:type="spellStart"/>
      <w:r>
        <w:rPr>
          <w:rFonts w:cs="David" w:hint="cs"/>
          <w:sz w:val="24"/>
          <w:szCs w:val="24"/>
          <w:rtl/>
        </w:rPr>
        <w:t>בהנה"ח</w:t>
      </w:r>
      <w:proofErr w:type="spellEnd"/>
      <w:r>
        <w:rPr>
          <w:rFonts w:cs="David" w:hint="cs"/>
          <w:sz w:val="24"/>
          <w:szCs w:val="24"/>
          <w:rtl/>
        </w:rPr>
        <w:t>?</w:t>
      </w:r>
    </w:p>
    <w:p w:rsidR="0005492C" w:rsidRDefault="0005492C" w:rsidP="00F42EF0">
      <w:pPr>
        <w:pStyle w:val="a7"/>
        <w:numPr>
          <w:ilvl w:val="0"/>
          <w:numId w:val="6"/>
        </w:numPr>
        <w:spacing w:line="360" w:lineRule="auto"/>
        <w:jc w:val="both"/>
        <w:rPr>
          <w:rFonts w:cs="David"/>
          <w:sz w:val="24"/>
          <w:szCs w:val="24"/>
        </w:rPr>
      </w:pPr>
      <w:r>
        <w:rPr>
          <w:rFonts w:cs="David" w:hint="cs"/>
          <w:sz w:val="24"/>
          <w:szCs w:val="24"/>
          <w:rtl/>
        </w:rPr>
        <w:t>האם קיים נוהל נאות המבטיח (</w:t>
      </w:r>
      <w:proofErr w:type="spellStart"/>
      <w:r>
        <w:rPr>
          <w:rFonts w:cs="David" w:hint="cs"/>
          <w:sz w:val="24"/>
          <w:szCs w:val="24"/>
          <w:rtl/>
        </w:rPr>
        <w:t>הקננ"ה</w:t>
      </w:r>
      <w:proofErr w:type="spellEnd"/>
      <w:r>
        <w:rPr>
          <w:rFonts w:cs="David" w:hint="cs"/>
          <w:sz w:val="24"/>
          <w:szCs w:val="24"/>
          <w:rtl/>
        </w:rPr>
        <w:t>) שרק לדירקטוריון תהיה הזכות לקבוע את זכויות החתימה על השיקים של החברה?</w:t>
      </w:r>
    </w:p>
    <w:p w:rsidR="0005492C" w:rsidRDefault="0005492C" w:rsidP="00F42EF0">
      <w:pPr>
        <w:pStyle w:val="a7"/>
        <w:numPr>
          <w:ilvl w:val="0"/>
          <w:numId w:val="6"/>
        </w:numPr>
        <w:spacing w:line="360" w:lineRule="auto"/>
        <w:jc w:val="both"/>
        <w:rPr>
          <w:rFonts w:cs="David"/>
          <w:sz w:val="24"/>
          <w:szCs w:val="24"/>
        </w:rPr>
      </w:pPr>
      <w:r w:rsidRPr="0005492C">
        <w:rPr>
          <w:rFonts w:cs="David" w:hint="cs"/>
          <w:sz w:val="24"/>
          <w:szCs w:val="24"/>
          <w:rtl/>
        </w:rPr>
        <w:t>האם קיים נוהל נאות המבטיח (</w:t>
      </w:r>
      <w:proofErr w:type="spellStart"/>
      <w:r w:rsidRPr="0005492C">
        <w:rPr>
          <w:rFonts w:cs="David" w:hint="cs"/>
          <w:sz w:val="24"/>
          <w:szCs w:val="24"/>
          <w:rtl/>
        </w:rPr>
        <w:t>הקננ"ה</w:t>
      </w:r>
      <w:proofErr w:type="spellEnd"/>
      <w:r w:rsidRPr="0005492C">
        <w:rPr>
          <w:rFonts w:cs="David" w:hint="cs"/>
          <w:sz w:val="24"/>
          <w:szCs w:val="24"/>
          <w:rtl/>
        </w:rPr>
        <w:t>) פיקוח</w:t>
      </w:r>
      <w:r>
        <w:rPr>
          <w:rFonts w:cs="David" w:hint="cs"/>
          <w:sz w:val="24"/>
          <w:szCs w:val="24"/>
          <w:rtl/>
        </w:rPr>
        <w:t xml:space="preserve"> ומעקב אחר רציפות הוראות התשלום?</w:t>
      </w:r>
    </w:p>
    <w:p w:rsidR="0005492C" w:rsidRDefault="0005492C" w:rsidP="00F42EF0">
      <w:pPr>
        <w:pStyle w:val="a7"/>
        <w:numPr>
          <w:ilvl w:val="0"/>
          <w:numId w:val="6"/>
        </w:numPr>
        <w:spacing w:line="360" w:lineRule="auto"/>
        <w:jc w:val="both"/>
        <w:rPr>
          <w:rFonts w:cs="David"/>
          <w:sz w:val="24"/>
          <w:szCs w:val="24"/>
        </w:rPr>
      </w:pPr>
      <w:r>
        <w:rPr>
          <w:rFonts w:cs="David" w:hint="cs"/>
          <w:sz w:val="24"/>
          <w:szCs w:val="24"/>
          <w:rtl/>
        </w:rPr>
        <w:t>האם החותמים על ההמחאות הינם בלתי תלויים?</w:t>
      </w:r>
    </w:p>
    <w:p w:rsidR="0005492C" w:rsidRDefault="0005492C" w:rsidP="00F42EF0">
      <w:pPr>
        <w:pStyle w:val="a7"/>
        <w:numPr>
          <w:ilvl w:val="0"/>
          <w:numId w:val="6"/>
        </w:numPr>
        <w:spacing w:line="360" w:lineRule="auto"/>
        <w:jc w:val="both"/>
        <w:rPr>
          <w:rFonts w:cs="David"/>
          <w:sz w:val="24"/>
          <w:szCs w:val="24"/>
        </w:rPr>
      </w:pPr>
      <w:r>
        <w:rPr>
          <w:rFonts w:cs="David" w:hint="cs"/>
          <w:sz w:val="24"/>
          <w:szCs w:val="24"/>
          <w:rtl/>
        </w:rPr>
        <w:t xml:space="preserve">האם קיים נוהל נאות המבטיח כי כל המחאה המשולמת מועברת לרישום מידי </w:t>
      </w:r>
      <w:proofErr w:type="spellStart"/>
      <w:r>
        <w:rPr>
          <w:rFonts w:cs="David" w:hint="cs"/>
          <w:sz w:val="24"/>
          <w:szCs w:val="24"/>
          <w:rtl/>
        </w:rPr>
        <w:t>בהנה"ח</w:t>
      </w:r>
      <w:proofErr w:type="spellEnd"/>
      <w:r>
        <w:rPr>
          <w:rFonts w:cs="David" w:hint="cs"/>
          <w:sz w:val="24"/>
          <w:szCs w:val="24"/>
          <w:rtl/>
        </w:rPr>
        <w:t xml:space="preserve">? </w:t>
      </w:r>
    </w:p>
    <w:p w:rsidR="00677CCC" w:rsidRDefault="00677CCC" w:rsidP="00677CCC">
      <w:pPr>
        <w:spacing w:line="360" w:lineRule="auto"/>
        <w:jc w:val="both"/>
        <w:rPr>
          <w:rFonts w:cs="David"/>
          <w:sz w:val="24"/>
          <w:szCs w:val="24"/>
          <w:rtl/>
        </w:rPr>
      </w:pPr>
      <w:r>
        <w:rPr>
          <w:rFonts w:cs="David" w:hint="cs"/>
          <w:b/>
          <w:bCs/>
          <w:sz w:val="24"/>
          <w:szCs w:val="24"/>
          <w:rtl/>
        </w:rPr>
        <w:t xml:space="preserve">את השאלון על סעיף מזומנים שולחים לחברה . החברה מסמנת את התשובות לשאלות , ועל פי התשובות המתקבלות מהחברה המשרד מכין את </w:t>
      </w:r>
      <w:proofErr w:type="spellStart"/>
      <w:r>
        <w:rPr>
          <w:rFonts w:cs="David" w:hint="cs"/>
          <w:b/>
          <w:bCs/>
          <w:sz w:val="24"/>
          <w:szCs w:val="24"/>
          <w:rtl/>
        </w:rPr>
        <w:t>תוכנית</w:t>
      </w:r>
      <w:proofErr w:type="spellEnd"/>
      <w:r>
        <w:rPr>
          <w:rFonts w:cs="David" w:hint="cs"/>
          <w:b/>
          <w:bCs/>
          <w:sz w:val="24"/>
          <w:szCs w:val="24"/>
          <w:rtl/>
        </w:rPr>
        <w:t xml:space="preserve"> הביקורת לצוות הביקורת לאותו סעיף. </w:t>
      </w:r>
    </w:p>
    <w:p w:rsidR="00677CCC" w:rsidRPr="00677CCC" w:rsidRDefault="00677CCC" w:rsidP="00677CCC">
      <w:pPr>
        <w:spacing w:line="360" w:lineRule="auto"/>
        <w:jc w:val="both"/>
        <w:rPr>
          <w:rFonts w:cs="David"/>
          <w:sz w:val="24"/>
          <w:szCs w:val="24"/>
        </w:rPr>
      </w:pPr>
      <w:proofErr w:type="spellStart"/>
      <w:r w:rsidRPr="00677CCC">
        <w:rPr>
          <w:rFonts w:cs="David" w:hint="cs"/>
          <w:sz w:val="24"/>
          <w:szCs w:val="24"/>
          <w:rtl/>
        </w:rPr>
        <w:t>תוכנית</w:t>
      </w:r>
      <w:proofErr w:type="spellEnd"/>
      <w:r w:rsidRPr="00677CCC">
        <w:rPr>
          <w:rFonts w:cs="David" w:hint="cs"/>
          <w:sz w:val="24"/>
          <w:szCs w:val="24"/>
          <w:rtl/>
        </w:rPr>
        <w:t xml:space="preserve"> הביקורת הינה ההנחיה לצוות הביק</w:t>
      </w:r>
      <w:r>
        <w:rPr>
          <w:rFonts w:cs="David" w:hint="cs"/>
          <w:sz w:val="24"/>
          <w:szCs w:val="24"/>
          <w:rtl/>
        </w:rPr>
        <w:t>ורת של המשרד כיצד לבדוק את הסעיף</w:t>
      </w:r>
      <w:r w:rsidRPr="00677CCC">
        <w:rPr>
          <w:rFonts w:cs="David" w:hint="cs"/>
          <w:sz w:val="24"/>
          <w:szCs w:val="24"/>
          <w:rtl/>
        </w:rPr>
        <w:t xml:space="preserve"> </w:t>
      </w:r>
      <w:proofErr w:type="spellStart"/>
      <w:r w:rsidRPr="00677CCC">
        <w:rPr>
          <w:rFonts w:cs="David" w:hint="cs"/>
          <w:sz w:val="24"/>
          <w:szCs w:val="24"/>
          <w:rtl/>
        </w:rPr>
        <w:t>בדוכ"ס</w:t>
      </w:r>
      <w:proofErr w:type="spellEnd"/>
      <w:r w:rsidRPr="00677CCC">
        <w:rPr>
          <w:rFonts w:cs="David" w:hint="cs"/>
          <w:sz w:val="24"/>
          <w:szCs w:val="24"/>
          <w:rtl/>
        </w:rPr>
        <w:t xml:space="preserve"> .</w:t>
      </w:r>
    </w:p>
    <w:p w:rsidR="00677CCC" w:rsidRPr="00677CCC" w:rsidRDefault="00677CCC" w:rsidP="007E1378">
      <w:pPr>
        <w:spacing w:line="360" w:lineRule="auto"/>
        <w:rPr>
          <w:rFonts w:cs="David"/>
          <w:sz w:val="24"/>
          <w:szCs w:val="24"/>
          <w:rtl/>
        </w:rPr>
      </w:pPr>
      <w:r>
        <w:rPr>
          <w:rFonts w:cs="David" w:hint="cs"/>
          <w:sz w:val="24"/>
          <w:szCs w:val="24"/>
          <w:rtl/>
        </w:rPr>
        <w:t>בשאלון ביקורת אנו מציירים את מודל הגן ומתחילים לכתוב כל שאלה שעולה לי לראש</w:t>
      </w:r>
    </w:p>
    <w:p w:rsidR="007E1378" w:rsidRDefault="00677CCC" w:rsidP="00677CCC">
      <w:pPr>
        <w:spacing w:line="360" w:lineRule="auto"/>
        <w:jc w:val="both"/>
        <w:rPr>
          <w:rFonts w:cs="David"/>
          <w:b/>
          <w:bCs/>
          <w:sz w:val="24"/>
          <w:szCs w:val="24"/>
          <w:u w:val="single"/>
          <w:rtl/>
        </w:rPr>
      </w:pPr>
      <w:proofErr w:type="spellStart"/>
      <w:r w:rsidRPr="00677CCC">
        <w:rPr>
          <w:rFonts w:cs="David" w:hint="cs"/>
          <w:b/>
          <w:bCs/>
          <w:sz w:val="24"/>
          <w:szCs w:val="24"/>
          <w:u w:val="single"/>
          <w:rtl/>
        </w:rPr>
        <w:t>תוכנית</w:t>
      </w:r>
      <w:proofErr w:type="spellEnd"/>
      <w:r w:rsidRPr="00677CCC">
        <w:rPr>
          <w:rFonts w:cs="David" w:hint="cs"/>
          <w:b/>
          <w:bCs/>
          <w:sz w:val="24"/>
          <w:szCs w:val="24"/>
          <w:u w:val="single"/>
          <w:rtl/>
        </w:rPr>
        <w:t xml:space="preserve"> הביקורת לסעיף המזומנים ושווי מזומנים</w:t>
      </w:r>
    </w:p>
    <w:p w:rsidR="00677CCC" w:rsidRDefault="00677CCC" w:rsidP="00F42EF0">
      <w:pPr>
        <w:pStyle w:val="a7"/>
        <w:numPr>
          <w:ilvl w:val="0"/>
          <w:numId w:val="7"/>
        </w:numPr>
        <w:spacing w:line="360" w:lineRule="auto"/>
        <w:jc w:val="both"/>
        <w:rPr>
          <w:rFonts w:cs="David"/>
          <w:sz w:val="24"/>
          <w:szCs w:val="24"/>
        </w:rPr>
      </w:pPr>
      <w:r>
        <w:rPr>
          <w:rFonts w:cs="David" w:hint="cs"/>
          <w:sz w:val="24"/>
          <w:szCs w:val="24"/>
          <w:rtl/>
        </w:rPr>
        <w:t>קבע את רמת סיכון הביקורת (</w:t>
      </w:r>
      <w:r>
        <w:rPr>
          <w:rFonts w:cs="David" w:hint="cs"/>
          <w:sz w:val="24"/>
          <w:szCs w:val="24"/>
        </w:rPr>
        <w:t>AR</w:t>
      </w:r>
      <w:r>
        <w:rPr>
          <w:rFonts w:cs="David" w:hint="cs"/>
          <w:sz w:val="24"/>
          <w:szCs w:val="24"/>
          <w:rtl/>
        </w:rPr>
        <w:t>) הנדרשת לדעתך בסעיף המזומנים ואמוד את רמת סיכון החשיפה (</w:t>
      </w:r>
      <w:r>
        <w:rPr>
          <w:rFonts w:cs="David" w:hint="cs"/>
          <w:sz w:val="24"/>
          <w:szCs w:val="24"/>
        </w:rPr>
        <w:t>DR</w:t>
      </w:r>
      <w:r>
        <w:rPr>
          <w:rFonts w:cs="David" w:hint="cs"/>
          <w:sz w:val="24"/>
          <w:szCs w:val="24"/>
          <w:rtl/>
        </w:rPr>
        <w:t>)</w:t>
      </w:r>
      <w:r>
        <w:rPr>
          <w:rFonts w:cs="David" w:hint="cs"/>
          <w:sz w:val="24"/>
          <w:szCs w:val="24"/>
        </w:rPr>
        <w:t xml:space="preserve"> </w:t>
      </w:r>
      <w:r>
        <w:rPr>
          <w:rFonts w:cs="David" w:hint="cs"/>
          <w:sz w:val="24"/>
          <w:szCs w:val="24"/>
          <w:rtl/>
        </w:rPr>
        <w:t>לאור תוצאות סקר הבקרה הפנימית בו נאמדה רמת סיכון הבקרה (</w:t>
      </w:r>
      <w:r>
        <w:rPr>
          <w:rFonts w:cs="David" w:hint="cs"/>
          <w:sz w:val="24"/>
          <w:szCs w:val="24"/>
        </w:rPr>
        <w:t>CR</w:t>
      </w:r>
      <w:r>
        <w:rPr>
          <w:rFonts w:cs="David" w:hint="cs"/>
          <w:sz w:val="24"/>
          <w:szCs w:val="24"/>
          <w:rtl/>
        </w:rPr>
        <w:t>) והסיכון המובנה (</w:t>
      </w:r>
      <w:r>
        <w:rPr>
          <w:rFonts w:cs="David" w:hint="cs"/>
          <w:sz w:val="24"/>
          <w:szCs w:val="24"/>
        </w:rPr>
        <w:t>IR</w:t>
      </w:r>
      <w:r>
        <w:rPr>
          <w:rFonts w:cs="David" w:hint="cs"/>
          <w:sz w:val="24"/>
          <w:szCs w:val="24"/>
          <w:rtl/>
        </w:rPr>
        <w:t>).</w:t>
      </w:r>
    </w:p>
    <w:p w:rsidR="00677CCC" w:rsidRDefault="00677CCC" w:rsidP="00F42EF0">
      <w:pPr>
        <w:pStyle w:val="a7"/>
        <w:numPr>
          <w:ilvl w:val="0"/>
          <w:numId w:val="7"/>
        </w:numPr>
        <w:spacing w:line="360" w:lineRule="auto"/>
        <w:jc w:val="both"/>
        <w:rPr>
          <w:rFonts w:cs="David"/>
          <w:sz w:val="24"/>
          <w:szCs w:val="24"/>
        </w:rPr>
      </w:pPr>
      <w:r>
        <w:rPr>
          <w:rFonts w:cs="David" w:hint="cs"/>
          <w:sz w:val="24"/>
          <w:szCs w:val="24"/>
          <w:rtl/>
        </w:rPr>
        <w:t>ערוך ספירה בעין של תכולת הקופה</w:t>
      </w:r>
      <w:r w:rsidR="00F95C1E">
        <w:rPr>
          <w:rFonts w:cs="David" w:hint="cs"/>
          <w:sz w:val="24"/>
          <w:szCs w:val="24"/>
          <w:rtl/>
        </w:rPr>
        <w:t xml:space="preserve"> בנוכחות קופאי או גורם מוסמך אחר.</w:t>
      </w:r>
    </w:p>
    <w:p w:rsidR="00F95C1E" w:rsidRDefault="00F95C1E" w:rsidP="00F42EF0">
      <w:pPr>
        <w:pStyle w:val="a7"/>
        <w:numPr>
          <w:ilvl w:val="0"/>
          <w:numId w:val="7"/>
        </w:numPr>
        <w:spacing w:line="360" w:lineRule="auto"/>
        <w:jc w:val="both"/>
        <w:rPr>
          <w:rFonts w:cs="David"/>
          <w:sz w:val="24"/>
          <w:szCs w:val="24"/>
        </w:rPr>
      </w:pPr>
      <w:r>
        <w:rPr>
          <w:rFonts w:cs="David" w:hint="cs"/>
          <w:sz w:val="24"/>
          <w:szCs w:val="24"/>
          <w:rtl/>
        </w:rPr>
        <w:t>במקום בו נמצאות מספר קופות בצע את הספירה בכל הקופות בעת ובעונה אחת.</w:t>
      </w:r>
    </w:p>
    <w:p w:rsidR="00F95C1E" w:rsidRDefault="00F95C1E" w:rsidP="00F42EF0">
      <w:pPr>
        <w:pStyle w:val="a7"/>
        <w:numPr>
          <w:ilvl w:val="0"/>
          <w:numId w:val="7"/>
        </w:numPr>
        <w:spacing w:line="360" w:lineRule="auto"/>
        <w:jc w:val="both"/>
        <w:rPr>
          <w:rFonts w:cs="David"/>
          <w:sz w:val="24"/>
          <w:szCs w:val="24"/>
        </w:rPr>
      </w:pPr>
      <w:r>
        <w:rPr>
          <w:rFonts w:cs="David" w:hint="cs"/>
          <w:sz w:val="24"/>
          <w:szCs w:val="24"/>
          <w:rtl/>
        </w:rPr>
        <w:t>ערוך התאמה בין סכום המזומנים שנספר בפועל לבין יתרת הקופה בספר הראשי.</w:t>
      </w:r>
    </w:p>
    <w:p w:rsidR="00F95C1E" w:rsidRDefault="00F95C1E" w:rsidP="00F42EF0">
      <w:pPr>
        <w:pStyle w:val="a7"/>
        <w:numPr>
          <w:ilvl w:val="0"/>
          <w:numId w:val="7"/>
        </w:numPr>
        <w:spacing w:line="360" w:lineRule="auto"/>
        <w:jc w:val="both"/>
        <w:rPr>
          <w:rFonts w:cs="David"/>
          <w:sz w:val="24"/>
          <w:szCs w:val="24"/>
        </w:rPr>
      </w:pPr>
      <w:r>
        <w:rPr>
          <w:rFonts w:cs="David" w:hint="cs"/>
          <w:sz w:val="24"/>
          <w:szCs w:val="24"/>
          <w:rtl/>
        </w:rPr>
        <w:t xml:space="preserve">בדוק </w:t>
      </w:r>
      <w:r w:rsidR="003F199E">
        <w:rPr>
          <w:rFonts w:cs="David" w:hint="cs"/>
          <w:sz w:val="24"/>
          <w:szCs w:val="24"/>
          <w:rtl/>
        </w:rPr>
        <w:t>תדירות עריכת התאמות בנק.</w:t>
      </w:r>
    </w:p>
    <w:p w:rsidR="003F199E" w:rsidRDefault="003F199E" w:rsidP="00F42EF0">
      <w:pPr>
        <w:pStyle w:val="a7"/>
        <w:numPr>
          <w:ilvl w:val="0"/>
          <w:numId w:val="7"/>
        </w:numPr>
        <w:spacing w:line="360" w:lineRule="auto"/>
        <w:jc w:val="both"/>
        <w:rPr>
          <w:rFonts w:cs="David"/>
          <w:sz w:val="24"/>
          <w:szCs w:val="24"/>
        </w:rPr>
      </w:pPr>
      <w:r>
        <w:rPr>
          <w:rFonts w:cs="David" w:hint="cs"/>
          <w:sz w:val="24"/>
          <w:szCs w:val="24"/>
          <w:rtl/>
        </w:rPr>
        <w:t>בקש מהמבוקר להכין בקשות לאישורי יתרות מהבנקים לתאריך המאזן.</w:t>
      </w:r>
    </w:p>
    <w:p w:rsidR="003F199E" w:rsidRDefault="003F199E" w:rsidP="00F42EF0">
      <w:pPr>
        <w:pStyle w:val="a7"/>
        <w:numPr>
          <w:ilvl w:val="0"/>
          <w:numId w:val="7"/>
        </w:numPr>
        <w:spacing w:line="360" w:lineRule="auto"/>
        <w:jc w:val="both"/>
        <w:rPr>
          <w:rFonts w:cs="David"/>
          <w:sz w:val="24"/>
          <w:szCs w:val="24"/>
        </w:rPr>
      </w:pPr>
      <w:r>
        <w:rPr>
          <w:rFonts w:cs="David" w:hint="cs"/>
          <w:sz w:val="24"/>
          <w:szCs w:val="24"/>
          <w:rtl/>
        </w:rPr>
        <w:t xml:space="preserve">בדוק התאמות בנק וברר את הטיפול בסכומים פתוחים בהתאמות. </w:t>
      </w:r>
    </w:p>
    <w:p w:rsidR="003F199E" w:rsidRDefault="003F199E" w:rsidP="00F42EF0">
      <w:pPr>
        <w:pStyle w:val="a7"/>
        <w:numPr>
          <w:ilvl w:val="0"/>
          <w:numId w:val="7"/>
        </w:numPr>
        <w:spacing w:line="360" w:lineRule="auto"/>
        <w:jc w:val="both"/>
        <w:rPr>
          <w:rFonts w:cs="David"/>
          <w:sz w:val="24"/>
          <w:szCs w:val="24"/>
        </w:rPr>
      </w:pPr>
      <w:r>
        <w:rPr>
          <w:rFonts w:cs="David" w:hint="cs"/>
          <w:sz w:val="24"/>
          <w:szCs w:val="24"/>
          <w:rtl/>
        </w:rPr>
        <w:t>השווה תנועות בין הרשום בספרי החשבונות לבין העתק החשבון שהתקבל מהבנק לתקופה מסוימת כלשהי במהלך השנה המבוקרת.</w:t>
      </w:r>
    </w:p>
    <w:p w:rsidR="003F199E" w:rsidRDefault="003F199E" w:rsidP="00F42EF0">
      <w:pPr>
        <w:pStyle w:val="a7"/>
        <w:numPr>
          <w:ilvl w:val="0"/>
          <w:numId w:val="7"/>
        </w:numPr>
        <w:spacing w:line="360" w:lineRule="auto"/>
        <w:jc w:val="both"/>
        <w:rPr>
          <w:rFonts w:cs="David"/>
          <w:sz w:val="24"/>
          <w:szCs w:val="24"/>
        </w:rPr>
      </w:pPr>
      <w:r>
        <w:rPr>
          <w:rFonts w:cs="David" w:hint="cs"/>
          <w:sz w:val="24"/>
          <w:szCs w:val="24"/>
          <w:rtl/>
        </w:rPr>
        <w:t>בדוק התפתחות לאחר תאריך המאזן של כל הסכומים הפתוחים בהתאמת הבנק וברר מהותן של המחאות שלא נפרעו.</w:t>
      </w:r>
    </w:p>
    <w:p w:rsidR="003F199E" w:rsidRDefault="003F199E" w:rsidP="00F42EF0">
      <w:pPr>
        <w:pStyle w:val="a7"/>
        <w:numPr>
          <w:ilvl w:val="0"/>
          <w:numId w:val="7"/>
        </w:numPr>
        <w:spacing w:line="360" w:lineRule="auto"/>
        <w:jc w:val="both"/>
        <w:rPr>
          <w:rFonts w:cs="David"/>
          <w:sz w:val="24"/>
          <w:szCs w:val="24"/>
        </w:rPr>
      </w:pPr>
      <w:r>
        <w:rPr>
          <w:rFonts w:cs="David" w:hint="cs"/>
          <w:sz w:val="24"/>
          <w:szCs w:val="24"/>
          <w:rtl/>
        </w:rPr>
        <w:t xml:space="preserve">בדוק חתך פעולות בין חשבונות בנקים שונים בעיקר בסמוך לתאריך המאזן במטרה לאתר </w:t>
      </w:r>
      <w:r>
        <w:rPr>
          <w:rFonts w:cs="David" w:hint="cs"/>
          <w:sz w:val="24"/>
          <w:szCs w:val="24"/>
        </w:rPr>
        <w:t>KITTING</w:t>
      </w:r>
      <w:r>
        <w:rPr>
          <w:rFonts w:cs="David" w:hint="cs"/>
          <w:sz w:val="24"/>
          <w:szCs w:val="24"/>
          <w:rtl/>
        </w:rPr>
        <w:t xml:space="preserve"> </w:t>
      </w:r>
    </w:p>
    <w:p w:rsidR="003F199E" w:rsidRDefault="003F199E" w:rsidP="00F42EF0">
      <w:pPr>
        <w:pStyle w:val="a7"/>
        <w:numPr>
          <w:ilvl w:val="0"/>
          <w:numId w:val="7"/>
        </w:numPr>
        <w:spacing w:line="360" w:lineRule="auto"/>
        <w:jc w:val="both"/>
        <w:rPr>
          <w:rFonts w:cs="David"/>
          <w:sz w:val="24"/>
          <w:szCs w:val="24"/>
        </w:rPr>
      </w:pPr>
      <w:r>
        <w:rPr>
          <w:rFonts w:cs="David" w:hint="cs"/>
          <w:sz w:val="24"/>
          <w:szCs w:val="24"/>
          <w:rtl/>
        </w:rPr>
        <w:t>השווה את יתרות הבנקים בספרי החשבונות עם העתקי חשבונות הבנקים ואישורי היתרות שהתקבלו .</w:t>
      </w:r>
    </w:p>
    <w:p w:rsidR="003F199E" w:rsidRDefault="003F199E" w:rsidP="00F42EF0">
      <w:pPr>
        <w:pStyle w:val="a7"/>
        <w:numPr>
          <w:ilvl w:val="0"/>
          <w:numId w:val="7"/>
        </w:numPr>
        <w:spacing w:line="360" w:lineRule="auto"/>
        <w:jc w:val="both"/>
        <w:rPr>
          <w:rFonts w:cs="David"/>
          <w:sz w:val="24"/>
          <w:szCs w:val="24"/>
        </w:rPr>
      </w:pPr>
      <w:r>
        <w:rPr>
          <w:rFonts w:cs="David" w:hint="cs"/>
          <w:sz w:val="24"/>
          <w:szCs w:val="24"/>
          <w:rtl/>
        </w:rPr>
        <w:t xml:space="preserve">ערוך ספירת פתע של הקופה במהלך השנה המבוקרת ובדוק התאמה לספרים.  </w:t>
      </w:r>
    </w:p>
    <w:p w:rsidR="003F199E" w:rsidRDefault="003F199E" w:rsidP="00F42EF0">
      <w:pPr>
        <w:pStyle w:val="a7"/>
        <w:numPr>
          <w:ilvl w:val="0"/>
          <w:numId w:val="7"/>
        </w:numPr>
        <w:spacing w:line="360" w:lineRule="auto"/>
        <w:jc w:val="both"/>
        <w:rPr>
          <w:rFonts w:cs="David"/>
          <w:sz w:val="24"/>
          <w:szCs w:val="24"/>
        </w:rPr>
      </w:pPr>
      <w:r>
        <w:rPr>
          <w:rFonts w:cs="David" w:hint="cs"/>
          <w:sz w:val="24"/>
          <w:szCs w:val="24"/>
          <w:rtl/>
        </w:rPr>
        <w:t>בדוק האם קיימות הגבלות לגבי השימוש במזומנים כמו למשל מזומן משועבד.</w:t>
      </w:r>
    </w:p>
    <w:p w:rsidR="003F199E" w:rsidRDefault="003F199E" w:rsidP="00F42EF0">
      <w:pPr>
        <w:pStyle w:val="a7"/>
        <w:numPr>
          <w:ilvl w:val="0"/>
          <w:numId w:val="7"/>
        </w:numPr>
        <w:spacing w:line="360" w:lineRule="auto"/>
        <w:jc w:val="both"/>
        <w:rPr>
          <w:rFonts w:cs="David"/>
          <w:sz w:val="24"/>
          <w:szCs w:val="24"/>
        </w:rPr>
      </w:pPr>
      <w:r>
        <w:rPr>
          <w:rFonts w:cs="David" w:hint="cs"/>
          <w:sz w:val="24"/>
          <w:szCs w:val="24"/>
          <w:rtl/>
        </w:rPr>
        <w:t xml:space="preserve">בדוק אם נערכה צבירת ריבית נאותה על </w:t>
      </w:r>
      <w:proofErr w:type="spellStart"/>
      <w:r>
        <w:rPr>
          <w:rFonts w:cs="David" w:hint="cs"/>
          <w:sz w:val="24"/>
          <w:szCs w:val="24"/>
          <w:rtl/>
        </w:rPr>
        <w:t>פקדונות</w:t>
      </w:r>
      <w:proofErr w:type="spellEnd"/>
      <w:r>
        <w:rPr>
          <w:rFonts w:cs="David" w:hint="cs"/>
          <w:sz w:val="24"/>
          <w:szCs w:val="24"/>
          <w:rtl/>
        </w:rPr>
        <w:t>.</w:t>
      </w:r>
    </w:p>
    <w:p w:rsidR="003F199E" w:rsidRDefault="003F199E" w:rsidP="00F42EF0">
      <w:pPr>
        <w:pStyle w:val="a7"/>
        <w:numPr>
          <w:ilvl w:val="0"/>
          <w:numId w:val="7"/>
        </w:numPr>
        <w:spacing w:line="360" w:lineRule="auto"/>
        <w:jc w:val="both"/>
        <w:rPr>
          <w:rFonts w:cs="David"/>
          <w:sz w:val="24"/>
          <w:szCs w:val="24"/>
        </w:rPr>
      </w:pPr>
      <w:r>
        <w:rPr>
          <w:rFonts w:cs="David" w:hint="cs"/>
          <w:sz w:val="24"/>
          <w:szCs w:val="24"/>
          <w:rtl/>
        </w:rPr>
        <w:lastRenderedPageBreak/>
        <w:t>בחן את נאותות הצגת סעיף מזומנים ושווי מזומנים בהתאם למ</w:t>
      </w:r>
      <w:r w:rsidR="00365389">
        <w:rPr>
          <w:rFonts w:cs="David" w:hint="cs"/>
          <w:sz w:val="24"/>
          <w:szCs w:val="24"/>
          <w:rtl/>
        </w:rPr>
        <w:t>סגרת הדיווח הכספי החלה על החברה.</w:t>
      </w:r>
    </w:p>
    <w:p w:rsidR="00365389" w:rsidRDefault="00365389" w:rsidP="00F42EF0">
      <w:pPr>
        <w:pStyle w:val="a7"/>
        <w:numPr>
          <w:ilvl w:val="0"/>
          <w:numId w:val="7"/>
        </w:numPr>
        <w:spacing w:line="360" w:lineRule="auto"/>
        <w:jc w:val="both"/>
        <w:rPr>
          <w:rFonts w:cs="David"/>
          <w:sz w:val="24"/>
          <w:szCs w:val="24"/>
        </w:rPr>
      </w:pPr>
      <w:r>
        <w:rPr>
          <w:rFonts w:cs="David" w:hint="cs"/>
          <w:sz w:val="24"/>
          <w:szCs w:val="24"/>
          <w:rtl/>
        </w:rPr>
        <w:t>קבל הצהרת מנהלים בדבר נאותות סעיף מזומנים ושווי מזומנים.</w:t>
      </w:r>
    </w:p>
    <w:p w:rsidR="007669D7" w:rsidRDefault="00DD542E" w:rsidP="00FB089C">
      <w:pPr>
        <w:spacing w:line="360" w:lineRule="auto"/>
        <w:jc w:val="both"/>
        <w:rPr>
          <w:rFonts w:cs="David"/>
          <w:b/>
          <w:bCs/>
          <w:sz w:val="24"/>
          <w:szCs w:val="24"/>
          <w:u w:val="single"/>
          <w:rtl/>
        </w:rPr>
      </w:pPr>
      <w:r w:rsidRPr="00DD542E">
        <w:rPr>
          <w:rFonts w:cs="David" w:hint="cs"/>
          <w:b/>
          <w:bCs/>
          <w:sz w:val="24"/>
          <w:szCs w:val="24"/>
          <w:u w:val="single"/>
          <w:rtl/>
        </w:rPr>
        <w:t>סוגיות במזומנים ושווי מזומנים</w:t>
      </w:r>
    </w:p>
    <w:p w:rsidR="00DD542E" w:rsidRDefault="00DD542E" w:rsidP="00FB089C">
      <w:pPr>
        <w:spacing w:line="360" w:lineRule="auto"/>
        <w:jc w:val="both"/>
        <w:rPr>
          <w:rFonts w:cs="David"/>
          <w:b/>
          <w:bCs/>
          <w:sz w:val="24"/>
          <w:szCs w:val="24"/>
          <w:rtl/>
        </w:rPr>
      </w:pPr>
      <w:r>
        <w:rPr>
          <w:rFonts w:cs="David" w:hint="cs"/>
          <w:b/>
          <w:bCs/>
          <w:sz w:val="24"/>
          <w:szCs w:val="24"/>
          <w:rtl/>
        </w:rPr>
        <w:t>התאמת חשבונות בנק:</w:t>
      </w:r>
    </w:p>
    <w:p w:rsidR="00DD542E" w:rsidRDefault="00DD542E" w:rsidP="00FB089C">
      <w:pPr>
        <w:spacing w:line="360" w:lineRule="auto"/>
        <w:jc w:val="both"/>
        <w:rPr>
          <w:rFonts w:cs="David"/>
          <w:sz w:val="24"/>
          <w:szCs w:val="24"/>
          <w:rtl/>
        </w:rPr>
      </w:pPr>
      <w:r>
        <w:rPr>
          <w:rFonts w:cs="David" w:hint="cs"/>
          <w:sz w:val="24"/>
          <w:szCs w:val="24"/>
          <w:rtl/>
        </w:rPr>
        <w:t>יש לתת דגש מיוחד בביקורת חשבונות הבנק משתי סיבות עיקריות:</w:t>
      </w:r>
    </w:p>
    <w:p w:rsidR="00DD542E" w:rsidRDefault="00DD542E" w:rsidP="00F42EF0">
      <w:pPr>
        <w:pStyle w:val="a7"/>
        <w:numPr>
          <w:ilvl w:val="0"/>
          <w:numId w:val="8"/>
        </w:numPr>
        <w:spacing w:line="360" w:lineRule="auto"/>
        <w:jc w:val="both"/>
        <w:rPr>
          <w:rFonts w:cs="David"/>
          <w:sz w:val="24"/>
          <w:szCs w:val="24"/>
        </w:rPr>
      </w:pPr>
      <w:r>
        <w:rPr>
          <w:rFonts w:cs="David" w:hint="cs"/>
          <w:sz w:val="24"/>
          <w:szCs w:val="24"/>
          <w:rtl/>
        </w:rPr>
        <w:t>רב הפעולות שחברה מבצעת מתחילות או מסתיימות בבנק גם אם היתרה בספרים בסעיף המזומן היא לא גבוה ביחס לסך המאזן, הבנק מהווה נפח פעילות גדול בתנועה בחברה .</w:t>
      </w:r>
    </w:p>
    <w:p w:rsidR="00DD542E" w:rsidRDefault="00DD542E" w:rsidP="00F42EF0">
      <w:pPr>
        <w:pStyle w:val="a7"/>
        <w:numPr>
          <w:ilvl w:val="0"/>
          <w:numId w:val="8"/>
        </w:numPr>
        <w:spacing w:line="360" w:lineRule="auto"/>
        <w:jc w:val="both"/>
        <w:rPr>
          <w:rFonts w:cs="David"/>
          <w:sz w:val="24"/>
          <w:szCs w:val="24"/>
        </w:rPr>
      </w:pPr>
      <w:r>
        <w:rPr>
          <w:rFonts w:cs="David" w:hint="cs"/>
          <w:sz w:val="24"/>
          <w:szCs w:val="24"/>
          <w:rtl/>
        </w:rPr>
        <w:t>חלק גדול מהתרמיות ומהמעילות ומהטעויות נעשות בחשבון הבנק.</w:t>
      </w:r>
    </w:p>
    <w:p w:rsidR="00DD542E" w:rsidRDefault="00DD542E" w:rsidP="00FB089C">
      <w:pPr>
        <w:spacing w:line="360" w:lineRule="auto"/>
        <w:jc w:val="both"/>
        <w:rPr>
          <w:rFonts w:cs="David"/>
          <w:sz w:val="24"/>
          <w:szCs w:val="24"/>
          <w:rtl/>
        </w:rPr>
      </w:pPr>
      <w:r>
        <w:rPr>
          <w:rFonts w:cs="David" w:hint="cs"/>
          <w:sz w:val="24"/>
          <w:szCs w:val="24"/>
          <w:rtl/>
        </w:rPr>
        <w:t>המטרות של התאמות הבנקים הן:</w:t>
      </w:r>
    </w:p>
    <w:p w:rsidR="00DD542E" w:rsidRDefault="00DD542E" w:rsidP="00F42EF0">
      <w:pPr>
        <w:pStyle w:val="a7"/>
        <w:numPr>
          <w:ilvl w:val="0"/>
          <w:numId w:val="10"/>
        </w:numPr>
        <w:spacing w:line="360" w:lineRule="auto"/>
        <w:jc w:val="both"/>
        <w:rPr>
          <w:rFonts w:cs="David"/>
          <w:sz w:val="24"/>
          <w:szCs w:val="24"/>
        </w:rPr>
      </w:pPr>
      <w:r>
        <w:rPr>
          <w:rFonts w:cs="David" w:hint="cs"/>
          <w:sz w:val="24"/>
          <w:szCs w:val="24"/>
          <w:rtl/>
        </w:rPr>
        <w:t xml:space="preserve">פיקוח ובקרה על חשבונות הבנק והפעילות בהם </w:t>
      </w:r>
    </w:p>
    <w:p w:rsidR="00DD542E" w:rsidRDefault="00DD542E" w:rsidP="00F42EF0">
      <w:pPr>
        <w:pStyle w:val="a7"/>
        <w:numPr>
          <w:ilvl w:val="0"/>
          <w:numId w:val="10"/>
        </w:numPr>
        <w:spacing w:line="360" w:lineRule="auto"/>
        <w:jc w:val="both"/>
        <w:rPr>
          <w:rFonts w:cs="David"/>
          <w:sz w:val="24"/>
          <w:szCs w:val="24"/>
        </w:rPr>
      </w:pPr>
      <w:r>
        <w:rPr>
          <w:rFonts w:cs="David" w:hint="cs"/>
          <w:sz w:val="24"/>
          <w:szCs w:val="24"/>
          <w:rtl/>
        </w:rPr>
        <w:t xml:space="preserve">נותן לנו אפשרות לבחון את הבקרה הפנימית בחברה בנושא התאמות הבנק. </w:t>
      </w:r>
    </w:p>
    <w:p w:rsidR="00DD542E" w:rsidRDefault="00DD542E" w:rsidP="00F42EF0">
      <w:pPr>
        <w:pStyle w:val="a7"/>
        <w:numPr>
          <w:ilvl w:val="0"/>
          <w:numId w:val="10"/>
        </w:numPr>
        <w:spacing w:line="360" w:lineRule="auto"/>
        <w:jc w:val="both"/>
        <w:rPr>
          <w:rFonts w:cs="David"/>
          <w:sz w:val="24"/>
          <w:szCs w:val="24"/>
        </w:rPr>
      </w:pPr>
      <w:r>
        <w:rPr>
          <w:rFonts w:cs="David" w:hint="cs"/>
          <w:sz w:val="24"/>
          <w:szCs w:val="24"/>
          <w:rtl/>
        </w:rPr>
        <w:t xml:space="preserve">לבדוק את נאותות ההצגה של התאמות הבנק </w:t>
      </w:r>
      <w:proofErr w:type="spellStart"/>
      <w:r>
        <w:rPr>
          <w:rFonts w:cs="David" w:hint="cs"/>
          <w:sz w:val="24"/>
          <w:szCs w:val="24"/>
          <w:rtl/>
        </w:rPr>
        <w:t>בדוכ"ס</w:t>
      </w:r>
      <w:proofErr w:type="spellEnd"/>
    </w:p>
    <w:p w:rsidR="00DD542E" w:rsidRPr="00DD542E" w:rsidRDefault="00DD542E" w:rsidP="00FB089C">
      <w:pPr>
        <w:spacing w:line="360" w:lineRule="auto"/>
        <w:jc w:val="both"/>
        <w:rPr>
          <w:rFonts w:cs="David"/>
          <w:b/>
          <w:bCs/>
          <w:sz w:val="24"/>
          <w:szCs w:val="24"/>
          <w:rtl/>
        </w:rPr>
      </w:pPr>
      <w:r>
        <w:rPr>
          <w:rFonts w:cs="David" w:hint="cs"/>
          <w:b/>
          <w:bCs/>
          <w:sz w:val="24"/>
          <w:szCs w:val="24"/>
          <w:rtl/>
        </w:rPr>
        <w:t>התמודדות עם הפרשים:</w:t>
      </w:r>
    </w:p>
    <w:p w:rsidR="00DD542E" w:rsidRDefault="00DD542E" w:rsidP="00FB089C">
      <w:pPr>
        <w:spacing w:line="360" w:lineRule="auto"/>
        <w:jc w:val="both"/>
        <w:rPr>
          <w:rFonts w:cs="David"/>
          <w:sz w:val="24"/>
          <w:szCs w:val="24"/>
          <w:rtl/>
        </w:rPr>
      </w:pPr>
      <w:r>
        <w:rPr>
          <w:rFonts w:cs="David" w:hint="cs"/>
          <w:sz w:val="24"/>
          <w:szCs w:val="24"/>
          <w:rtl/>
        </w:rPr>
        <w:t>אמרנו שאם יש הפרש כלומר שאין התאמה בין הספרים לבין הבנק</w:t>
      </w:r>
      <w:r w:rsidR="00FB089C">
        <w:rPr>
          <w:rFonts w:cs="David" w:hint="cs"/>
          <w:sz w:val="24"/>
          <w:szCs w:val="24"/>
          <w:rtl/>
        </w:rPr>
        <w:t xml:space="preserve"> אין זה בהכרח שיש בעיה בחברה</w:t>
      </w:r>
      <w:r>
        <w:rPr>
          <w:rFonts w:cs="David" w:hint="cs"/>
          <w:sz w:val="24"/>
          <w:szCs w:val="24"/>
          <w:rtl/>
        </w:rPr>
        <w:t>. כיצד יש להתמודד אם התגלו הפרשים ?</w:t>
      </w:r>
    </w:p>
    <w:p w:rsidR="00DD542E" w:rsidRDefault="00DD542E" w:rsidP="00F42EF0">
      <w:pPr>
        <w:pStyle w:val="a7"/>
        <w:numPr>
          <w:ilvl w:val="0"/>
          <w:numId w:val="11"/>
        </w:numPr>
        <w:spacing w:line="360" w:lineRule="auto"/>
        <w:jc w:val="both"/>
        <w:rPr>
          <w:rFonts w:cs="David"/>
          <w:sz w:val="24"/>
          <w:szCs w:val="24"/>
        </w:rPr>
      </w:pPr>
      <w:r>
        <w:rPr>
          <w:rFonts w:cs="David" w:hint="cs"/>
          <w:sz w:val="24"/>
          <w:szCs w:val="24"/>
          <w:rtl/>
        </w:rPr>
        <w:t xml:space="preserve">כל נושא התאמת הבנק הוא באחריות החברה רו"ח המבקר אם ימצא לנכון הוא יבדוק גם את התאמת הבנק אבל כל האחריות </w:t>
      </w:r>
      <w:proofErr w:type="spellStart"/>
      <w:r>
        <w:rPr>
          <w:rFonts w:cs="David" w:hint="cs"/>
          <w:sz w:val="24"/>
          <w:szCs w:val="24"/>
          <w:rtl/>
        </w:rPr>
        <w:t>לדוכ"ס</w:t>
      </w:r>
      <w:proofErr w:type="spellEnd"/>
      <w:r>
        <w:rPr>
          <w:rFonts w:cs="David" w:hint="cs"/>
          <w:sz w:val="24"/>
          <w:szCs w:val="24"/>
          <w:rtl/>
        </w:rPr>
        <w:t xml:space="preserve"> מוטלת על החברה.</w:t>
      </w:r>
    </w:p>
    <w:p w:rsidR="00FB089C" w:rsidRPr="00FB089C" w:rsidRDefault="00DD542E" w:rsidP="00F42EF0">
      <w:pPr>
        <w:pStyle w:val="a7"/>
        <w:numPr>
          <w:ilvl w:val="0"/>
          <w:numId w:val="11"/>
        </w:numPr>
        <w:spacing w:line="360" w:lineRule="auto"/>
        <w:jc w:val="both"/>
        <w:rPr>
          <w:rFonts w:cs="David"/>
          <w:sz w:val="24"/>
          <w:szCs w:val="24"/>
          <w:rtl/>
        </w:rPr>
      </w:pPr>
      <w:r>
        <w:rPr>
          <w:rFonts w:cs="David" w:hint="cs"/>
          <w:sz w:val="24"/>
          <w:szCs w:val="24"/>
          <w:rtl/>
        </w:rPr>
        <w:t>כאשר יש הפרש בין היתרה בחברה ליתרה ב</w:t>
      </w:r>
      <w:r w:rsidR="00FB089C">
        <w:rPr>
          <w:rFonts w:cs="David" w:hint="cs"/>
          <w:sz w:val="24"/>
          <w:szCs w:val="24"/>
          <w:rtl/>
        </w:rPr>
        <w:t xml:space="preserve">בנק יש לברר ממה נובעים ההפרשים. סיבות אפשרות להפרשים הן </w:t>
      </w:r>
      <w:r w:rsidRPr="00FB089C">
        <w:rPr>
          <w:rFonts w:cs="David" w:hint="cs"/>
          <w:b/>
          <w:bCs/>
          <w:sz w:val="24"/>
          <w:szCs w:val="24"/>
          <w:rtl/>
        </w:rPr>
        <w:t xml:space="preserve">פעולות שנרשמו בחברה אך טרם נרשמו בחשבון החברה בבנק </w:t>
      </w:r>
      <w:r w:rsidRPr="00FB089C">
        <w:rPr>
          <w:rFonts w:cs="David"/>
          <w:b/>
          <w:bCs/>
          <w:sz w:val="24"/>
          <w:szCs w:val="24"/>
          <w:rtl/>
        </w:rPr>
        <w:t>–</w:t>
      </w:r>
      <w:r w:rsidRPr="00FB089C">
        <w:rPr>
          <w:rFonts w:cs="David" w:hint="cs"/>
          <w:sz w:val="24"/>
          <w:szCs w:val="24"/>
          <w:rtl/>
        </w:rPr>
        <w:t xml:space="preserve"> למשל</w:t>
      </w:r>
      <w:r w:rsidR="00FB089C" w:rsidRPr="00FB089C">
        <w:rPr>
          <w:rFonts w:cs="David" w:hint="cs"/>
          <w:sz w:val="24"/>
          <w:szCs w:val="24"/>
          <w:rtl/>
        </w:rPr>
        <w:t>:</w:t>
      </w:r>
    </w:p>
    <w:p w:rsidR="00DD542E" w:rsidRDefault="00DD542E" w:rsidP="00F42EF0">
      <w:pPr>
        <w:pStyle w:val="a7"/>
        <w:numPr>
          <w:ilvl w:val="0"/>
          <w:numId w:val="12"/>
        </w:numPr>
        <w:spacing w:line="360" w:lineRule="auto"/>
        <w:jc w:val="both"/>
        <w:rPr>
          <w:rFonts w:cs="David"/>
          <w:sz w:val="24"/>
          <w:szCs w:val="24"/>
        </w:rPr>
      </w:pPr>
      <w:r w:rsidRPr="00FB089C">
        <w:rPr>
          <w:rFonts w:cs="David" w:hint="cs"/>
          <w:sz w:val="24"/>
          <w:szCs w:val="24"/>
          <w:rtl/>
        </w:rPr>
        <w:t>שיק שנמשך ע"י החברה וטרם הוצג בבנק .</w:t>
      </w:r>
    </w:p>
    <w:p w:rsidR="00FB089C" w:rsidRDefault="00FB089C" w:rsidP="00F42EF0">
      <w:pPr>
        <w:pStyle w:val="a7"/>
        <w:numPr>
          <w:ilvl w:val="0"/>
          <w:numId w:val="12"/>
        </w:numPr>
        <w:spacing w:line="360" w:lineRule="auto"/>
        <w:jc w:val="both"/>
        <w:rPr>
          <w:rFonts w:cs="David"/>
          <w:sz w:val="24"/>
          <w:szCs w:val="24"/>
        </w:rPr>
      </w:pPr>
      <w:r>
        <w:rPr>
          <w:rFonts w:cs="David" w:hint="cs"/>
          <w:sz w:val="24"/>
          <w:szCs w:val="24"/>
          <w:rtl/>
        </w:rPr>
        <w:t>עוד לא התקבל מחברת האשראי החיוב.</w:t>
      </w:r>
    </w:p>
    <w:p w:rsidR="00FB089C" w:rsidRDefault="00FB089C" w:rsidP="00F42EF0">
      <w:pPr>
        <w:pStyle w:val="a7"/>
        <w:numPr>
          <w:ilvl w:val="0"/>
          <w:numId w:val="11"/>
        </w:numPr>
        <w:spacing w:line="360" w:lineRule="auto"/>
        <w:jc w:val="both"/>
        <w:rPr>
          <w:rFonts w:cs="David"/>
          <w:sz w:val="24"/>
          <w:szCs w:val="24"/>
        </w:rPr>
      </w:pPr>
      <w:r w:rsidRPr="00FB089C">
        <w:rPr>
          <w:rFonts w:cs="David" w:hint="cs"/>
          <w:sz w:val="24"/>
          <w:szCs w:val="24"/>
          <w:rtl/>
        </w:rPr>
        <w:t>יתרת החשבון שנמצאת בחברה אכן רשומה בבנק</w:t>
      </w:r>
    </w:p>
    <w:p w:rsidR="00DD542E" w:rsidRPr="00FB089C" w:rsidRDefault="00FB089C" w:rsidP="00FB089C">
      <w:pPr>
        <w:spacing w:line="360" w:lineRule="auto"/>
        <w:jc w:val="both"/>
        <w:rPr>
          <w:rFonts w:cs="David"/>
          <w:sz w:val="24"/>
          <w:szCs w:val="24"/>
          <w:u w:val="single"/>
          <w:rtl/>
        </w:rPr>
      </w:pPr>
      <w:r w:rsidRPr="00FB089C">
        <w:rPr>
          <w:rFonts w:cs="David" w:hint="cs"/>
          <w:b/>
          <w:bCs/>
          <w:sz w:val="24"/>
          <w:szCs w:val="24"/>
          <w:u w:val="single"/>
          <w:rtl/>
        </w:rPr>
        <w:t>נהלי ביקורת ייחודיים שרו"ח מבצע בהתאמות בנקים:</w:t>
      </w:r>
    </w:p>
    <w:p w:rsidR="00FB089C" w:rsidRPr="00FB089C" w:rsidRDefault="00FB089C" w:rsidP="00F42EF0">
      <w:pPr>
        <w:pStyle w:val="a7"/>
        <w:numPr>
          <w:ilvl w:val="0"/>
          <w:numId w:val="13"/>
        </w:numPr>
        <w:spacing w:line="360" w:lineRule="auto"/>
        <w:jc w:val="both"/>
        <w:rPr>
          <w:rFonts w:cs="David"/>
          <w:b/>
          <w:bCs/>
          <w:sz w:val="24"/>
          <w:szCs w:val="24"/>
        </w:rPr>
      </w:pPr>
      <w:r>
        <w:rPr>
          <w:rFonts w:cs="David" w:hint="cs"/>
          <w:sz w:val="24"/>
          <w:szCs w:val="24"/>
          <w:rtl/>
        </w:rPr>
        <w:t>סקירת נהלי הבקרה הפנימית בנושא התאמות הבנקים בחברה</w:t>
      </w:r>
    </w:p>
    <w:p w:rsidR="00FB089C" w:rsidRPr="00FB089C" w:rsidRDefault="00FB089C" w:rsidP="00F42EF0">
      <w:pPr>
        <w:pStyle w:val="a7"/>
        <w:numPr>
          <w:ilvl w:val="0"/>
          <w:numId w:val="13"/>
        </w:numPr>
        <w:spacing w:line="360" w:lineRule="auto"/>
        <w:jc w:val="both"/>
        <w:rPr>
          <w:rFonts w:cs="David"/>
          <w:b/>
          <w:bCs/>
          <w:sz w:val="24"/>
          <w:szCs w:val="24"/>
        </w:rPr>
      </w:pPr>
      <w:r>
        <w:rPr>
          <w:rFonts w:cs="David" w:hint="cs"/>
          <w:sz w:val="24"/>
          <w:szCs w:val="24"/>
          <w:rtl/>
        </w:rPr>
        <w:t>קבלת אישור יתרה מהבנק והשוואתה לספרי החברה</w:t>
      </w:r>
    </w:p>
    <w:p w:rsidR="00FB089C" w:rsidRPr="00FB089C" w:rsidRDefault="00FB089C" w:rsidP="00F42EF0">
      <w:pPr>
        <w:pStyle w:val="a7"/>
        <w:numPr>
          <w:ilvl w:val="0"/>
          <w:numId w:val="13"/>
        </w:numPr>
        <w:spacing w:line="360" w:lineRule="auto"/>
        <w:jc w:val="both"/>
        <w:rPr>
          <w:rFonts w:cs="David"/>
          <w:b/>
          <w:bCs/>
          <w:sz w:val="24"/>
          <w:szCs w:val="24"/>
        </w:rPr>
      </w:pPr>
      <w:r>
        <w:rPr>
          <w:rFonts w:cs="David" w:hint="cs"/>
          <w:sz w:val="24"/>
          <w:szCs w:val="24"/>
          <w:rtl/>
        </w:rPr>
        <w:t>בדיקת מהותם של סכומים פתוחים תוך מתן דגש לסכומים גדולים או ישנים או לא סבירים סכומים שלא נגבו וכדו'...</w:t>
      </w:r>
    </w:p>
    <w:p w:rsidR="00FB089C" w:rsidRPr="00FB089C" w:rsidRDefault="00FB089C" w:rsidP="00F42EF0">
      <w:pPr>
        <w:pStyle w:val="a7"/>
        <w:numPr>
          <w:ilvl w:val="0"/>
          <w:numId w:val="13"/>
        </w:numPr>
        <w:spacing w:line="360" w:lineRule="auto"/>
        <w:jc w:val="both"/>
        <w:rPr>
          <w:rFonts w:cs="David"/>
          <w:b/>
          <w:bCs/>
          <w:sz w:val="24"/>
          <w:szCs w:val="24"/>
        </w:rPr>
      </w:pPr>
      <w:r>
        <w:rPr>
          <w:rFonts w:cs="David" w:hint="cs"/>
          <w:sz w:val="24"/>
          <w:szCs w:val="24"/>
          <w:rtl/>
        </w:rPr>
        <w:t>השוואת התפתחות של הסכומים הפתוחים מתאריך המאזן בדגש על סכומים שטרם נסגרו.</w:t>
      </w:r>
    </w:p>
    <w:p w:rsidR="00FB089C" w:rsidRPr="00FB089C" w:rsidRDefault="00FB089C" w:rsidP="00F42EF0">
      <w:pPr>
        <w:pStyle w:val="a7"/>
        <w:numPr>
          <w:ilvl w:val="0"/>
          <w:numId w:val="13"/>
        </w:numPr>
        <w:spacing w:line="360" w:lineRule="auto"/>
        <w:jc w:val="both"/>
        <w:rPr>
          <w:rFonts w:cs="David"/>
          <w:b/>
          <w:bCs/>
          <w:sz w:val="24"/>
          <w:szCs w:val="24"/>
          <w:rtl/>
        </w:rPr>
      </w:pPr>
      <w:r>
        <w:rPr>
          <w:rFonts w:cs="David" w:hint="cs"/>
          <w:sz w:val="24"/>
          <w:szCs w:val="24"/>
          <w:rtl/>
        </w:rPr>
        <w:lastRenderedPageBreak/>
        <w:t xml:space="preserve">בדיקת סכומים שנרשמו בבנק וטרם נרשמו בספרי החברה וקבלת הסבר על מהותם . בד"כ הכיוון הוא הפוך קורית פעולה בחברה ואנו מעבירים את זה לבנק זה לא אמור להיות הפוך. </w:t>
      </w:r>
    </w:p>
    <w:p w:rsidR="00DD542E" w:rsidRDefault="00353656" w:rsidP="00B97537">
      <w:pPr>
        <w:spacing w:line="360" w:lineRule="auto"/>
        <w:jc w:val="center"/>
        <w:rPr>
          <w:rFonts w:cs="David"/>
          <w:b/>
          <w:bCs/>
          <w:sz w:val="24"/>
          <w:szCs w:val="24"/>
          <w:u w:val="single"/>
          <w:rtl/>
        </w:rPr>
      </w:pPr>
      <w:r>
        <w:rPr>
          <w:rFonts w:cs="David" w:hint="cs"/>
          <w:b/>
          <w:bCs/>
          <w:sz w:val="24"/>
          <w:szCs w:val="24"/>
          <w:u w:val="single"/>
          <w:rtl/>
        </w:rPr>
        <w:t>קופה קטנה</w:t>
      </w:r>
    </w:p>
    <w:p w:rsidR="00353656" w:rsidRPr="00353656" w:rsidRDefault="00353656" w:rsidP="00B97537">
      <w:pPr>
        <w:spacing w:line="360" w:lineRule="auto"/>
        <w:jc w:val="both"/>
        <w:rPr>
          <w:rFonts w:cs="David"/>
          <w:b/>
          <w:bCs/>
          <w:color w:val="00B050"/>
          <w:sz w:val="24"/>
          <w:szCs w:val="24"/>
          <w:rtl/>
        </w:rPr>
      </w:pPr>
      <w:r w:rsidRPr="00353656">
        <w:rPr>
          <w:rFonts w:cs="David" w:hint="cs"/>
          <w:b/>
          <w:bCs/>
          <w:color w:val="00B050"/>
          <w:sz w:val="24"/>
          <w:szCs w:val="24"/>
          <w:rtl/>
        </w:rPr>
        <w:t>מועצה אביב 2013</w:t>
      </w:r>
    </w:p>
    <w:p w:rsidR="00353656" w:rsidRPr="00353656" w:rsidRDefault="00353656" w:rsidP="00B97537">
      <w:pPr>
        <w:spacing w:line="360" w:lineRule="auto"/>
        <w:jc w:val="both"/>
        <w:rPr>
          <w:rFonts w:cs="David"/>
          <w:b/>
          <w:bCs/>
          <w:color w:val="00B050"/>
          <w:sz w:val="24"/>
          <w:szCs w:val="24"/>
          <w:rtl/>
        </w:rPr>
      </w:pPr>
      <w:r w:rsidRPr="00353656">
        <w:rPr>
          <w:rFonts w:cs="David" w:hint="cs"/>
          <w:b/>
          <w:bCs/>
          <w:color w:val="00B050"/>
          <w:sz w:val="24"/>
          <w:szCs w:val="24"/>
          <w:rtl/>
        </w:rPr>
        <w:t>מועצה סתיו 2012</w:t>
      </w:r>
    </w:p>
    <w:p w:rsidR="00353656" w:rsidRDefault="00353656" w:rsidP="00B97537">
      <w:pPr>
        <w:spacing w:line="360" w:lineRule="auto"/>
        <w:jc w:val="both"/>
        <w:rPr>
          <w:rFonts w:cs="David"/>
          <w:b/>
          <w:bCs/>
          <w:color w:val="00B050"/>
          <w:sz w:val="24"/>
          <w:szCs w:val="24"/>
          <w:rtl/>
        </w:rPr>
      </w:pPr>
      <w:r w:rsidRPr="00353656">
        <w:rPr>
          <w:rFonts w:cs="David" w:hint="cs"/>
          <w:b/>
          <w:bCs/>
          <w:color w:val="00B050"/>
          <w:sz w:val="24"/>
          <w:szCs w:val="24"/>
          <w:rtl/>
        </w:rPr>
        <w:t>מועצה סתיו 2008</w:t>
      </w:r>
    </w:p>
    <w:p w:rsidR="00353656" w:rsidRDefault="00353656" w:rsidP="00B97537">
      <w:pPr>
        <w:spacing w:line="360" w:lineRule="auto"/>
        <w:jc w:val="both"/>
        <w:rPr>
          <w:rFonts w:cs="David"/>
          <w:sz w:val="24"/>
          <w:szCs w:val="24"/>
          <w:rtl/>
        </w:rPr>
      </w:pPr>
      <w:r>
        <w:rPr>
          <w:rFonts w:cs="David" w:hint="cs"/>
          <w:sz w:val="24"/>
          <w:szCs w:val="24"/>
          <w:rtl/>
        </w:rPr>
        <w:t xml:space="preserve">מהי קופה קטנה ? בכל חברה יש הוצאות קטנות ולא משמעותיות כמו: מונית , חלב , הוצאות משרדיות וכדו'... </w:t>
      </w:r>
    </w:p>
    <w:p w:rsidR="00353656" w:rsidRDefault="00353656" w:rsidP="00B97537">
      <w:pPr>
        <w:spacing w:line="360" w:lineRule="auto"/>
        <w:jc w:val="both"/>
        <w:rPr>
          <w:rFonts w:cs="David"/>
          <w:sz w:val="24"/>
          <w:szCs w:val="24"/>
          <w:rtl/>
        </w:rPr>
      </w:pPr>
      <w:r>
        <w:rPr>
          <w:rFonts w:cs="David" w:hint="cs"/>
          <w:sz w:val="24"/>
          <w:szCs w:val="24"/>
          <w:rtl/>
        </w:rPr>
        <w:t>את הקופה הקטנה מנהלים בשתי שיטות:</w:t>
      </w:r>
    </w:p>
    <w:p w:rsidR="00B97537" w:rsidRDefault="00353656" w:rsidP="00F42EF0">
      <w:pPr>
        <w:pStyle w:val="a7"/>
        <w:numPr>
          <w:ilvl w:val="0"/>
          <w:numId w:val="14"/>
        </w:numPr>
        <w:spacing w:line="360" w:lineRule="auto"/>
        <w:jc w:val="both"/>
        <w:rPr>
          <w:rFonts w:cs="David"/>
          <w:sz w:val="24"/>
          <w:szCs w:val="24"/>
        </w:rPr>
      </w:pPr>
      <w:r>
        <w:rPr>
          <w:rFonts w:cs="David" w:hint="cs"/>
          <w:sz w:val="24"/>
          <w:szCs w:val="24"/>
          <w:rtl/>
        </w:rPr>
        <w:t>דמי מחזור- מקציבים סכום כסף שמשמש להוצאות קטנות ומידיות ומי שמוגדר כאחראי קופה קטנה הוא נותן את הכסף כנגד חשבונית מס ובתום התקופה מביא את כל הקבלות למנה"ח.</w:t>
      </w:r>
    </w:p>
    <w:p w:rsidR="00353656" w:rsidRDefault="00B97537" w:rsidP="00F42EF0">
      <w:pPr>
        <w:pStyle w:val="a7"/>
        <w:numPr>
          <w:ilvl w:val="0"/>
          <w:numId w:val="14"/>
        </w:numPr>
        <w:spacing w:line="360" w:lineRule="auto"/>
        <w:jc w:val="both"/>
        <w:rPr>
          <w:rFonts w:cs="David"/>
          <w:sz w:val="24"/>
          <w:szCs w:val="24"/>
        </w:rPr>
      </w:pPr>
      <w:r>
        <w:rPr>
          <w:rFonts w:cs="David" w:hint="cs"/>
          <w:sz w:val="24"/>
          <w:szCs w:val="24"/>
          <w:rtl/>
        </w:rPr>
        <w:t xml:space="preserve">שיטת החזר הוצאות </w:t>
      </w:r>
      <w:r>
        <w:rPr>
          <w:rFonts w:cs="David"/>
          <w:sz w:val="24"/>
          <w:szCs w:val="24"/>
          <w:rtl/>
        </w:rPr>
        <w:t>–</w:t>
      </w:r>
      <w:r>
        <w:rPr>
          <w:rFonts w:cs="David" w:hint="cs"/>
          <w:sz w:val="24"/>
          <w:szCs w:val="24"/>
          <w:rtl/>
        </w:rPr>
        <w:t xml:space="preserve"> לא מקצים כסף מראש בקופה הקטנה אלא משלמים לפי קבלות מרוכזות בדו"ח ההוצאות התקופתי של העובד. כל עובד בפני עצמו נותן את הקבלות האישיות שלו עם דו"ח מסודר וכך הוא מקבל החזר</w:t>
      </w:r>
      <w:r w:rsidR="00353656">
        <w:rPr>
          <w:rFonts w:cs="David" w:hint="cs"/>
          <w:sz w:val="24"/>
          <w:szCs w:val="24"/>
          <w:rtl/>
        </w:rPr>
        <w:t xml:space="preserve"> </w:t>
      </w:r>
      <w:r>
        <w:rPr>
          <w:rFonts w:cs="David" w:hint="cs"/>
          <w:sz w:val="24"/>
          <w:szCs w:val="24"/>
          <w:rtl/>
        </w:rPr>
        <w:t>.</w:t>
      </w:r>
    </w:p>
    <w:p w:rsidR="00B97537" w:rsidRDefault="00B97537" w:rsidP="00B97537">
      <w:pPr>
        <w:spacing w:line="360" w:lineRule="auto"/>
        <w:jc w:val="both"/>
        <w:rPr>
          <w:rFonts w:cs="David"/>
          <w:b/>
          <w:bCs/>
          <w:color w:val="FF0000"/>
          <w:sz w:val="24"/>
          <w:szCs w:val="24"/>
          <w:rtl/>
        </w:rPr>
      </w:pPr>
      <w:r w:rsidRPr="00B97537">
        <w:rPr>
          <w:rFonts w:cs="David" w:hint="cs"/>
          <w:b/>
          <w:bCs/>
          <w:color w:val="FF0000"/>
          <w:sz w:val="24"/>
          <w:szCs w:val="24"/>
          <w:rtl/>
        </w:rPr>
        <w:t xml:space="preserve">הסיכון המובנה בקופה קטנה </w:t>
      </w:r>
      <w:r w:rsidRPr="00B97537">
        <w:rPr>
          <w:rFonts w:cs="David" w:hint="cs"/>
          <w:b/>
          <w:bCs/>
          <w:color w:val="FF0000"/>
          <w:sz w:val="24"/>
          <w:szCs w:val="24"/>
        </w:rPr>
        <w:t>IR</w:t>
      </w:r>
      <w:r w:rsidRPr="00B97537">
        <w:rPr>
          <w:rFonts w:cs="David" w:hint="cs"/>
          <w:b/>
          <w:bCs/>
          <w:color w:val="FF0000"/>
          <w:sz w:val="24"/>
          <w:szCs w:val="24"/>
          <w:rtl/>
        </w:rPr>
        <w:t xml:space="preserve"> הוא מאד </w:t>
      </w:r>
      <w:proofErr w:type="spellStart"/>
      <w:r w:rsidRPr="00B97537">
        <w:rPr>
          <w:rFonts w:cs="David" w:hint="cs"/>
          <w:b/>
          <w:bCs/>
          <w:color w:val="FF0000"/>
          <w:sz w:val="24"/>
          <w:szCs w:val="24"/>
          <w:rtl/>
        </w:rPr>
        <w:t>מאד</w:t>
      </w:r>
      <w:proofErr w:type="spellEnd"/>
      <w:r w:rsidRPr="00B97537">
        <w:rPr>
          <w:rFonts w:cs="David" w:hint="cs"/>
          <w:b/>
          <w:bCs/>
          <w:color w:val="FF0000"/>
          <w:sz w:val="24"/>
          <w:szCs w:val="24"/>
          <w:rtl/>
        </w:rPr>
        <w:t xml:space="preserve"> גבוה . גם אם מדובר בסכומים קטנים יחסית דמי המחזור החודשיים או השנתיים</w:t>
      </w:r>
      <w:r>
        <w:rPr>
          <w:rFonts w:cs="David" w:hint="cs"/>
          <w:b/>
          <w:bCs/>
          <w:color w:val="FF0000"/>
          <w:sz w:val="24"/>
          <w:szCs w:val="24"/>
          <w:rtl/>
        </w:rPr>
        <w:t xml:space="preserve"> יכולים להסתכם לסכומים גדולים ולכן על המבקר לוודא כי הקופה הקטנה מתנהלת לפי נהלי בקרה תקינים . בנוסף אם הקופה קטנה לא מתנהלת בצורה מסודרת זה יכול להעיד לנו בכלל איך נראית הנה"ח בפרט והחברה בכלל.</w:t>
      </w:r>
    </w:p>
    <w:p w:rsidR="00B97537" w:rsidRDefault="00B97537" w:rsidP="00B97537">
      <w:pPr>
        <w:spacing w:line="360" w:lineRule="auto"/>
        <w:jc w:val="both"/>
        <w:rPr>
          <w:rFonts w:cs="David"/>
          <w:b/>
          <w:bCs/>
          <w:sz w:val="24"/>
          <w:szCs w:val="24"/>
          <w:u w:val="single"/>
          <w:rtl/>
        </w:rPr>
      </w:pPr>
      <w:r>
        <w:rPr>
          <w:rFonts w:cs="David" w:hint="cs"/>
          <w:b/>
          <w:bCs/>
          <w:sz w:val="24"/>
          <w:szCs w:val="24"/>
          <w:u w:val="single"/>
          <w:rtl/>
        </w:rPr>
        <w:t>שיטות אפשריות למעילות בקופה הקטנה</w:t>
      </w:r>
    </w:p>
    <w:p w:rsidR="00B97537" w:rsidRDefault="00B97537" w:rsidP="00B97537">
      <w:pPr>
        <w:spacing w:line="360" w:lineRule="auto"/>
        <w:jc w:val="both"/>
        <w:rPr>
          <w:rFonts w:cs="David"/>
          <w:sz w:val="24"/>
          <w:szCs w:val="24"/>
          <w:rtl/>
        </w:rPr>
      </w:pPr>
      <w:r w:rsidRPr="00B97537">
        <w:rPr>
          <w:rFonts w:cs="David" w:hint="cs"/>
          <w:sz w:val="24"/>
          <w:szCs w:val="24"/>
          <w:rtl/>
        </w:rPr>
        <w:t>דוגמאות אפשר</w:t>
      </w:r>
      <w:r>
        <w:rPr>
          <w:rFonts w:cs="David" w:hint="cs"/>
          <w:sz w:val="24"/>
          <w:szCs w:val="24"/>
          <w:rtl/>
        </w:rPr>
        <w:t>יות למעילה בקופה הקטנה:</w:t>
      </w:r>
    </w:p>
    <w:p w:rsidR="00B97537" w:rsidRPr="00B97537" w:rsidRDefault="00B97537" w:rsidP="00F42EF0">
      <w:pPr>
        <w:pStyle w:val="a7"/>
        <w:numPr>
          <w:ilvl w:val="0"/>
          <w:numId w:val="15"/>
        </w:numPr>
        <w:spacing w:line="360" w:lineRule="auto"/>
        <w:jc w:val="both"/>
        <w:rPr>
          <w:rFonts w:cs="David"/>
          <w:color w:val="FF0000"/>
          <w:sz w:val="24"/>
          <w:szCs w:val="24"/>
        </w:rPr>
      </w:pPr>
      <w:r>
        <w:rPr>
          <w:rFonts w:cs="David" w:hint="cs"/>
          <w:sz w:val="24"/>
          <w:szCs w:val="24"/>
          <w:rtl/>
        </w:rPr>
        <w:t>החזרים של הוצאות פרטיות שלא אושרו בחברה</w:t>
      </w:r>
      <w:r w:rsidR="000B61A7">
        <w:rPr>
          <w:rFonts w:cs="David" w:hint="cs"/>
          <w:sz w:val="24"/>
          <w:szCs w:val="24"/>
          <w:rtl/>
        </w:rPr>
        <w:t>.</w:t>
      </w:r>
      <w:r>
        <w:rPr>
          <w:rFonts w:cs="David" w:hint="cs"/>
          <w:sz w:val="24"/>
          <w:szCs w:val="24"/>
          <w:rtl/>
        </w:rPr>
        <w:t xml:space="preserve"> </w:t>
      </w:r>
    </w:p>
    <w:p w:rsidR="00B97537" w:rsidRPr="00B97537" w:rsidRDefault="00B97537" w:rsidP="00F42EF0">
      <w:pPr>
        <w:pStyle w:val="a7"/>
        <w:numPr>
          <w:ilvl w:val="0"/>
          <w:numId w:val="15"/>
        </w:numPr>
        <w:spacing w:line="360" w:lineRule="auto"/>
        <w:jc w:val="both"/>
        <w:rPr>
          <w:rFonts w:cs="David"/>
          <w:color w:val="FF0000"/>
          <w:sz w:val="24"/>
          <w:szCs w:val="24"/>
        </w:rPr>
      </w:pPr>
      <w:r>
        <w:rPr>
          <w:rFonts w:cs="David" w:hint="cs"/>
          <w:sz w:val="24"/>
          <w:szCs w:val="24"/>
          <w:rtl/>
        </w:rPr>
        <w:t xml:space="preserve">שימוש </w:t>
      </w:r>
      <w:r w:rsidR="000B61A7">
        <w:rPr>
          <w:rFonts w:cs="David" w:hint="cs"/>
          <w:sz w:val="24"/>
          <w:szCs w:val="24"/>
          <w:rtl/>
        </w:rPr>
        <w:t>כפול באותה חשבונית.</w:t>
      </w:r>
    </w:p>
    <w:p w:rsidR="000B61A7" w:rsidRPr="000B61A7" w:rsidRDefault="000B61A7" w:rsidP="00F42EF0">
      <w:pPr>
        <w:pStyle w:val="a7"/>
        <w:numPr>
          <w:ilvl w:val="0"/>
          <w:numId w:val="15"/>
        </w:numPr>
        <w:spacing w:line="360" w:lineRule="auto"/>
        <w:jc w:val="both"/>
        <w:rPr>
          <w:rFonts w:cs="David"/>
          <w:color w:val="FF0000"/>
          <w:sz w:val="24"/>
          <w:szCs w:val="24"/>
        </w:rPr>
      </w:pPr>
      <w:r>
        <w:rPr>
          <w:rFonts w:cs="David" w:hint="cs"/>
          <w:sz w:val="24"/>
          <w:szCs w:val="24"/>
          <w:rtl/>
        </w:rPr>
        <w:t>שימוש בחשבונית של מוניות ואוטובוסים שלא שולמו בפועל ע"י מקבל ההחזר .</w:t>
      </w:r>
    </w:p>
    <w:p w:rsidR="00B97537" w:rsidRPr="000B61A7" w:rsidRDefault="000B61A7" w:rsidP="00F42EF0">
      <w:pPr>
        <w:pStyle w:val="a7"/>
        <w:numPr>
          <w:ilvl w:val="0"/>
          <w:numId w:val="15"/>
        </w:numPr>
        <w:spacing w:line="360" w:lineRule="auto"/>
        <w:jc w:val="both"/>
        <w:rPr>
          <w:rFonts w:cs="David"/>
          <w:color w:val="FF0000"/>
          <w:sz w:val="24"/>
          <w:szCs w:val="24"/>
        </w:rPr>
      </w:pPr>
      <w:r>
        <w:rPr>
          <w:rFonts w:cs="David" w:hint="cs"/>
          <w:sz w:val="24"/>
          <w:szCs w:val="24"/>
          <w:rtl/>
        </w:rPr>
        <w:t>תשלומים פיקטיביים לספקים קבועים.</w:t>
      </w:r>
    </w:p>
    <w:p w:rsidR="000B61A7" w:rsidRPr="000B61A7" w:rsidRDefault="000B61A7" w:rsidP="00F42EF0">
      <w:pPr>
        <w:pStyle w:val="a7"/>
        <w:numPr>
          <w:ilvl w:val="0"/>
          <w:numId w:val="15"/>
        </w:numPr>
        <w:spacing w:line="360" w:lineRule="auto"/>
        <w:jc w:val="both"/>
        <w:rPr>
          <w:rFonts w:cs="David"/>
          <w:color w:val="FF0000"/>
          <w:sz w:val="24"/>
          <w:szCs w:val="24"/>
        </w:rPr>
      </w:pPr>
      <w:r>
        <w:rPr>
          <w:rFonts w:cs="David" w:hint="cs"/>
          <w:sz w:val="24"/>
          <w:szCs w:val="24"/>
          <w:rtl/>
        </w:rPr>
        <w:t>משיכת כספים ללא הסבר מהקופה הקטנה</w:t>
      </w:r>
    </w:p>
    <w:p w:rsidR="000B61A7" w:rsidRPr="000B61A7" w:rsidRDefault="000B61A7" w:rsidP="00F42EF0">
      <w:pPr>
        <w:pStyle w:val="a7"/>
        <w:numPr>
          <w:ilvl w:val="0"/>
          <w:numId w:val="15"/>
        </w:numPr>
        <w:spacing w:line="360" w:lineRule="auto"/>
        <w:jc w:val="both"/>
        <w:rPr>
          <w:rFonts w:cs="David"/>
          <w:color w:val="FF0000"/>
          <w:sz w:val="24"/>
          <w:szCs w:val="24"/>
        </w:rPr>
      </w:pPr>
      <w:r>
        <w:rPr>
          <w:rFonts w:cs="David" w:hint="cs"/>
          <w:sz w:val="24"/>
          <w:szCs w:val="24"/>
          <w:rtl/>
        </w:rPr>
        <w:t>חשבניות כוזבות</w:t>
      </w:r>
    </w:p>
    <w:p w:rsidR="000B61A7" w:rsidRDefault="000B61A7" w:rsidP="000B61A7">
      <w:pPr>
        <w:spacing w:line="360" w:lineRule="auto"/>
        <w:jc w:val="both"/>
        <w:rPr>
          <w:rFonts w:cs="David"/>
          <w:b/>
          <w:bCs/>
          <w:sz w:val="24"/>
          <w:szCs w:val="24"/>
          <w:u w:val="single"/>
          <w:rtl/>
        </w:rPr>
      </w:pPr>
      <w:r>
        <w:rPr>
          <w:rFonts w:cs="David" w:hint="cs"/>
          <w:b/>
          <w:bCs/>
          <w:sz w:val="24"/>
          <w:szCs w:val="24"/>
          <w:u w:val="single"/>
          <w:rtl/>
        </w:rPr>
        <w:t>נהלי ביקורת לבדיקת קופות קטנות:</w:t>
      </w:r>
    </w:p>
    <w:p w:rsidR="000B61A7" w:rsidRPr="000B61A7" w:rsidRDefault="000B61A7" w:rsidP="00F42EF0">
      <w:pPr>
        <w:pStyle w:val="a7"/>
        <w:numPr>
          <w:ilvl w:val="0"/>
          <w:numId w:val="16"/>
        </w:numPr>
        <w:spacing w:line="360" w:lineRule="auto"/>
        <w:jc w:val="both"/>
        <w:rPr>
          <w:rFonts w:cs="David"/>
          <w:sz w:val="24"/>
          <w:szCs w:val="24"/>
          <w:u w:val="single"/>
        </w:rPr>
      </w:pPr>
      <w:r>
        <w:rPr>
          <w:rFonts w:cs="David" w:hint="cs"/>
          <w:sz w:val="24"/>
          <w:szCs w:val="24"/>
          <w:rtl/>
        </w:rPr>
        <w:t>בדוק את נהלי התפעול והרישום של הקופות הקטנות</w:t>
      </w:r>
    </w:p>
    <w:p w:rsidR="000B61A7" w:rsidRPr="000B61A7" w:rsidRDefault="000B61A7" w:rsidP="00F42EF0">
      <w:pPr>
        <w:pStyle w:val="a7"/>
        <w:numPr>
          <w:ilvl w:val="0"/>
          <w:numId w:val="16"/>
        </w:numPr>
        <w:spacing w:line="360" w:lineRule="auto"/>
        <w:jc w:val="both"/>
        <w:rPr>
          <w:rFonts w:cs="David"/>
          <w:sz w:val="24"/>
          <w:szCs w:val="24"/>
          <w:u w:val="single"/>
        </w:rPr>
      </w:pPr>
      <w:r>
        <w:rPr>
          <w:rFonts w:cs="David" w:hint="cs"/>
          <w:sz w:val="24"/>
          <w:szCs w:val="24"/>
          <w:rtl/>
        </w:rPr>
        <w:t xml:space="preserve">סקירת נהלי הבקרה הפנימית לתפעול הקופות הקטנות </w:t>
      </w:r>
    </w:p>
    <w:p w:rsidR="000B61A7" w:rsidRPr="000B61A7" w:rsidRDefault="000B61A7" w:rsidP="00F42EF0">
      <w:pPr>
        <w:pStyle w:val="a7"/>
        <w:numPr>
          <w:ilvl w:val="0"/>
          <w:numId w:val="16"/>
        </w:numPr>
        <w:spacing w:line="360" w:lineRule="auto"/>
        <w:jc w:val="both"/>
        <w:rPr>
          <w:rFonts w:cs="David"/>
          <w:sz w:val="24"/>
          <w:szCs w:val="24"/>
          <w:u w:val="single"/>
        </w:rPr>
      </w:pPr>
      <w:r>
        <w:rPr>
          <w:rFonts w:cs="David" w:hint="cs"/>
          <w:sz w:val="24"/>
          <w:szCs w:val="24"/>
          <w:rtl/>
        </w:rPr>
        <w:t xml:space="preserve">בדיקת נהלי אישור ופיקוח על ההוצאות המשולמות </w:t>
      </w:r>
    </w:p>
    <w:p w:rsidR="000B61A7" w:rsidRPr="000B61A7" w:rsidRDefault="000B61A7" w:rsidP="00F42EF0">
      <w:pPr>
        <w:pStyle w:val="a7"/>
        <w:numPr>
          <w:ilvl w:val="0"/>
          <w:numId w:val="16"/>
        </w:numPr>
        <w:spacing w:line="360" w:lineRule="auto"/>
        <w:jc w:val="both"/>
        <w:rPr>
          <w:rFonts w:cs="David"/>
          <w:sz w:val="24"/>
          <w:szCs w:val="24"/>
          <w:u w:val="single"/>
        </w:rPr>
      </w:pPr>
      <w:r>
        <w:rPr>
          <w:rFonts w:cs="David" w:hint="cs"/>
          <w:sz w:val="24"/>
          <w:szCs w:val="24"/>
          <w:rtl/>
        </w:rPr>
        <w:lastRenderedPageBreak/>
        <w:t>בדיקת שיטת הניהול של הדיווחים , בדיקתם ואישורם בקופות הקטנות.</w:t>
      </w:r>
    </w:p>
    <w:p w:rsidR="000B61A7" w:rsidRPr="000B61A7" w:rsidRDefault="000B61A7" w:rsidP="00F42EF0">
      <w:pPr>
        <w:pStyle w:val="a7"/>
        <w:numPr>
          <w:ilvl w:val="0"/>
          <w:numId w:val="16"/>
        </w:numPr>
        <w:spacing w:line="360" w:lineRule="auto"/>
        <w:jc w:val="both"/>
        <w:rPr>
          <w:rFonts w:cs="David"/>
          <w:sz w:val="24"/>
          <w:szCs w:val="24"/>
          <w:u w:val="single"/>
        </w:rPr>
      </w:pPr>
      <w:r>
        <w:rPr>
          <w:rFonts w:cs="David" w:hint="cs"/>
          <w:sz w:val="24"/>
          <w:szCs w:val="24"/>
          <w:rtl/>
        </w:rPr>
        <w:t>ערוך ספירה של קופות קטנות והתאמתן ליתרה בספרים .</w:t>
      </w:r>
    </w:p>
    <w:p w:rsidR="000B61A7" w:rsidRPr="000B61A7" w:rsidRDefault="000B61A7" w:rsidP="00F42EF0">
      <w:pPr>
        <w:pStyle w:val="a7"/>
        <w:numPr>
          <w:ilvl w:val="0"/>
          <w:numId w:val="16"/>
        </w:numPr>
        <w:spacing w:line="360" w:lineRule="auto"/>
        <w:jc w:val="both"/>
        <w:rPr>
          <w:rFonts w:cs="David"/>
          <w:sz w:val="24"/>
          <w:szCs w:val="24"/>
          <w:u w:val="single"/>
        </w:rPr>
      </w:pPr>
      <w:r>
        <w:rPr>
          <w:rFonts w:cs="David" w:hint="cs"/>
          <w:sz w:val="24"/>
          <w:szCs w:val="24"/>
          <w:rtl/>
        </w:rPr>
        <w:t>בדוק עמידה בהוראות ניהול ספרים.</w:t>
      </w:r>
    </w:p>
    <w:p w:rsidR="000B61A7" w:rsidRPr="000B61A7" w:rsidRDefault="000B61A7" w:rsidP="00F42EF0">
      <w:pPr>
        <w:pStyle w:val="a7"/>
        <w:numPr>
          <w:ilvl w:val="0"/>
          <w:numId w:val="16"/>
        </w:numPr>
        <w:spacing w:line="360" w:lineRule="auto"/>
        <w:jc w:val="both"/>
        <w:rPr>
          <w:rFonts w:cs="David"/>
          <w:sz w:val="24"/>
          <w:szCs w:val="24"/>
          <w:u w:val="single"/>
        </w:rPr>
      </w:pPr>
      <w:r>
        <w:rPr>
          <w:rFonts w:cs="David" w:hint="cs"/>
          <w:sz w:val="24"/>
          <w:szCs w:val="24"/>
          <w:rtl/>
        </w:rPr>
        <w:t>בדוק יומן של הוצאות עודפות ששולמו באמצעות הקופות הקטנות ודיווחן כנדרש ברשויות המס</w:t>
      </w:r>
      <w:r>
        <w:rPr>
          <w:rFonts w:cs="David" w:hint="cs"/>
          <w:sz w:val="24"/>
          <w:szCs w:val="24"/>
          <w:u w:val="single"/>
          <w:rtl/>
        </w:rPr>
        <w:t>.</w:t>
      </w:r>
    </w:p>
    <w:p w:rsidR="000B61A7" w:rsidRPr="000B61A7" w:rsidRDefault="000B61A7" w:rsidP="00F42EF0">
      <w:pPr>
        <w:pStyle w:val="a7"/>
        <w:numPr>
          <w:ilvl w:val="0"/>
          <w:numId w:val="16"/>
        </w:numPr>
        <w:spacing w:line="360" w:lineRule="auto"/>
        <w:jc w:val="both"/>
        <w:rPr>
          <w:rFonts w:cs="David"/>
          <w:sz w:val="24"/>
          <w:szCs w:val="24"/>
          <w:u w:val="single"/>
        </w:rPr>
      </w:pPr>
      <w:r>
        <w:rPr>
          <w:rFonts w:cs="David" w:hint="cs"/>
          <w:sz w:val="24"/>
          <w:szCs w:val="24"/>
          <w:rtl/>
        </w:rPr>
        <w:t>בדוק מדגמית מסמכים המבססים תשלומים של הקופות הקטנות .</w:t>
      </w:r>
    </w:p>
    <w:p w:rsidR="000B61A7" w:rsidRPr="000B61A7" w:rsidRDefault="000B61A7" w:rsidP="00F42EF0">
      <w:pPr>
        <w:pStyle w:val="a7"/>
        <w:numPr>
          <w:ilvl w:val="0"/>
          <w:numId w:val="16"/>
        </w:numPr>
        <w:spacing w:line="360" w:lineRule="auto"/>
        <w:jc w:val="both"/>
        <w:rPr>
          <w:rFonts w:cs="David"/>
          <w:sz w:val="24"/>
          <w:szCs w:val="24"/>
          <w:u w:val="single"/>
        </w:rPr>
      </w:pPr>
      <w:r>
        <w:rPr>
          <w:rFonts w:cs="David" w:hint="cs"/>
          <w:sz w:val="24"/>
          <w:szCs w:val="24"/>
          <w:rtl/>
        </w:rPr>
        <w:t>בדיקה של תנועות חריגות וקבלת הסברים .</w:t>
      </w:r>
    </w:p>
    <w:sectPr w:rsidR="000B61A7" w:rsidRPr="000B61A7" w:rsidSect="004167B0">
      <w:headerReference w:type="default" r:id="rId8"/>
      <w:footerReference w:type="default" r:id="rId9"/>
      <w:pgSz w:w="11906" w:h="16838"/>
      <w:pgMar w:top="1440" w:right="1800" w:bottom="1440" w:left="1800" w:header="708" w:footer="708" w:gutter="0"/>
      <w:pgNumType w:start="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C3B" w:rsidRDefault="008D5C3B" w:rsidP="00F172F9">
      <w:pPr>
        <w:spacing w:after="0" w:line="240" w:lineRule="auto"/>
      </w:pPr>
      <w:r>
        <w:separator/>
      </w:r>
    </w:p>
  </w:endnote>
  <w:endnote w:type="continuationSeparator" w:id="0">
    <w:p w:rsidR="008D5C3B" w:rsidRDefault="008D5C3B"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A85605" w:rsidRDefault="00A85605">
        <w:pPr>
          <w:pStyle w:val="a5"/>
          <w:jc w:val="center"/>
          <w:rPr>
            <w:rtl/>
            <w:cs/>
          </w:rPr>
        </w:pPr>
        <w:r>
          <w:fldChar w:fldCharType="begin"/>
        </w:r>
        <w:r>
          <w:rPr>
            <w:rtl/>
            <w:cs/>
          </w:rPr>
          <w:instrText>PAGE   \* MERGEFORMAT</w:instrText>
        </w:r>
        <w:r>
          <w:fldChar w:fldCharType="separate"/>
        </w:r>
        <w:r w:rsidR="004167B0" w:rsidRPr="004167B0">
          <w:rPr>
            <w:noProof/>
            <w:rtl/>
            <w:lang w:val="he-IL"/>
          </w:rPr>
          <w:t>8</w:t>
        </w:r>
        <w:r>
          <w:fldChar w:fldCharType="end"/>
        </w:r>
      </w:p>
    </w:sdtContent>
  </w:sdt>
  <w:p w:rsidR="00A85605" w:rsidRDefault="00A856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C3B" w:rsidRDefault="008D5C3B" w:rsidP="00F172F9">
      <w:pPr>
        <w:spacing w:after="0" w:line="240" w:lineRule="auto"/>
      </w:pPr>
      <w:r>
        <w:separator/>
      </w:r>
    </w:p>
  </w:footnote>
  <w:footnote w:type="continuationSeparator" w:id="0">
    <w:p w:rsidR="008D5C3B" w:rsidRDefault="008D5C3B"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05" w:rsidRPr="00F172F9" w:rsidRDefault="00A85605" w:rsidP="00F263B2">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381124">
      <w:rPr>
        <w:rFonts w:cs="David" w:hint="cs"/>
        <w:sz w:val="24"/>
        <w:szCs w:val="24"/>
        <w:rtl/>
      </w:rPr>
      <w:t>24</w:t>
    </w:r>
    <w:r>
      <w:rPr>
        <w:rFonts w:cs="David" w:hint="cs"/>
        <w:sz w:val="24"/>
        <w:szCs w:val="24"/>
        <w:rtl/>
      </w:rPr>
      <w:t>/02/14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016E"/>
    <w:multiLevelType w:val="hybridMultilevel"/>
    <w:tmpl w:val="323E063A"/>
    <w:lvl w:ilvl="0" w:tplc="7E32D8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606EF"/>
    <w:multiLevelType w:val="hybridMultilevel"/>
    <w:tmpl w:val="B6161C3A"/>
    <w:lvl w:ilvl="0" w:tplc="F3B4EB68">
      <w:start w:val="2"/>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967"/>
    <w:multiLevelType w:val="hybridMultilevel"/>
    <w:tmpl w:val="3F1C5EDE"/>
    <w:lvl w:ilvl="0" w:tplc="EB1898C4">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9007AB"/>
    <w:multiLevelType w:val="hybridMultilevel"/>
    <w:tmpl w:val="ECC4A4AC"/>
    <w:lvl w:ilvl="0" w:tplc="1B8052B2">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AE1448"/>
    <w:multiLevelType w:val="hybridMultilevel"/>
    <w:tmpl w:val="5AF842B6"/>
    <w:lvl w:ilvl="0" w:tplc="F3B4E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84148"/>
    <w:multiLevelType w:val="hybridMultilevel"/>
    <w:tmpl w:val="CF6A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65502"/>
    <w:multiLevelType w:val="hybridMultilevel"/>
    <w:tmpl w:val="7C5EB526"/>
    <w:lvl w:ilvl="0" w:tplc="CFDEF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1F7B9E"/>
    <w:multiLevelType w:val="hybridMultilevel"/>
    <w:tmpl w:val="AD46008E"/>
    <w:lvl w:ilvl="0" w:tplc="F3B4E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67926"/>
    <w:multiLevelType w:val="hybridMultilevel"/>
    <w:tmpl w:val="7BBAFCEC"/>
    <w:lvl w:ilvl="0" w:tplc="F3B4E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069E7"/>
    <w:multiLevelType w:val="hybridMultilevel"/>
    <w:tmpl w:val="8842E4D6"/>
    <w:lvl w:ilvl="0" w:tplc="51F45A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4595D"/>
    <w:multiLevelType w:val="hybridMultilevel"/>
    <w:tmpl w:val="6B0C38A6"/>
    <w:lvl w:ilvl="0" w:tplc="85429A5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1A209B"/>
    <w:multiLevelType w:val="hybridMultilevel"/>
    <w:tmpl w:val="359610BE"/>
    <w:lvl w:ilvl="0" w:tplc="BAE0B7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5416B"/>
    <w:multiLevelType w:val="hybridMultilevel"/>
    <w:tmpl w:val="D85281AA"/>
    <w:lvl w:ilvl="0" w:tplc="F3B4E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F3359F"/>
    <w:multiLevelType w:val="hybridMultilevel"/>
    <w:tmpl w:val="4F583D08"/>
    <w:lvl w:ilvl="0" w:tplc="A8AA0B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794EAF"/>
    <w:multiLevelType w:val="hybridMultilevel"/>
    <w:tmpl w:val="B5F02550"/>
    <w:lvl w:ilvl="0" w:tplc="AFCCB4AA">
      <w:start w:val="1"/>
      <w:numFmt w:val="hebrew1"/>
      <w:lvlText w:val="%1."/>
      <w:lvlJc w:val="left"/>
      <w:pPr>
        <w:ind w:left="1440" w:hanging="360"/>
      </w:pPr>
      <w:rPr>
        <w:rFonts w:asciiTheme="minorHAnsi" w:eastAsiaTheme="minorHAnsi" w:hAnsiTheme="minorHAnsi"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E524DD"/>
    <w:multiLevelType w:val="hybridMultilevel"/>
    <w:tmpl w:val="8C147512"/>
    <w:lvl w:ilvl="0" w:tplc="B9C2E0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3"/>
  </w:num>
  <w:num w:numId="6">
    <w:abstractNumId w:val="9"/>
  </w:num>
  <w:num w:numId="7">
    <w:abstractNumId w:val="4"/>
  </w:num>
  <w:num w:numId="8">
    <w:abstractNumId w:val="11"/>
  </w:num>
  <w:num w:numId="9">
    <w:abstractNumId w:val="12"/>
  </w:num>
  <w:num w:numId="10">
    <w:abstractNumId w:val="15"/>
  </w:num>
  <w:num w:numId="11">
    <w:abstractNumId w:val="13"/>
  </w:num>
  <w:num w:numId="12">
    <w:abstractNumId w:val="14"/>
  </w:num>
  <w:num w:numId="13">
    <w:abstractNumId w:val="7"/>
  </w:num>
  <w:num w:numId="14">
    <w:abstractNumId w:val="8"/>
  </w:num>
  <w:num w:numId="15">
    <w:abstractNumId w:val="10"/>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3559A"/>
    <w:rsid w:val="000363BD"/>
    <w:rsid w:val="0005492C"/>
    <w:rsid w:val="00057726"/>
    <w:rsid w:val="000711EB"/>
    <w:rsid w:val="00074CE5"/>
    <w:rsid w:val="000945A1"/>
    <w:rsid w:val="00094A20"/>
    <w:rsid w:val="000A25BC"/>
    <w:rsid w:val="000B61A7"/>
    <w:rsid w:val="000C04AC"/>
    <w:rsid w:val="000E0AF4"/>
    <w:rsid w:val="000E2D7F"/>
    <w:rsid w:val="000E635D"/>
    <w:rsid w:val="000F5666"/>
    <w:rsid w:val="001040B2"/>
    <w:rsid w:val="00105D60"/>
    <w:rsid w:val="00110927"/>
    <w:rsid w:val="00141690"/>
    <w:rsid w:val="00141C1F"/>
    <w:rsid w:val="001528B5"/>
    <w:rsid w:val="0017076A"/>
    <w:rsid w:val="001732EE"/>
    <w:rsid w:val="00177F4F"/>
    <w:rsid w:val="00181E34"/>
    <w:rsid w:val="001D790C"/>
    <w:rsid w:val="001E6DAB"/>
    <w:rsid w:val="001F380B"/>
    <w:rsid w:val="0021640D"/>
    <w:rsid w:val="00255E31"/>
    <w:rsid w:val="002630DC"/>
    <w:rsid w:val="0029147C"/>
    <w:rsid w:val="002922E7"/>
    <w:rsid w:val="003202F6"/>
    <w:rsid w:val="00353656"/>
    <w:rsid w:val="00357D7E"/>
    <w:rsid w:val="00365389"/>
    <w:rsid w:val="0036592B"/>
    <w:rsid w:val="003701A4"/>
    <w:rsid w:val="0037078E"/>
    <w:rsid w:val="0037079A"/>
    <w:rsid w:val="003716B5"/>
    <w:rsid w:val="00372E2D"/>
    <w:rsid w:val="00381124"/>
    <w:rsid w:val="003A4E5D"/>
    <w:rsid w:val="003B16E1"/>
    <w:rsid w:val="003F00CA"/>
    <w:rsid w:val="003F199E"/>
    <w:rsid w:val="003F4FE5"/>
    <w:rsid w:val="004167B0"/>
    <w:rsid w:val="00431510"/>
    <w:rsid w:val="00441C02"/>
    <w:rsid w:val="00447CBD"/>
    <w:rsid w:val="00477285"/>
    <w:rsid w:val="004A1D72"/>
    <w:rsid w:val="004B6D28"/>
    <w:rsid w:val="004B7889"/>
    <w:rsid w:val="004D1A4F"/>
    <w:rsid w:val="004E653C"/>
    <w:rsid w:val="004F370E"/>
    <w:rsid w:val="005053DB"/>
    <w:rsid w:val="005071DC"/>
    <w:rsid w:val="00507D74"/>
    <w:rsid w:val="005237E1"/>
    <w:rsid w:val="00526E39"/>
    <w:rsid w:val="00536E47"/>
    <w:rsid w:val="00540D31"/>
    <w:rsid w:val="005526F7"/>
    <w:rsid w:val="00552BEB"/>
    <w:rsid w:val="005833E0"/>
    <w:rsid w:val="00583630"/>
    <w:rsid w:val="005B1FE5"/>
    <w:rsid w:val="005F7FCF"/>
    <w:rsid w:val="00613AFB"/>
    <w:rsid w:val="00615205"/>
    <w:rsid w:val="006154DB"/>
    <w:rsid w:val="00621682"/>
    <w:rsid w:val="0063276A"/>
    <w:rsid w:val="006414F2"/>
    <w:rsid w:val="0065582D"/>
    <w:rsid w:val="006575E9"/>
    <w:rsid w:val="00664FBA"/>
    <w:rsid w:val="00677CCC"/>
    <w:rsid w:val="006A12B0"/>
    <w:rsid w:val="006A1EB0"/>
    <w:rsid w:val="006A45C1"/>
    <w:rsid w:val="006B7375"/>
    <w:rsid w:val="006C64D2"/>
    <w:rsid w:val="006D24A4"/>
    <w:rsid w:val="006F2E48"/>
    <w:rsid w:val="006F5E4B"/>
    <w:rsid w:val="00702A1C"/>
    <w:rsid w:val="00705FCC"/>
    <w:rsid w:val="00725398"/>
    <w:rsid w:val="00725A43"/>
    <w:rsid w:val="00730C72"/>
    <w:rsid w:val="00755965"/>
    <w:rsid w:val="007669D7"/>
    <w:rsid w:val="00777F80"/>
    <w:rsid w:val="00781DBD"/>
    <w:rsid w:val="007E1378"/>
    <w:rsid w:val="007F7F49"/>
    <w:rsid w:val="00813C8A"/>
    <w:rsid w:val="00824BB4"/>
    <w:rsid w:val="00834C62"/>
    <w:rsid w:val="008630BF"/>
    <w:rsid w:val="0087449F"/>
    <w:rsid w:val="00892E3F"/>
    <w:rsid w:val="008C369A"/>
    <w:rsid w:val="008D5C3B"/>
    <w:rsid w:val="008E5CAE"/>
    <w:rsid w:val="0093791D"/>
    <w:rsid w:val="00943DAA"/>
    <w:rsid w:val="00944800"/>
    <w:rsid w:val="00953E39"/>
    <w:rsid w:val="00960595"/>
    <w:rsid w:val="00974906"/>
    <w:rsid w:val="00977C3F"/>
    <w:rsid w:val="0098231E"/>
    <w:rsid w:val="00984DD0"/>
    <w:rsid w:val="009949AD"/>
    <w:rsid w:val="009A22BC"/>
    <w:rsid w:val="009D043D"/>
    <w:rsid w:val="009D0B64"/>
    <w:rsid w:val="009E2FE3"/>
    <w:rsid w:val="009F6F0D"/>
    <w:rsid w:val="00A015CB"/>
    <w:rsid w:val="00A019EF"/>
    <w:rsid w:val="00A0488D"/>
    <w:rsid w:val="00A05321"/>
    <w:rsid w:val="00A066A1"/>
    <w:rsid w:val="00A41A5F"/>
    <w:rsid w:val="00A4372D"/>
    <w:rsid w:val="00A46DCF"/>
    <w:rsid w:val="00A844E8"/>
    <w:rsid w:val="00A85605"/>
    <w:rsid w:val="00A91570"/>
    <w:rsid w:val="00AB4C0D"/>
    <w:rsid w:val="00AD68B9"/>
    <w:rsid w:val="00AF37D1"/>
    <w:rsid w:val="00B011D3"/>
    <w:rsid w:val="00B07C2D"/>
    <w:rsid w:val="00B2055A"/>
    <w:rsid w:val="00B31679"/>
    <w:rsid w:val="00B3167D"/>
    <w:rsid w:val="00B91B0D"/>
    <w:rsid w:val="00B95E37"/>
    <w:rsid w:val="00B97537"/>
    <w:rsid w:val="00BA54A5"/>
    <w:rsid w:val="00BA7637"/>
    <w:rsid w:val="00BB5DC0"/>
    <w:rsid w:val="00BD6DCF"/>
    <w:rsid w:val="00BD76B7"/>
    <w:rsid w:val="00BE4178"/>
    <w:rsid w:val="00C13690"/>
    <w:rsid w:val="00C161B9"/>
    <w:rsid w:val="00C16961"/>
    <w:rsid w:val="00C243AD"/>
    <w:rsid w:val="00C46901"/>
    <w:rsid w:val="00C517BF"/>
    <w:rsid w:val="00C57676"/>
    <w:rsid w:val="00C73CF9"/>
    <w:rsid w:val="00C7584E"/>
    <w:rsid w:val="00C94B0F"/>
    <w:rsid w:val="00C957B6"/>
    <w:rsid w:val="00CA7CA4"/>
    <w:rsid w:val="00CC1BA0"/>
    <w:rsid w:val="00CE4C14"/>
    <w:rsid w:val="00CF597C"/>
    <w:rsid w:val="00D0419F"/>
    <w:rsid w:val="00D24CA0"/>
    <w:rsid w:val="00D3167C"/>
    <w:rsid w:val="00D50990"/>
    <w:rsid w:val="00D54A48"/>
    <w:rsid w:val="00D8578E"/>
    <w:rsid w:val="00DA3B20"/>
    <w:rsid w:val="00DC36EB"/>
    <w:rsid w:val="00DC3D9A"/>
    <w:rsid w:val="00DD542E"/>
    <w:rsid w:val="00DD74F9"/>
    <w:rsid w:val="00DF5A11"/>
    <w:rsid w:val="00E078A1"/>
    <w:rsid w:val="00E25BC0"/>
    <w:rsid w:val="00E408D0"/>
    <w:rsid w:val="00E42A69"/>
    <w:rsid w:val="00E43EE9"/>
    <w:rsid w:val="00E509B3"/>
    <w:rsid w:val="00E55D8E"/>
    <w:rsid w:val="00E61CD3"/>
    <w:rsid w:val="00E91741"/>
    <w:rsid w:val="00F04B98"/>
    <w:rsid w:val="00F0533D"/>
    <w:rsid w:val="00F13610"/>
    <w:rsid w:val="00F172F9"/>
    <w:rsid w:val="00F263B2"/>
    <w:rsid w:val="00F37D01"/>
    <w:rsid w:val="00F418E1"/>
    <w:rsid w:val="00F42EF0"/>
    <w:rsid w:val="00F47B0F"/>
    <w:rsid w:val="00F64CAB"/>
    <w:rsid w:val="00F81D7C"/>
    <w:rsid w:val="00F943F7"/>
    <w:rsid w:val="00F95C1E"/>
    <w:rsid w:val="00F95D4D"/>
    <w:rsid w:val="00FB089C"/>
    <w:rsid w:val="00FB0E02"/>
    <w:rsid w:val="00FB77CA"/>
    <w:rsid w:val="00FC6956"/>
    <w:rsid w:val="00FE7BE3"/>
    <w:rsid w:val="00FF01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C63DD-7320-41A0-B043-204729C3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paragraph" w:customStyle="1" w:styleId="200">
    <w:name w:val="(20) כ. ראשית"/>
    <w:basedOn w:val="NormalWeb"/>
    <w:link w:val="af3"/>
    <w:qFormat/>
    <w:rsid w:val="001D790C"/>
    <w:pPr>
      <w:spacing w:after="0" w:line="240" w:lineRule="auto"/>
      <w:ind w:left="559"/>
    </w:pPr>
    <w:rPr>
      <w:rFonts w:ascii="Arial" w:eastAsia="Times New Roman" w:hAnsi="Arial" w:cs="David"/>
      <w:b/>
      <w:bCs/>
      <w:sz w:val="40"/>
      <w:szCs w:val="40"/>
      <w:u w:val="single"/>
    </w:rPr>
  </w:style>
  <w:style w:type="character" w:customStyle="1" w:styleId="af3">
    <w:name w:val="כותרת ראשית תו"/>
    <w:basedOn w:val="a0"/>
    <w:link w:val="200"/>
    <w:rsid w:val="001D790C"/>
    <w:rPr>
      <w:rFonts w:ascii="Arial" w:eastAsia="Times New Roman" w:hAnsi="Arial" w:cs="David"/>
      <w:b/>
      <w:bCs/>
      <w:sz w:val="40"/>
      <w:szCs w:val="40"/>
      <w:u w:val="single"/>
    </w:rPr>
  </w:style>
  <w:style w:type="paragraph" w:styleId="NormalWeb">
    <w:name w:val="Normal (Web)"/>
    <w:basedOn w:val="a"/>
    <w:uiPriority w:val="99"/>
    <w:semiHidden/>
    <w:unhideWhenUsed/>
    <w:rsid w:val="001D79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B4F84-7FE7-4D72-B956-9C9166F2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1447</Words>
  <Characters>7239</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7</cp:revision>
  <dcterms:created xsi:type="dcterms:W3CDTF">2014-02-24T11:42:00Z</dcterms:created>
  <dcterms:modified xsi:type="dcterms:W3CDTF">2014-02-27T09:32:00Z</dcterms:modified>
</cp:coreProperties>
</file>