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Default="00FA1875" w:rsidP="000B5A9C">
      <w:pPr>
        <w:spacing w:line="360" w:lineRule="auto"/>
        <w:jc w:val="center"/>
        <w:rPr>
          <w:rFonts w:cs="David"/>
          <w:b/>
          <w:bCs/>
          <w:sz w:val="24"/>
          <w:szCs w:val="24"/>
          <w:u w:val="single"/>
          <w:rtl/>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005903FA">
        <w:rPr>
          <w:rFonts w:cs="David" w:hint="cs"/>
          <w:b/>
          <w:bCs/>
          <w:sz w:val="24"/>
          <w:szCs w:val="24"/>
          <w:u w:val="single"/>
          <w:rtl/>
        </w:rPr>
        <w:t xml:space="preserve"> 3</w:t>
      </w:r>
    </w:p>
    <w:p w:rsidR="00A019F2" w:rsidRDefault="00A019F2" w:rsidP="000B5A9C">
      <w:pPr>
        <w:spacing w:line="360" w:lineRule="auto"/>
        <w:jc w:val="both"/>
        <w:rPr>
          <w:rFonts w:cs="David"/>
          <w:b/>
          <w:bCs/>
          <w:color w:val="92D050"/>
          <w:sz w:val="24"/>
          <w:szCs w:val="24"/>
          <w:rtl/>
        </w:rPr>
      </w:pPr>
      <w:r>
        <w:rPr>
          <w:rFonts w:cs="David" w:hint="cs"/>
          <w:b/>
          <w:bCs/>
          <w:color w:val="92D050"/>
          <w:sz w:val="24"/>
          <w:szCs w:val="24"/>
          <w:rtl/>
        </w:rPr>
        <w:t>שאלה 22 מניות באוצר עמ' 35</w:t>
      </w:r>
    </w:p>
    <w:p w:rsidR="00353EA8" w:rsidRDefault="00353EA8" w:rsidP="000B5A9C">
      <w:pPr>
        <w:spacing w:line="360" w:lineRule="auto"/>
        <w:jc w:val="center"/>
        <w:rPr>
          <w:rFonts w:cs="David"/>
          <w:b/>
          <w:bCs/>
          <w:color w:val="00B050"/>
          <w:sz w:val="24"/>
          <w:szCs w:val="24"/>
          <w:u w:val="single"/>
          <w:rtl/>
        </w:rPr>
      </w:pPr>
      <w:r w:rsidRPr="00353EA8">
        <w:rPr>
          <w:rFonts w:cs="David"/>
          <w:b/>
          <w:bCs/>
          <w:color w:val="00B050"/>
          <w:sz w:val="24"/>
          <w:szCs w:val="24"/>
          <w:u w:val="single"/>
        </w:rPr>
        <w:t>Ifrs2</w:t>
      </w:r>
      <w:r w:rsidRPr="00353EA8">
        <w:rPr>
          <w:rFonts w:cs="David" w:hint="cs"/>
          <w:b/>
          <w:bCs/>
          <w:color w:val="00B050"/>
          <w:sz w:val="24"/>
          <w:szCs w:val="24"/>
          <w:u w:val="single"/>
          <w:rtl/>
        </w:rPr>
        <w:t xml:space="preserve"> שאלה 1 </w:t>
      </w:r>
      <w:r w:rsidR="003A4706">
        <w:rPr>
          <w:rFonts w:cs="David"/>
          <w:b/>
          <w:bCs/>
          <w:color w:val="00B050"/>
          <w:sz w:val="24"/>
          <w:szCs w:val="24"/>
          <w:u w:val="single"/>
          <w:rtl/>
        </w:rPr>
        <w:t>–</w:t>
      </w:r>
      <w:r w:rsidR="003A4706">
        <w:rPr>
          <w:rFonts w:cs="David" w:hint="cs"/>
          <w:b/>
          <w:bCs/>
          <w:color w:val="00B050"/>
          <w:sz w:val="24"/>
          <w:szCs w:val="24"/>
          <w:u w:val="single"/>
          <w:rtl/>
        </w:rPr>
        <w:t xml:space="preserve"> פיתרון:</w:t>
      </w:r>
    </w:p>
    <w:p w:rsidR="00770FD9" w:rsidRPr="00620F2F" w:rsidRDefault="00770FD9" w:rsidP="000B5A9C">
      <w:pPr>
        <w:spacing w:line="360" w:lineRule="auto"/>
        <w:jc w:val="center"/>
        <w:rPr>
          <w:rFonts w:cs="David"/>
          <w:b/>
          <w:bCs/>
          <w:color w:val="00B050"/>
          <w:sz w:val="24"/>
          <w:szCs w:val="24"/>
          <w:u w:val="single"/>
          <w:rtl/>
        </w:rPr>
      </w:pPr>
      <w:r w:rsidRPr="00620F2F">
        <w:rPr>
          <w:rFonts w:cs="David" w:hint="cs"/>
          <w:b/>
          <w:bCs/>
          <w:sz w:val="24"/>
          <w:szCs w:val="24"/>
          <w:u w:val="single"/>
          <w:rtl/>
        </w:rPr>
        <w:t>הנהלה בכירה</w:t>
      </w:r>
    </w:p>
    <w:tbl>
      <w:tblPr>
        <w:tblStyle w:val="ab"/>
        <w:bidiVisual/>
        <w:tblW w:w="0" w:type="auto"/>
        <w:tblLook w:val="04A0" w:firstRow="1" w:lastRow="0" w:firstColumn="1" w:lastColumn="0" w:noHBand="0" w:noVBand="1"/>
      </w:tblPr>
      <w:tblGrid>
        <w:gridCol w:w="2527"/>
        <w:gridCol w:w="914"/>
        <w:gridCol w:w="914"/>
        <w:gridCol w:w="914"/>
        <w:gridCol w:w="914"/>
        <w:gridCol w:w="1080"/>
      </w:tblGrid>
      <w:tr w:rsidR="003A4706" w:rsidTr="00620F2F">
        <w:tc>
          <w:tcPr>
            <w:tcW w:w="0" w:type="auto"/>
            <w:vAlign w:val="center"/>
          </w:tcPr>
          <w:p w:rsidR="003A4706" w:rsidRPr="000B5A9C" w:rsidRDefault="003A4706" w:rsidP="00620F2F">
            <w:pPr>
              <w:spacing w:line="360" w:lineRule="auto"/>
              <w:rPr>
                <w:rFonts w:cs="David"/>
                <w:b/>
                <w:bCs/>
                <w:sz w:val="24"/>
                <w:szCs w:val="24"/>
                <w:rtl/>
              </w:rPr>
            </w:pPr>
          </w:p>
        </w:tc>
        <w:tc>
          <w:tcPr>
            <w:tcW w:w="0" w:type="auto"/>
            <w:vAlign w:val="center"/>
          </w:tcPr>
          <w:p w:rsidR="003A4706" w:rsidRPr="000B5A9C" w:rsidRDefault="003A4706" w:rsidP="00620F2F">
            <w:pPr>
              <w:spacing w:line="360" w:lineRule="auto"/>
              <w:rPr>
                <w:rFonts w:cs="David"/>
                <w:sz w:val="24"/>
                <w:szCs w:val="24"/>
                <w:u w:val="single"/>
                <w:rtl/>
              </w:rPr>
            </w:pPr>
            <w:r w:rsidRPr="000B5A9C">
              <w:rPr>
                <w:rFonts w:cs="David" w:hint="cs"/>
                <w:sz w:val="24"/>
                <w:szCs w:val="24"/>
                <w:u w:val="single"/>
                <w:rtl/>
              </w:rPr>
              <w:t>2006</w:t>
            </w:r>
          </w:p>
        </w:tc>
        <w:tc>
          <w:tcPr>
            <w:tcW w:w="0" w:type="auto"/>
            <w:vAlign w:val="center"/>
          </w:tcPr>
          <w:p w:rsidR="003A4706" w:rsidRPr="000B5A9C" w:rsidRDefault="003A4706" w:rsidP="00620F2F">
            <w:pPr>
              <w:spacing w:line="360" w:lineRule="auto"/>
              <w:rPr>
                <w:rFonts w:cs="David"/>
                <w:sz w:val="24"/>
                <w:szCs w:val="24"/>
                <w:u w:val="single"/>
                <w:rtl/>
              </w:rPr>
            </w:pPr>
            <w:r w:rsidRPr="000B5A9C">
              <w:rPr>
                <w:rFonts w:cs="David" w:hint="cs"/>
                <w:sz w:val="24"/>
                <w:szCs w:val="24"/>
                <w:u w:val="single"/>
                <w:rtl/>
              </w:rPr>
              <w:t>2007</w:t>
            </w:r>
          </w:p>
        </w:tc>
        <w:tc>
          <w:tcPr>
            <w:tcW w:w="0" w:type="auto"/>
            <w:vAlign w:val="center"/>
          </w:tcPr>
          <w:p w:rsidR="003A4706" w:rsidRPr="000B5A9C" w:rsidRDefault="003A4706" w:rsidP="00620F2F">
            <w:pPr>
              <w:spacing w:line="360" w:lineRule="auto"/>
              <w:rPr>
                <w:rFonts w:cs="David"/>
                <w:sz w:val="24"/>
                <w:szCs w:val="24"/>
                <w:u w:val="single"/>
                <w:rtl/>
              </w:rPr>
            </w:pPr>
            <w:r w:rsidRPr="000B5A9C">
              <w:rPr>
                <w:rFonts w:cs="David" w:hint="cs"/>
                <w:sz w:val="24"/>
                <w:szCs w:val="24"/>
                <w:u w:val="single"/>
                <w:rtl/>
              </w:rPr>
              <w:t>2008</w:t>
            </w:r>
          </w:p>
        </w:tc>
        <w:tc>
          <w:tcPr>
            <w:tcW w:w="0" w:type="auto"/>
            <w:vAlign w:val="center"/>
          </w:tcPr>
          <w:p w:rsidR="003A4706" w:rsidRPr="000B5A9C" w:rsidRDefault="003A4706" w:rsidP="00620F2F">
            <w:pPr>
              <w:spacing w:line="360" w:lineRule="auto"/>
              <w:rPr>
                <w:rFonts w:cs="David"/>
                <w:sz w:val="24"/>
                <w:szCs w:val="24"/>
                <w:u w:val="single"/>
                <w:rtl/>
              </w:rPr>
            </w:pPr>
            <w:r w:rsidRPr="000B5A9C">
              <w:rPr>
                <w:rFonts w:cs="David" w:hint="cs"/>
                <w:sz w:val="24"/>
                <w:szCs w:val="24"/>
                <w:u w:val="single"/>
                <w:rtl/>
              </w:rPr>
              <w:t>2009</w:t>
            </w:r>
          </w:p>
        </w:tc>
        <w:tc>
          <w:tcPr>
            <w:tcW w:w="0" w:type="auto"/>
            <w:vAlign w:val="center"/>
          </w:tcPr>
          <w:p w:rsidR="003A4706" w:rsidRPr="000B5A9C" w:rsidRDefault="003A4706" w:rsidP="00620F2F">
            <w:pPr>
              <w:spacing w:line="360" w:lineRule="auto"/>
              <w:rPr>
                <w:rFonts w:cs="David"/>
                <w:sz w:val="24"/>
                <w:szCs w:val="24"/>
                <w:u w:val="single"/>
                <w:rtl/>
              </w:rPr>
            </w:pPr>
            <w:r w:rsidRPr="000B5A9C">
              <w:rPr>
                <w:rFonts w:cs="David" w:hint="cs"/>
                <w:sz w:val="24"/>
                <w:szCs w:val="24"/>
                <w:u w:val="single"/>
                <w:rtl/>
              </w:rPr>
              <w:t>2010</w:t>
            </w:r>
          </w:p>
        </w:tc>
      </w:tr>
      <w:tr w:rsidR="003A4706" w:rsidTr="00620F2F">
        <w:tc>
          <w:tcPr>
            <w:tcW w:w="0" w:type="auto"/>
            <w:vAlign w:val="center"/>
          </w:tcPr>
          <w:p w:rsidR="003A4706" w:rsidRDefault="000B5A9C" w:rsidP="00620F2F">
            <w:pPr>
              <w:spacing w:line="360" w:lineRule="auto"/>
              <w:rPr>
                <w:rFonts w:cs="David"/>
                <w:sz w:val="24"/>
                <w:szCs w:val="24"/>
                <w:rtl/>
              </w:rPr>
            </w:pPr>
            <w:r>
              <w:rPr>
                <w:rFonts w:cs="David" w:hint="cs"/>
                <w:sz w:val="24"/>
                <w:szCs w:val="24"/>
                <w:rtl/>
              </w:rPr>
              <w:t>ח' הוצאות שכ"ע</w:t>
            </w:r>
          </w:p>
          <w:p w:rsidR="000B5A9C" w:rsidRPr="000B5A9C" w:rsidRDefault="000B5A9C" w:rsidP="00620F2F">
            <w:pPr>
              <w:spacing w:line="360" w:lineRule="auto"/>
              <w:rPr>
                <w:rFonts w:cs="David"/>
                <w:sz w:val="24"/>
                <w:szCs w:val="24"/>
                <w:rtl/>
              </w:rPr>
            </w:pPr>
            <w:r>
              <w:rPr>
                <w:rFonts w:cs="David" w:hint="cs"/>
                <w:sz w:val="24"/>
                <w:szCs w:val="24"/>
                <w:rtl/>
              </w:rPr>
              <w:t xml:space="preserve">   ז' קהון ת.מ.מ</w:t>
            </w:r>
          </w:p>
        </w:tc>
        <w:tc>
          <w:tcPr>
            <w:tcW w:w="0" w:type="auto"/>
            <w:vAlign w:val="center"/>
          </w:tcPr>
          <w:p w:rsidR="003A4706" w:rsidRPr="000B5A9C" w:rsidRDefault="000B5A9C" w:rsidP="00620F2F">
            <w:pPr>
              <w:spacing w:line="360" w:lineRule="auto"/>
              <w:rPr>
                <w:rFonts w:cs="David"/>
                <w:sz w:val="24"/>
                <w:szCs w:val="24"/>
                <w:rtl/>
              </w:rPr>
            </w:pPr>
            <w:r>
              <w:rPr>
                <w:rFonts w:cs="David" w:hint="cs"/>
                <w:sz w:val="24"/>
                <w:szCs w:val="24"/>
                <w:rtl/>
              </w:rPr>
              <w:t>192,000</w:t>
            </w:r>
          </w:p>
        </w:tc>
        <w:tc>
          <w:tcPr>
            <w:tcW w:w="0" w:type="auto"/>
            <w:vAlign w:val="center"/>
          </w:tcPr>
          <w:p w:rsidR="003A4706" w:rsidRPr="000B5A9C" w:rsidRDefault="000B5A9C" w:rsidP="00620F2F">
            <w:pPr>
              <w:spacing w:line="360" w:lineRule="auto"/>
              <w:rPr>
                <w:rFonts w:cs="David"/>
                <w:sz w:val="24"/>
                <w:szCs w:val="24"/>
                <w:rtl/>
              </w:rPr>
            </w:pPr>
            <w:r>
              <w:rPr>
                <w:rFonts w:cs="David" w:hint="cs"/>
                <w:sz w:val="24"/>
                <w:szCs w:val="24"/>
                <w:rtl/>
              </w:rPr>
              <w:t>153,600</w:t>
            </w:r>
          </w:p>
        </w:tc>
        <w:tc>
          <w:tcPr>
            <w:tcW w:w="0" w:type="auto"/>
            <w:vAlign w:val="center"/>
          </w:tcPr>
          <w:p w:rsidR="003A4706" w:rsidRPr="000B5A9C" w:rsidRDefault="000B5A9C" w:rsidP="00620F2F">
            <w:pPr>
              <w:spacing w:line="360" w:lineRule="auto"/>
              <w:rPr>
                <w:rFonts w:cs="David"/>
                <w:sz w:val="24"/>
                <w:szCs w:val="24"/>
                <w:rtl/>
              </w:rPr>
            </w:pPr>
            <w:r>
              <w:rPr>
                <w:rFonts w:cs="David" w:hint="cs"/>
                <w:sz w:val="24"/>
                <w:szCs w:val="24"/>
                <w:rtl/>
              </w:rPr>
              <w:t>316,800</w:t>
            </w:r>
          </w:p>
        </w:tc>
        <w:tc>
          <w:tcPr>
            <w:tcW w:w="0" w:type="auto"/>
            <w:vAlign w:val="center"/>
          </w:tcPr>
          <w:p w:rsidR="003A4706" w:rsidRPr="000B5A9C" w:rsidRDefault="000B5A9C" w:rsidP="00620F2F">
            <w:pPr>
              <w:spacing w:line="360" w:lineRule="auto"/>
              <w:rPr>
                <w:rFonts w:cs="David"/>
                <w:sz w:val="24"/>
                <w:szCs w:val="24"/>
                <w:rtl/>
              </w:rPr>
            </w:pPr>
            <w:r>
              <w:rPr>
                <w:rFonts w:cs="David" w:hint="cs"/>
                <w:sz w:val="24"/>
                <w:szCs w:val="24"/>
                <w:rtl/>
              </w:rPr>
              <w:t>316,800</w:t>
            </w:r>
          </w:p>
        </w:tc>
        <w:tc>
          <w:tcPr>
            <w:tcW w:w="0" w:type="auto"/>
            <w:vAlign w:val="center"/>
          </w:tcPr>
          <w:p w:rsidR="003A4706" w:rsidRPr="000B5A9C" w:rsidRDefault="000B5A9C" w:rsidP="00620F2F">
            <w:pPr>
              <w:spacing w:line="360" w:lineRule="auto"/>
              <w:rPr>
                <w:rFonts w:cs="David"/>
                <w:sz w:val="24"/>
                <w:szCs w:val="24"/>
                <w:rtl/>
              </w:rPr>
            </w:pPr>
            <w:r>
              <w:rPr>
                <w:rFonts w:cs="David" w:hint="cs"/>
                <w:sz w:val="24"/>
                <w:szCs w:val="24"/>
                <w:rtl/>
              </w:rPr>
              <w:t>388,800</w:t>
            </w:r>
          </w:p>
        </w:tc>
      </w:tr>
      <w:tr w:rsidR="003A4706" w:rsidTr="00620F2F">
        <w:tc>
          <w:tcPr>
            <w:tcW w:w="0" w:type="auto"/>
            <w:tcBorders>
              <w:bottom w:val="single" w:sz="4" w:space="0" w:color="auto"/>
            </w:tcBorders>
            <w:vAlign w:val="center"/>
          </w:tcPr>
          <w:p w:rsidR="003A4706" w:rsidRDefault="000B5A9C" w:rsidP="00620F2F">
            <w:pPr>
              <w:spacing w:line="360" w:lineRule="auto"/>
              <w:rPr>
                <w:rFonts w:cs="David"/>
                <w:sz w:val="24"/>
                <w:szCs w:val="24"/>
                <w:rtl/>
              </w:rPr>
            </w:pPr>
            <w:r>
              <w:rPr>
                <w:rFonts w:cs="David" w:hint="cs"/>
                <w:sz w:val="24"/>
                <w:szCs w:val="24"/>
                <w:rtl/>
              </w:rPr>
              <w:t>ח' קרן הון ת.מ.מ</w:t>
            </w:r>
          </w:p>
          <w:p w:rsidR="000B5A9C" w:rsidRPr="000B5A9C" w:rsidRDefault="000B5A9C" w:rsidP="00620F2F">
            <w:pPr>
              <w:spacing w:line="360" w:lineRule="auto"/>
              <w:rPr>
                <w:rFonts w:cs="David"/>
                <w:sz w:val="24"/>
                <w:szCs w:val="24"/>
                <w:rtl/>
              </w:rPr>
            </w:pPr>
            <w:r>
              <w:rPr>
                <w:rFonts w:cs="David" w:hint="cs"/>
                <w:sz w:val="24"/>
                <w:szCs w:val="24"/>
                <w:rtl/>
              </w:rPr>
              <w:t xml:space="preserve">   ז' תקבולים</w:t>
            </w:r>
          </w:p>
        </w:tc>
        <w:tc>
          <w:tcPr>
            <w:tcW w:w="0" w:type="auto"/>
            <w:tcBorders>
              <w:bottom w:val="single" w:sz="4" w:space="0" w:color="auto"/>
            </w:tcBorders>
            <w:vAlign w:val="center"/>
          </w:tcPr>
          <w:p w:rsidR="003A4706" w:rsidRPr="000B5A9C" w:rsidRDefault="003A4706" w:rsidP="00620F2F">
            <w:pPr>
              <w:spacing w:line="360" w:lineRule="auto"/>
              <w:rPr>
                <w:rFonts w:cs="David"/>
                <w:sz w:val="24"/>
                <w:szCs w:val="24"/>
                <w:rtl/>
              </w:rPr>
            </w:pPr>
          </w:p>
        </w:tc>
        <w:tc>
          <w:tcPr>
            <w:tcW w:w="0" w:type="auto"/>
            <w:tcBorders>
              <w:bottom w:val="single" w:sz="4" w:space="0" w:color="auto"/>
            </w:tcBorders>
            <w:vAlign w:val="center"/>
          </w:tcPr>
          <w:p w:rsidR="003A4706" w:rsidRPr="000B5A9C" w:rsidRDefault="003A4706" w:rsidP="00620F2F">
            <w:pPr>
              <w:spacing w:line="360" w:lineRule="auto"/>
              <w:rPr>
                <w:rFonts w:cs="David"/>
                <w:sz w:val="24"/>
                <w:szCs w:val="24"/>
                <w:rtl/>
              </w:rPr>
            </w:pPr>
          </w:p>
        </w:tc>
        <w:tc>
          <w:tcPr>
            <w:tcW w:w="0" w:type="auto"/>
            <w:tcBorders>
              <w:bottom w:val="single" w:sz="4" w:space="0" w:color="auto"/>
            </w:tcBorders>
            <w:vAlign w:val="center"/>
          </w:tcPr>
          <w:p w:rsidR="003A4706" w:rsidRPr="000B5A9C" w:rsidRDefault="003A4706" w:rsidP="00620F2F">
            <w:pPr>
              <w:spacing w:line="360" w:lineRule="auto"/>
              <w:rPr>
                <w:rFonts w:cs="David"/>
                <w:sz w:val="24"/>
                <w:szCs w:val="24"/>
                <w:rtl/>
              </w:rPr>
            </w:pPr>
          </w:p>
        </w:tc>
        <w:tc>
          <w:tcPr>
            <w:tcW w:w="0" w:type="auto"/>
            <w:tcBorders>
              <w:bottom w:val="single" w:sz="4" w:space="0" w:color="auto"/>
            </w:tcBorders>
            <w:vAlign w:val="center"/>
          </w:tcPr>
          <w:p w:rsidR="003A4706" w:rsidRPr="000B5A9C" w:rsidRDefault="003A4706" w:rsidP="00620F2F">
            <w:pPr>
              <w:spacing w:line="360" w:lineRule="auto"/>
              <w:rPr>
                <w:rFonts w:cs="David"/>
                <w:sz w:val="24"/>
                <w:szCs w:val="24"/>
                <w:rtl/>
              </w:rPr>
            </w:pPr>
          </w:p>
        </w:tc>
        <w:tc>
          <w:tcPr>
            <w:tcW w:w="0" w:type="auto"/>
            <w:tcBorders>
              <w:bottom w:val="single" w:sz="4" w:space="0" w:color="auto"/>
            </w:tcBorders>
            <w:vAlign w:val="center"/>
          </w:tcPr>
          <w:p w:rsidR="003A4706" w:rsidRPr="000B5A9C" w:rsidRDefault="000B5A9C" w:rsidP="00620F2F">
            <w:pPr>
              <w:spacing w:line="360" w:lineRule="auto"/>
              <w:rPr>
                <w:rFonts w:cs="David"/>
                <w:sz w:val="24"/>
                <w:szCs w:val="24"/>
                <w:rtl/>
              </w:rPr>
            </w:pPr>
            <w:r>
              <w:rPr>
                <w:rFonts w:cs="David" w:hint="cs"/>
                <w:sz w:val="24"/>
                <w:szCs w:val="24"/>
                <w:rtl/>
              </w:rPr>
              <w:t>1,368,000</w:t>
            </w:r>
          </w:p>
        </w:tc>
      </w:tr>
      <w:tr w:rsidR="003A4706" w:rsidTr="00620F2F">
        <w:tc>
          <w:tcPr>
            <w:tcW w:w="0" w:type="auto"/>
            <w:tcBorders>
              <w:bottom w:val="nil"/>
            </w:tcBorders>
            <w:vAlign w:val="center"/>
          </w:tcPr>
          <w:p w:rsidR="003A4706" w:rsidRPr="000B5A9C" w:rsidRDefault="00620F2F" w:rsidP="00620F2F">
            <w:pPr>
              <w:spacing w:line="360" w:lineRule="auto"/>
              <w:rPr>
                <w:rFonts w:cs="David"/>
                <w:sz w:val="24"/>
                <w:szCs w:val="24"/>
                <w:rtl/>
              </w:rPr>
            </w:pPr>
            <w:r>
              <w:rPr>
                <w:rFonts w:cs="David" w:hint="cs"/>
                <w:sz w:val="24"/>
                <w:szCs w:val="24"/>
                <w:rtl/>
              </w:rPr>
              <w:t>ח' מזומן</w:t>
            </w:r>
          </w:p>
        </w:tc>
        <w:tc>
          <w:tcPr>
            <w:tcW w:w="0" w:type="auto"/>
            <w:tcBorders>
              <w:bottom w:val="nil"/>
            </w:tcBorders>
            <w:vAlign w:val="center"/>
          </w:tcPr>
          <w:p w:rsidR="003A4706" w:rsidRPr="000B5A9C" w:rsidRDefault="003A4706" w:rsidP="00620F2F">
            <w:pPr>
              <w:spacing w:line="360" w:lineRule="auto"/>
              <w:rPr>
                <w:rFonts w:cs="David"/>
                <w:sz w:val="24"/>
                <w:szCs w:val="24"/>
                <w:rtl/>
              </w:rPr>
            </w:pPr>
          </w:p>
        </w:tc>
        <w:tc>
          <w:tcPr>
            <w:tcW w:w="0" w:type="auto"/>
            <w:tcBorders>
              <w:bottom w:val="nil"/>
            </w:tcBorders>
            <w:vAlign w:val="center"/>
          </w:tcPr>
          <w:p w:rsidR="003A4706" w:rsidRPr="000B5A9C" w:rsidRDefault="003A4706" w:rsidP="00620F2F">
            <w:pPr>
              <w:spacing w:line="360" w:lineRule="auto"/>
              <w:rPr>
                <w:rFonts w:cs="David"/>
                <w:sz w:val="24"/>
                <w:szCs w:val="24"/>
                <w:rtl/>
              </w:rPr>
            </w:pPr>
          </w:p>
        </w:tc>
        <w:tc>
          <w:tcPr>
            <w:tcW w:w="0" w:type="auto"/>
            <w:tcBorders>
              <w:bottom w:val="nil"/>
            </w:tcBorders>
            <w:vAlign w:val="center"/>
          </w:tcPr>
          <w:p w:rsidR="003A4706" w:rsidRPr="000B5A9C" w:rsidRDefault="003A4706" w:rsidP="00620F2F">
            <w:pPr>
              <w:spacing w:line="360" w:lineRule="auto"/>
              <w:rPr>
                <w:rFonts w:cs="David"/>
                <w:sz w:val="24"/>
                <w:szCs w:val="24"/>
                <w:rtl/>
              </w:rPr>
            </w:pPr>
          </w:p>
        </w:tc>
        <w:tc>
          <w:tcPr>
            <w:tcW w:w="0" w:type="auto"/>
            <w:tcBorders>
              <w:bottom w:val="nil"/>
            </w:tcBorders>
            <w:vAlign w:val="center"/>
          </w:tcPr>
          <w:p w:rsidR="003A4706" w:rsidRPr="000B5A9C" w:rsidRDefault="003A4706" w:rsidP="00620F2F">
            <w:pPr>
              <w:spacing w:line="360" w:lineRule="auto"/>
              <w:rPr>
                <w:rFonts w:cs="David"/>
                <w:sz w:val="24"/>
                <w:szCs w:val="24"/>
                <w:rtl/>
              </w:rPr>
            </w:pPr>
          </w:p>
        </w:tc>
        <w:tc>
          <w:tcPr>
            <w:tcW w:w="0" w:type="auto"/>
            <w:tcBorders>
              <w:bottom w:val="nil"/>
            </w:tcBorders>
            <w:vAlign w:val="center"/>
          </w:tcPr>
          <w:p w:rsidR="003A4706" w:rsidRPr="000B5A9C" w:rsidRDefault="000B5A9C" w:rsidP="00620F2F">
            <w:pPr>
              <w:spacing w:line="360" w:lineRule="auto"/>
              <w:rPr>
                <w:rFonts w:cs="David"/>
                <w:sz w:val="24"/>
                <w:szCs w:val="24"/>
                <w:rtl/>
              </w:rPr>
            </w:pPr>
            <w:r>
              <w:rPr>
                <w:rFonts w:cs="David" w:hint="cs"/>
                <w:sz w:val="24"/>
                <w:szCs w:val="24"/>
                <w:rtl/>
              </w:rPr>
              <w:t>320,000</w:t>
            </w:r>
          </w:p>
        </w:tc>
      </w:tr>
      <w:tr w:rsidR="003A4706" w:rsidTr="00620F2F">
        <w:tc>
          <w:tcPr>
            <w:tcW w:w="0" w:type="auto"/>
            <w:tcBorders>
              <w:top w:val="nil"/>
              <w:bottom w:val="nil"/>
            </w:tcBorders>
            <w:vAlign w:val="center"/>
          </w:tcPr>
          <w:p w:rsidR="00620F2F" w:rsidRPr="000B5A9C" w:rsidRDefault="00620F2F" w:rsidP="00620F2F">
            <w:pPr>
              <w:spacing w:line="360" w:lineRule="auto"/>
              <w:rPr>
                <w:rFonts w:cs="David"/>
                <w:sz w:val="24"/>
                <w:szCs w:val="24"/>
                <w:rtl/>
              </w:rPr>
            </w:pPr>
            <w:r>
              <w:rPr>
                <w:rFonts w:cs="David" w:hint="cs"/>
                <w:sz w:val="24"/>
                <w:szCs w:val="24"/>
                <w:rtl/>
              </w:rPr>
              <w:t xml:space="preserve">   ז' תקבולים בגין אופציות</w:t>
            </w: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0B5A9C" w:rsidP="00620F2F">
            <w:pPr>
              <w:spacing w:line="360" w:lineRule="auto"/>
              <w:rPr>
                <w:rFonts w:cs="David"/>
                <w:sz w:val="24"/>
                <w:szCs w:val="24"/>
                <w:rtl/>
              </w:rPr>
            </w:pPr>
            <w:r>
              <w:rPr>
                <w:rFonts w:cs="David" w:hint="cs"/>
                <w:sz w:val="24"/>
                <w:szCs w:val="24"/>
                <w:rtl/>
              </w:rPr>
              <w:t>360,000</w:t>
            </w:r>
          </w:p>
        </w:tc>
      </w:tr>
      <w:tr w:rsidR="003A4706" w:rsidTr="00620F2F">
        <w:tc>
          <w:tcPr>
            <w:tcW w:w="0" w:type="auto"/>
            <w:tcBorders>
              <w:top w:val="nil"/>
              <w:bottom w:val="nil"/>
            </w:tcBorders>
            <w:vAlign w:val="center"/>
          </w:tcPr>
          <w:p w:rsidR="003A4706" w:rsidRPr="000B5A9C" w:rsidRDefault="00620F2F" w:rsidP="00620F2F">
            <w:pPr>
              <w:spacing w:line="360" w:lineRule="auto"/>
              <w:rPr>
                <w:rFonts w:cs="David"/>
                <w:sz w:val="24"/>
                <w:szCs w:val="24"/>
                <w:rtl/>
              </w:rPr>
            </w:pPr>
            <w:r>
              <w:rPr>
                <w:rFonts w:cs="David" w:hint="cs"/>
                <w:sz w:val="24"/>
                <w:szCs w:val="24"/>
                <w:rtl/>
              </w:rPr>
              <w:t xml:space="preserve">   ז' הון מניות</w:t>
            </w: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3A4706" w:rsidP="00620F2F">
            <w:pPr>
              <w:spacing w:line="360" w:lineRule="auto"/>
              <w:rPr>
                <w:rFonts w:cs="David"/>
                <w:sz w:val="24"/>
                <w:szCs w:val="24"/>
                <w:rtl/>
              </w:rPr>
            </w:pPr>
          </w:p>
        </w:tc>
        <w:tc>
          <w:tcPr>
            <w:tcW w:w="0" w:type="auto"/>
            <w:tcBorders>
              <w:top w:val="nil"/>
              <w:bottom w:val="nil"/>
            </w:tcBorders>
            <w:vAlign w:val="center"/>
          </w:tcPr>
          <w:p w:rsidR="003A4706" w:rsidRPr="000B5A9C" w:rsidRDefault="000B5A9C" w:rsidP="00620F2F">
            <w:pPr>
              <w:spacing w:line="360" w:lineRule="auto"/>
              <w:rPr>
                <w:rFonts w:cs="David"/>
                <w:sz w:val="24"/>
                <w:szCs w:val="24"/>
                <w:rtl/>
              </w:rPr>
            </w:pPr>
            <w:r>
              <w:rPr>
                <w:rFonts w:cs="David" w:hint="cs"/>
                <w:sz w:val="24"/>
                <w:szCs w:val="24"/>
                <w:rtl/>
              </w:rPr>
              <w:t>40,000</w:t>
            </w:r>
          </w:p>
        </w:tc>
      </w:tr>
      <w:tr w:rsidR="003A4706" w:rsidTr="00620F2F">
        <w:tc>
          <w:tcPr>
            <w:tcW w:w="0" w:type="auto"/>
            <w:tcBorders>
              <w:top w:val="nil"/>
            </w:tcBorders>
            <w:vAlign w:val="center"/>
          </w:tcPr>
          <w:p w:rsidR="003A4706" w:rsidRPr="000B5A9C" w:rsidRDefault="00620F2F" w:rsidP="00620F2F">
            <w:pPr>
              <w:spacing w:line="360" w:lineRule="auto"/>
              <w:rPr>
                <w:rFonts w:cs="David"/>
                <w:sz w:val="24"/>
                <w:szCs w:val="24"/>
                <w:rtl/>
              </w:rPr>
            </w:pPr>
            <w:r>
              <w:rPr>
                <w:rFonts w:cs="David" w:hint="cs"/>
                <w:sz w:val="24"/>
                <w:szCs w:val="24"/>
                <w:rtl/>
              </w:rPr>
              <w:t xml:space="preserve">   ז' פרמיה </w:t>
            </w:r>
          </w:p>
        </w:tc>
        <w:tc>
          <w:tcPr>
            <w:tcW w:w="0" w:type="auto"/>
            <w:tcBorders>
              <w:top w:val="nil"/>
            </w:tcBorders>
            <w:vAlign w:val="center"/>
          </w:tcPr>
          <w:p w:rsidR="003A4706" w:rsidRPr="000B5A9C" w:rsidRDefault="003A4706" w:rsidP="00620F2F">
            <w:pPr>
              <w:spacing w:line="360" w:lineRule="auto"/>
              <w:rPr>
                <w:rFonts w:cs="David"/>
                <w:sz w:val="24"/>
                <w:szCs w:val="24"/>
                <w:rtl/>
              </w:rPr>
            </w:pPr>
          </w:p>
        </w:tc>
        <w:tc>
          <w:tcPr>
            <w:tcW w:w="0" w:type="auto"/>
            <w:tcBorders>
              <w:top w:val="nil"/>
            </w:tcBorders>
            <w:vAlign w:val="center"/>
          </w:tcPr>
          <w:p w:rsidR="003A4706" w:rsidRPr="000B5A9C" w:rsidRDefault="003A4706" w:rsidP="00620F2F">
            <w:pPr>
              <w:spacing w:line="360" w:lineRule="auto"/>
              <w:rPr>
                <w:rFonts w:cs="David"/>
                <w:sz w:val="24"/>
                <w:szCs w:val="24"/>
                <w:rtl/>
              </w:rPr>
            </w:pPr>
          </w:p>
        </w:tc>
        <w:tc>
          <w:tcPr>
            <w:tcW w:w="0" w:type="auto"/>
            <w:tcBorders>
              <w:top w:val="nil"/>
            </w:tcBorders>
            <w:vAlign w:val="center"/>
          </w:tcPr>
          <w:p w:rsidR="003A4706" w:rsidRPr="000B5A9C" w:rsidRDefault="003A4706" w:rsidP="00620F2F">
            <w:pPr>
              <w:spacing w:line="360" w:lineRule="auto"/>
              <w:rPr>
                <w:rFonts w:cs="David"/>
                <w:sz w:val="24"/>
                <w:szCs w:val="24"/>
                <w:rtl/>
              </w:rPr>
            </w:pPr>
          </w:p>
        </w:tc>
        <w:tc>
          <w:tcPr>
            <w:tcW w:w="0" w:type="auto"/>
            <w:tcBorders>
              <w:top w:val="nil"/>
            </w:tcBorders>
            <w:vAlign w:val="center"/>
          </w:tcPr>
          <w:p w:rsidR="003A4706" w:rsidRPr="000B5A9C" w:rsidRDefault="003A4706" w:rsidP="00620F2F">
            <w:pPr>
              <w:spacing w:line="360" w:lineRule="auto"/>
              <w:rPr>
                <w:rFonts w:cs="David"/>
                <w:sz w:val="24"/>
                <w:szCs w:val="24"/>
                <w:rtl/>
              </w:rPr>
            </w:pPr>
          </w:p>
        </w:tc>
        <w:tc>
          <w:tcPr>
            <w:tcW w:w="0" w:type="auto"/>
            <w:tcBorders>
              <w:top w:val="nil"/>
            </w:tcBorders>
            <w:vAlign w:val="center"/>
          </w:tcPr>
          <w:p w:rsidR="003A4706" w:rsidRPr="000B5A9C" w:rsidRDefault="000B5A9C" w:rsidP="00620F2F">
            <w:pPr>
              <w:spacing w:line="360" w:lineRule="auto"/>
              <w:rPr>
                <w:rFonts w:cs="David"/>
                <w:sz w:val="24"/>
                <w:szCs w:val="24"/>
                <w:rtl/>
              </w:rPr>
            </w:pPr>
            <w:r>
              <w:rPr>
                <w:rFonts w:cs="David" w:hint="cs"/>
                <w:sz w:val="24"/>
                <w:szCs w:val="24"/>
                <w:rtl/>
              </w:rPr>
              <w:t>640,000</w:t>
            </w:r>
          </w:p>
        </w:tc>
      </w:tr>
    </w:tbl>
    <w:p w:rsidR="003A4706" w:rsidRDefault="00770FD9" w:rsidP="000B5A9C">
      <w:pPr>
        <w:spacing w:line="360" w:lineRule="auto"/>
        <w:jc w:val="center"/>
        <w:rPr>
          <w:rFonts w:cs="David"/>
          <w:b/>
          <w:bCs/>
          <w:sz w:val="24"/>
          <w:szCs w:val="24"/>
          <w:u w:val="single"/>
          <w:rtl/>
        </w:rPr>
      </w:pPr>
      <w:r>
        <w:rPr>
          <w:rFonts w:cs="David" w:hint="cs"/>
          <w:b/>
          <w:bCs/>
          <w:sz w:val="24"/>
          <w:szCs w:val="24"/>
          <w:u w:val="single"/>
          <w:rtl/>
        </w:rPr>
        <w:t>מחקר ופיתוח</w:t>
      </w:r>
    </w:p>
    <w:tbl>
      <w:tblPr>
        <w:tblStyle w:val="ab"/>
        <w:bidiVisual/>
        <w:tblW w:w="0" w:type="auto"/>
        <w:tblLook w:val="04A0" w:firstRow="1" w:lastRow="0" w:firstColumn="1" w:lastColumn="0" w:noHBand="0" w:noVBand="1"/>
      </w:tblPr>
      <w:tblGrid>
        <w:gridCol w:w="1770"/>
        <w:gridCol w:w="914"/>
        <w:gridCol w:w="914"/>
        <w:gridCol w:w="914"/>
        <w:gridCol w:w="1080"/>
        <w:gridCol w:w="1080"/>
      </w:tblGrid>
      <w:tr w:rsidR="00770FD9" w:rsidRPr="000B5A9C" w:rsidTr="00620F2F">
        <w:tc>
          <w:tcPr>
            <w:tcW w:w="0" w:type="auto"/>
            <w:vAlign w:val="center"/>
          </w:tcPr>
          <w:p w:rsidR="00770FD9" w:rsidRPr="000B5A9C" w:rsidRDefault="00770FD9" w:rsidP="00620F2F">
            <w:pPr>
              <w:spacing w:line="360" w:lineRule="auto"/>
              <w:rPr>
                <w:rFonts w:cs="David"/>
                <w:b/>
                <w:bCs/>
                <w:sz w:val="24"/>
                <w:szCs w:val="24"/>
                <w:rtl/>
              </w:rPr>
            </w:pPr>
          </w:p>
        </w:tc>
        <w:tc>
          <w:tcPr>
            <w:tcW w:w="0" w:type="auto"/>
            <w:vAlign w:val="center"/>
          </w:tcPr>
          <w:p w:rsidR="00770FD9" w:rsidRPr="000B5A9C" w:rsidRDefault="00770FD9" w:rsidP="00620F2F">
            <w:pPr>
              <w:spacing w:line="360" w:lineRule="auto"/>
              <w:rPr>
                <w:rFonts w:cs="David"/>
                <w:sz w:val="24"/>
                <w:szCs w:val="24"/>
                <w:u w:val="single"/>
                <w:rtl/>
              </w:rPr>
            </w:pPr>
            <w:r w:rsidRPr="000B5A9C">
              <w:rPr>
                <w:rFonts w:cs="David" w:hint="cs"/>
                <w:sz w:val="24"/>
                <w:szCs w:val="24"/>
                <w:u w:val="single"/>
                <w:rtl/>
              </w:rPr>
              <w:t>2006</w:t>
            </w:r>
          </w:p>
        </w:tc>
        <w:tc>
          <w:tcPr>
            <w:tcW w:w="0" w:type="auto"/>
            <w:vAlign w:val="center"/>
          </w:tcPr>
          <w:p w:rsidR="00770FD9" w:rsidRPr="000B5A9C" w:rsidRDefault="00770FD9" w:rsidP="00620F2F">
            <w:pPr>
              <w:spacing w:line="360" w:lineRule="auto"/>
              <w:rPr>
                <w:rFonts w:cs="David"/>
                <w:sz w:val="24"/>
                <w:szCs w:val="24"/>
                <w:u w:val="single"/>
                <w:rtl/>
              </w:rPr>
            </w:pPr>
            <w:r w:rsidRPr="000B5A9C">
              <w:rPr>
                <w:rFonts w:cs="David" w:hint="cs"/>
                <w:sz w:val="24"/>
                <w:szCs w:val="24"/>
                <w:u w:val="single"/>
                <w:rtl/>
              </w:rPr>
              <w:t>2007</w:t>
            </w:r>
          </w:p>
        </w:tc>
        <w:tc>
          <w:tcPr>
            <w:tcW w:w="0" w:type="auto"/>
            <w:vAlign w:val="center"/>
          </w:tcPr>
          <w:p w:rsidR="00770FD9" w:rsidRPr="000B5A9C" w:rsidRDefault="00770FD9" w:rsidP="00620F2F">
            <w:pPr>
              <w:spacing w:line="360" w:lineRule="auto"/>
              <w:rPr>
                <w:rFonts w:cs="David"/>
                <w:sz w:val="24"/>
                <w:szCs w:val="24"/>
                <w:u w:val="single"/>
                <w:rtl/>
              </w:rPr>
            </w:pPr>
            <w:r w:rsidRPr="000B5A9C">
              <w:rPr>
                <w:rFonts w:cs="David" w:hint="cs"/>
                <w:sz w:val="24"/>
                <w:szCs w:val="24"/>
                <w:u w:val="single"/>
                <w:rtl/>
              </w:rPr>
              <w:t>2008</w:t>
            </w:r>
          </w:p>
        </w:tc>
        <w:tc>
          <w:tcPr>
            <w:tcW w:w="0" w:type="auto"/>
            <w:vAlign w:val="center"/>
          </w:tcPr>
          <w:p w:rsidR="00770FD9" w:rsidRPr="000B5A9C" w:rsidRDefault="00770FD9" w:rsidP="00620F2F">
            <w:pPr>
              <w:spacing w:line="360" w:lineRule="auto"/>
              <w:rPr>
                <w:rFonts w:cs="David"/>
                <w:sz w:val="24"/>
                <w:szCs w:val="24"/>
                <w:u w:val="single"/>
                <w:rtl/>
              </w:rPr>
            </w:pPr>
            <w:r w:rsidRPr="000B5A9C">
              <w:rPr>
                <w:rFonts w:cs="David" w:hint="cs"/>
                <w:sz w:val="24"/>
                <w:szCs w:val="24"/>
                <w:u w:val="single"/>
                <w:rtl/>
              </w:rPr>
              <w:t>2009</w:t>
            </w:r>
          </w:p>
        </w:tc>
        <w:tc>
          <w:tcPr>
            <w:tcW w:w="0" w:type="auto"/>
            <w:vAlign w:val="center"/>
          </w:tcPr>
          <w:p w:rsidR="00770FD9" w:rsidRPr="000B5A9C" w:rsidRDefault="00770FD9" w:rsidP="00620F2F">
            <w:pPr>
              <w:spacing w:line="360" w:lineRule="auto"/>
              <w:rPr>
                <w:rFonts w:cs="David"/>
                <w:sz w:val="24"/>
                <w:szCs w:val="24"/>
                <w:u w:val="single"/>
                <w:rtl/>
              </w:rPr>
            </w:pPr>
            <w:r w:rsidRPr="000B5A9C">
              <w:rPr>
                <w:rFonts w:cs="David" w:hint="cs"/>
                <w:sz w:val="24"/>
                <w:szCs w:val="24"/>
                <w:u w:val="single"/>
                <w:rtl/>
              </w:rPr>
              <w:t>2010</w:t>
            </w:r>
          </w:p>
        </w:tc>
      </w:tr>
      <w:tr w:rsidR="00770FD9" w:rsidRPr="000B5A9C" w:rsidTr="00620F2F">
        <w:tc>
          <w:tcPr>
            <w:tcW w:w="0" w:type="auto"/>
            <w:vAlign w:val="center"/>
          </w:tcPr>
          <w:p w:rsidR="00770FD9" w:rsidRDefault="00770FD9" w:rsidP="00620F2F">
            <w:pPr>
              <w:spacing w:line="360" w:lineRule="auto"/>
              <w:rPr>
                <w:rFonts w:cs="David"/>
                <w:sz w:val="24"/>
                <w:szCs w:val="24"/>
                <w:rtl/>
              </w:rPr>
            </w:pPr>
            <w:r>
              <w:rPr>
                <w:rFonts w:cs="David" w:hint="cs"/>
                <w:sz w:val="24"/>
                <w:szCs w:val="24"/>
                <w:rtl/>
              </w:rPr>
              <w:t>ח' הוצאות שכ"ע</w:t>
            </w:r>
          </w:p>
          <w:p w:rsidR="00770FD9" w:rsidRPr="000B5A9C" w:rsidRDefault="00770FD9" w:rsidP="00620F2F">
            <w:pPr>
              <w:spacing w:line="360" w:lineRule="auto"/>
              <w:rPr>
                <w:rFonts w:cs="David"/>
                <w:sz w:val="24"/>
                <w:szCs w:val="24"/>
                <w:rtl/>
              </w:rPr>
            </w:pPr>
            <w:r>
              <w:rPr>
                <w:rFonts w:cs="David" w:hint="cs"/>
                <w:sz w:val="24"/>
                <w:szCs w:val="24"/>
                <w:rtl/>
              </w:rPr>
              <w:t xml:space="preserve">   ז' זכאים</w:t>
            </w:r>
          </w:p>
        </w:tc>
        <w:tc>
          <w:tcPr>
            <w:tcW w:w="0" w:type="auto"/>
            <w:vAlign w:val="center"/>
          </w:tcPr>
          <w:p w:rsidR="00770FD9" w:rsidRPr="000B5A9C" w:rsidRDefault="00770FD9" w:rsidP="00620F2F">
            <w:pPr>
              <w:spacing w:line="360" w:lineRule="auto"/>
              <w:rPr>
                <w:rFonts w:cs="David"/>
                <w:sz w:val="24"/>
                <w:szCs w:val="24"/>
                <w:rtl/>
              </w:rPr>
            </w:pPr>
            <w:r>
              <w:rPr>
                <w:rFonts w:cs="David" w:hint="cs"/>
                <w:sz w:val="24"/>
                <w:szCs w:val="24"/>
                <w:rtl/>
              </w:rPr>
              <w:t>600,000</w:t>
            </w:r>
          </w:p>
        </w:tc>
        <w:tc>
          <w:tcPr>
            <w:tcW w:w="0" w:type="auto"/>
            <w:vAlign w:val="center"/>
          </w:tcPr>
          <w:p w:rsidR="00770FD9" w:rsidRPr="000B5A9C" w:rsidRDefault="00770FD9" w:rsidP="00620F2F">
            <w:pPr>
              <w:spacing w:line="360" w:lineRule="auto"/>
              <w:rPr>
                <w:rFonts w:cs="David"/>
                <w:sz w:val="24"/>
                <w:szCs w:val="24"/>
                <w:rtl/>
              </w:rPr>
            </w:pPr>
          </w:p>
        </w:tc>
        <w:tc>
          <w:tcPr>
            <w:tcW w:w="0" w:type="auto"/>
            <w:vAlign w:val="center"/>
          </w:tcPr>
          <w:p w:rsidR="00770FD9" w:rsidRPr="000B5A9C" w:rsidRDefault="002E38D0" w:rsidP="00620F2F">
            <w:pPr>
              <w:spacing w:line="360" w:lineRule="auto"/>
              <w:rPr>
                <w:rFonts w:cs="David"/>
                <w:sz w:val="24"/>
                <w:szCs w:val="24"/>
                <w:rtl/>
              </w:rPr>
            </w:pPr>
            <w:r>
              <w:rPr>
                <w:rFonts w:cs="David" w:hint="cs"/>
                <w:sz w:val="24"/>
                <w:szCs w:val="24"/>
                <w:rtl/>
              </w:rPr>
              <w:t>769,333</w:t>
            </w:r>
          </w:p>
        </w:tc>
        <w:tc>
          <w:tcPr>
            <w:tcW w:w="0" w:type="auto"/>
            <w:vAlign w:val="center"/>
          </w:tcPr>
          <w:p w:rsidR="00770FD9" w:rsidRPr="000B5A9C" w:rsidRDefault="002E38D0" w:rsidP="00620F2F">
            <w:pPr>
              <w:spacing w:line="360" w:lineRule="auto"/>
              <w:rPr>
                <w:rFonts w:cs="David"/>
                <w:sz w:val="24"/>
                <w:szCs w:val="24"/>
                <w:rtl/>
              </w:rPr>
            </w:pPr>
            <w:r>
              <w:rPr>
                <w:rFonts w:cs="David" w:hint="cs"/>
                <w:sz w:val="24"/>
                <w:szCs w:val="24"/>
                <w:rtl/>
              </w:rPr>
              <w:t>1</w:t>
            </w:r>
            <w:r w:rsidR="00530592">
              <w:rPr>
                <w:rFonts w:cs="David" w:hint="cs"/>
                <w:sz w:val="24"/>
                <w:szCs w:val="24"/>
                <w:rtl/>
              </w:rPr>
              <w:t>,</w:t>
            </w:r>
            <w:r>
              <w:rPr>
                <w:rFonts w:cs="David" w:hint="cs"/>
                <w:sz w:val="24"/>
                <w:szCs w:val="24"/>
                <w:rtl/>
              </w:rPr>
              <w:t>48</w:t>
            </w:r>
            <w:r w:rsidR="00530592">
              <w:rPr>
                <w:rFonts w:cs="David" w:hint="cs"/>
                <w:sz w:val="24"/>
                <w:szCs w:val="24"/>
                <w:rtl/>
              </w:rPr>
              <w:t>5,0</w:t>
            </w:r>
            <w:bookmarkStart w:id="0" w:name="_GoBack"/>
            <w:bookmarkEnd w:id="0"/>
            <w:r>
              <w:rPr>
                <w:rFonts w:cs="David" w:hint="cs"/>
                <w:sz w:val="24"/>
                <w:szCs w:val="24"/>
                <w:rtl/>
              </w:rPr>
              <w:t>00</w:t>
            </w:r>
          </w:p>
        </w:tc>
        <w:tc>
          <w:tcPr>
            <w:tcW w:w="0" w:type="auto"/>
            <w:vAlign w:val="center"/>
          </w:tcPr>
          <w:p w:rsidR="00770FD9" w:rsidRPr="000B5A9C" w:rsidRDefault="002E38D0" w:rsidP="00620F2F">
            <w:pPr>
              <w:spacing w:line="360" w:lineRule="auto"/>
              <w:rPr>
                <w:rFonts w:cs="David"/>
                <w:sz w:val="24"/>
                <w:szCs w:val="24"/>
                <w:rtl/>
              </w:rPr>
            </w:pPr>
            <w:r>
              <w:rPr>
                <w:rFonts w:cs="David" w:hint="cs"/>
                <w:sz w:val="24"/>
                <w:szCs w:val="24"/>
                <w:rtl/>
              </w:rPr>
              <w:t>234,000</w:t>
            </w:r>
          </w:p>
        </w:tc>
      </w:tr>
      <w:tr w:rsidR="00770FD9" w:rsidRPr="000B5A9C" w:rsidTr="00620F2F">
        <w:tc>
          <w:tcPr>
            <w:tcW w:w="0" w:type="auto"/>
            <w:vAlign w:val="center"/>
          </w:tcPr>
          <w:p w:rsidR="00770FD9" w:rsidRDefault="00770FD9" w:rsidP="00620F2F">
            <w:pPr>
              <w:spacing w:line="360" w:lineRule="auto"/>
              <w:rPr>
                <w:rFonts w:cs="David"/>
                <w:sz w:val="24"/>
                <w:szCs w:val="24"/>
                <w:rtl/>
              </w:rPr>
            </w:pPr>
            <w:r>
              <w:rPr>
                <w:rFonts w:cs="David" w:hint="cs"/>
                <w:sz w:val="24"/>
                <w:szCs w:val="24"/>
                <w:rtl/>
              </w:rPr>
              <w:t>ח' זכאים</w:t>
            </w:r>
          </w:p>
          <w:p w:rsidR="00770FD9" w:rsidRPr="000B5A9C" w:rsidRDefault="00770FD9" w:rsidP="00620F2F">
            <w:pPr>
              <w:spacing w:line="360" w:lineRule="auto"/>
              <w:rPr>
                <w:rFonts w:cs="David"/>
                <w:sz w:val="24"/>
                <w:szCs w:val="24"/>
                <w:rtl/>
              </w:rPr>
            </w:pPr>
            <w:r>
              <w:rPr>
                <w:rFonts w:cs="David" w:hint="cs"/>
                <w:sz w:val="24"/>
                <w:szCs w:val="24"/>
                <w:rtl/>
              </w:rPr>
              <w:t xml:space="preserve">   ז' הוצאות שכ"ע</w:t>
            </w:r>
          </w:p>
        </w:tc>
        <w:tc>
          <w:tcPr>
            <w:tcW w:w="0" w:type="auto"/>
            <w:vAlign w:val="center"/>
          </w:tcPr>
          <w:p w:rsidR="00770FD9" w:rsidRPr="000B5A9C" w:rsidRDefault="00770FD9" w:rsidP="00620F2F">
            <w:pPr>
              <w:spacing w:line="360" w:lineRule="auto"/>
              <w:rPr>
                <w:rFonts w:cs="David"/>
                <w:sz w:val="24"/>
                <w:szCs w:val="24"/>
                <w:rtl/>
              </w:rPr>
            </w:pPr>
          </w:p>
        </w:tc>
        <w:tc>
          <w:tcPr>
            <w:tcW w:w="0" w:type="auto"/>
            <w:vAlign w:val="center"/>
          </w:tcPr>
          <w:p w:rsidR="00770FD9" w:rsidRPr="000B5A9C" w:rsidRDefault="00770FD9" w:rsidP="00620F2F">
            <w:pPr>
              <w:spacing w:line="360" w:lineRule="auto"/>
              <w:rPr>
                <w:rFonts w:cs="David"/>
                <w:sz w:val="24"/>
                <w:szCs w:val="24"/>
                <w:rtl/>
              </w:rPr>
            </w:pPr>
            <w:r>
              <w:rPr>
                <w:rFonts w:cs="David" w:hint="cs"/>
                <w:sz w:val="24"/>
                <w:szCs w:val="24"/>
                <w:rtl/>
              </w:rPr>
              <w:t>343,333</w:t>
            </w:r>
          </w:p>
        </w:tc>
        <w:tc>
          <w:tcPr>
            <w:tcW w:w="0" w:type="auto"/>
            <w:vAlign w:val="center"/>
          </w:tcPr>
          <w:p w:rsidR="00770FD9" w:rsidRPr="000B5A9C" w:rsidRDefault="00770FD9" w:rsidP="00620F2F">
            <w:pPr>
              <w:spacing w:line="360" w:lineRule="auto"/>
              <w:rPr>
                <w:rFonts w:cs="David"/>
                <w:sz w:val="24"/>
                <w:szCs w:val="24"/>
                <w:rtl/>
              </w:rPr>
            </w:pPr>
          </w:p>
        </w:tc>
        <w:tc>
          <w:tcPr>
            <w:tcW w:w="0" w:type="auto"/>
            <w:vAlign w:val="center"/>
          </w:tcPr>
          <w:p w:rsidR="00770FD9" w:rsidRPr="000B5A9C" w:rsidRDefault="00770FD9" w:rsidP="00620F2F">
            <w:pPr>
              <w:spacing w:line="360" w:lineRule="auto"/>
              <w:rPr>
                <w:rFonts w:cs="David"/>
                <w:sz w:val="24"/>
                <w:szCs w:val="24"/>
                <w:rtl/>
              </w:rPr>
            </w:pPr>
          </w:p>
        </w:tc>
        <w:tc>
          <w:tcPr>
            <w:tcW w:w="0" w:type="auto"/>
            <w:vAlign w:val="center"/>
          </w:tcPr>
          <w:p w:rsidR="00770FD9" w:rsidRPr="000B5A9C" w:rsidRDefault="00770FD9" w:rsidP="00620F2F">
            <w:pPr>
              <w:spacing w:line="360" w:lineRule="auto"/>
              <w:rPr>
                <w:rFonts w:cs="David"/>
                <w:sz w:val="24"/>
                <w:szCs w:val="24"/>
                <w:rtl/>
              </w:rPr>
            </w:pPr>
          </w:p>
        </w:tc>
      </w:tr>
      <w:tr w:rsidR="00770FD9" w:rsidRPr="000B5A9C" w:rsidTr="00620F2F">
        <w:tc>
          <w:tcPr>
            <w:tcW w:w="0" w:type="auto"/>
            <w:vAlign w:val="center"/>
          </w:tcPr>
          <w:p w:rsidR="00770FD9" w:rsidRDefault="00620F2F" w:rsidP="00620F2F">
            <w:pPr>
              <w:spacing w:line="360" w:lineRule="auto"/>
              <w:rPr>
                <w:rFonts w:cs="David"/>
                <w:sz w:val="24"/>
                <w:szCs w:val="24"/>
                <w:rtl/>
              </w:rPr>
            </w:pPr>
            <w:r>
              <w:rPr>
                <w:rFonts w:cs="David" w:hint="cs"/>
                <w:sz w:val="24"/>
                <w:szCs w:val="24"/>
                <w:rtl/>
              </w:rPr>
              <w:t>ח' זכאים</w:t>
            </w:r>
          </w:p>
          <w:p w:rsidR="00620F2F" w:rsidRPr="000B5A9C" w:rsidRDefault="00620F2F" w:rsidP="00620F2F">
            <w:pPr>
              <w:spacing w:line="360" w:lineRule="auto"/>
              <w:rPr>
                <w:rFonts w:cs="David"/>
                <w:sz w:val="24"/>
                <w:szCs w:val="24"/>
                <w:rtl/>
              </w:rPr>
            </w:pPr>
            <w:r>
              <w:rPr>
                <w:rFonts w:cs="David" w:hint="cs"/>
                <w:sz w:val="24"/>
                <w:szCs w:val="24"/>
                <w:rtl/>
              </w:rPr>
              <w:t xml:space="preserve">   ז' מזומן</w:t>
            </w:r>
          </w:p>
        </w:tc>
        <w:tc>
          <w:tcPr>
            <w:tcW w:w="0" w:type="auto"/>
            <w:vAlign w:val="center"/>
          </w:tcPr>
          <w:p w:rsidR="00770FD9" w:rsidRPr="000B5A9C" w:rsidRDefault="00770FD9" w:rsidP="00620F2F">
            <w:pPr>
              <w:spacing w:line="360" w:lineRule="auto"/>
              <w:rPr>
                <w:rFonts w:cs="David"/>
                <w:sz w:val="24"/>
                <w:szCs w:val="24"/>
                <w:rtl/>
              </w:rPr>
            </w:pPr>
          </w:p>
        </w:tc>
        <w:tc>
          <w:tcPr>
            <w:tcW w:w="0" w:type="auto"/>
            <w:vAlign w:val="center"/>
          </w:tcPr>
          <w:p w:rsidR="00770FD9" w:rsidRPr="000B5A9C" w:rsidRDefault="00770FD9" w:rsidP="00620F2F">
            <w:pPr>
              <w:spacing w:line="360" w:lineRule="auto"/>
              <w:rPr>
                <w:rFonts w:cs="David"/>
                <w:sz w:val="24"/>
                <w:szCs w:val="24"/>
                <w:rtl/>
              </w:rPr>
            </w:pPr>
          </w:p>
        </w:tc>
        <w:tc>
          <w:tcPr>
            <w:tcW w:w="0" w:type="auto"/>
            <w:vAlign w:val="center"/>
          </w:tcPr>
          <w:p w:rsidR="00770FD9" w:rsidRPr="000B5A9C" w:rsidRDefault="00770FD9" w:rsidP="00620F2F">
            <w:pPr>
              <w:spacing w:line="360" w:lineRule="auto"/>
              <w:rPr>
                <w:rFonts w:cs="David"/>
                <w:sz w:val="24"/>
                <w:szCs w:val="24"/>
                <w:rtl/>
              </w:rPr>
            </w:pPr>
          </w:p>
        </w:tc>
        <w:tc>
          <w:tcPr>
            <w:tcW w:w="0" w:type="auto"/>
            <w:vAlign w:val="center"/>
          </w:tcPr>
          <w:p w:rsidR="00770FD9" w:rsidRPr="000B5A9C" w:rsidRDefault="00620F2F" w:rsidP="00620F2F">
            <w:pPr>
              <w:spacing w:line="360" w:lineRule="auto"/>
              <w:rPr>
                <w:rFonts w:cs="David"/>
                <w:sz w:val="24"/>
                <w:szCs w:val="24"/>
                <w:rtl/>
              </w:rPr>
            </w:pPr>
            <w:r>
              <w:rPr>
                <w:rFonts w:cs="David" w:hint="cs"/>
                <w:sz w:val="24"/>
                <w:szCs w:val="24"/>
                <w:rtl/>
              </w:rPr>
              <w:t>1,575,000</w:t>
            </w:r>
          </w:p>
        </w:tc>
        <w:tc>
          <w:tcPr>
            <w:tcW w:w="0" w:type="auto"/>
            <w:vAlign w:val="center"/>
          </w:tcPr>
          <w:p w:rsidR="00770FD9" w:rsidRPr="000B5A9C" w:rsidRDefault="00620F2F" w:rsidP="00620F2F">
            <w:pPr>
              <w:spacing w:line="360" w:lineRule="auto"/>
              <w:rPr>
                <w:rFonts w:cs="David"/>
                <w:sz w:val="24"/>
                <w:szCs w:val="24"/>
                <w:rtl/>
              </w:rPr>
            </w:pPr>
            <w:r>
              <w:rPr>
                <w:rFonts w:cs="David" w:hint="cs"/>
                <w:sz w:val="24"/>
                <w:szCs w:val="24"/>
                <w:rtl/>
              </w:rPr>
              <w:t>1,170,000</w:t>
            </w:r>
          </w:p>
        </w:tc>
      </w:tr>
    </w:tbl>
    <w:p w:rsidR="0087188B" w:rsidRDefault="0087188B" w:rsidP="000B5A9C">
      <w:pPr>
        <w:spacing w:line="360" w:lineRule="auto"/>
        <w:jc w:val="center"/>
        <w:rPr>
          <w:rFonts w:cs="David"/>
          <w:b/>
          <w:bCs/>
          <w:color w:val="00B050"/>
          <w:sz w:val="24"/>
          <w:szCs w:val="24"/>
          <w:u w:val="single"/>
          <w:rtl/>
        </w:rPr>
      </w:pPr>
      <w:r w:rsidRPr="0087188B">
        <w:rPr>
          <w:rFonts w:cs="David" w:hint="cs"/>
          <w:b/>
          <w:bCs/>
          <w:sz w:val="24"/>
          <w:szCs w:val="24"/>
          <w:u w:val="single"/>
          <w:rtl/>
        </w:rPr>
        <w:t>תוכנית למחלקת שיווק</w:t>
      </w:r>
    </w:p>
    <w:tbl>
      <w:tblPr>
        <w:tblStyle w:val="ab"/>
        <w:bidiVisual/>
        <w:tblW w:w="0" w:type="auto"/>
        <w:tblLook w:val="04A0" w:firstRow="1" w:lastRow="0" w:firstColumn="1" w:lastColumn="0" w:noHBand="0" w:noVBand="1"/>
      </w:tblPr>
      <w:tblGrid>
        <w:gridCol w:w="1704"/>
        <w:gridCol w:w="914"/>
        <w:gridCol w:w="914"/>
        <w:gridCol w:w="1080"/>
      </w:tblGrid>
      <w:tr w:rsidR="00D61A5B" w:rsidRPr="000B5A9C" w:rsidTr="00DF3EC5">
        <w:tc>
          <w:tcPr>
            <w:tcW w:w="0" w:type="auto"/>
            <w:vAlign w:val="center"/>
          </w:tcPr>
          <w:p w:rsidR="00D61A5B" w:rsidRPr="000B5A9C" w:rsidRDefault="00D61A5B" w:rsidP="00DF3EC5">
            <w:pPr>
              <w:spacing w:line="360" w:lineRule="auto"/>
              <w:rPr>
                <w:rFonts w:cs="David"/>
                <w:b/>
                <w:bCs/>
                <w:sz w:val="24"/>
                <w:szCs w:val="24"/>
                <w:rtl/>
              </w:rPr>
            </w:pPr>
          </w:p>
        </w:tc>
        <w:tc>
          <w:tcPr>
            <w:tcW w:w="0" w:type="auto"/>
            <w:vAlign w:val="center"/>
          </w:tcPr>
          <w:p w:rsidR="00D61A5B" w:rsidRPr="000B5A9C" w:rsidRDefault="00D61A5B" w:rsidP="00DF3EC5">
            <w:pPr>
              <w:spacing w:line="360" w:lineRule="auto"/>
              <w:rPr>
                <w:rFonts w:cs="David"/>
                <w:sz w:val="24"/>
                <w:szCs w:val="24"/>
                <w:u w:val="single"/>
                <w:rtl/>
              </w:rPr>
            </w:pPr>
            <w:r w:rsidRPr="000B5A9C">
              <w:rPr>
                <w:rFonts w:cs="David" w:hint="cs"/>
                <w:sz w:val="24"/>
                <w:szCs w:val="24"/>
                <w:u w:val="single"/>
                <w:rtl/>
              </w:rPr>
              <w:t>2006</w:t>
            </w:r>
          </w:p>
        </w:tc>
        <w:tc>
          <w:tcPr>
            <w:tcW w:w="0" w:type="auto"/>
            <w:vAlign w:val="center"/>
          </w:tcPr>
          <w:p w:rsidR="00D61A5B" w:rsidRPr="000B5A9C" w:rsidRDefault="00D61A5B" w:rsidP="00DF3EC5">
            <w:pPr>
              <w:spacing w:line="360" w:lineRule="auto"/>
              <w:rPr>
                <w:rFonts w:cs="David"/>
                <w:sz w:val="24"/>
                <w:szCs w:val="24"/>
                <w:u w:val="single"/>
                <w:rtl/>
              </w:rPr>
            </w:pPr>
            <w:r w:rsidRPr="000B5A9C">
              <w:rPr>
                <w:rFonts w:cs="David" w:hint="cs"/>
                <w:sz w:val="24"/>
                <w:szCs w:val="24"/>
                <w:u w:val="single"/>
                <w:rtl/>
              </w:rPr>
              <w:t>2007</w:t>
            </w:r>
          </w:p>
        </w:tc>
        <w:tc>
          <w:tcPr>
            <w:tcW w:w="0" w:type="auto"/>
            <w:vAlign w:val="center"/>
          </w:tcPr>
          <w:p w:rsidR="00D61A5B" w:rsidRPr="000B5A9C" w:rsidRDefault="00D61A5B" w:rsidP="00DF3EC5">
            <w:pPr>
              <w:spacing w:line="360" w:lineRule="auto"/>
              <w:rPr>
                <w:rFonts w:cs="David"/>
                <w:sz w:val="24"/>
                <w:szCs w:val="24"/>
                <w:u w:val="single"/>
                <w:rtl/>
              </w:rPr>
            </w:pPr>
            <w:r w:rsidRPr="000B5A9C">
              <w:rPr>
                <w:rFonts w:cs="David" w:hint="cs"/>
                <w:sz w:val="24"/>
                <w:szCs w:val="24"/>
                <w:u w:val="single"/>
                <w:rtl/>
              </w:rPr>
              <w:t>2008</w:t>
            </w:r>
          </w:p>
        </w:tc>
      </w:tr>
      <w:tr w:rsidR="00D61A5B" w:rsidRPr="000B5A9C" w:rsidTr="00D61A5B">
        <w:tc>
          <w:tcPr>
            <w:tcW w:w="0" w:type="auto"/>
            <w:tcBorders>
              <w:bottom w:val="single" w:sz="4" w:space="0" w:color="auto"/>
            </w:tcBorders>
            <w:vAlign w:val="center"/>
          </w:tcPr>
          <w:p w:rsidR="00D61A5B" w:rsidRDefault="00D61A5B" w:rsidP="00D61A5B">
            <w:pPr>
              <w:spacing w:line="360" w:lineRule="auto"/>
              <w:rPr>
                <w:rFonts w:cs="David"/>
                <w:sz w:val="24"/>
                <w:szCs w:val="24"/>
                <w:rtl/>
              </w:rPr>
            </w:pPr>
            <w:r>
              <w:rPr>
                <w:rFonts w:cs="David" w:hint="cs"/>
                <w:sz w:val="24"/>
                <w:szCs w:val="24"/>
                <w:rtl/>
              </w:rPr>
              <w:t>ח' הוצאות שכר</w:t>
            </w:r>
          </w:p>
          <w:p w:rsidR="00D61A5B" w:rsidRDefault="00D61A5B" w:rsidP="00D61A5B">
            <w:pPr>
              <w:spacing w:line="360" w:lineRule="auto"/>
              <w:rPr>
                <w:rFonts w:cs="David"/>
                <w:sz w:val="24"/>
                <w:szCs w:val="24"/>
                <w:rtl/>
              </w:rPr>
            </w:pPr>
            <w:r>
              <w:rPr>
                <w:rFonts w:cs="David" w:hint="cs"/>
                <w:sz w:val="24"/>
                <w:szCs w:val="24"/>
                <w:rtl/>
              </w:rPr>
              <w:t xml:space="preserve">   ז' ק.הון ת.מ.מ</w:t>
            </w:r>
          </w:p>
        </w:tc>
        <w:tc>
          <w:tcPr>
            <w:tcW w:w="0" w:type="auto"/>
            <w:tcBorders>
              <w:bottom w:val="single" w:sz="4" w:space="0" w:color="auto"/>
            </w:tcBorders>
            <w:vAlign w:val="center"/>
          </w:tcPr>
          <w:p w:rsidR="00D61A5B" w:rsidRDefault="00D61A5B" w:rsidP="00D61A5B">
            <w:pPr>
              <w:spacing w:line="360" w:lineRule="auto"/>
              <w:rPr>
                <w:rFonts w:cs="David"/>
                <w:sz w:val="24"/>
                <w:szCs w:val="24"/>
                <w:rtl/>
              </w:rPr>
            </w:pPr>
            <w:r>
              <w:rPr>
                <w:rFonts w:cs="David" w:hint="cs"/>
                <w:sz w:val="24"/>
                <w:szCs w:val="24"/>
                <w:rtl/>
              </w:rPr>
              <w:t>406,250</w:t>
            </w:r>
          </w:p>
        </w:tc>
        <w:tc>
          <w:tcPr>
            <w:tcW w:w="0" w:type="auto"/>
            <w:tcBorders>
              <w:bottom w:val="single" w:sz="4" w:space="0" w:color="auto"/>
            </w:tcBorders>
            <w:vAlign w:val="center"/>
          </w:tcPr>
          <w:p w:rsidR="00D61A5B" w:rsidRDefault="00D61A5B" w:rsidP="00D61A5B">
            <w:pPr>
              <w:spacing w:line="360" w:lineRule="auto"/>
              <w:rPr>
                <w:rFonts w:cs="David"/>
                <w:sz w:val="24"/>
                <w:szCs w:val="24"/>
                <w:rtl/>
              </w:rPr>
            </w:pPr>
            <w:r>
              <w:rPr>
                <w:rFonts w:cs="David" w:hint="cs"/>
                <w:sz w:val="24"/>
                <w:szCs w:val="24"/>
                <w:rtl/>
              </w:rPr>
              <w:t>243,750</w:t>
            </w:r>
          </w:p>
        </w:tc>
        <w:tc>
          <w:tcPr>
            <w:tcW w:w="0" w:type="auto"/>
            <w:tcBorders>
              <w:bottom w:val="single" w:sz="4" w:space="0" w:color="auto"/>
            </w:tcBorders>
            <w:vAlign w:val="center"/>
          </w:tcPr>
          <w:p w:rsidR="00D61A5B" w:rsidRDefault="00D61A5B" w:rsidP="00D61A5B">
            <w:pPr>
              <w:spacing w:line="360" w:lineRule="auto"/>
              <w:rPr>
                <w:rFonts w:cs="David"/>
                <w:sz w:val="24"/>
                <w:szCs w:val="24"/>
                <w:rtl/>
              </w:rPr>
            </w:pPr>
            <w:r>
              <w:rPr>
                <w:rFonts w:cs="David" w:hint="cs"/>
                <w:sz w:val="24"/>
                <w:szCs w:val="24"/>
                <w:rtl/>
              </w:rPr>
              <w:t>1,462,500</w:t>
            </w:r>
          </w:p>
        </w:tc>
      </w:tr>
      <w:tr w:rsidR="00D61A5B" w:rsidRPr="000B5A9C" w:rsidTr="00D61A5B">
        <w:tc>
          <w:tcPr>
            <w:tcW w:w="0" w:type="auto"/>
            <w:tcBorders>
              <w:bottom w:val="nil"/>
            </w:tcBorders>
            <w:vAlign w:val="center"/>
          </w:tcPr>
          <w:p w:rsidR="00D61A5B" w:rsidRDefault="00D61A5B" w:rsidP="00D61A5B">
            <w:pPr>
              <w:spacing w:line="360" w:lineRule="auto"/>
              <w:rPr>
                <w:rFonts w:cs="David"/>
                <w:sz w:val="24"/>
                <w:szCs w:val="24"/>
                <w:rtl/>
              </w:rPr>
            </w:pPr>
            <w:r>
              <w:rPr>
                <w:rFonts w:cs="David" w:hint="cs"/>
                <w:sz w:val="24"/>
                <w:szCs w:val="24"/>
                <w:rtl/>
              </w:rPr>
              <w:t>ח' קרן הון ת.מ.מ</w:t>
            </w:r>
          </w:p>
        </w:tc>
        <w:tc>
          <w:tcPr>
            <w:tcW w:w="0" w:type="auto"/>
            <w:tcBorders>
              <w:bottom w:val="nil"/>
            </w:tcBorders>
            <w:vAlign w:val="center"/>
          </w:tcPr>
          <w:p w:rsidR="00D61A5B" w:rsidRDefault="00D61A5B" w:rsidP="00D61A5B">
            <w:pPr>
              <w:spacing w:line="360" w:lineRule="auto"/>
              <w:rPr>
                <w:rFonts w:cs="David"/>
                <w:sz w:val="24"/>
                <w:szCs w:val="24"/>
                <w:rtl/>
              </w:rPr>
            </w:pPr>
          </w:p>
        </w:tc>
        <w:tc>
          <w:tcPr>
            <w:tcW w:w="0" w:type="auto"/>
            <w:tcBorders>
              <w:bottom w:val="nil"/>
            </w:tcBorders>
            <w:vAlign w:val="center"/>
          </w:tcPr>
          <w:p w:rsidR="00D61A5B" w:rsidRDefault="00D61A5B" w:rsidP="00D61A5B">
            <w:pPr>
              <w:spacing w:line="360" w:lineRule="auto"/>
              <w:rPr>
                <w:rFonts w:cs="David"/>
                <w:sz w:val="24"/>
                <w:szCs w:val="24"/>
                <w:rtl/>
              </w:rPr>
            </w:pPr>
          </w:p>
        </w:tc>
        <w:tc>
          <w:tcPr>
            <w:tcW w:w="0" w:type="auto"/>
            <w:tcBorders>
              <w:bottom w:val="nil"/>
            </w:tcBorders>
            <w:vAlign w:val="center"/>
          </w:tcPr>
          <w:p w:rsidR="00D61A5B" w:rsidRDefault="00D61A5B" w:rsidP="00D61A5B">
            <w:pPr>
              <w:spacing w:line="360" w:lineRule="auto"/>
              <w:rPr>
                <w:rFonts w:cs="David"/>
                <w:sz w:val="24"/>
                <w:szCs w:val="24"/>
                <w:rtl/>
              </w:rPr>
            </w:pPr>
            <w:r>
              <w:rPr>
                <w:rFonts w:cs="David" w:hint="cs"/>
                <w:sz w:val="24"/>
                <w:szCs w:val="24"/>
                <w:rtl/>
              </w:rPr>
              <w:t>2,112,500</w:t>
            </w:r>
          </w:p>
        </w:tc>
      </w:tr>
      <w:tr w:rsidR="00D61A5B" w:rsidRPr="000B5A9C" w:rsidTr="00D61A5B">
        <w:tc>
          <w:tcPr>
            <w:tcW w:w="0" w:type="auto"/>
            <w:tcBorders>
              <w:top w:val="nil"/>
              <w:bottom w:val="nil"/>
            </w:tcBorders>
            <w:vAlign w:val="center"/>
          </w:tcPr>
          <w:p w:rsidR="00D61A5B" w:rsidRDefault="00D61A5B" w:rsidP="00D61A5B">
            <w:pPr>
              <w:spacing w:line="360" w:lineRule="auto"/>
              <w:rPr>
                <w:rFonts w:cs="David"/>
                <w:sz w:val="24"/>
                <w:szCs w:val="24"/>
                <w:rtl/>
              </w:rPr>
            </w:pPr>
            <w:r>
              <w:rPr>
                <w:rFonts w:cs="David" w:hint="cs"/>
                <w:sz w:val="24"/>
                <w:szCs w:val="24"/>
                <w:rtl/>
              </w:rPr>
              <w:t xml:space="preserve">   ז' מזומן</w:t>
            </w:r>
          </w:p>
        </w:tc>
        <w:tc>
          <w:tcPr>
            <w:tcW w:w="0" w:type="auto"/>
            <w:tcBorders>
              <w:top w:val="nil"/>
              <w:bottom w:val="nil"/>
            </w:tcBorders>
            <w:vAlign w:val="center"/>
          </w:tcPr>
          <w:p w:rsidR="00D61A5B" w:rsidRDefault="00D61A5B" w:rsidP="00D61A5B">
            <w:pPr>
              <w:spacing w:line="360" w:lineRule="auto"/>
              <w:rPr>
                <w:rFonts w:cs="David"/>
                <w:sz w:val="24"/>
                <w:szCs w:val="24"/>
                <w:rtl/>
              </w:rPr>
            </w:pPr>
          </w:p>
        </w:tc>
        <w:tc>
          <w:tcPr>
            <w:tcW w:w="0" w:type="auto"/>
            <w:tcBorders>
              <w:top w:val="nil"/>
              <w:bottom w:val="nil"/>
            </w:tcBorders>
            <w:vAlign w:val="center"/>
          </w:tcPr>
          <w:p w:rsidR="00D61A5B" w:rsidRDefault="00D61A5B" w:rsidP="00D61A5B">
            <w:pPr>
              <w:spacing w:line="360" w:lineRule="auto"/>
              <w:rPr>
                <w:rFonts w:cs="David"/>
                <w:sz w:val="24"/>
                <w:szCs w:val="24"/>
                <w:rtl/>
              </w:rPr>
            </w:pPr>
          </w:p>
        </w:tc>
        <w:tc>
          <w:tcPr>
            <w:tcW w:w="0" w:type="auto"/>
            <w:tcBorders>
              <w:top w:val="nil"/>
              <w:bottom w:val="nil"/>
            </w:tcBorders>
            <w:vAlign w:val="center"/>
          </w:tcPr>
          <w:p w:rsidR="00D61A5B" w:rsidRDefault="00D61A5B" w:rsidP="00D61A5B">
            <w:pPr>
              <w:spacing w:line="360" w:lineRule="auto"/>
              <w:rPr>
                <w:rFonts w:cs="David"/>
                <w:sz w:val="24"/>
                <w:szCs w:val="24"/>
                <w:rtl/>
              </w:rPr>
            </w:pPr>
            <w:r>
              <w:rPr>
                <w:rFonts w:cs="David" w:hint="cs"/>
                <w:sz w:val="24"/>
                <w:szCs w:val="24"/>
                <w:rtl/>
              </w:rPr>
              <w:t>650,000</w:t>
            </w:r>
          </w:p>
        </w:tc>
      </w:tr>
      <w:tr w:rsidR="00D61A5B" w:rsidRPr="000B5A9C" w:rsidTr="00D61A5B">
        <w:tc>
          <w:tcPr>
            <w:tcW w:w="0" w:type="auto"/>
            <w:tcBorders>
              <w:top w:val="nil"/>
            </w:tcBorders>
            <w:vAlign w:val="center"/>
          </w:tcPr>
          <w:p w:rsidR="00D61A5B" w:rsidRDefault="00D61A5B" w:rsidP="00D61A5B">
            <w:pPr>
              <w:spacing w:line="360" w:lineRule="auto"/>
              <w:rPr>
                <w:rFonts w:cs="David"/>
                <w:sz w:val="24"/>
                <w:szCs w:val="24"/>
                <w:rtl/>
              </w:rPr>
            </w:pPr>
            <w:r>
              <w:rPr>
                <w:rFonts w:cs="David" w:hint="cs"/>
                <w:sz w:val="24"/>
                <w:szCs w:val="24"/>
                <w:rtl/>
              </w:rPr>
              <w:t xml:space="preserve">   ז' פרמיה </w:t>
            </w:r>
          </w:p>
        </w:tc>
        <w:tc>
          <w:tcPr>
            <w:tcW w:w="0" w:type="auto"/>
            <w:tcBorders>
              <w:top w:val="nil"/>
            </w:tcBorders>
            <w:vAlign w:val="center"/>
          </w:tcPr>
          <w:p w:rsidR="00D61A5B" w:rsidRDefault="00D61A5B" w:rsidP="00D61A5B">
            <w:pPr>
              <w:spacing w:line="360" w:lineRule="auto"/>
              <w:rPr>
                <w:rFonts w:cs="David"/>
                <w:sz w:val="24"/>
                <w:szCs w:val="24"/>
                <w:rtl/>
              </w:rPr>
            </w:pPr>
          </w:p>
        </w:tc>
        <w:tc>
          <w:tcPr>
            <w:tcW w:w="0" w:type="auto"/>
            <w:tcBorders>
              <w:top w:val="nil"/>
            </w:tcBorders>
            <w:vAlign w:val="center"/>
          </w:tcPr>
          <w:p w:rsidR="00D61A5B" w:rsidRDefault="00D61A5B" w:rsidP="00D61A5B">
            <w:pPr>
              <w:spacing w:line="360" w:lineRule="auto"/>
              <w:rPr>
                <w:rFonts w:cs="David"/>
                <w:sz w:val="24"/>
                <w:szCs w:val="24"/>
                <w:rtl/>
              </w:rPr>
            </w:pPr>
          </w:p>
        </w:tc>
        <w:tc>
          <w:tcPr>
            <w:tcW w:w="0" w:type="auto"/>
            <w:tcBorders>
              <w:top w:val="nil"/>
            </w:tcBorders>
            <w:vAlign w:val="center"/>
          </w:tcPr>
          <w:p w:rsidR="00D61A5B" w:rsidRDefault="00D61A5B" w:rsidP="00D61A5B">
            <w:pPr>
              <w:spacing w:line="360" w:lineRule="auto"/>
              <w:rPr>
                <w:rFonts w:cs="David"/>
                <w:sz w:val="24"/>
                <w:szCs w:val="24"/>
                <w:rtl/>
              </w:rPr>
            </w:pPr>
            <w:r>
              <w:rPr>
                <w:rFonts w:cs="David" w:hint="cs"/>
                <w:sz w:val="24"/>
                <w:szCs w:val="24"/>
                <w:rtl/>
              </w:rPr>
              <w:t>1,462,500</w:t>
            </w:r>
          </w:p>
        </w:tc>
      </w:tr>
    </w:tbl>
    <w:p w:rsidR="00D61A5B" w:rsidRPr="00D61A5B" w:rsidRDefault="00D61A5B" w:rsidP="000B5A9C">
      <w:pPr>
        <w:spacing w:line="360" w:lineRule="auto"/>
        <w:jc w:val="center"/>
        <w:rPr>
          <w:rFonts w:cs="David"/>
          <w:b/>
          <w:bCs/>
          <w:sz w:val="24"/>
          <w:szCs w:val="24"/>
          <w:u w:val="single"/>
          <w:rtl/>
        </w:rPr>
      </w:pPr>
      <w:r w:rsidRPr="00D61A5B">
        <w:rPr>
          <w:rFonts w:cs="David" w:hint="cs"/>
          <w:b/>
          <w:bCs/>
          <w:sz w:val="24"/>
          <w:szCs w:val="24"/>
          <w:u w:val="single"/>
          <w:rtl/>
        </w:rPr>
        <w:t>שרותי מעבדה</w:t>
      </w:r>
    </w:p>
    <w:tbl>
      <w:tblPr>
        <w:tblStyle w:val="ab"/>
        <w:bidiVisual/>
        <w:tblW w:w="0" w:type="auto"/>
        <w:tblLook w:val="04A0" w:firstRow="1" w:lastRow="0" w:firstColumn="1" w:lastColumn="0" w:noHBand="0" w:noVBand="1"/>
      </w:tblPr>
      <w:tblGrid>
        <w:gridCol w:w="2461"/>
        <w:gridCol w:w="808"/>
        <w:gridCol w:w="808"/>
      </w:tblGrid>
      <w:tr w:rsidR="00576313" w:rsidRPr="000B5A9C" w:rsidTr="00DF3EC5">
        <w:tc>
          <w:tcPr>
            <w:tcW w:w="0" w:type="auto"/>
            <w:vAlign w:val="center"/>
          </w:tcPr>
          <w:p w:rsidR="00576313" w:rsidRPr="000B5A9C" w:rsidRDefault="00576313" w:rsidP="00DF3EC5">
            <w:pPr>
              <w:spacing w:line="360" w:lineRule="auto"/>
              <w:rPr>
                <w:rFonts w:cs="David"/>
                <w:b/>
                <w:bCs/>
                <w:sz w:val="24"/>
                <w:szCs w:val="24"/>
                <w:rtl/>
              </w:rPr>
            </w:pPr>
          </w:p>
        </w:tc>
        <w:tc>
          <w:tcPr>
            <w:tcW w:w="0" w:type="auto"/>
            <w:vAlign w:val="center"/>
          </w:tcPr>
          <w:p w:rsidR="00576313" w:rsidRPr="000B5A9C" w:rsidRDefault="00576313" w:rsidP="00DF3EC5">
            <w:pPr>
              <w:spacing w:line="360" w:lineRule="auto"/>
              <w:rPr>
                <w:rFonts w:cs="David"/>
                <w:sz w:val="24"/>
                <w:szCs w:val="24"/>
                <w:u w:val="single"/>
                <w:rtl/>
              </w:rPr>
            </w:pPr>
            <w:r w:rsidRPr="000B5A9C">
              <w:rPr>
                <w:rFonts w:cs="David" w:hint="cs"/>
                <w:sz w:val="24"/>
                <w:szCs w:val="24"/>
                <w:u w:val="single"/>
                <w:rtl/>
              </w:rPr>
              <w:t>2006</w:t>
            </w:r>
          </w:p>
        </w:tc>
        <w:tc>
          <w:tcPr>
            <w:tcW w:w="0" w:type="auto"/>
            <w:vAlign w:val="center"/>
          </w:tcPr>
          <w:p w:rsidR="00576313" w:rsidRPr="000B5A9C" w:rsidRDefault="00576313" w:rsidP="00DF3EC5">
            <w:pPr>
              <w:spacing w:line="360" w:lineRule="auto"/>
              <w:rPr>
                <w:rFonts w:cs="David"/>
                <w:sz w:val="24"/>
                <w:szCs w:val="24"/>
                <w:u w:val="single"/>
                <w:rtl/>
              </w:rPr>
            </w:pPr>
            <w:r w:rsidRPr="000B5A9C">
              <w:rPr>
                <w:rFonts w:cs="David" w:hint="cs"/>
                <w:sz w:val="24"/>
                <w:szCs w:val="24"/>
                <w:u w:val="single"/>
                <w:rtl/>
              </w:rPr>
              <w:t>2007</w:t>
            </w:r>
          </w:p>
        </w:tc>
      </w:tr>
      <w:tr w:rsidR="00576313" w:rsidTr="00DF3EC5">
        <w:tc>
          <w:tcPr>
            <w:tcW w:w="0" w:type="auto"/>
            <w:vAlign w:val="center"/>
          </w:tcPr>
          <w:p w:rsidR="00576313" w:rsidRDefault="00576313" w:rsidP="00DF3EC5">
            <w:pPr>
              <w:spacing w:line="360" w:lineRule="auto"/>
              <w:rPr>
                <w:rFonts w:cs="David"/>
                <w:sz w:val="24"/>
                <w:szCs w:val="24"/>
                <w:rtl/>
              </w:rPr>
            </w:pPr>
            <w:r>
              <w:rPr>
                <w:rFonts w:cs="David" w:hint="cs"/>
                <w:sz w:val="24"/>
                <w:szCs w:val="24"/>
                <w:rtl/>
              </w:rPr>
              <w:t>ח' הוצאות שירותי מעבדה</w:t>
            </w:r>
          </w:p>
        </w:tc>
        <w:tc>
          <w:tcPr>
            <w:tcW w:w="0" w:type="auto"/>
            <w:vAlign w:val="center"/>
          </w:tcPr>
          <w:p w:rsidR="00576313" w:rsidRDefault="00576313" w:rsidP="00DF3EC5">
            <w:pPr>
              <w:spacing w:line="360" w:lineRule="auto"/>
              <w:rPr>
                <w:rFonts w:cs="David"/>
                <w:sz w:val="24"/>
                <w:szCs w:val="24"/>
                <w:rtl/>
              </w:rPr>
            </w:pPr>
            <w:r>
              <w:rPr>
                <w:rFonts w:cs="David" w:hint="cs"/>
                <w:sz w:val="24"/>
                <w:szCs w:val="24"/>
                <w:rtl/>
              </w:rPr>
              <w:t>60,000</w:t>
            </w:r>
          </w:p>
        </w:tc>
        <w:tc>
          <w:tcPr>
            <w:tcW w:w="0" w:type="auto"/>
            <w:vAlign w:val="center"/>
          </w:tcPr>
          <w:p w:rsidR="00576313" w:rsidRDefault="00576313" w:rsidP="00DF3EC5">
            <w:pPr>
              <w:spacing w:line="360" w:lineRule="auto"/>
              <w:rPr>
                <w:rFonts w:cs="David"/>
                <w:sz w:val="24"/>
                <w:szCs w:val="24"/>
                <w:rtl/>
              </w:rPr>
            </w:pPr>
            <w:r>
              <w:rPr>
                <w:rFonts w:cs="David" w:hint="cs"/>
                <w:sz w:val="24"/>
                <w:szCs w:val="24"/>
                <w:rtl/>
              </w:rPr>
              <w:t>60,000</w:t>
            </w:r>
          </w:p>
        </w:tc>
      </w:tr>
      <w:tr w:rsidR="00576313" w:rsidTr="00DF3EC5">
        <w:tc>
          <w:tcPr>
            <w:tcW w:w="0" w:type="auto"/>
            <w:vAlign w:val="center"/>
          </w:tcPr>
          <w:p w:rsidR="00576313" w:rsidRDefault="00576313" w:rsidP="00DF3EC5">
            <w:pPr>
              <w:spacing w:line="360" w:lineRule="auto"/>
              <w:rPr>
                <w:rFonts w:cs="David"/>
                <w:sz w:val="24"/>
                <w:szCs w:val="24"/>
                <w:rtl/>
              </w:rPr>
            </w:pPr>
            <w:r>
              <w:rPr>
                <w:rFonts w:cs="David" w:hint="cs"/>
                <w:sz w:val="24"/>
                <w:szCs w:val="24"/>
                <w:rtl/>
              </w:rPr>
              <w:t xml:space="preserve">   ז' הון מניות</w:t>
            </w:r>
          </w:p>
        </w:tc>
        <w:tc>
          <w:tcPr>
            <w:tcW w:w="0" w:type="auto"/>
            <w:vAlign w:val="center"/>
          </w:tcPr>
          <w:p w:rsidR="00576313" w:rsidRDefault="00576313" w:rsidP="00DF3EC5">
            <w:pPr>
              <w:spacing w:line="360" w:lineRule="auto"/>
              <w:rPr>
                <w:rFonts w:cs="David"/>
                <w:sz w:val="24"/>
                <w:szCs w:val="24"/>
                <w:rtl/>
              </w:rPr>
            </w:pPr>
            <w:r>
              <w:rPr>
                <w:rFonts w:cs="David" w:hint="cs"/>
                <w:sz w:val="24"/>
                <w:szCs w:val="24"/>
                <w:rtl/>
              </w:rPr>
              <w:t>4,500</w:t>
            </w:r>
          </w:p>
        </w:tc>
        <w:tc>
          <w:tcPr>
            <w:tcW w:w="0" w:type="auto"/>
            <w:vAlign w:val="center"/>
          </w:tcPr>
          <w:p w:rsidR="00576313" w:rsidRDefault="00576313" w:rsidP="00DF3EC5">
            <w:pPr>
              <w:spacing w:line="360" w:lineRule="auto"/>
              <w:rPr>
                <w:rFonts w:cs="David"/>
                <w:sz w:val="24"/>
                <w:szCs w:val="24"/>
                <w:rtl/>
              </w:rPr>
            </w:pPr>
            <w:r>
              <w:rPr>
                <w:rFonts w:cs="David" w:hint="cs"/>
                <w:sz w:val="24"/>
                <w:szCs w:val="24"/>
                <w:rtl/>
              </w:rPr>
              <w:t>45,00</w:t>
            </w:r>
          </w:p>
        </w:tc>
      </w:tr>
      <w:tr w:rsidR="00576313" w:rsidTr="00DF3EC5">
        <w:tc>
          <w:tcPr>
            <w:tcW w:w="0" w:type="auto"/>
            <w:vAlign w:val="center"/>
          </w:tcPr>
          <w:p w:rsidR="00576313" w:rsidRDefault="00576313" w:rsidP="00DF3EC5">
            <w:pPr>
              <w:spacing w:line="360" w:lineRule="auto"/>
              <w:rPr>
                <w:rFonts w:cs="David"/>
                <w:sz w:val="24"/>
                <w:szCs w:val="24"/>
                <w:rtl/>
              </w:rPr>
            </w:pPr>
            <w:r>
              <w:rPr>
                <w:rFonts w:cs="David" w:hint="cs"/>
                <w:sz w:val="24"/>
                <w:szCs w:val="24"/>
                <w:rtl/>
              </w:rPr>
              <w:t xml:space="preserve">   ז' פרמיה </w:t>
            </w:r>
          </w:p>
        </w:tc>
        <w:tc>
          <w:tcPr>
            <w:tcW w:w="0" w:type="auto"/>
            <w:vAlign w:val="center"/>
          </w:tcPr>
          <w:p w:rsidR="00576313" w:rsidRDefault="00576313" w:rsidP="00DF3EC5">
            <w:pPr>
              <w:spacing w:line="360" w:lineRule="auto"/>
              <w:rPr>
                <w:rFonts w:cs="David"/>
                <w:sz w:val="24"/>
                <w:szCs w:val="24"/>
                <w:rtl/>
              </w:rPr>
            </w:pPr>
            <w:r>
              <w:rPr>
                <w:rFonts w:cs="David" w:hint="cs"/>
                <w:sz w:val="24"/>
                <w:szCs w:val="24"/>
                <w:rtl/>
              </w:rPr>
              <w:t>55,500</w:t>
            </w:r>
          </w:p>
        </w:tc>
        <w:tc>
          <w:tcPr>
            <w:tcW w:w="0" w:type="auto"/>
            <w:vAlign w:val="center"/>
          </w:tcPr>
          <w:p w:rsidR="00576313" w:rsidRDefault="00576313" w:rsidP="00DF3EC5">
            <w:pPr>
              <w:spacing w:line="360" w:lineRule="auto"/>
              <w:rPr>
                <w:rFonts w:cs="David"/>
                <w:sz w:val="24"/>
                <w:szCs w:val="24"/>
                <w:rtl/>
              </w:rPr>
            </w:pPr>
            <w:r>
              <w:rPr>
                <w:rFonts w:cs="David" w:hint="cs"/>
                <w:sz w:val="24"/>
                <w:szCs w:val="24"/>
                <w:rtl/>
              </w:rPr>
              <w:t>55,500</w:t>
            </w:r>
          </w:p>
        </w:tc>
      </w:tr>
    </w:tbl>
    <w:p w:rsidR="00CA3656" w:rsidRDefault="00CA3656" w:rsidP="000B5A9C">
      <w:pPr>
        <w:spacing w:line="360" w:lineRule="auto"/>
        <w:rPr>
          <w:rFonts w:cs="David"/>
          <w:b/>
          <w:bCs/>
          <w:color w:val="FF0000"/>
          <w:sz w:val="24"/>
          <w:szCs w:val="24"/>
          <w:rtl/>
        </w:rPr>
      </w:pPr>
    </w:p>
    <w:p w:rsidR="00A019F2" w:rsidRDefault="000227E7" w:rsidP="000B5A9C">
      <w:pPr>
        <w:spacing w:line="360" w:lineRule="auto"/>
        <w:rPr>
          <w:rFonts w:cs="David"/>
          <w:b/>
          <w:bCs/>
          <w:color w:val="FF0000"/>
          <w:sz w:val="24"/>
          <w:szCs w:val="24"/>
          <w:rtl/>
        </w:rPr>
      </w:pPr>
      <w:r w:rsidRPr="000227E7">
        <w:rPr>
          <w:rFonts w:cs="David" w:hint="cs"/>
          <w:b/>
          <w:bCs/>
          <w:color w:val="FF0000"/>
          <w:sz w:val="24"/>
          <w:szCs w:val="24"/>
          <w:rtl/>
        </w:rPr>
        <w:lastRenderedPageBreak/>
        <w:t>באורים:</w:t>
      </w:r>
    </w:p>
    <w:p w:rsidR="000227E7" w:rsidRDefault="00870764" w:rsidP="000B5A9C">
      <w:pPr>
        <w:pStyle w:val="a7"/>
        <w:numPr>
          <w:ilvl w:val="0"/>
          <w:numId w:val="6"/>
        </w:numPr>
        <w:spacing w:line="360" w:lineRule="auto"/>
        <w:rPr>
          <w:rFonts w:cs="David"/>
          <w:color w:val="FF0000"/>
          <w:sz w:val="24"/>
          <w:szCs w:val="24"/>
        </w:rPr>
      </w:pPr>
      <w:r>
        <w:rPr>
          <w:rFonts w:cs="David" w:hint="cs"/>
          <w:b/>
          <w:bCs/>
          <w:sz w:val="24"/>
          <w:szCs w:val="24"/>
          <w:rtl/>
        </w:rPr>
        <w:t xml:space="preserve">הנהלה בכירה - </w:t>
      </w:r>
      <w:r w:rsidRPr="00870764">
        <w:rPr>
          <w:rFonts w:cs="David" w:hint="cs"/>
          <w:sz w:val="24"/>
          <w:szCs w:val="24"/>
          <w:rtl/>
        </w:rPr>
        <w:t>אנו מזהים בהתאם לנתון אחד  2 מענקים :</w:t>
      </w:r>
    </w:p>
    <w:p w:rsidR="003A4706" w:rsidRPr="00962894" w:rsidRDefault="00D72642" w:rsidP="000B5A9C">
      <w:pPr>
        <w:pStyle w:val="a7"/>
        <w:numPr>
          <w:ilvl w:val="0"/>
          <w:numId w:val="7"/>
        </w:numPr>
        <w:spacing w:line="360" w:lineRule="auto"/>
        <w:rPr>
          <w:rFonts w:cs="David"/>
          <w:sz w:val="24"/>
          <w:szCs w:val="24"/>
          <w:rtl/>
        </w:rPr>
      </w:pPr>
      <w:r>
        <w:rPr>
          <w:rFonts w:cs="David" w:hint="cs"/>
          <w:sz w:val="24"/>
          <w:szCs w:val="24"/>
          <w:rtl/>
        </w:rPr>
        <w:t>מועד</w:t>
      </w:r>
      <w:r w:rsidR="003A4706">
        <w:rPr>
          <w:rFonts w:cs="David" w:hint="cs"/>
          <w:sz w:val="24"/>
          <w:szCs w:val="24"/>
          <w:rtl/>
        </w:rPr>
        <w:t xml:space="preserve"> ההענקה </w:t>
      </w:r>
      <w:r w:rsidR="003A4706">
        <w:rPr>
          <w:rFonts w:cs="David"/>
          <w:sz w:val="24"/>
          <w:szCs w:val="24"/>
          <w:rtl/>
        </w:rPr>
        <w:t>–</w:t>
      </w:r>
      <w:r w:rsidR="003A4706">
        <w:rPr>
          <w:rFonts w:cs="David" w:hint="cs"/>
          <w:sz w:val="24"/>
          <w:szCs w:val="24"/>
          <w:rtl/>
        </w:rPr>
        <w:t xml:space="preserve"> 01/06 . שוו"ה כל אופציה 6 ₪</w:t>
      </w:r>
      <w:r w:rsidR="00962894">
        <w:rPr>
          <w:rFonts w:cs="David" w:hint="cs"/>
          <w:sz w:val="24"/>
          <w:szCs w:val="24"/>
          <w:rtl/>
        </w:rPr>
        <w:t xml:space="preserve"> </w:t>
      </w:r>
      <w:r w:rsidR="003A4706" w:rsidRPr="00962894">
        <w:rPr>
          <w:rFonts w:cs="David" w:hint="cs"/>
          <w:sz w:val="24"/>
          <w:szCs w:val="24"/>
          <w:rtl/>
        </w:rPr>
        <w:t xml:space="preserve">תנאי הבשלה </w:t>
      </w:r>
      <w:r w:rsidR="003A4706" w:rsidRPr="00962894">
        <w:rPr>
          <w:rFonts w:cs="David"/>
          <w:sz w:val="24"/>
          <w:szCs w:val="24"/>
          <w:rtl/>
        </w:rPr>
        <w:t>–</w:t>
      </w:r>
      <w:r w:rsidR="003A4706" w:rsidRPr="00962894">
        <w:rPr>
          <w:rFonts w:cs="David" w:hint="cs"/>
          <w:sz w:val="24"/>
          <w:szCs w:val="24"/>
          <w:rtl/>
        </w:rPr>
        <w:t xml:space="preserve"> תנאי שירות 5 שנים</w:t>
      </w:r>
    </w:p>
    <w:p w:rsidR="003A4706" w:rsidRDefault="003A4706" w:rsidP="000B5A9C">
      <w:pPr>
        <w:pStyle w:val="a7"/>
        <w:spacing w:line="360" w:lineRule="auto"/>
        <w:ind w:left="1080"/>
        <w:rPr>
          <w:rFonts w:cs="David"/>
          <w:sz w:val="24"/>
          <w:szCs w:val="24"/>
          <w:rtl/>
        </w:rPr>
      </w:pPr>
      <w:r>
        <w:rPr>
          <w:rFonts w:cs="David" w:hint="cs"/>
          <w:sz w:val="24"/>
          <w:szCs w:val="24"/>
          <w:rtl/>
        </w:rPr>
        <w:t>לגבי מספר העובדים קיבלתנו בנתון 5א':</w:t>
      </w:r>
    </w:p>
    <w:tbl>
      <w:tblPr>
        <w:tblStyle w:val="ab"/>
        <w:bidiVisual/>
        <w:tblW w:w="0" w:type="auto"/>
        <w:tblInd w:w="1080" w:type="dxa"/>
        <w:tblLook w:val="04A0" w:firstRow="1" w:lastRow="0" w:firstColumn="1" w:lastColumn="0" w:noHBand="0" w:noVBand="1"/>
      </w:tblPr>
      <w:tblGrid>
        <w:gridCol w:w="642"/>
        <w:gridCol w:w="429"/>
      </w:tblGrid>
      <w:tr w:rsidR="003A4706" w:rsidTr="003A4706">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2006</w:t>
            </w:r>
          </w:p>
        </w:tc>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20</w:t>
            </w:r>
          </w:p>
        </w:tc>
      </w:tr>
      <w:tr w:rsidR="003A4706" w:rsidTr="003A4706">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2007</w:t>
            </w:r>
          </w:p>
        </w:tc>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18</w:t>
            </w:r>
          </w:p>
        </w:tc>
      </w:tr>
      <w:tr w:rsidR="003A4706" w:rsidTr="003A4706">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2008</w:t>
            </w:r>
          </w:p>
        </w:tc>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18</w:t>
            </w:r>
          </w:p>
        </w:tc>
      </w:tr>
      <w:tr w:rsidR="003A4706" w:rsidTr="003A4706">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2009</w:t>
            </w:r>
          </w:p>
        </w:tc>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18</w:t>
            </w:r>
          </w:p>
        </w:tc>
      </w:tr>
      <w:tr w:rsidR="003A4706" w:rsidTr="003A4706">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2010</w:t>
            </w:r>
          </w:p>
        </w:tc>
        <w:tc>
          <w:tcPr>
            <w:tcW w:w="0" w:type="auto"/>
            <w:vAlign w:val="center"/>
          </w:tcPr>
          <w:p w:rsidR="003A4706" w:rsidRDefault="003A4706" w:rsidP="000B5A9C">
            <w:pPr>
              <w:pStyle w:val="a7"/>
              <w:spacing w:line="360" w:lineRule="auto"/>
              <w:ind w:left="0"/>
              <w:rPr>
                <w:rFonts w:cs="David"/>
                <w:sz w:val="24"/>
                <w:szCs w:val="24"/>
                <w:rtl/>
              </w:rPr>
            </w:pPr>
            <w:r>
              <w:rPr>
                <w:rFonts w:cs="David" w:hint="cs"/>
                <w:sz w:val="24"/>
                <w:szCs w:val="24"/>
                <w:rtl/>
              </w:rPr>
              <w:t>19</w:t>
            </w:r>
          </w:p>
        </w:tc>
      </w:tr>
    </w:tbl>
    <w:p w:rsidR="00870764" w:rsidRDefault="003A4706" w:rsidP="000B5A9C">
      <w:pPr>
        <w:pStyle w:val="a7"/>
        <w:numPr>
          <w:ilvl w:val="0"/>
          <w:numId w:val="7"/>
        </w:numPr>
        <w:spacing w:line="360" w:lineRule="auto"/>
        <w:rPr>
          <w:rFonts w:cs="David"/>
          <w:sz w:val="24"/>
          <w:szCs w:val="24"/>
        </w:rPr>
      </w:pPr>
      <w:r>
        <w:rPr>
          <w:rFonts w:cs="David" w:hint="cs"/>
          <w:sz w:val="24"/>
          <w:szCs w:val="24"/>
          <w:rtl/>
        </w:rPr>
        <w:t xml:space="preserve">מועד הענקה </w:t>
      </w:r>
      <w:r>
        <w:rPr>
          <w:rFonts w:cs="David"/>
          <w:sz w:val="24"/>
          <w:szCs w:val="24"/>
          <w:rtl/>
        </w:rPr>
        <w:t>–</w:t>
      </w:r>
      <w:r>
        <w:rPr>
          <w:rFonts w:cs="David" w:hint="cs"/>
          <w:sz w:val="24"/>
          <w:szCs w:val="24"/>
          <w:rtl/>
        </w:rPr>
        <w:t xml:space="preserve"> 01/08 שזהו המועד בו הפחיתו את תוספת המימוש דבר שגרם לעליה בשוו"ה. שינוי כזה מטופל כמענק נפרד. השוו"ה שלו הוא השווי התוספתי, כלומר, בכמה גדל השוו"ה כתוצאה מהשינוי </w:t>
      </w:r>
      <w:r>
        <w:rPr>
          <w:rFonts w:cs="David"/>
          <w:sz w:val="24"/>
          <w:szCs w:val="24"/>
        </w:rPr>
        <w:t>4-1=3</w:t>
      </w:r>
      <w:r>
        <w:rPr>
          <w:rFonts w:cs="David" w:hint="cs"/>
          <w:sz w:val="24"/>
          <w:szCs w:val="24"/>
          <w:rtl/>
        </w:rPr>
        <w:t xml:space="preserve"> </w:t>
      </w:r>
      <w:r w:rsidR="00962894">
        <w:rPr>
          <w:rFonts w:cs="David" w:hint="cs"/>
          <w:sz w:val="24"/>
          <w:szCs w:val="24"/>
          <w:rtl/>
        </w:rPr>
        <w:t>שיווי תוספתי.</w:t>
      </w:r>
    </w:p>
    <w:p w:rsidR="00962894" w:rsidRDefault="00962894" w:rsidP="000B5A9C">
      <w:pPr>
        <w:pStyle w:val="a7"/>
        <w:spacing w:line="360" w:lineRule="auto"/>
        <w:ind w:left="1080"/>
        <w:rPr>
          <w:rFonts w:cs="David"/>
          <w:sz w:val="24"/>
          <w:szCs w:val="24"/>
          <w:rtl/>
        </w:rPr>
      </w:pPr>
      <w:r>
        <w:rPr>
          <w:rFonts w:cs="David" w:hint="cs"/>
          <w:sz w:val="24"/>
          <w:szCs w:val="24"/>
          <w:rtl/>
        </w:rPr>
        <w:t xml:space="preserve">תנאי הבשלה </w:t>
      </w:r>
      <w:r>
        <w:rPr>
          <w:rFonts w:cs="David"/>
          <w:sz w:val="24"/>
          <w:szCs w:val="24"/>
          <w:rtl/>
        </w:rPr>
        <w:t>–</w:t>
      </w:r>
      <w:r>
        <w:rPr>
          <w:rFonts w:cs="David" w:hint="cs"/>
          <w:sz w:val="24"/>
          <w:szCs w:val="24"/>
          <w:rtl/>
        </w:rPr>
        <w:t xml:space="preserve"> מכיוון שלא שינינו את התנאים מדובר בתנאי שירות של 3 שנים . לגבי מספר העובדים לפי נתון 5א' :</w:t>
      </w:r>
    </w:p>
    <w:tbl>
      <w:tblPr>
        <w:tblStyle w:val="ab"/>
        <w:bidiVisual/>
        <w:tblW w:w="0" w:type="auto"/>
        <w:tblInd w:w="1132" w:type="dxa"/>
        <w:tblLook w:val="04A0" w:firstRow="1" w:lastRow="0" w:firstColumn="1" w:lastColumn="0" w:noHBand="0" w:noVBand="1"/>
      </w:tblPr>
      <w:tblGrid>
        <w:gridCol w:w="642"/>
        <w:gridCol w:w="429"/>
      </w:tblGrid>
      <w:tr w:rsidR="00962894" w:rsidTr="000B5A9C">
        <w:tc>
          <w:tcPr>
            <w:tcW w:w="0" w:type="auto"/>
            <w:vAlign w:val="center"/>
          </w:tcPr>
          <w:p w:rsidR="00962894" w:rsidRDefault="00962894" w:rsidP="000B5A9C">
            <w:pPr>
              <w:pStyle w:val="a7"/>
              <w:spacing w:line="360" w:lineRule="auto"/>
              <w:ind w:left="0"/>
              <w:rPr>
                <w:rFonts w:cs="David"/>
                <w:sz w:val="24"/>
                <w:szCs w:val="24"/>
                <w:rtl/>
              </w:rPr>
            </w:pPr>
            <w:r>
              <w:rPr>
                <w:rFonts w:cs="David" w:hint="cs"/>
                <w:sz w:val="24"/>
                <w:szCs w:val="24"/>
                <w:rtl/>
              </w:rPr>
              <w:t>2008</w:t>
            </w:r>
          </w:p>
        </w:tc>
        <w:tc>
          <w:tcPr>
            <w:tcW w:w="0" w:type="auto"/>
            <w:vAlign w:val="center"/>
          </w:tcPr>
          <w:p w:rsidR="00962894" w:rsidRDefault="00962894" w:rsidP="000B5A9C">
            <w:pPr>
              <w:pStyle w:val="a7"/>
              <w:spacing w:line="360" w:lineRule="auto"/>
              <w:ind w:left="0"/>
              <w:rPr>
                <w:rFonts w:cs="David"/>
                <w:sz w:val="24"/>
                <w:szCs w:val="24"/>
                <w:rtl/>
              </w:rPr>
            </w:pPr>
            <w:r>
              <w:rPr>
                <w:rFonts w:cs="David" w:hint="cs"/>
                <w:sz w:val="24"/>
                <w:szCs w:val="24"/>
                <w:rtl/>
              </w:rPr>
              <w:t>18</w:t>
            </w:r>
          </w:p>
        </w:tc>
      </w:tr>
      <w:tr w:rsidR="00962894" w:rsidTr="000B5A9C">
        <w:tc>
          <w:tcPr>
            <w:tcW w:w="0" w:type="auto"/>
            <w:vAlign w:val="center"/>
          </w:tcPr>
          <w:p w:rsidR="00962894" w:rsidRDefault="00962894" w:rsidP="000B5A9C">
            <w:pPr>
              <w:pStyle w:val="a7"/>
              <w:spacing w:line="360" w:lineRule="auto"/>
              <w:ind w:left="0"/>
              <w:rPr>
                <w:rFonts w:cs="David"/>
                <w:sz w:val="24"/>
                <w:szCs w:val="24"/>
                <w:rtl/>
              </w:rPr>
            </w:pPr>
            <w:r>
              <w:rPr>
                <w:rFonts w:cs="David" w:hint="cs"/>
                <w:sz w:val="24"/>
                <w:szCs w:val="24"/>
                <w:rtl/>
              </w:rPr>
              <w:t>2009</w:t>
            </w:r>
          </w:p>
        </w:tc>
        <w:tc>
          <w:tcPr>
            <w:tcW w:w="0" w:type="auto"/>
            <w:vAlign w:val="center"/>
          </w:tcPr>
          <w:p w:rsidR="00962894" w:rsidRDefault="00962894" w:rsidP="000B5A9C">
            <w:pPr>
              <w:pStyle w:val="a7"/>
              <w:spacing w:line="360" w:lineRule="auto"/>
              <w:ind w:left="0"/>
              <w:rPr>
                <w:rFonts w:cs="David"/>
                <w:sz w:val="24"/>
                <w:szCs w:val="24"/>
                <w:rtl/>
              </w:rPr>
            </w:pPr>
            <w:r>
              <w:rPr>
                <w:rFonts w:cs="David" w:hint="cs"/>
                <w:sz w:val="24"/>
                <w:szCs w:val="24"/>
                <w:rtl/>
              </w:rPr>
              <w:t>18</w:t>
            </w:r>
          </w:p>
        </w:tc>
      </w:tr>
      <w:tr w:rsidR="00962894" w:rsidTr="000B5A9C">
        <w:tc>
          <w:tcPr>
            <w:tcW w:w="0" w:type="auto"/>
            <w:vAlign w:val="center"/>
          </w:tcPr>
          <w:p w:rsidR="00962894" w:rsidRDefault="00962894" w:rsidP="000B5A9C">
            <w:pPr>
              <w:pStyle w:val="a7"/>
              <w:spacing w:line="360" w:lineRule="auto"/>
              <w:ind w:left="0"/>
              <w:rPr>
                <w:rFonts w:cs="David"/>
                <w:sz w:val="24"/>
                <w:szCs w:val="24"/>
                <w:rtl/>
              </w:rPr>
            </w:pPr>
            <w:r>
              <w:rPr>
                <w:rFonts w:cs="David" w:hint="cs"/>
                <w:sz w:val="24"/>
                <w:szCs w:val="24"/>
                <w:rtl/>
              </w:rPr>
              <w:t>2010</w:t>
            </w:r>
          </w:p>
        </w:tc>
        <w:tc>
          <w:tcPr>
            <w:tcW w:w="0" w:type="auto"/>
            <w:vAlign w:val="center"/>
          </w:tcPr>
          <w:p w:rsidR="00962894" w:rsidRDefault="00962894" w:rsidP="000B5A9C">
            <w:pPr>
              <w:pStyle w:val="a7"/>
              <w:spacing w:line="360" w:lineRule="auto"/>
              <w:ind w:left="0"/>
              <w:rPr>
                <w:rFonts w:cs="David"/>
                <w:sz w:val="24"/>
                <w:szCs w:val="24"/>
                <w:rtl/>
              </w:rPr>
            </w:pPr>
            <w:r>
              <w:rPr>
                <w:rFonts w:cs="David" w:hint="cs"/>
                <w:sz w:val="24"/>
                <w:szCs w:val="24"/>
                <w:rtl/>
              </w:rPr>
              <w:t>19</w:t>
            </w:r>
          </w:p>
        </w:tc>
      </w:tr>
    </w:tbl>
    <w:p w:rsidR="00962894" w:rsidRPr="000B5A9C" w:rsidRDefault="000B5A9C" w:rsidP="000B5A9C">
      <w:pPr>
        <w:pStyle w:val="a7"/>
        <w:spacing w:line="360" w:lineRule="auto"/>
        <w:ind w:left="1080"/>
        <w:rPr>
          <w:rFonts w:cs="David"/>
          <w:sz w:val="24"/>
          <w:szCs w:val="24"/>
          <w:rtl/>
        </w:rPr>
      </w:pPr>
      <w:r>
        <w:rPr>
          <w:rFonts w:cs="David" w:hint="cs"/>
          <w:sz w:val="24"/>
          <w:szCs w:val="24"/>
          <w:rtl/>
        </w:rPr>
        <w:t>בדצמבר 2010 יש המרה למניות ע"י 5 עובדים</w:t>
      </w:r>
    </w:p>
    <w:tbl>
      <w:tblPr>
        <w:tblStyle w:val="ab"/>
        <w:tblpPr w:leftFromText="180" w:rightFromText="180" w:vertAnchor="text" w:horzAnchor="page" w:tblpX="3731" w:tblpY="16"/>
        <w:bidiVisual/>
        <w:tblW w:w="0" w:type="auto"/>
        <w:tblLook w:val="04A0" w:firstRow="1" w:lastRow="0" w:firstColumn="1" w:lastColumn="0" w:noHBand="0" w:noVBand="1"/>
      </w:tblPr>
      <w:tblGrid>
        <w:gridCol w:w="834"/>
        <w:gridCol w:w="642"/>
        <w:gridCol w:w="914"/>
        <w:gridCol w:w="2732"/>
      </w:tblGrid>
      <w:tr w:rsidR="000B5A9C" w:rsidTr="000B5A9C">
        <w:tc>
          <w:tcPr>
            <w:tcW w:w="0" w:type="auto"/>
            <w:vMerge w:val="restart"/>
            <w:vAlign w:val="center"/>
          </w:tcPr>
          <w:p w:rsidR="000B5A9C" w:rsidRDefault="000B5A9C" w:rsidP="000B5A9C">
            <w:pPr>
              <w:spacing w:line="360" w:lineRule="auto"/>
              <w:rPr>
                <w:rFonts w:cs="David"/>
                <w:sz w:val="24"/>
                <w:szCs w:val="24"/>
                <w:rtl/>
              </w:rPr>
            </w:pPr>
            <w:r>
              <w:rPr>
                <w:rFonts w:cs="David" w:hint="cs"/>
                <w:sz w:val="24"/>
                <w:szCs w:val="24"/>
                <w:rtl/>
              </w:rPr>
              <w:t>מענק 1</w:t>
            </w:r>
          </w:p>
        </w:tc>
        <w:tc>
          <w:tcPr>
            <w:tcW w:w="0" w:type="auto"/>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 xml:space="preserve">הוצאה </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מצטבר</w:t>
            </w:r>
          </w:p>
        </w:tc>
      </w:tr>
      <w:tr w:rsidR="000B5A9C" w:rsidTr="000B5A9C">
        <w:tc>
          <w:tcPr>
            <w:tcW w:w="0" w:type="auto"/>
            <w:vMerge/>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2006</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192,000</w:t>
            </w:r>
          </w:p>
        </w:tc>
        <w:tc>
          <w:tcPr>
            <w:tcW w:w="0" w:type="auto"/>
            <w:vAlign w:val="center"/>
          </w:tcPr>
          <w:p w:rsidR="000B5A9C" w:rsidRDefault="000B5A9C" w:rsidP="000B5A9C">
            <w:pPr>
              <w:spacing w:line="360" w:lineRule="auto"/>
              <w:rPr>
                <w:rFonts w:cs="David"/>
                <w:sz w:val="24"/>
                <w:szCs w:val="24"/>
              </w:rPr>
            </w:pPr>
            <w:r>
              <w:rPr>
                <w:rFonts w:cs="David"/>
                <w:sz w:val="24"/>
                <w:szCs w:val="24"/>
              </w:rPr>
              <w:t>20*8,000*6*1/5=192,000</w:t>
            </w:r>
          </w:p>
        </w:tc>
      </w:tr>
      <w:tr w:rsidR="000B5A9C" w:rsidTr="000B5A9C">
        <w:tc>
          <w:tcPr>
            <w:tcW w:w="0" w:type="auto"/>
            <w:vMerge/>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2007</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153,600</w:t>
            </w:r>
          </w:p>
        </w:tc>
        <w:tc>
          <w:tcPr>
            <w:tcW w:w="0" w:type="auto"/>
            <w:vAlign w:val="center"/>
          </w:tcPr>
          <w:p w:rsidR="000B5A9C" w:rsidRDefault="000B5A9C" w:rsidP="000B5A9C">
            <w:pPr>
              <w:spacing w:line="360" w:lineRule="auto"/>
              <w:rPr>
                <w:rFonts w:cs="David"/>
                <w:sz w:val="24"/>
                <w:szCs w:val="24"/>
                <w:rtl/>
              </w:rPr>
            </w:pPr>
            <w:r>
              <w:rPr>
                <w:rFonts w:cs="David"/>
                <w:sz w:val="24"/>
                <w:szCs w:val="24"/>
              </w:rPr>
              <w:t>18*8,000*6*2/5=345,600</w:t>
            </w:r>
          </w:p>
        </w:tc>
      </w:tr>
      <w:tr w:rsidR="000B5A9C" w:rsidTr="000B5A9C">
        <w:tc>
          <w:tcPr>
            <w:tcW w:w="0" w:type="auto"/>
            <w:vMerge/>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2008</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172800</w:t>
            </w:r>
          </w:p>
        </w:tc>
        <w:tc>
          <w:tcPr>
            <w:tcW w:w="0" w:type="auto"/>
            <w:vAlign w:val="center"/>
          </w:tcPr>
          <w:p w:rsidR="000B5A9C" w:rsidRDefault="000B5A9C" w:rsidP="000B5A9C">
            <w:pPr>
              <w:spacing w:line="360" w:lineRule="auto"/>
              <w:rPr>
                <w:rFonts w:cs="David"/>
                <w:sz w:val="24"/>
                <w:szCs w:val="24"/>
              </w:rPr>
            </w:pPr>
            <w:r>
              <w:rPr>
                <w:rFonts w:cs="David"/>
                <w:sz w:val="24"/>
                <w:szCs w:val="24"/>
              </w:rPr>
              <w:t>18*8,000*6*3/5=518,400</w:t>
            </w:r>
          </w:p>
        </w:tc>
      </w:tr>
      <w:tr w:rsidR="000B5A9C" w:rsidTr="000B5A9C">
        <w:tc>
          <w:tcPr>
            <w:tcW w:w="0" w:type="auto"/>
            <w:vMerge/>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2009</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172,800</w:t>
            </w:r>
          </w:p>
        </w:tc>
        <w:tc>
          <w:tcPr>
            <w:tcW w:w="0" w:type="auto"/>
            <w:vAlign w:val="center"/>
          </w:tcPr>
          <w:p w:rsidR="000B5A9C" w:rsidRDefault="000B5A9C" w:rsidP="000B5A9C">
            <w:pPr>
              <w:spacing w:line="360" w:lineRule="auto"/>
              <w:rPr>
                <w:rFonts w:cs="David"/>
                <w:sz w:val="24"/>
                <w:szCs w:val="24"/>
              </w:rPr>
            </w:pPr>
            <w:r>
              <w:rPr>
                <w:rFonts w:cs="David"/>
                <w:sz w:val="24"/>
                <w:szCs w:val="24"/>
              </w:rPr>
              <w:t>18*8,000*6*4/5=691,200</w:t>
            </w:r>
          </w:p>
        </w:tc>
      </w:tr>
      <w:tr w:rsidR="000B5A9C" w:rsidTr="000B5A9C">
        <w:tc>
          <w:tcPr>
            <w:tcW w:w="0" w:type="auto"/>
            <w:vMerge/>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2010</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220,800</w:t>
            </w:r>
          </w:p>
        </w:tc>
        <w:tc>
          <w:tcPr>
            <w:tcW w:w="0" w:type="auto"/>
            <w:vAlign w:val="center"/>
          </w:tcPr>
          <w:p w:rsidR="000B5A9C" w:rsidRDefault="000B5A9C" w:rsidP="000B5A9C">
            <w:pPr>
              <w:spacing w:line="360" w:lineRule="auto"/>
              <w:rPr>
                <w:rFonts w:cs="David"/>
                <w:sz w:val="24"/>
                <w:szCs w:val="24"/>
                <w:rtl/>
              </w:rPr>
            </w:pPr>
            <w:r>
              <w:rPr>
                <w:rFonts w:cs="David"/>
                <w:sz w:val="24"/>
                <w:szCs w:val="24"/>
              </w:rPr>
              <w:t>19*8,000*6=912,000</w:t>
            </w:r>
          </w:p>
        </w:tc>
      </w:tr>
      <w:tr w:rsidR="000B5A9C" w:rsidTr="000B5A9C">
        <w:tc>
          <w:tcPr>
            <w:tcW w:w="0" w:type="auto"/>
            <w:vMerge w:val="restart"/>
            <w:vAlign w:val="center"/>
          </w:tcPr>
          <w:p w:rsidR="000B5A9C" w:rsidRDefault="000B5A9C" w:rsidP="000B5A9C">
            <w:pPr>
              <w:spacing w:line="360" w:lineRule="auto"/>
              <w:rPr>
                <w:rFonts w:cs="David"/>
                <w:sz w:val="24"/>
                <w:szCs w:val="24"/>
                <w:rtl/>
              </w:rPr>
            </w:pPr>
            <w:r>
              <w:rPr>
                <w:rFonts w:cs="David" w:hint="cs"/>
                <w:sz w:val="24"/>
                <w:szCs w:val="24"/>
                <w:rtl/>
              </w:rPr>
              <w:t>מענק 2</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2008</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144,000</w:t>
            </w:r>
          </w:p>
        </w:tc>
        <w:tc>
          <w:tcPr>
            <w:tcW w:w="0" w:type="auto"/>
            <w:vAlign w:val="center"/>
          </w:tcPr>
          <w:p w:rsidR="000B5A9C" w:rsidRDefault="000B5A9C" w:rsidP="000B5A9C">
            <w:pPr>
              <w:spacing w:line="360" w:lineRule="auto"/>
              <w:rPr>
                <w:rFonts w:cs="David"/>
                <w:sz w:val="24"/>
                <w:szCs w:val="24"/>
                <w:rtl/>
              </w:rPr>
            </w:pPr>
            <w:r>
              <w:rPr>
                <w:rFonts w:cs="David"/>
                <w:sz w:val="24"/>
                <w:szCs w:val="24"/>
              </w:rPr>
              <w:t>18*8,000*3*1/3=144,000</w:t>
            </w:r>
          </w:p>
        </w:tc>
      </w:tr>
      <w:tr w:rsidR="000B5A9C" w:rsidTr="000B5A9C">
        <w:tc>
          <w:tcPr>
            <w:tcW w:w="0" w:type="auto"/>
            <w:vMerge/>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2009</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144,000</w:t>
            </w:r>
          </w:p>
        </w:tc>
        <w:tc>
          <w:tcPr>
            <w:tcW w:w="0" w:type="auto"/>
            <w:vAlign w:val="center"/>
          </w:tcPr>
          <w:p w:rsidR="000B5A9C" w:rsidRDefault="000B5A9C" w:rsidP="000B5A9C">
            <w:pPr>
              <w:spacing w:line="360" w:lineRule="auto"/>
              <w:rPr>
                <w:rFonts w:cs="David"/>
                <w:sz w:val="24"/>
                <w:szCs w:val="24"/>
                <w:rtl/>
              </w:rPr>
            </w:pPr>
            <w:r>
              <w:rPr>
                <w:rFonts w:cs="David"/>
                <w:sz w:val="24"/>
                <w:szCs w:val="24"/>
              </w:rPr>
              <w:t>18*8,000*3*2/3=288,000</w:t>
            </w:r>
          </w:p>
        </w:tc>
      </w:tr>
      <w:tr w:rsidR="000B5A9C" w:rsidTr="000B5A9C">
        <w:tc>
          <w:tcPr>
            <w:tcW w:w="0" w:type="auto"/>
            <w:vMerge/>
            <w:vAlign w:val="center"/>
          </w:tcPr>
          <w:p w:rsidR="000B5A9C" w:rsidRDefault="000B5A9C" w:rsidP="000B5A9C">
            <w:pPr>
              <w:spacing w:line="360" w:lineRule="auto"/>
              <w:rPr>
                <w:rFonts w:cs="David"/>
                <w:sz w:val="24"/>
                <w:szCs w:val="24"/>
                <w:rtl/>
              </w:rPr>
            </w:pP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2010</w:t>
            </w:r>
          </w:p>
        </w:tc>
        <w:tc>
          <w:tcPr>
            <w:tcW w:w="0" w:type="auto"/>
            <w:vAlign w:val="center"/>
          </w:tcPr>
          <w:p w:rsidR="000B5A9C" w:rsidRDefault="000B5A9C" w:rsidP="000B5A9C">
            <w:pPr>
              <w:spacing w:line="360" w:lineRule="auto"/>
              <w:rPr>
                <w:rFonts w:cs="David"/>
                <w:sz w:val="24"/>
                <w:szCs w:val="24"/>
                <w:rtl/>
              </w:rPr>
            </w:pPr>
            <w:r>
              <w:rPr>
                <w:rFonts w:cs="David" w:hint="cs"/>
                <w:sz w:val="24"/>
                <w:szCs w:val="24"/>
                <w:rtl/>
              </w:rPr>
              <w:t>168,000</w:t>
            </w:r>
          </w:p>
        </w:tc>
        <w:tc>
          <w:tcPr>
            <w:tcW w:w="0" w:type="auto"/>
            <w:vAlign w:val="center"/>
          </w:tcPr>
          <w:p w:rsidR="000B5A9C" w:rsidRDefault="000B5A9C" w:rsidP="000B5A9C">
            <w:pPr>
              <w:spacing w:line="360" w:lineRule="auto"/>
              <w:rPr>
                <w:rFonts w:cs="David"/>
                <w:sz w:val="24"/>
                <w:szCs w:val="24"/>
                <w:rtl/>
              </w:rPr>
            </w:pPr>
            <w:r>
              <w:rPr>
                <w:rFonts w:cs="David"/>
                <w:sz w:val="24"/>
                <w:szCs w:val="24"/>
              </w:rPr>
              <w:t>19*8,000*3=456,000</w:t>
            </w:r>
          </w:p>
        </w:tc>
      </w:tr>
    </w:tbl>
    <w:p w:rsidR="00962894" w:rsidRDefault="00962894"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0B5A9C" w:rsidRDefault="000B5A9C" w:rsidP="000B5A9C">
      <w:pPr>
        <w:pStyle w:val="a7"/>
        <w:spacing w:line="360" w:lineRule="auto"/>
        <w:ind w:left="1080"/>
        <w:rPr>
          <w:rFonts w:cs="David"/>
          <w:sz w:val="24"/>
          <w:szCs w:val="24"/>
          <w:rtl/>
        </w:rPr>
      </w:pPr>
    </w:p>
    <w:p w:rsidR="00962894" w:rsidRDefault="00962894" w:rsidP="000B5A9C">
      <w:pPr>
        <w:pStyle w:val="a7"/>
        <w:spacing w:line="360" w:lineRule="auto"/>
        <w:ind w:left="1080"/>
        <w:rPr>
          <w:rFonts w:cs="David"/>
          <w:sz w:val="24"/>
          <w:szCs w:val="24"/>
          <w:rtl/>
        </w:rPr>
      </w:pPr>
    </w:p>
    <w:p w:rsidR="00576313" w:rsidRDefault="00576313" w:rsidP="000B5A9C">
      <w:pPr>
        <w:pStyle w:val="a7"/>
        <w:spacing w:line="360" w:lineRule="auto"/>
        <w:ind w:left="1080"/>
        <w:rPr>
          <w:rFonts w:cs="David"/>
          <w:sz w:val="24"/>
          <w:szCs w:val="24"/>
          <w:rtl/>
        </w:rPr>
      </w:pPr>
    </w:p>
    <w:p w:rsidR="00962894" w:rsidRDefault="000227E7" w:rsidP="000B5A9C">
      <w:pPr>
        <w:pStyle w:val="a7"/>
        <w:spacing w:line="360" w:lineRule="auto"/>
        <w:ind w:left="1080"/>
        <w:rPr>
          <w:rFonts w:cs="David"/>
          <w:sz w:val="24"/>
          <w:szCs w:val="24"/>
          <w:rtl/>
        </w:rPr>
      </w:pPr>
      <w:r w:rsidRPr="00870764">
        <w:rPr>
          <w:rFonts w:cs="David" w:hint="cs"/>
          <w:sz w:val="24"/>
          <w:szCs w:val="24"/>
          <w:rtl/>
        </w:rPr>
        <w:t>בדף הפי</w:t>
      </w:r>
      <w:r>
        <w:rPr>
          <w:rFonts w:cs="David" w:hint="cs"/>
          <w:sz w:val="24"/>
          <w:szCs w:val="24"/>
          <w:rtl/>
        </w:rPr>
        <w:t>תרון נרשום ביחד את השנים 2008-2010</w:t>
      </w:r>
    </w:p>
    <w:p w:rsidR="00962894" w:rsidRDefault="00870764" w:rsidP="000B5A9C">
      <w:pPr>
        <w:pStyle w:val="a7"/>
        <w:spacing w:line="360" w:lineRule="auto"/>
        <w:ind w:left="1080"/>
        <w:rPr>
          <w:rFonts w:cs="David"/>
          <w:sz w:val="24"/>
          <w:szCs w:val="24"/>
          <w:rtl/>
        </w:rPr>
      </w:pPr>
      <w:r>
        <w:rPr>
          <w:rFonts w:cs="David" w:hint="cs"/>
          <w:sz w:val="24"/>
          <w:szCs w:val="24"/>
          <w:rtl/>
        </w:rPr>
        <w:t xml:space="preserve">בדצמבר 2010 5 עובדים המירו את האופציות דהיינו הומרו </w:t>
      </w:r>
      <w:r>
        <w:rPr>
          <w:rFonts w:cs="David"/>
          <w:sz w:val="24"/>
          <w:szCs w:val="24"/>
        </w:rPr>
        <w:t>5*8,000=4,000</w:t>
      </w:r>
      <w:r>
        <w:rPr>
          <w:rFonts w:cs="David" w:hint="cs"/>
          <w:sz w:val="24"/>
          <w:szCs w:val="24"/>
          <w:rtl/>
        </w:rPr>
        <w:t xml:space="preserve"> תוספת המימוש עבור כל אופציה היא 8 ₪ ולכן הסכום שיתקבל הוא </w:t>
      </w:r>
      <w:r>
        <w:rPr>
          <w:rFonts w:cs="David"/>
          <w:sz w:val="24"/>
          <w:szCs w:val="24"/>
        </w:rPr>
        <w:t>40,000*8=320,000</w:t>
      </w:r>
      <w:r>
        <w:rPr>
          <w:rFonts w:cs="David" w:hint="cs"/>
          <w:sz w:val="24"/>
          <w:szCs w:val="24"/>
          <w:rtl/>
        </w:rPr>
        <w:t>.</w:t>
      </w:r>
    </w:p>
    <w:p w:rsidR="00870764" w:rsidRPr="00A019F2" w:rsidRDefault="00870764" w:rsidP="000B5A9C">
      <w:pPr>
        <w:pStyle w:val="a7"/>
        <w:spacing w:line="360" w:lineRule="auto"/>
        <w:ind w:left="1080"/>
        <w:rPr>
          <w:rFonts w:cs="David"/>
          <w:sz w:val="24"/>
          <w:szCs w:val="24"/>
        </w:rPr>
      </w:pPr>
      <w:r>
        <w:rPr>
          <w:rFonts w:cs="David" w:hint="cs"/>
          <w:sz w:val="24"/>
          <w:szCs w:val="24"/>
          <w:rtl/>
        </w:rPr>
        <w:lastRenderedPageBreak/>
        <w:t xml:space="preserve">כמו"כ צריך לסגור </w:t>
      </w:r>
      <w:r w:rsidR="00D72642">
        <w:rPr>
          <w:rFonts w:cs="David" w:hint="cs"/>
          <w:sz w:val="24"/>
          <w:szCs w:val="24"/>
          <w:rtl/>
        </w:rPr>
        <w:t xml:space="preserve">את התקבולים בגין אופציות רק בגין ה-40,000 אופציות הנ"ל. ידוע שהתקבולים רשומים לפי 6 ₪ בגין המענק הראשון ו-3 ₪ בגין המענק השני ולכן התקבולים המיוחסים ל-40,000 אופציות הם </w:t>
      </w:r>
      <w:r w:rsidR="00D72642">
        <w:rPr>
          <w:rFonts w:cs="David"/>
          <w:sz w:val="24"/>
          <w:szCs w:val="24"/>
        </w:rPr>
        <w:t>40,000*9=360,000</w:t>
      </w:r>
    </w:p>
    <w:p w:rsidR="003A4706" w:rsidRDefault="003A4706" w:rsidP="000B5A9C">
      <w:pPr>
        <w:pStyle w:val="a7"/>
        <w:numPr>
          <w:ilvl w:val="0"/>
          <w:numId w:val="6"/>
        </w:numPr>
        <w:spacing w:line="360" w:lineRule="auto"/>
        <w:ind w:left="714" w:hanging="357"/>
        <w:rPr>
          <w:rFonts w:cs="David"/>
          <w:sz w:val="24"/>
          <w:szCs w:val="24"/>
        </w:rPr>
      </w:pPr>
      <w:r>
        <w:rPr>
          <w:rFonts w:cs="David" w:hint="cs"/>
          <w:sz w:val="24"/>
          <w:szCs w:val="24"/>
          <w:rtl/>
        </w:rPr>
        <w:t xml:space="preserve">אנחנו מזהים מענק התחייבותי (במזומן) </w:t>
      </w:r>
      <w:r w:rsidR="00962894">
        <w:rPr>
          <w:rFonts w:cs="David" w:hint="cs"/>
          <w:sz w:val="24"/>
          <w:szCs w:val="24"/>
          <w:rtl/>
        </w:rPr>
        <w:t xml:space="preserve">מועד ההענקה 01/06 </w:t>
      </w:r>
    </w:p>
    <w:p w:rsidR="00962894" w:rsidRDefault="00962894" w:rsidP="000B5A9C">
      <w:pPr>
        <w:pStyle w:val="a7"/>
        <w:spacing w:line="360" w:lineRule="auto"/>
        <w:ind w:left="714"/>
        <w:rPr>
          <w:rFonts w:cs="David"/>
          <w:sz w:val="24"/>
          <w:szCs w:val="24"/>
          <w:rtl/>
        </w:rPr>
      </w:pPr>
      <w:r>
        <w:rPr>
          <w:rFonts w:cs="David" w:hint="cs"/>
          <w:sz w:val="24"/>
          <w:szCs w:val="24"/>
          <w:rtl/>
        </w:rPr>
        <w:t xml:space="preserve">תנאי הבשלה </w:t>
      </w:r>
      <w:r>
        <w:rPr>
          <w:rFonts w:cs="David"/>
          <w:sz w:val="24"/>
          <w:szCs w:val="24"/>
          <w:rtl/>
        </w:rPr>
        <w:t>–</w:t>
      </w:r>
      <w:r>
        <w:rPr>
          <w:rFonts w:cs="David" w:hint="cs"/>
          <w:sz w:val="24"/>
          <w:szCs w:val="24"/>
          <w:rtl/>
        </w:rPr>
        <w:t xml:space="preserve"> ישנם שני תנאי הבשלה:</w:t>
      </w:r>
    </w:p>
    <w:p w:rsidR="00962894" w:rsidRDefault="00962894" w:rsidP="000B5A9C">
      <w:pPr>
        <w:pStyle w:val="a7"/>
        <w:numPr>
          <w:ilvl w:val="0"/>
          <w:numId w:val="9"/>
        </w:numPr>
        <w:spacing w:line="360" w:lineRule="auto"/>
        <w:rPr>
          <w:rFonts w:cs="David"/>
          <w:sz w:val="24"/>
          <w:szCs w:val="24"/>
        </w:rPr>
      </w:pPr>
      <w:r>
        <w:rPr>
          <w:rFonts w:cs="David" w:hint="cs"/>
          <w:sz w:val="24"/>
          <w:szCs w:val="24"/>
          <w:rtl/>
        </w:rPr>
        <w:t>שירות 3 שנים</w:t>
      </w:r>
    </w:p>
    <w:p w:rsidR="00962894" w:rsidRDefault="00962894" w:rsidP="000B5A9C">
      <w:pPr>
        <w:pStyle w:val="a7"/>
        <w:numPr>
          <w:ilvl w:val="0"/>
          <w:numId w:val="9"/>
        </w:numPr>
        <w:spacing w:line="360" w:lineRule="auto"/>
        <w:rPr>
          <w:rFonts w:cs="David"/>
          <w:sz w:val="24"/>
          <w:szCs w:val="24"/>
        </w:rPr>
      </w:pPr>
    </w:p>
    <w:p w:rsidR="003A4706" w:rsidRDefault="003A4706" w:rsidP="000B5A9C">
      <w:pPr>
        <w:pStyle w:val="a7"/>
        <w:spacing w:line="360" w:lineRule="auto"/>
        <w:ind w:left="714"/>
        <w:rPr>
          <w:rFonts w:cs="David"/>
          <w:sz w:val="24"/>
          <w:szCs w:val="24"/>
          <w:rtl/>
        </w:rPr>
      </w:pPr>
      <w:r>
        <w:rPr>
          <w:rFonts w:cs="David" w:hint="cs"/>
          <w:sz w:val="24"/>
          <w:szCs w:val="24"/>
          <w:rtl/>
        </w:rPr>
        <w:t xml:space="preserve">בשנת 2006 </w:t>
      </w:r>
      <w:r w:rsidR="00962894">
        <w:rPr>
          <w:rFonts w:cs="David" w:hint="cs"/>
          <w:sz w:val="24"/>
          <w:szCs w:val="24"/>
          <w:rtl/>
        </w:rPr>
        <w:t>-</w:t>
      </w:r>
      <w:r>
        <w:rPr>
          <w:rFonts w:cs="David" w:hint="cs"/>
          <w:sz w:val="24"/>
          <w:szCs w:val="24"/>
          <w:rtl/>
        </w:rPr>
        <w:t xml:space="preserve">צפי הפיתוח 87% המשמעות היא ש-9,000 זכויות ל-40 עובדים </w:t>
      </w:r>
    </w:p>
    <w:p w:rsidR="00962894" w:rsidRDefault="00962894" w:rsidP="000B5A9C">
      <w:pPr>
        <w:pStyle w:val="a7"/>
        <w:spacing w:line="360" w:lineRule="auto"/>
        <w:ind w:left="714"/>
        <w:rPr>
          <w:rFonts w:cs="David"/>
          <w:sz w:val="24"/>
          <w:szCs w:val="24"/>
          <w:rtl/>
        </w:rPr>
      </w:pPr>
      <w:r>
        <w:rPr>
          <w:rFonts w:cs="David" w:hint="cs"/>
          <w:sz w:val="24"/>
          <w:szCs w:val="24"/>
          <w:rtl/>
        </w:rPr>
        <w:t xml:space="preserve">בשנת 2007 </w:t>
      </w:r>
      <w:r>
        <w:rPr>
          <w:rFonts w:cs="David"/>
          <w:sz w:val="24"/>
          <w:szCs w:val="24"/>
          <w:rtl/>
        </w:rPr>
        <w:t>–</w:t>
      </w:r>
      <w:r>
        <w:rPr>
          <w:rFonts w:cs="David" w:hint="cs"/>
          <w:sz w:val="24"/>
          <w:szCs w:val="24"/>
          <w:rtl/>
        </w:rPr>
        <w:t>צפי הפיתוח 83% המשמעות היא 5,500 זכויות ל-</w:t>
      </w:r>
      <w:r>
        <w:rPr>
          <w:rFonts w:cs="David"/>
          <w:sz w:val="24"/>
          <w:szCs w:val="24"/>
        </w:rPr>
        <w:t>40-1-1=38</w:t>
      </w:r>
      <w:r>
        <w:rPr>
          <w:rFonts w:cs="David" w:hint="cs"/>
          <w:sz w:val="24"/>
          <w:szCs w:val="24"/>
          <w:rtl/>
        </w:rPr>
        <w:t xml:space="preserve"> עובדים</w:t>
      </w:r>
    </w:p>
    <w:p w:rsidR="00A019F2" w:rsidRDefault="00962894" w:rsidP="000B5A9C">
      <w:pPr>
        <w:pStyle w:val="a7"/>
        <w:spacing w:line="360" w:lineRule="auto"/>
        <w:ind w:left="714"/>
        <w:rPr>
          <w:rFonts w:cs="David"/>
          <w:sz w:val="24"/>
          <w:szCs w:val="24"/>
          <w:rtl/>
        </w:rPr>
      </w:pPr>
      <w:r>
        <w:rPr>
          <w:rFonts w:cs="David" w:hint="cs"/>
          <w:sz w:val="24"/>
          <w:szCs w:val="24"/>
          <w:rtl/>
        </w:rPr>
        <w:t xml:space="preserve">בדצמבר 2008 </w:t>
      </w:r>
      <w:r>
        <w:rPr>
          <w:rFonts w:cs="David"/>
          <w:sz w:val="24"/>
          <w:szCs w:val="24"/>
          <w:rtl/>
        </w:rPr>
        <w:t>–</w:t>
      </w:r>
      <w:r>
        <w:rPr>
          <w:rFonts w:cs="David" w:hint="cs"/>
          <w:sz w:val="24"/>
          <w:szCs w:val="24"/>
          <w:rtl/>
        </w:rPr>
        <w:t xml:space="preserve"> בפועל 95% המשמעות היא 9,000 זכויות ל-38 עובדים</w:t>
      </w:r>
    </w:p>
    <w:p w:rsidR="00962894" w:rsidRDefault="00962894" w:rsidP="000B5A9C">
      <w:pPr>
        <w:pStyle w:val="a7"/>
        <w:spacing w:line="360" w:lineRule="auto"/>
        <w:ind w:left="714"/>
        <w:rPr>
          <w:rFonts w:cs="David"/>
          <w:sz w:val="24"/>
          <w:szCs w:val="24"/>
          <w:rtl/>
        </w:rPr>
      </w:pPr>
      <w:r>
        <w:rPr>
          <w:rFonts w:cs="David" w:hint="cs"/>
          <w:sz w:val="24"/>
          <w:szCs w:val="24"/>
          <w:rtl/>
        </w:rPr>
        <w:t xml:space="preserve">בנתון 6 קיבלנו את השוו"ה של הזכויות. </w:t>
      </w:r>
    </w:p>
    <w:p w:rsidR="00962894" w:rsidRDefault="00962894" w:rsidP="000B5A9C">
      <w:pPr>
        <w:pStyle w:val="a7"/>
        <w:spacing w:line="360" w:lineRule="auto"/>
        <w:ind w:left="714"/>
        <w:rPr>
          <w:rFonts w:cs="David"/>
          <w:sz w:val="24"/>
          <w:szCs w:val="24"/>
          <w:rtl/>
        </w:rPr>
      </w:pPr>
      <w:r>
        <w:rPr>
          <w:rFonts w:cs="David" w:hint="cs"/>
          <w:sz w:val="24"/>
          <w:szCs w:val="24"/>
          <w:rtl/>
        </w:rPr>
        <w:t>25 עובדים מימשו בדצמבר 2009 היתרה 13 עובדים מימשו בדצמבר 2010.</w:t>
      </w:r>
    </w:p>
    <w:p w:rsidR="00962894" w:rsidRDefault="00962894" w:rsidP="000B5A9C">
      <w:pPr>
        <w:pStyle w:val="a7"/>
        <w:spacing w:line="360" w:lineRule="auto"/>
        <w:ind w:left="714"/>
        <w:rPr>
          <w:rFonts w:cs="David"/>
          <w:b/>
          <w:bCs/>
          <w:sz w:val="24"/>
          <w:szCs w:val="24"/>
          <w:rtl/>
        </w:rPr>
      </w:pPr>
      <w:r>
        <w:rPr>
          <w:rFonts w:cs="David" w:hint="cs"/>
          <w:b/>
          <w:bCs/>
          <w:sz w:val="24"/>
          <w:szCs w:val="24"/>
          <w:rtl/>
        </w:rPr>
        <w:t xml:space="preserve">דגש: מדובר על מענק התחייבותי ולכן הוא יירשם לפי שוו"ה למועד הדיווח. </w:t>
      </w:r>
    </w:p>
    <w:tbl>
      <w:tblPr>
        <w:tblStyle w:val="ab"/>
        <w:bidiVisual/>
        <w:tblW w:w="0" w:type="auto"/>
        <w:tblInd w:w="714" w:type="dxa"/>
        <w:tblLook w:val="04A0" w:firstRow="1" w:lastRow="0" w:firstColumn="1" w:lastColumn="0" w:noHBand="0" w:noVBand="1"/>
      </w:tblPr>
      <w:tblGrid>
        <w:gridCol w:w="642"/>
        <w:gridCol w:w="1034"/>
        <w:gridCol w:w="2732"/>
      </w:tblGrid>
      <w:tr w:rsidR="00962894" w:rsidTr="00962894">
        <w:tc>
          <w:tcPr>
            <w:tcW w:w="0" w:type="auto"/>
            <w:vAlign w:val="center"/>
          </w:tcPr>
          <w:p w:rsidR="00962894" w:rsidRPr="00962894" w:rsidRDefault="00962894" w:rsidP="000B5A9C">
            <w:pPr>
              <w:pStyle w:val="a7"/>
              <w:spacing w:line="360" w:lineRule="auto"/>
              <w:ind w:left="0"/>
              <w:rPr>
                <w:rFonts w:cs="David"/>
                <w:sz w:val="24"/>
                <w:szCs w:val="24"/>
                <w:rtl/>
              </w:rPr>
            </w:pPr>
          </w:p>
        </w:tc>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הוצאה</w:t>
            </w:r>
          </w:p>
        </w:tc>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מצטבר</w:t>
            </w:r>
          </w:p>
        </w:tc>
      </w:tr>
      <w:tr w:rsidR="00962894" w:rsidTr="00962894">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2006</w:t>
            </w:r>
          </w:p>
        </w:tc>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600,000</w:t>
            </w:r>
          </w:p>
        </w:tc>
        <w:tc>
          <w:tcPr>
            <w:tcW w:w="0" w:type="auto"/>
            <w:vAlign w:val="center"/>
          </w:tcPr>
          <w:p w:rsidR="00962894" w:rsidRPr="00962894" w:rsidRDefault="00962894" w:rsidP="000B5A9C">
            <w:pPr>
              <w:pStyle w:val="a7"/>
              <w:spacing w:line="360" w:lineRule="auto"/>
              <w:ind w:left="0"/>
              <w:rPr>
                <w:rFonts w:cs="David"/>
                <w:sz w:val="24"/>
                <w:szCs w:val="24"/>
              </w:rPr>
            </w:pPr>
            <w:r w:rsidRPr="00962894">
              <w:rPr>
                <w:rFonts w:cs="David"/>
                <w:sz w:val="24"/>
                <w:szCs w:val="24"/>
              </w:rPr>
              <w:t>40*9,000*5*1/3=600,000</w:t>
            </w:r>
          </w:p>
        </w:tc>
      </w:tr>
      <w:tr w:rsidR="00962894" w:rsidTr="00962894">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2007</w:t>
            </w:r>
          </w:p>
        </w:tc>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(343,333)</w:t>
            </w:r>
          </w:p>
        </w:tc>
        <w:tc>
          <w:tcPr>
            <w:tcW w:w="0" w:type="auto"/>
            <w:vAlign w:val="center"/>
          </w:tcPr>
          <w:p w:rsidR="00962894" w:rsidRPr="00962894" w:rsidRDefault="00962894" w:rsidP="000B5A9C">
            <w:pPr>
              <w:pStyle w:val="a7"/>
              <w:spacing w:line="360" w:lineRule="auto"/>
              <w:ind w:left="0"/>
              <w:rPr>
                <w:rFonts w:cs="David"/>
                <w:sz w:val="24"/>
                <w:szCs w:val="24"/>
              </w:rPr>
            </w:pPr>
            <w:r w:rsidRPr="00962894">
              <w:rPr>
                <w:rFonts w:cs="David"/>
                <w:sz w:val="24"/>
                <w:szCs w:val="24"/>
              </w:rPr>
              <w:t>35*5,500*2*2/3=256,667</w:t>
            </w:r>
          </w:p>
        </w:tc>
      </w:tr>
      <w:tr w:rsidR="00962894" w:rsidTr="00962894">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2008</w:t>
            </w:r>
          </w:p>
        </w:tc>
        <w:tc>
          <w:tcPr>
            <w:tcW w:w="0" w:type="auto"/>
            <w:vAlign w:val="center"/>
          </w:tcPr>
          <w:p w:rsidR="00962894" w:rsidRPr="00962894" w:rsidRDefault="00962894" w:rsidP="000B5A9C">
            <w:pPr>
              <w:pStyle w:val="a7"/>
              <w:spacing w:line="360" w:lineRule="auto"/>
              <w:ind w:left="0"/>
              <w:rPr>
                <w:rFonts w:cs="David"/>
                <w:sz w:val="24"/>
                <w:szCs w:val="24"/>
                <w:rtl/>
              </w:rPr>
            </w:pPr>
            <w:r w:rsidRPr="00962894">
              <w:rPr>
                <w:rFonts w:cs="David" w:hint="cs"/>
                <w:sz w:val="24"/>
                <w:szCs w:val="24"/>
                <w:rtl/>
              </w:rPr>
              <w:t>769333</w:t>
            </w:r>
          </w:p>
        </w:tc>
        <w:tc>
          <w:tcPr>
            <w:tcW w:w="0" w:type="auto"/>
            <w:vAlign w:val="center"/>
          </w:tcPr>
          <w:p w:rsidR="00962894" w:rsidRPr="00962894" w:rsidRDefault="00962894" w:rsidP="000B5A9C">
            <w:pPr>
              <w:pStyle w:val="a7"/>
              <w:spacing w:line="360" w:lineRule="auto"/>
              <w:ind w:left="0"/>
              <w:rPr>
                <w:rFonts w:cs="David"/>
                <w:sz w:val="24"/>
                <w:szCs w:val="24"/>
              </w:rPr>
            </w:pPr>
            <w:r w:rsidRPr="00962894">
              <w:rPr>
                <w:rFonts w:cs="David"/>
                <w:sz w:val="24"/>
                <w:szCs w:val="24"/>
              </w:rPr>
              <w:t>38*9,000*3=1,026,000</w:t>
            </w:r>
          </w:p>
        </w:tc>
      </w:tr>
    </w:tbl>
    <w:p w:rsidR="00962894" w:rsidRDefault="00962894" w:rsidP="000B5A9C">
      <w:pPr>
        <w:pStyle w:val="a7"/>
        <w:spacing w:line="360" w:lineRule="auto"/>
        <w:ind w:left="714"/>
        <w:rPr>
          <w:rFonts w:cs="David"/>
          <w:sz w:val="24"/>
          <w:szCs w:val="24"/>
          <w:rtl/>
        </w:rPr>
      </w:pPr>
      <w:r>
        <w:rPr>
          <w:rFonts w:cs="David" w:hint="cs"/>
          <w:sz w:val="24"/>
          <w:szCs w:val="24"/>
          <w:rtl/>
        </w:rPr>
        <w:t xml:space="preserve">כיוון שמדובר במענק התחייבותי אנו ממשיכים לעדכן גם לאחר מועד ההבשלה אבל נח יותר במקום לעבוד על המצטבר לעבוד על השנתי. </w:t>
      </w:r>
    </w:p>
    <w:p w:rsidR="00962894" w:rsidRDefault="00962894" w:rsidP="000B5A9C">
      <w:pPr>
        <w:pStyle w:val="a7"/>
        <w:spacing w:line="360" w:lineRule="auto"/>
        <w:ind w:left="714"/>
        <w:rPr>
          <w:rFonts w:cs="David"/>
          <w:sz w:val="24"/>
          <w:szCs w:val="24"/>
          <w:rtl/>
        </w:rPr>
      </w:pPr>
      <w:r>
        <w:rPr>
          <w:rFonts w:cs="David" w:hint="cs"/>
          <w:sz w:val="24"/>
          <w:szCs w:val="24"/>
          <w:rtl/>
        </w:rPr>
        <w:t>בשנת 2009 צריך להיזהר כיוון שלא כל העובדים התנהגו אות הדבר 25  מימשו ו-13 לא מימשו .</w:t>
      </w:r>
    </w:p>
    <w:p w:rsidR="00962894" w:rsidRDefault="00962894" w:rsidP="000B5A9C">
      <w:pPr>
        <w:pStyle w:val="a7"/>
        <w:spacing w:line="360" w:lineRule="auto"/>
        <w:ind w:left="714"/>
        <w:rPr>
          <w:rFonts w:cs="David"/>
          <w:sz w:val="24"/>
          <w:szCs w:val="24"/>
          <w:rtl/>
        </w:rPr>
      </w:pPr>
      <w:r>
        <w:rPr>
          <w:rFonts w:cs="David" w:hint="cs"/>
          <w:b/>
          <w:bCs/>
          <w:sz w:val="24"/>
          <w:szCs w:val="24"/>
          <w:rtl/>
        </w:rPr>
        <w:t xml:space="preserve">עובדים שמימשו : </w:t>
      </w:r>
      <w:r>
        <w:rPr>
          <w:rFonts w:cs="David"/>
          <w:sz w:val="24"/>
          <w:szCs w:val="24"/>
        </w:rPr>
        <w:t>25*9,000*[</w:t>
      </w:r>
      <w:r w:rsidR="000B5A9C">
        <w:rPr>
          <w:rFonts w:cs="David"/>
          <w:sz w:val="24"/>
          <w:szCs w:val="24"/>
        </w:rPr>
        <w:t>(21-14)-3</w:t>
      </w:r>
      <w:r>
        <w:rPr>
          <w:rFonts w:cs="David"/>
          <w:sz w:val="24"/>
          <w:szCs w:val="24"/>
        </w:rPr>
        <w:t>]</w:t>
      </w:r>
      <w:r w:rsidR="000B5A9C">
        <w:rPr>
          <w:rFonts w:cs="David"/>
          <w:sz w:val="24"/>
          <w:szCs w:val="24"/>
        </w:rPr>
        <w:t>=900,000</w:t>
      </w:r>
    </w:p>
    <w:p w:rsidR="00770FD9" w:rsidRDefault="00770FD9" w:rsidP="000B5A9C">
      <w:pPr>
        <w:pStyle w:val="a7"/>
        <w:spacing w:line="360" w:lineRule="auto"/>
        <w:ind w:left="714"/>
        <w:rPr>
          <w:rFonts w:cs="David"/>
          <w:sz w:val="24"/>
          <w:szCs w:val="24"/>
        </w:rPr>
      </w:pPr>
      <w:r>
        <w:rPr>
          <w:rFonts w:cs="David" w:hint="cs"/>
          <w:b/>
          <w:bCs/>
          <w:sz w:val="24"/>
          <w:szCs w:val="24"/>
          <w:rtl/>
        </w:rPr>
        <w:t xml:space="preserve">עובדים שלא מימשו </w:t>
      </w:r>
      <w:r>
        <w:rPr>
          <w:rFonts w:cs="David"/>
          <w:sz w:val="24"/>
          <w:szCs w:val="24"/>
        </w:rPr>
        <w:t>13*9,000*(8-3)=585,000</w:t>
      </w:r>
    </w:p>
    <w:p w:rsidR="00770FD9" w:rsidRDefault="00770FD9" w:rsidP="000B5A9C">
      <w:pPr>
        <w:pStyle w:val="a7"/>
        <w:spacing w:line="360" w:lineRule="auto"/>
        <w:ind w:left="714"/>
        <w:rPr>
          <w:rFonts w:cs="David"/>
          <w:b/>
          <w:bCs/>
          <w:sz w:val="24"/>
          <w:szCs w:val="24"/>
        </w:rPr>
      </w:pPr>
      <w:r>
        <w:rPr>
          <w:rFonts w:cs="David"/>
          <w:b/>
          <w:bCs/>
          <w:sz w:val="24"/>
          <w:szCs w:val="24"/>
        </w:rPr>
        <w:t>----------------------------------</w:t>
      </w:r>
    </w:p>
    <w:p w:rsidR="00770FD9" w:rsidRPr="00770FD9" w:rsidRDefault="00770FD9" w:rsidP="000B5A9C">
      <w:pPr>
        <w:pStyle w:val="a7"/>
        <w:spacing w:line="360" w:lineRule="auto"/>
        <w:ind w:left="714"/>
        <w:rPr>
          <w:rFonts w:cs="David"/>
          <w:b/>
          <w:bCs/>
          <w:sz w:val="24"/>
          <w:szCs w:val="24"/>
          <w:rtl/>
        </w:rPr>
      </w:pPr>
      <w:r w:rsidRPr="00770FD9">
        <w:rPr>
          <w:rFonts w:cs="David" w:hint="cs"/>
          <w:b/>
          <w:bCs/>
          <w:sz w:val="24"/>
          <w:szCs w:val="24"/>
          <w:rtl/>
        </w:rPr>
        <w:t>סה"כ</w:t>
      </w:r>
      <w:r>
        <w:rPr>
          <w:rFonts w:cs="David" w:hint="cs"/>
          <w:b/>
          <w:bCs/>
          <w:sz w:val="24"/>
          <w:szCs w:val="24"/>
          <w:rtl/>
        </w:rPr>
        <w:t xml:space="preserve">                        1,485,000</w:t>
      </w:r>
    </w:p>
    <w:p w:rsidR="00770FD9" w:rsidRDefault="00770FD9" w:rsidP="000B5A9C">
      <w:pPr>
        <w:pStyle w:val="a7"/>
        <w:spacing w:line="360" w:lineRule="auto"/>
        <w:ind w:left="714"/>
        <w:rPr>
          <w:rFonts w:cs="David"/>
          <w:sz w:val="24"/>
          <w:szCs w:val="24"/>
        </w:rPr>
      </w:pPr>
      <w:r>
        <w:rPr>
          <w:rFonts w:cs="David" w:hint="cs"/>
          <w:sz w:val="24"/>
          <w:szCs w:val="24"/>
          <w:rtl/>
        </w:rPr>
        <w:t xml:space="preserve">בשנת 2010 נשארו רק 13 עובדים שמקבלים 9,000 זכויות והם מקבלים את עליית הערך בפועל </w:t>
      </w:r>
      <w:r>
        <w:rPr>
          <w:rFonts w:cs="David"/>
          <w:sz w:val="24"/>
          <w:szCs w:val="24"/>
        </w:rPr>
        <w:t>24-14=10,000</w:t>
      </w:r>
    </w:p>
    <w:p w:rsidR="00770FD9" w:rsidRDefault="00770FD9" w:rsidP="000B5A9C">
      <w:pPr>
        <w:pStyle w:val="a7"/>
        <w:spacing w:line="360" w:lineRule="auto"/>
        <w:ind w:left="714"/>
        <w:rPr>
          <w:rFonts w:cs="David"/>
          <w:sz w:val="24"/>
          <w:szCs w:val="24"/>
          <w:rtl/>
        </w:rPr>
      </w:pPr>
      <w:r>
        <w:rPr>
          <w:rFonts w:cs="David" w:hint="cs"/>
          <w:sz w:val="24"/>
          <w:szCs w:val="24"/>
          <w:rtl/>
        </w:rPr>
        <w:t xml:space="preserve">אבל ה-10,000 זה במצטבר טאני רוצה לעבוד על השינוי מכאן שההוצאה בגינם: </w:t>
      </w:r>
      <w:r>
        <w:rPr>
          <w:rFonts w:cs="David"/>
          <w:sz w:val="24"/>
          <w:szCs w:val="24"/>
        </w:rPr>
        <w:t>13*9,000*(10-8)=234,000</w:t>
      </w:r>
      <w:r>
        <w:rPr>
          <w:rFonts w:cs="David" w:hint="cs"/>
          <w:sz w:val="24"/>
          <w:szCs w:val="24"/>
          <w:rtl/>
        </w:rPr>
        <w:t xml:space="preserve"> </w:t>
      </w:r>
    </w:p>
    <w:p w:rsidR="002E38D0" w:rsidRDefault="002E38D0" w:rsidP="002E38D0">
      <w:pPr>
        <w:pStyle w:val="a7"/>
        <w:numPr>
          <w:ilvl w:val="0"/>
          <w:numId w:val="10"/>
        </w:numPr>
        <w:spacing w:line="360" w:lineRule="auto"/>
        <w:rPr>
          <w:rFonts w:cs="David"/>
          <w:sz w:val="24"/>
          <w:szCs w:val="24"/>
        </w:rPr>
      </w:pPr>
      <w:r>
        <w:rPr>
          <w:rFonts w:cs="David" w:hint="cs"/>
          <w:sz w:val="24"/>
          <w:szCs w:val="24"/>
          <w:rtl/>
        </w:rPr>
        <w:t xml:space="preserve">יש לשים לב שב-12/09 שולם לעובדים </w:t>
      </w:r>
      <w:r>
        <w:rPr>
          <w:rFonts w:cs="David"/>
          <w:sz w:val="24"/>
          <w:szCs w:val="24"/>
        </w:rPr>
        <w:t>25*9,000*7=1,575,000</w:t>
      </w:r>
    </w:p>
    <w:p w:rsidR="002E38D0" w:rsidRDefault="002E38D0" w:rsidP="002E38D0">
      <w:pPr>
        <w:pStyle w:val="a7"/>
        <w:spacing w:line="360" w:lineRule="auto"/>
        <w:ind w:left="1074"/>
        <w:rPr>
          <w:rFonts w:cs="David"/>
          <w:sz w:val="24"/>
          <w:szCs w:val="24"/>
          <w:rtl/>
        </w:rPr>
      </w:pPr>
      <w:r>
        <w:rPr>
          <w:rFonts w:cs="David" w:hint="cs"/>
          <w:sz w:val="24"/>
          <w:szCs w:val="24"/>
          <w:rtl/>
        </w:rPr>
        <w:t xml:space="preserve">וב2010 שולם </w:t>
      </w:r>
      <w:r>
        <w:rPr>
          <w:rFonts w:cs="David"/>
          <w:sz w:val="24"/>
          <w:szCs w:val="24"/>
        </w:rPr>
        <w:t>13*9,000*(24-14)=1,170,000</w:t>
      </w:r>
    </w:p>
    <w:p w:rsidR="0087188B" w:rsidRDefault="0087188B" w:rsidP="0087188B">
      <w:pPr>
        <w:pStyle w:val="a7"/>
        <w:numPr>
          <w:ilvl w:val="0"/>
          <w:numId w:val="6"/>
        </w:numPr>
        <w:spacing w:line="360" w:lineRule="auto"/>
        <w:rPr>
          <w:rFonts w:cs="David"/>
          <w:sz w:val="24"/>
          <w:szCs w:val="24"/>
        </w:rPr>
      </w:pPr>
      <w:r w:rsidRPr="003C4348">
        <w:rPr>
          <w:rFonts w:cs="David" w:hint="cs"/>
          <w:b/>
          <w:bCs/>
          <w:sz w:val="24"/>
          <w:szCs w:val="24"/>
          <w:rtl/>
        </w:rPr>
        <w:t>תוכנית למחלקת שיווק</w:t>
      </w:r>
      <w:r w:rsidRPr="003C4348">
        <w:rPr>
          <w:rFonts w:cs="David" w:hint="cs"/>
          <w:sz w:val="24"/>
          <w:szCs w:val="24"/>
          <w:rtl/>
        </w:rPr>
        <w:t xml:space="preserve"> </w:t>
      </w:r>
      <w:r>
        <w:rPr>
          <w:rFonts w:cs="David"/>
          <w:sz w:val="24"/>
          <w:szCs w:val="24"/>
          <w:rtl/>
        </w:rPr>
        <w:t>–</w:t>
      </w:r>
      <w:r>
        <w:rPr>
          <w:rFonts w:cs="David" w:hint="cs"/>
          <w:sz w:val="24"/>
          <w:szCs w:val="24"/>
          <w:rtl/>
        </w:rPr>
        <w:t xml:space="preserve">אנו מזהית מענק הוני 6,500 אופציות. </w:t>
      </w:r>
    </w:p>
    <w:p w:rsidR="0087188B" w:rsidRDefault="0087188B" w:rsidP="0087188B">
      <w:pPr>
        <w:pStyle w:val="a7"/>
        <w:spacing w:line="360" w:lineRule="auto"/>
        <w:rPr>
          <w:rFonts w:cs="David"/>
          <w:sz w:val="24"/>
          <w:szCs w:val="24"/>
          <w:rtl/>
        </w:rPr>
      </w:pPr>
      <w:r>
        <w:rPr>
          <w:rFonts w:cs="David" w:hint="cs"/>
          <w:sz w:val="24"/>
          <w:szCs w:val="24"/>
          <w:rtl/>
        </w:rPr>
        <w:t>מועד ההענקה -01/06 , שווע הוגן 5.</w:t>
      </w:r>
    </w:p>
    <w:p w:rsidR="0087188B" w:rsidRDefault="0087188B" w:rsidP="0087188B">
      <w:pPr>
        <w:pStyle w:val="a7"/>
        <w:spacing w:line="360" w:lineRule="auto"/>
        <w:rPr>
          <w:rFonts w:cs="David"/>
          <w:sz w:val="24"/>
          <w:szCs w:val="24"/>
          <w:rtl/>
        </w:rPr>
      </w:pPr>
      <w:r>
        <w:rPr>
          <w:rFonts w:cs="David" w:hint="cs"/>
          <w:sz w:val="24"/>
          <w:szCs w:val="24"/>
          <w:rtl/>
        </w:rPr>
        <w:t xml:space="preserve">תנאי הבשלה </w:t>
      </w:r>
      <w:r>
        <w:rPr>
          <w:rFonts w:cs="David"/>
          <w:sz w:val="24"/>
          <w:szCs w:val="24"/>
          <w:rtl/>
        </w:rPr>
        <w:t>–</w:t>
      </w:r>
      <w:r>
        <w:rPr>
          <w:rFonts w:cs="David" w:hint="cs"/>
          <w:sz w:val="24"/>
          <w:szCs w:val="24"/>
          <w:rtl/>
        </w:rPr>
        <w:t xml:space="preserve"> שירות 4 שנים </w:t>
      </w:r>
    </w:p>
    <w:p w:rsidR="0087188B" w:rsidRDefault="0087188B" w:rsidP="0087188B">
      <w:pPr>
        <w:pStyle w:val="a7"/>
        <w:spacing w:line="360" w:lineRule="auto"/>
        <w:rPr>
          <w:rFonts w:cs="David"/>
          <w:sz w:val="24"/>
          <w:szCs w:val="24"/>
        </w:rPr>
      </w:pPr>
      <w:r>
        <w:rPr>
          <w:rFonts w:cs="David" w:hint="cs"/>
          <w:sz w:val="24"/>
          <w:szCs w:val="24"/>
          <w:rtl/>
        </w:rPr>
        <w:lastRenderedPageBreak/>
        <w:t xml:space="preserve">ב-04/08 יש פדיון של התוכנית תמורת תשלום של 2 ₪ לאופציה, למרות שהשווי שלה הוא 0.5 ₪. המשמעות היא שהישות למעשה נתנה הטבה נוספת של </w:t>
      </w:r>
      <w:r>
        <w:rPr>
          <w:rFonts w:cs="David"/>
          <w:sz w:val="24"/>
          <w:szCs w:val="24"/>
        </w:rPr>
        <w:t>2-0.5=1.5</w:t>
      </w:r>
    </w:p>
    <w:p w:rsidR="0087188B" w:rsidRDefault="0087188B" w:rsidP="0087188B">
      <w:pPr>
        <w:pStyle w:val="a7"/>
        <w:spacing w:line="360" w:lineRule="auto"/>
        <w:rPr>
          <w:rFonts w:cs="David"/>
          <w:b/>
          <w:bCs/>
          <w:sz w:val="24"/>
          <w:szCs w:val="24"/>
          <w:rtl/>
        </w:rPr>
      </w:pPr>
      <w:r>
        <w:rPr>
          <w:rFonts w:cs="David" w:hint="cs"/>
          <w:b/>
          <w:bCs/>
          <w:sz w:val="24"/>
          <w:szCs w:val="24"/>
          <w:rtl/>
        </w:rPr>
        <w:t xml:space="preserve">עובדים </w:t>
      </w:r>
    </w:p>
    <w:p w:rsidR="0087188B" w:rsidRDefault="0087188B" w:rsidP="0087188B">
      <w:pPr>
        <w:pStyle w:val="a7"/>
        <w:spacing w:line="360" w:lineRule="auto"/>
        <w:rPr>
          <w:rFonts w:cs="David"/>
          <w:b/>
          <w:bCs/>
          <w:sz w:val="24"/>
          <w:szCs w:val="24"/>
          <w:rtl/>
        </w:rPr>
      </w:pPr>
      <w:r>
        <w:rPr>
          <w:rFonts w:cs="David" w:hint="cs"/>
          <w:b/>
          <w:bCs/>
          <w:sz w:val="24"/>
          <w:szCs w:val="24"/>
          <w:rtl/>
        </w:rPr>
        <w:t>2006- 50</w:t>
      </w:r>
    </w:p>
    <w:p w:rsidR="0087188B" w:rsidRDefault="0087188B" w:rsidP="0087188B">
      <w:pPr>
        <w:pStyle w:val="a7"/>
        <w:spacing w:line="360" w:lineRule="auto"/>
        <w:rPr>
          <w:rFonts w:cs="David"/>
          <w:b/>
          <w:bCs/>
          <w:sz w:val="24"/>
          <w:szCs w:val="24"/>
          <w:rtl/>
        </w:rPr>
      </w:pPr>
      <w:r>
        <w:rPr>
          <w:rFonts w:cs="David" w:hint="cs"/>
          <w:b/>
          <w:bCs/>
          <w:sz w:val="24"/>
          <w:szCs w:val="24"/>
          <w:rtl/>
        </w:rPr>
        <w:t xml:space="preserve">2007 </w:t>
      </w:r>
      <w:r>
        <w:rPr>
          <w:rFonts w:cs="David"/>
          <w:b/>
          <w:bCs/>
          <w:sz w:val="24"/>
          <w:szCs w:val="24"/>
          <w:rtl/>
        </w:rPr>
        <w:t>–</w:t>
      </w:r>
      <w:r>
        <w:rPr>
          <w:rFonts w:cs="David" w:hint="cs"/>
          <w:b/>
          <w:bCs/>
          <w:sz w:val="24"/>
          <w:szCs w:val="24"/>
          <w:rtl/>
        </w:rPr>
        <w:t xml:space="preserve"> 40</w:t>
      </w:r>
    </w:p>
    <w:p w:rsidR="0087188B" w:rsidRDefault="0087188B" w:rsidP="0087188B">
      <w:pPr>
        <w:pStyle w:val="a7"/>
        <w:spacing w:line="360" w:lineRule="auto"/>
        <w:rPr>
          <w:rFonts w:cs="David"/>
          <w:b/>
          <w:bCs/>
          <w:sz w:val="24"/>
          <w:szCs w:val="24"/>
          <w:rtl/>
        </w:rPr>
      </w:pPr>
      <w:r>
        <w:rPr>
          <w:rFonts w:cs="David" w:hint="cs"/>
          <w:b/>
          <w:bCs/>
          <w:sz w:val="24"/>
          <w:szCs w:val="24"/>
          <w:rtl/>
        </w:rPr>
        <w:t xml:space="preserve">2008 </w:t>
      </w:r>
      <w:r>
        <w:rPr>
          <w:rFonts w:cs="David"/>
          <w:b/>
          <w:bCs/>
          <w:sz w:val="24"/>
          <w:szCs w:val="24"/>
          <w:rtl/>
        </w:rPr>
        <w:t>–</w:t>
      </w:r>
      <w:r>
        <w:rPr>
          <w:rFonts w:cs="David" w:hint="cs"/>
          <w:b/>
          <w:bCs/>
          <w:sz w:val="24"/>
          <w:szCs w:val="24"/>
          <w:rtl/>
        </w:rPr>
        <w:t xml:space="preserve"> 50 כי עד אפריל לא עזבו.</w:t>
      </w:r>
    </w:p>
    <w:tbl>
      <w:tblPr>
        <w:tblStyle w:val="ab"/>
        <w:bidiVisual/>
        <w:tblW w:w="0" w:type="auto"/>
        <w:tblInd w:w="714" w:type="dxa"/>
        <w:tblLook w:val="04A0" w:firstRow="1" w:lastRow="0" w:firstColumn="1" w:lastColumn="0" w:noHBand="0" w:noVBand="1"/>
      </w:tblPr>
      <w:tblGrid>
        <w:gridCol w:w="642"/>
        <w:gridCol w:w="1080"/>
        <w:gridCol w:w="3027"/>
      </w:tblGrid>
      <w:tr w:rsidR="00C85B47" w:rsidRPr="00962894" w:rsidTr="00DF3EC5">
        <w:tc>
          <w:tcPr>
            <w:tcW w:w="0" w:type="auto"/>
            <w:vAlign w:val="center"/>
          </w:tcPr>
          <w:p w:rsidR="00C85B47" w:rsidRPr="00962894" w:rsidRDefault="00C85B47" w:rsidP="00DF3EC5">
            <w:pPr>
              <w:pStyle w:val="a7"/>
              <w:spacing w:line="360" w:lineRule="auto"/>
              <w:ind w:left="0"/>
              <w:rPr>
                <w:rFonts w:cs="David"/>
                <w:sz w:val="24"/>
                <w:szCs w:val="24"/>
                <w:rtl/>
              </w:rPr>
            </w:pPr>
          </w:p>
        </w:tc>
        <w:tc>
          <w:tcPr>
            <w:tcW w:w="0" w:type="auto"/>
            <w:vAlign w:val="center"/>
          </w:tcPr>
          <w:p w:rsidR="00C85B47" w:rsidRPr="00962894" w:rsidRDefault="00C85B47" w:rsidP="00DF3EC5">
            <w:pPr>
              <w:pStyle w:val="a7"/>
              <w:spacing w:line="360" w:lineRule="auto"/>
              <w:ind w:left="0"/>
              <w:rPr>
                <w:rFonts w:cs="David"/>
                <w:sz w:val="24"/>
                <w:szCs w:val="24"/>
                <w:rtl/>
              </w:rPr>
            </w:pPr>
            <w:r w:rsidRPr="00962894">
              <w:rPr>
                <w:rFonts w:cs="David" w:hint="cs"/>
                <w:sz w:val="24"/>
                <w:szCs w:val="24"/>
                <w:rtl/>
              </w:rPr>
              <w:t>הוצאה</w:t>
            </w:r>
          </w:p>
        </w:tc>
        <w:tc>
          <w:tcPr>
            <w:tcW w:w="0" w:type="auto"/>
            <w:vAlign w:val="center"/>
          </w:tcPr>
          <w:p w:rsidR="00C85B47" w:rsidRPr="00962894" w:rsidRDefault="00C85B47" w:rsidP="00DF3EC5">
            <w:pPr>
              <w:pStyle w:val="a7"/>
              <w:spacing w:line="360" w:lineRule="auto"/>
              <w:ind w:left="0"/>
              <w:rPr>
                <w:rFonts w:cs="David"/>
                <w:sz w:val="24"/>
                <w:szCs w:val="24"/>
                <w:rtl/>
              </w:rPr>
            </w:pPr>
            <w:r w:rsidRPr="00962894">
              <w:rPr>
                <w:rFonts w:cs="David" w:hint="cs"/>
                <w:sz w:val="24"/>
                <w:szCs w:val="24"/>
                <w:rtl/>
              </w:rPr>
              <w:t>מצטבר</w:t>
            </w:r>
          </w:p>
        </w:tc>
      </w:tr>
      <w:tr w:rsidR="00C85B47" w:rsidRPr="00962894" w:rsidTr="00DF3EC5">
        <w:tc>
          <w:tcPr>
            <w:tcW w:w="0" w:type="auto"/>
            <w:vAlign w:val="center"/>
          </w:tcPr>
          <w:p w:rsidR="00C85B47" w:rsidRPr="00962894" w:rsidRDefault="00C85B47" w:rsidP="00DF3EC5">
            <w:pPr>
              <w:pStyle w:val="a7"/>
              <w:spacing w:line="360" w:lineRule="auto"/>
              <w:ind w:left="0"/>
              <w:rPr>
                <w:rFonts w:cs="David"/>
                <w:sz w:val="24"/>
                <w:szCs w:val="24"/>
                <w:rtl/>
              </w:rPr>
            </w:pPr>
            <w:r>
              <w:rPr>
                <w:rFonts w:cs="David" w:hint="cs"/>
                <w:sz w:val="24"/>
                <w:szCs w:val="24"/>
                <w:rtl/>
              </w:rPr>
              <w:t>2006</w:t>
            </w:r>
          </w:p>
        </w:tc>
        <w:tc>
          <w:tcPr>
            <w:tcW w:w="0" w:type="auto"/>
            <w:vAlign w:val="center"/>
          </w:tcPr>
          <w:p w:rsidR="00C85B47" w:rsidRPr="00962894" w:rsidRDefault="00C85B47" w:rsidP="00DF3EC5">
            <w:pPr>
              <w:pStyle w:val="a7"/>
              <w:spacing w:line="360" w:lineRule="auto"/>
              <w:ind w:left="0"/>
              <w:rPr>
                <w:rFonts w:cs="David"/>
                <w:sz w:val="24"/>
                <w:szCs w:val="24"/>
                <w:rtl/>
              </w:rPr>
            </w:pPr>
            <w:r>
              <w:rPr>
                <w:rFonts w:cs="David" w:hint="cs"/>
                <w:sz w:val="24"/>
                <w:szCs w:val="24"/>
                <w:rtl/>
              </w:rPr>
              <w:t>406,250</w:t>
            </w:r>
          </w:p>
        </w:tc>
        <w:tc>
          <w:tcPr>
            <w:tcW w:w="0" w:type="auto"/>
            <w:vAlign w:val="center"/>
          </w:tcPr>
          <w:p w:rsidR="00C85B47" w:rsidRPr="00962894" w:rsidRDefault="00C85B47" w:rsidP="00DF3EC5">
            <w:pPr>
              <w:pStyle w:val="a7"/>
              <w:spacing w:line="360" w:lineRule="auto"/>
              <w:ind w:left="0"/>
              <w:rPr>
                <w:rFonts w:cs="David"/>
                <w:sz w:val="24"/>
                <w:szCs w:val="24"/>
              </w:rPr>
            </w:pPr>
            <w:r>
              <w:rPr>
                <w:rFonts w:cs="David"/>
                <w:sz w:val="24"/>
                <w:szCs w:val="24"/>
              </w:rPr>
              <w:t>50*6.5*1/4=406,250</w:t>
            </w:r>
          </w:p>
        </w:tc>
      </w:tr>
      <w:tr w:rsidR="00C85B47" w:rsidRPr="00962894" w:rsidTr="00DF3EC5">
        <w:tc>
          <w:tcPr>
            <w:tcW w:w="0" w:type="auto"/>
            <w:vAlign w:val="center"/>
          </w:tcPr>
          <w:p w:rsidR="00C85B47" w:rsidRPr="00962894" w:rsidRDefault="00C85B47" w:rsidP="00DF3EC5">
            <w:pPr>
              <w:pStyle w:val="a7"/>
              <w:spacing w:line="360" w:lineRule="auto"/>
              <w:ind w:left="0"/>
              <w:rPr>
                <w:rFonts w:cs="David"/>
                <w:sz w:val="24"/>
                <w:szCs w:val="24"/>
                <w:rtl/>
              </w:rPr>
            </w:pPr>
            <w:r>
              <w:rPr>
                <w:rFonts w:cs="David" w:hint="cs"/>
                <w:sz w:val="24"/>
                <w:szCs w:val="24"/>
                <w:rtl/>
              </w:rPr>
              <w:t>2007</w:t>
            </w:r>
          </w:p>
        </w:tc>
        <w:tc>
          <w:tcPr>
            <w:tcW w:w="0" w:type="auto"/>
            <w:vAlign w:val="center"/>
          </w:tcPr>
          <w:p w:rsidR="00C85B47" w:rsidRPr="00962894" w:rsidRDefault="00C85B47" w:rsidP="00DF3EC5">
            <w:pPr>
              <w:pStyle w:val="a7"/>
              <w:spacing w:line="360" w:lineRule="auto"/>
              <w:ind w:left="0"/>
              <w:rPr>
                <w:rFonts w:cs="David"/>
                <w:sz w:val="24"/>
                <w:szCs w:val="24"/>
                <w:rtl/>
              </w:rPr>
            </w:pPr>
            <w:r>
              <w:rPr>
                <w:rFonts w:cs="David" w:hint="cs"/>
                <w:sz w:val="24"/>
                <w:szCs w:val="24"/>
                <w:rtl/>
              </w:rPr>
              <w:t>243,750</w:t>
            </w:r>
          </w:p>
        </w:tc>
        <w:tc>
          <w:tcPr>
            <w:tcW w:w="0" w:type="auto"/>
            <w:vAlign w:val="center"/>
          </w:tcPr>
          <w:p w:rsidR="00C85B47" w:rsidRPr="00962894" w:rsidRDefault="00C85B47" w:rsidP="00DF3EC5">
            <w:pPr>
              <w:pStyle w:val="a7"/>
              <w:spacing w:line="360" w:lineRule="auto"/>
              <w:ind w:left="0"/>
              <w:rPr>
                <w:rFonts w:cs="David"/>
                <w:sz w:val="24"/>
                <w:szCs w:val="24"/>
              </w:rPr>
            </w:pPr>
            <w:r>
              <w:rPr>
                <w:rFonts w:cs="David"/>
                <w:sz w:val="24"/>
                <w:szCs w:val="24"/>
              </w:rPr>
              <w:t>40*6*5,000*2/4=650,000</w:t>
            </w:r>
          </w:p>
        </w:tc>
      </w:tr>
      <w:tr w:rsidR="00C85B47" w:rsidRPr="00962894" w:rsidTr="00DF3EC5">
        <w:tc>
          <w:tcPr>
            <w:tcW w:w="0" w:type="auto"/>
            <w:vAlign w:val="center"/>
          </w:tcPr>
          <w:p w:rsidR="00C85B47" w:rsidRPr="00962894" w:rsidRDefault="00C85B47" w:rsidP="00DF3EC5">
            <w:pPr>
              <w:pStyle w:val="a7"/>
              <w:spacing w:line="360" w:lineRule="auto"/>
              <w:ind w:left="0"/>
              <w:rPr>
                <w:rFonts w:cs="David"/>
                <w:sz w:val="24"/>
                <w:szCs w:val="24"/>
                <w:rtl/>
              </w:rPr>
            </w:pPr>
            <w:r>
              <w:rPr>
                <w:rFonts w:cs="David" w:hint="cs"/>
                <w:sz w:val="24"/>
                <w:szCs w:val="24"/>
                <w:rtl/>
              </w:rPr>
              <w:t>2008</w:t>
            </w:r>
          </w:p>
        </w:tc>
        <w:tc>
          <w:tcPr>
            <w:tcW w:w="0" w:type="auto"/>
            <w:vAlign w:val="center"/>
          </w:tcPr>
          <w:p w:rsidR="00C85B47" w:rsidRPr="00962894" w:rsidRDefault="00C85B47" w:rsidP="00DF3EC5">
            <w:pPr>
              <w:pStyle w:val="a7"/>
              <w:spacing w:line="360" w:lineRule="auto"/>
              <w:ind w:left="0"/>
              <w:rPr>
                <w:rFonts w:cs="David"/>
                <w:sz w:val="24"/>
                <w:szCs w:val="24"/>
                <w:rtl/>
              </w:rPr>
            </w:pPr>
            <w:r>
              <w:rPr>
                <w:rFonts w:cs="David" w:hint="cs"/>
                <w:sz w:val="24"/>
                <w:szCs w:val="24"/>
                <w:rtl/>
              </w:rPr>
              <w:t>1,462,500</w:t>
            </w:r>
          </w:p>
        </w:tc>
        <w:tc>
          <w:tcPr>
            <w:tcW w:w="0" w:type="auto"/>
            <w:vAlign w:val="center"/>
          </w:tcPr>
          <w:p w:rsidR="00C85B47" w:rsidRPr="00962894" w:rsidRDefault="00C85B47" w:rsidP="00DF3EC5">
            <w:pPr>
              <w:pStyle w:val="a7"/>
              <w:spacing w:line="360" w:lineRule="auto"/>
              <w:ind w:left="0"/>
              <w:rPr>
                <w:rFonts w:cs="David"/>
                <w:sz w:val="24"/>
                <w:szCs w:val="24"/>
              </w:rPr>
            </w:pPr>
            <w:r>
              <w:rPr>
                <w:rFonts w:cs="David"/>
                <w:sz w:val="24"/>
                <w:szCs w:val="24"/>
              </w:rPr>
              <w:t>50*6,500*(5+1.5)=2,112,500</w:t>
            </w:r>
          </w:p>
        </w:tc>
      </w:tr>
    </w:tbl>
    <w:p w:rsidR="00C85B47" w:rsidRDefault="00C85B47" w:rsidP="0087188B">
      <w:pPr>
        <w:pStyle w:val="a7"/>
        <w:spacing w:line="360" w:lineRule="auto"/>
        <w:rPr>
          <w:rFonts w:cs="David"/>
          <w:sz w:val="24"/>
          <w:szCs w:val="24"/>
          <w:rtl/>
        </w:rPr>
      </w:pPr>
      <w:r>
        <w:rPr>
          <w:rFonts w:cs="David" w:hint="cs"/>
          <w:sz w:val="24"/>
          <w:szCs w:val="24"/>
          <w:rtl/>
        </w:rPr>
        <w:t xml:space="preserve">שנת 2008 היא השנה החשובה </w:t>
      </w:r>
      <w:r w:rsidR="003A4231">
        <w:rPr>
          <w:rFonts w:cs="David" w:hint="cs"/>
          <w:sz w:val="24"/>
          <w:szCs w:val="24"/>
          <w:rtl/>
        </w:rPr>
        <w:t xml:space="preserve">בשנה הזאת יש פדיון של התכנית . </w:t>
      </w:r>
    </w:p>
    <w:p w:rsidR="003A4231" w:rsidRDefault="003A4231" w:rsidP="003A4231">
      <w:pPr>
        <w:pStyle w:val="a7"/>
        <w:numPr>
          <w:ilvl w:val="0"/>
          <w:numId w:val="11"/>
        </w:numPr>
        <w:spacing w:line="360" w:lineRule="auto"/>
        <w:rPr>
          <w:rFonts w:cs="David"/>
          <w:sz w:val="24"/>
          <w:szCs w:val="24"/>
        </w:rPr>
      </w:pPr>
      <w:r>
        <w:rPr>
          <w:rFonts w:cs="David" w:hint="cs"/>
          <w:sz w:val="24"/>
          <w:szCs w:val="24"/>
          <w:rtl/>
        </w:rPr>
        <w:t>מכיוון שהתוכנית בוטלה אנו מבצעים האצה. מכירים מידית ביתרת ההוצאה ולא פורסים אותה  .</w:t>
      </w:r>
    </w:p>
    <w:p w:rsidR="003A4231" w:rsidRDefault="003A4231" w:rsidP="003A4231">
      <w:pPr>
        <w:pStyle w:val="a7"/>
        <w:numPr>
          <w:ilvl w:val="0"/>
          <w:numId w:val="11"/>
        </w:numPr>
        <w:spacing w:line="360" w:lineRule="auto"/>
        <w:rPr>
          <w:rFonts w:cs="David"/>
          <w:sz w:val="24"/>
          <w:szCs w:val="24"/>
        </w:rPr>
      </w:pPr>
      <w:r>
        <w:rPr>
          <w:rFonts w:cs="David" w:hint="cs"/>
          <w:sz w:val="24"/>
          <w:szCs w:val="24"/>
          <w:rtl/>
        </w:rPr>
        <w:t xml:space="preserve">הישות שילמה עבור על אופציה 2 ₪ למרות, שהשוו"ה שלה הוא 0.5 ₪ ולכן מכירים בהוצאה נוספת של 1.5 ₪. </w:t>
      </w:r>
    </w:p>
    <w:p w:rsidR="003A4231" w:rsidRDefault="003A4231" w:rsidP="003A4231">
      <w:pPr>
        <w:pStyle w:val="a7"/>
        <w:numPr>
          <w:ilvl w:val="0"/>
          <w:numId w:val="11"/>
        </w:numPr>
        <w:spacing w:line="360" w:lineRule="auto"/>
        <w:rPr>
          <w:rFonts w:cs="David"/>
          <w:sz w:val="24"/>
          <w:szCs w:val="24"/>
        </w:rPr>
      </w:pPr>
      <w:r>
        <w:rPr>
          <w:rFonts w:cs="David" w:hint="cs"/>
          <w:sz w:val="24"/>
          <w:szCs w:val="24"/>
          <w:rtl/>
        </w:rPr>
        <w:t xml:space="preserve">התשלום עצמו יירשם כפדיון הון כאשר עבור הפדיון הישות שילמה </w:t>
      </w:r>
      <w:r>
        <w:rPr>
          <w:rFonts w:cs="David"/>
          <w:sz w:val="24"/>
          <w:szCs w:val="24"/>
        </w:rPr>
        <w:t>50*6,500*2=650,000</w:t>
      </w:r>
    </w:p>
    <w:p w:rsidR="003C4348" w:rsidRPr="003C4348" w:rsidRDefault="003C4348" w:rsidP="003C4348">
      <w:pPr>
        <w:pStyle w:val="a7"/>
        <w:numPr>
          <w:ilvl w:val="0"/>
          <w:numId w:val="6"/>
        </w:numPr>
        <w:spacing w:line="360" w:lineRule="auto"/>
        <w:rPr>
          <w:rFonts w:cs="David"/>
          <w:sz w:val="24"/>
          <w:szCs w:val="24"/>
          <w:rtl/>
        </w:rPr>
      </w:pPr>
      <w:r>
        <w:rPr>
          <w:rFonts w:cs="David" w:hint="cs"/>
          <w:b/>
          <w:bCs/>
          <w:sz w:val="24"/>
          <w:szCs w:val="24"/>
          <w:rtl/>
        </w:rPr>
        <w:t xml:space="preserve">שרותי מעבדה </w:t>
      </w:r>
      <w:r w:rsidR="00576313">
        <w:rPr>
          <w:rFonts w:cs="David"/>
          <w:b/>
          <w:bCs/>
          <w:sz w:val="24"/>
          <w:szCs w:val="24"/>
          <w:rtl/>
        </w:rPr>
        <w:t>–</w:t>
      </w:r>
      <w:r>
        <w:rPr>
          <w:rFonts w:cs="David" w:hint="cs"/>
          <w:b/>
          <w:bCs/>
          <w:sz w:val="24"/>
          <w:szCs w:val="24"/>
          <w:rtl/>
        </w:rPr>
        <w:t xml:space="preserve"> </w:t>
      </w:r>
      <w:r w:rsidR="00576313">
        <w:rPr>
          <w:rFonts w:cs="David" w:hint="cs"/>
          <w:sz w:val="24"/>
          <w:szCs w:val="24"/>
          <w:rtl/>
        </w:rPr>
        <w:t xml:space="preserve">מענק זה הוא סוג אחר של מענק לעומת המענקים האחרים. מענק זה הוא מספק חיצוני ולכן אנו מודדים את שווי השירות ולא את השווי של המכשיר ההנו. אנו גם מבצעים את המדידה בעת קבלת השירות ולא בעת ההענקה . בהתאם לנתונים בכל שנה שווי השירות הוא </w:t>
      </w:r>
      <w:r w:rsidR="00576313">
        <w:rPr>
          <w:rFonts w:cs="David"/>
          <w:sz w:val="24"/>
          <w:szCs w:val="24"/>
        </w:rPr>
        <w:t>5,000*12=60,000</w:t>
      </w:r>
      <w:r w:rsidR="00576313">
        <w:rPr>
          <w:rFonts w:cs="David" w:hint="cs"/>
          <w:sz w:val="24"/>
          <w:szCs w:val="24"/>
          <w:rtl/>
        </w:rPr>
        <w:t xml:space="preserve"> ובכל שנה מונפקות 4,500 מניות.</w:t>
      </w:r>
    </w:p>
    <w:p w:rsidR="00A019F2" w:rsidRPr="00A019F2" w:rsidRDefault="00A019F2" w:rsidP="000B5A9C">
      <w:pPr>
        <w:spacing w:line="360" w:lineRule="auto"/>
        <w:rPr>
          <w:rFonts w:cs="David"/>
          <w:sz w:val="24"/>
          <w:szCs w:val="24"/>
          <w:rtl/>
        </w:rPr>
      </w:pPr>
    </w:p>
    <w:p w:rsidR="00576313" w:rsidRPr="00576313" w:rsidRDefault="00576313" w:rsidP="00576313">
      <w:pPr>
        <w:spacing w:line="360" w:lineRule="auto"/>
        <w:rPr>
          <w:rFonts w:cs="David"/>
          <w:sz w:val="24"/>
          <w:szCs w:val="24"/>
          <w:rtl/>
        </w:rPr>
      </w:pPr>
      <w:r>
        <w:rPr>
          <w:rFonts w:cs="David" w:hint="cs"/>
          <w:b/>
          <w:bCs/>
          <w:sz w:val="24"/>
          <w:szCs w:val="24"/>
          <w:rtl/>
        </w:rPr>
        <w:t xml:space="preserve"> </w:t>
      </w:r>
    </w:p>
    <w:p w:rsidR="00A019F2" w:rsidRPr="00A019F2" w:rsidRDefault="00A019F2" w:rsidP="000B5A9C">
      <w:pPr>
        <w:spacing w:line="360" w:lineRule="auto"/>
        <w:rPr>
          <w:rFonts w:cs="David"/>
          <w:sz w:val="24"/>
          <w:szCs w:val="24"/>
          <w:rtl/>
        </w:rPr>
      </w:pPr>
    </w:p>
    <w:p w:rsidR="00A019F2" w:rsidRPr="00A019F2" w:rsidRDefault="00A019F2" w:rsidP="000B5A9C">
      <w:pPr>
        <w:spacing w:line="360" w:lineRule="auto"/>
        <w:rPr>
          <w:rFonts w:cs="David"/>
          <w:sz w:val="24"/>
          <w:szCs w:val="24"/>
          <w:rtl/>
        </w:rPr>
      </w:pPr>
    </w:p>
    <w:p w:rsidR="00A019F2" w:rsidRDefault="00A019F2" w:rsidP="000B5A9C">
      <w:pPr>
        <w:spacing w:line="360" w:lineRule="auto"/>
        <w:rPr>
          <w:rFonts w:cs="David"/>
          <w:sz w:val="24"/>
          <w:szCs w:val="24"/>
          <w:rtl/>
        </w:rPr>
      </w:pPr>
    </w:p>
    <w:p w:rsidR="008B3318" w:rsidRDefault="008B3318" w:rsidP="000B5A9C">
      <w:pPr>
        <w:spacing w:line="360" w:lineRule="auto"/>
        <w:rPr>
          <w:rFonts w:cs="David"/>
          <w:sz w:val="24"/>
          <w:szCs w:val="24"/>
          <w:rtl/>
        </w:rPr>
      </w:pPr>
    </w:p>
    <w:p w:rsidR="00625301" w:rsidRDefault="00625301" w:rsidP="000B5A9C">
      <w:pPr>
        <w:spacing w:line="360" w:lineRule="auto"/>
        <w:jc w:val="center"/>
        <w:rPr>
          <w:rFonts w:cs="David"/>
          <w:sz w:val="24"/>
          <w:szCs w:val="24"/>
          <w:rtl/>
        </w:rPr>
      </w:pPr>
    </w:p>
    <w:p w:rsidR="00B035D9" w:rsidRDefault="00B035D9" w:rsidP="000B5A9C">
      <w:pPr>
        <w:spacing w:line="360" w:lineRule="auto"/>
        <w:jc w:val="center"/>
        <w:rPr>
          <w:rFonts w:cs="David"/>
          <w:sz w:val="24"/>
          <w:szCs w:val="24"/>
          <w:rtl/>
        </w:rPr>
      </w:pPr>
    </w:p>
    <w:p w:rsidR="00B035D9" w:rsidRDefault="00B035D9" w:rsidP="000B5A9C">
      <w:pPr>
        <w:spacing w:line="360" w:lineRule="auto"/>
        <w:jc w:val="center"/>
        <w:rPr>
          <w:rFonts w:cs="David"/>
          <w:sz w:val="24"/>
          <w:szCs w:val="24"/>
          <w:rtl/>
        </w:rPr>
      </w:pPr>
    </w:p>
    <w:p w:rsidR="00B035D9" w:rsidRDefault="00B035D9" w:rsidP="000B5A9C">
      <w:pPr>
        <w:spacing w:line="360" w:lineRule="auto"/>
        <w:jc w:val="center"/>
        <w:rPr>
          <w:rFonts w:cs="David"/>
          <w:sz w:val="24"/>
          <w:szCs w:val="24"/>
          <w:rtl/>
        </w:rPr>
      </w:pPr>
    </w:p>
    <w:p w:rsidR="00B035D9" w:rsidRDefault="00B035D9" w:rsidP="00B035D9">
      <w:pPr>
        <w:spacing w:line="360" w:lineRule="auto"/>
        <w:rPr>
          <w:rFonts w:cs="David"/>
          <w:sz w:val="24"/>
          <w:szCs w:val="24"/>
          <w:rtl/>
        </w:rPr>
      </w:pPr>
    </w:p>
    <w:p w:rsidR="00B035D9" w:rsidRDefault="00B035D9" w:rsidP="00B035D9">
      <w:pPr>
        <w:spacing w:line="360" w:lineRule="auto"/>
        <w:jc w:val="center"/>
        <w:rPr>
          <w:rFonts w:cs="David"/>
          <w:b/>
          <w:bCs/>
          <w:color w:val="00B050"/>
          <w:sz w:val="24"/>
          <w:szCs w:val="24"/>
          <w:u w:val="single"/>
          <w:rtl/>
        </w:rPr>
      </w:pPr>
      <w:r w:rsidRPr="00353EA8">
        <w:rPr>
          <w:rFonts w:cs="David"/>
          <w:b/>
          <w:bCs/>
          <w:color w:val="00B050"/>
          <w:sz w:val="24"/>
          <w:szCs w:val="24"/>
          <w:u w:val="single"/>
        </w:rPr>
        <w:lastRenderedPageBreak/>
        <w:t>Ifrs2</w:t>
      </w:r>
      <w:r>
        <w:rPr>
          <w:rFonts w:cs="David" w:hint="cs"/>
          <w:b/>
          <w:bCs/>
          <w:color w:val="00B050"/>
          <w:sz w:val="24"/>
          <w:szCs w:val="24"/>
          <w:u w:val="single"/>
          <w:rtl/>
        </w:rPr>
        <w:t xml:space="preserve"> שאלה 2</w:t>
      </w:r>
      <w:r w:rsidRPr="00353EA8">
        <w:rPr>
          <w:rFonts w:cs="David" w:hint="cs"/>
          <w:b/>
          <w:bCs/>
          <w:color w:val="00B050"/>
          <w:sz w:val="24"/>
          <w:szCs w:val="24"/>
          <w:u w:val="single"/>
          <w:rtl/>
        </w:rPr>
        <w:t xml:space="preserve"> </w:t>
      </w:r>
      <w:r>
        <w:rPr>
          <w:rFonts w:cs="David"/>
          <w:b/>
          <w:bCs/>
          <w:color w:val="00B050"/>
          <w:sz w:val="24"/>
          <w:szCs w:val="24"/>
          <w:u w:val="single"/>
          <w:rtl/>
        </w:rPr>
        <w:t>–</w:t>
      </w:r>
      <w:r>
        <w:rPr>
          <w:rFonts w:cs="David" w:hint="cs"/>
          <w:b/>
          <w:bCs/>
          <w:color w:val="00B050"/>
          <w:sz w:val="24"/>
          <w:szCs w:val="24"/>
          <w:u w:val="single"/>
          <w:rtl/>
        </w:rPr>
        <w:t xml:space="preserve"> פיתרון:</w:t>
      </w:r>
    </w:p>
    <w:p w:rsidR="00DF3EC5" w:rsidRDefault="00DF3EC5" w:rsidP="00B035D9">
      <w:pPr>
        <w:spacing w:line="360" w:lineRule="auto"/>
        <w:rPr>
          <w:rFonts w:cs="David"/>
          <w:b/>
          <w:bCs/>
          <w:sz w:val="24"/>
          <w:szCs w:val="24"/>
          <w:u w:val="single"/>
          <w:rtl/>
        </w:rPr>
      </w:pPr>
      <w:r>
        <w:rPr>
          <w:rFonts w:cs="David" w:hint="cs"/>
          <w:b/>
          <w:bCs/>
          <w:sz w:val="24"/>
          <w:szCs w:val="24"/>
          <w:u w:val="single"/>
          <w:rtl/>
        </w:rPr>
        <w:t>עובדי מפעל בדרום הארץ</w:t>
      </w:r>
      <w:r w:rsidR="00B406A6">
        <w:rPr>
          <w:rFonts w:cs="David" w:hint="cs"/>
          <w:b/>
          <w:bCs/>
          <w:sz w:val="24"/>
          <w:szCs w:val="24"/>
          <w:u w:val="single"/>
          <w:rtl/>
        </w:rPr>
        <w:t>:</w:t>
      </w:r>
    </w:p>
    <w:tbl>
      <w:tblPr>
        <w:tblStyle w:val="ab"/>
        <w:bidiVisual/>
        <w:tblW w:w="0" w:type="auto"/>
        <w:tblLook w:val="04A0" w:firstRow="1" w:lastRow="0" w:firstColumn="1" w:lastColumn="0" w:noHBand="0" w:noVBand="1"/>
      </w:tblPr>
      <w:tblGrid>
        <w:gridCol w:w="1816"/>
        <w:gridCol w:w="914"/>
        <w:gridCol w:w="914"/>
      </w:tblGrid>
      <w:tr w:rsidR="00DF3EC5" w:rsidTr="00DF3EC5">
        <w:tc>
          <w:tcPr>
            <w:tcW w:w="0" w:type="auto"/>
            <w:vAlign w:val="center"/>
          </w:tcPr>
          <w:p w:rsidR="00DF3EC5" w:rsidRPr="00DF3EC5" w:rsidRDefault="00DF3EC5" w:rsidP="00DF3EC5">
            <w:pPr>
              <w:spacing w:line="360" w:lineRule="auto"/>
              <w:rPr>
                <w:rFonts w:cs="David"/>
                <w:sz w:val="24"/>
                <w:szCs w:val="24"/>
                <w:rtl/>
              </w:rPr>
            </w:pPr>
          </w:p>
        </w:tc>
        <w:tc>
          <w:tcPr>
            <w:tcW w:w="0" w:type="auto"/>
            <w:vAlign w:val="center"/>
          </w:tcPr>
          <w:p w:rsidR="00DF3EC5" w:rsidRPr="00DF3EC5" w:rsidRDefault="00DF3EC5" w:rsidP="00DF3EC5">
            <w:pPr>
              <w:spacing w:line="360" w:lineRule="auto"/>
              <w:rPr>
                <w:rFonts w:cs="David"/>
                <w:sz w:val="24"/>
                <w:szCs w:val="24"/>
                <w:rtl/>
              </w:rPr>
            </w:pPr>
            <w:r w:rsidRPr="00DF3EC5">
              <w:rPr>
                <w:rFonts w:cs="David" w:hint="cs"/>
                <w:sz w:val="24"/>
                <w:szCs w:val="24"/>
                <w:rtl/>
              </w:rPr>
              <w:t>רבעון 1</w:t>
            </w:r>
          </w:p>
        </w:tc>
        <w:tc>
          <w:tcPr>
            <w:tcW w:w="0" w:type="auto"/>
            <w:vAlign w:val="center"/>
          </w:tcPr>
          <w:p w:rsidR="00DF3EC5" w:rsidRPr="00DF3EC5" w:rsidRDefault="00DF3EC5" w:rsidP="00DF3EC5">
            <w:pPr>
              <w:spacing w:line="360" w:lineRule="auto"/>
              <w:rPr>
                <w:rFonts w:cs="David"/>
                <w:sz w:val="24"/>
                <w:szCs w:val="24"/>
                <w:rtl/>
              </w:rPr>
            </w:pPr>
            <w:r w:rsidRPr="00DF3EC5">
              <w:rPr>
                <w:rFonts w:cs="David" w:hint="cs"/>
                <w:sz w:val="24"/>
                <w:szCs w:val="24"/>
                <w:rtl/>
              </w:rPr>
              <w:t>רבעון 2</w:t>
            </w:r>
          </w:p>
        </w:tc>
      </w:tr>
      <w:tr w:rsidR="00DF3EC5" w:rsidTr="00DF3EC5">
        <w:tc>
          <w:tcPr>
            <w:tcW w:w="0" w:type="auto"/>
            <w:vAlign w:val="center"/>
          </w:tcPr>
          <w:p w:rsidR="00DF3EC5" w:rsidRPr="00DF3EC5" w:rsidRDefault="00DF3EC5" w:rsidP="00DF3EC5">
            <w:pPr>
              <w:spacing w:line="360" w:lineRule="auto"/>
              <w:rPr>
                <w:rFonts w:cs="David"/>
                <w:sz w:val="24"/>
                <w:szCs w:val="24"/>
                <w:rtl/>
              </w:rPr>
            </w:pPr>
            <w:r w:rsidRPr="00DF3EC5">
              <w:rPr>
                <w:rFonts w:cs="David" w:hint="cs"/>
                <w:sz w:val="24"/>
                <w:szCs w:val="24"/>
                <w:rtl/>
              </w:rPr>
              <w:t>ח' הוצאות שכ"ע</w:t>
            </w:r>
          </w:p>
          <w:p w:rsidR="00DF3EC5" w:rsidRPr="00DF3EC5" w:rsidRDefault="00DF3EC5" w:rsidP="00DF3EC5">
            <w:pPr>
              <w:spacing w:line="360" w:lineRule="auto"/>
              <w:rPr>
                <w:rFonts w:cs="David"/>
                <w:sz w:val="24"/>
                <w:szCs w:val="24"/>
                <w:rtl/>
              </w:rPr>
            </w:pPr>
            <w:r w:rsidRPr="00DF3EC5">
              <w:rPr>
                <w:rFonts w:cs="David" w:hint="cs"/>
                <w:sz w:val="24"/>
                <w:szCs w:val="24"/>
                <w:rtl/>
              </w:rPr>
              <w:t xml:space="preserve">   ז' קרן הון ת.מ.מ</w:t>
            </w:r>
          </w:p>
        </w:tc>
        <w:tc>
          <w:tcPr>
            <w:tcW w:w="0" w:type="auto"/>
            <w:vAlign w:val="center"/>
          </w:tcPr>
          <w:p w:rsidR="00DF3EC5" w:rsidRPr="00DF3EC5" w:rsidRDefault="00DF3EC5" w:rsidP="00DF3EC5">
            <w:pPr>
              <w:spacing w:line="360" w:lineRule="auto"/>
              <w:rPr>
                <w:rFonts w:cs="David"/>
                <w:sz w:val="24"/>
                <w:szCs w:val="24"/>
                <w:rtl/>
              </w:rPr>
            </w:pPr>
            <w:r w:rsidRPr="00DF3EC5">
              <w:rPr>
                <w:rFonts w:cs="David" w:hint="cs"/>
                <w:sz w:val="24"/>
                <w:szCs w:val="24"/>
                <w:rtl/>
              </w:rPr>
              <w:t>162,500</w:t>
            </w:r>
          </w:p>
        </w:tc>
        <w:tc>
          <w:tcPr>
            <w:tcW w:w="0" w:type="auto"/>
            <w:vAlign w:val="center"/>
          </w:tcPr>
          <w:p w:rsidR="00DF3EC5" w:rsidRPr="00DF3EC5" w:rsidRDefault="00DF3EC5" w:rsidP="00DF3EC5">
            <w:pPr>
              <w:spacing w:line="360" w:lineRule="auto"/>
              <w:rPr>
                <w:rFonts w:cs="David"/>
                <w:sz w:val="24"/>
                <w:szCs w:val="24"/>
                <w:rtl/>
              </w:rPr>
            </w:pPr>
            <w:r w:rsidRPr="00DF3EC5">
              <w:rPr>
                <w:rFonts w:cs="David" w:hint="cs"/>
                <w:sz w:val="24"/>
                <w:szCs w:val="24"/>
                <w:rtl/>
              </w:rPr>
              <w:t>167,500</w:t>
            </w:r>
          </w:p>
        </w:tc>
      </w:tr>
    </w:tbl>
    <w:p w:rsidR="00DF3EC5" w:rsidRDefault="00B406A6" w:rsidP="00B035D9">
      <w:pPr>
        <w:spacing w:line="360" w:lineRule="auto"/>
        <w:rPr>
          <w:rFonts w:cs="David"/>
          <w:b/>
          <w:bCs/>
          <w:sz w:val="24"/>
          <w:szCs w:val="24"/>
          <w:u w:val="single"/>
          <w:rtl/>
        </w:rPr>
      </w:pPr>
      <w:r>
        <w:rPr>
          <w:rFonts w:cs="David" w:hint="cs"/>
          <w:b/>
          <w:bCs/>
          <w:sz w:val="24"/>
          <w:szCs w:val="24"/>
          <w:u w:val="single"/>
          <w:rtl/>
        </w:rPr>
        <w:t>עובדי מערך הובלה והפצה של החברה :</w:t>
      </w:r>
    </w:p>
    <w:tbl>
      <w:tblPr>
        <w:tblStyle w:val="ab"/>
        <w:bidiVisual/>
        <w:tblW w:w="0" w:type="auto"/>
        <w:tblLook w:val="04A0" w:firstRow="1" w:lastRow="0" w:firstColumn="1" w:lastColumn="0" w:noHBand="0" w:noVBand="1"/>
      </w:tblPr>
      <w:tblGrid>
        <w:gridCol w:w="1704"/>
        <w:gridCol w:w="914"/>
        <w:gridCol w:w="914"/>
      </w:tblGrid>
      <w:tr w:rsidR="00B406A6" w:rsidTr="001F2F77">
        <w:tc>
          <w:tcPr>
            <w:tcW w:w="0" w:type="auto"/>
            <w:tcBorders>
              <w:bottom w:val="single" w:sz="4" w:space="0" w:color="auto"/>
            </w:tcBorders>
            <w:vAlign w:val="center"/>
          </w:tcPr>
          <w:p w:rsidR="00B406A6" w:rsidRDefault="00B406A6" w:rsidP="001F2F77">
            <w:pPr>
              <w:spacing w:line="360" w:lineRule="auto"/>
              <w:rPr>
                <w:rFonts w:cs="David"/>
                <w:b/>
                <w:bCs/>
                <w:sz w:val="24"/>
                <w:szCs w:val="24"/>
                <w:u w:val="single"/>
                <w:rtl/>
              </w:rPr>
            </w:pPr>
          </w:p>
        </w:tc>
        <w:tc>
          <w:tcPr>
            <w:tcW w:w="0" w:type="auto"/>
            <w:tcBorders>
              <w:bottom w:val="single" w:sz="4" w:space="0" w:color="auto"/>
            </w:tcBorders>
            <w:vAlign w:val="center"/>
          </w:tcPr>
          <w:p w:rsidR="00B406A6" w:rsidRPr="00CE4F93" w:rsidRDefault="00CE4F93" w:rsidP="001F2F77">
            <w:pPr>
              <w:spacing w:line="360" w:lineRule="auto"/>
              <w:rPr>
                <w:rFonts w:cs="David"/>
                <w:sz w:val="24"/>
                <w:szCs w:val="24"/>
                <w:rtl/>
              </w:rPr>
            </w:pPr>
            <w:r>
              <w:rPr>
                <w:rFonts w:cs="David" w:hint="cs"/>
                <w:sz w:val="24"/>
                <w:szCs w:val="24"/>
                <w:rtl/>
              </w:rPr>
              <w:t>רבעון 1</w:t>
            </w:r>
          </w:p>
        </w:tc>
        <w:tc>
          <w:tcPr>
            <w:tcW w:w="0" w:type="auto"/>
            <w:tcBorders>
              <w:bottom w:val="single" w:sz="4" w:space="0" w:color="auto"/>
            </w:tcBorders>
            <w:vAlign w:val="center"/>
          </w:tcPr>
          <w:p w:rsidR="00B406A6" w:rsidRPr="00CE4F93" w:rsidRDefault="00CE4F93" w:rsidP="001F2F77">
            <w:pPr>
              <w:spacing w:line="360" w:lineRule="auto"/>
              <w:rPr>
                <w:rFonts w:cs="David"/>
                <w:sz w:val="24"/>
                <w:szCs w:val="24"/>
                <w:rtl/>
              </w:rPr>
            </w:pPr>
            <w:r>
              <w:rPr>
                <w:rFonts w:cs="David" w:hint="cs"/>
                <w:sz w:val="24"/>
                <w:szCs w:val="24"/>
                <w:rtl/>
              </w:rPr>
              <w:t>רבעון 2</w:t>
            </w:r>
          </w:p>
        </w:tc>
      </w:tr>
      <w:tr w:rsidR="00B406A6" w:rsidTr="001F2F77">
        <w:tc>
          <w:tcPr>
            <w:tcW w:w="0" w:type="auto"/>
            <w:tcBorders>
              <w:bottom w:val="nil"/>
              <w:right w:val="single" w:sz="4" w:space="0" w:color="auto"/>
            </w:tcBorders>
            <w:vAlign w:val="center"/>
          </w:tcPr>
          <w:p w:rsidR="00B406A6" w:rsidRPr="00B406A6" w:rsidRDefault="00B406A6" w:rsidP="001F2F77">
            <w:pPr>
              <w:spacing w:line="360" w:lineRule="auto"/>
              <w:rPr>
                <w:rFonts w:cs="David"/>
                <w:sz w:val="24"/>
                <w:szCs w:val="24"/>
                <w:rtl/>
              </w:rPr>
            </w:pPr>
            <w:r>
              <w:rPr>
                <w:rFonts w:cs="David" w:hint="cs"/>
                <w:sz w:val="24"/>
                <w:szCs w:val="24"/>
                <w:rtl/>
              </w:rPr>
              <w:t>ח' הוצאות שכ"ע</w:t>
            </w:r>
          </w:p>
        </w:tc>
        <w:tc>
          <w:tcPr>
            <w:tcW w:w="0" w:type="auto"/>
            <w:tcBorders>
              <w:left w:val="single" w:sz="4" w:space="0" w:color="auto"/>
              <w:bottom w:val="nil"/>
              <w:right w:val="single" w:sz="4" w:space="0" w:color="auto"/>
            </w:tcBorders>
            <w:vAlign w:val="center"/>
          </w:tcPr>
          <w:p w:rsidR="00B406A6" w:rsidRPr="00B406A6" w:rsidRDefault="00B406A6" w:rsidP="001F2F77">
            <w:pPr>
              <w:spacing w:line="360" w:lineRule="auto"/>
              <w:rPr>
                <w:rFonts w:cs="David"/>
                <w:sz w:val="24"/>
                <w:szCs w:val="24"/>
                <w:rtl/>
              </w:rPr>
            </w:pPr>
            <w:r>
              <w:rPr>
                <w:rFonts w:cs="David" w:hint="cs"/>
                <w:sz w:val="24"/>
                <w:szCs w:val="24"/>
                <w:rtl/>
              </w:rPr>
              <w:t>217,500</w:t>
            </w:r>
          </w:p>
        </w:tc>
        <w:tc>
          <w:tcPr>
            <w:tcW w:w="0" w:type="auto"/>
            <w:tcBorders>
              <w:left w:val="single" w:sz="4" w:space="0" w:color="auto"/>
              <w:bottom w:val="nil"/>
            </w:tcBorders>
            <w:vAlign w:val="center"/>
          </w:tcPr>
          <w:p w:rsidR="00B406A6" w:rsidRPr="00B406A6" w:rsidRDefault="00B406A6" w:rsidP="001F2F77">
            <w:pPr>
              <w:spacing w:line="360" w:lineRule="auto"/>
              <w:rPr>
                <w:rFonts w:cs="David"/>
                <w:sz w:val="24"/>
                <w:szCs w:val="24"/>
                <w:rtl/>
              </w:rPr>
            </w:pPr>
            <w:r>
              <w:rPr>
                <w:rFonts w:cs="David" w:hint="cs"/>
                <w:sz w:val="24"/>
                <w:szCs w:val="24"/>
                <w:rtl/>
              </w:rPr>
              <w:t>217,500</w:t>
            </w:r>
          </w:p>
        </w:tc>
      </w:tr>
      <w:tr w:rsidR="00B406A6" w:rsidTr="001F2F77">
        <w:tc>
          <w:tcPr>
            <w:tcW w:w="0" w:type="auto"/>
            <w:tcBorders>
              <w:top w:val="nil"/>
              <w:bottom w:val="nil"/>
              <w:right w:val="single" w:sz="4" w:space="0" w:color="auto"/>
            </w:tcBorders>
            <w:vAlign w:val="center"/>
          </w:tcPr>
          <w:p w:rsidR="00B406A6" w:rsidRPr="00B406A6" w:rsidRDefault="00B406A6" w:rsidP="001F2F77">
            <w:pPr>
              <w:spacing w:line="360" w:lineRule="auto"/>
              <w:rPr>
                <w:rFonts w:cs="David"/>
                <w:sz w:val="24"/>
                <w:szCs w:val="24"/>
                <w:rtl/>
              </w:rPr>
            </w:pPr>
            <w:r>
              <w:rPr>
                <w:rFonts w:cs="David" w:hint="cs"/>
                <w:sz w:val="24"/>
                <w:szCs w:val="24"/>
                <w:rtl/>
              </w:rPr>
              <w:t>ח' קרן הון ת.מ.מ</w:t>
            </w:r>
          </w:p>
        </w:tc>
        <w:tc>
          <w:tcPr>
            <w:tcW w:w="0" w:type="auto"/>
            <w:tcBorders>
              <w:top w:val="nil"/>
              <w:left w:val="single" w:sz="4" w:space="0" w:color="auto"/>
              <w:bottom w:val="nil"/>
              <w:right w:val="single" w:sz="4" w:space="0" w:color="auto"/>
            </w:tcBorders>
            <w:vAlign w:val="center"/>
          </w:tcPr>
          <w:p w:rsidR="00B406A6" w:rsidRPr="00B406A6" w:rsidRDefault="00B406A6" w:rsidP="001F2F77">
            <w:pPr>
              <w:spacing w:line="360" w:lineRule="auto"/>
              <w:rPr>
                <w:rFonts w:cs="David"/>
                <w:sz w:val="24"/>
                <w:szCs w:val="24"/>
                <w:rtl/>
              </w:rPr>
            </w:pPr>
            <w:r>
              <w:rPr>
                <w:rFonts w:cs="David" w:hint="cs"/>
                <w:sz w:val="24"/>
                <w:szCs w:val="24"/>
                <w:rtl/>
              </w:rPr>
              <w:t>21,750</w:t>
            </w:r>
          </w:p>
        </w:tc>
        <w:tc>
          <w:tcPr>
            <w:tcW w:w="0" w:type="auto"/>
            <w:tcBorders>
              <w:top w:val="nil"/>
              <w:left w:val="single" w:sz="4" w:space="0" w:color="auto"/>
              <w:bottom w:val="nil"/>
            </w:tcBorders>
            <w:vAlign w:val="center"/>
          </w:tcPr>
          <w:p w:rsidR="00B406A6" w:rsidRPr="00B406A6" w:rsidRDefault="00B406A6" w:rsidP="001F2F77">
            <w:pPr>
              <w:spacing w:line="360" w:lineRule="auto"/>
              <w:rPr>
                <w:rFonts w:cs="David"/>
                <w:sz w:val="24"/>
                <w:szCs w:val="24"/>
                <w:rtl/>
              </w:rPr>
            </w:pPr>
            <w:r>
              <w:rPr>
                <w:rFonts w:cs="David" w:hint="cs"/>
                <w:sz w:val="24"/>
                <w:szCs w:val="24"/>
                <w:rtl/>
              </w:rPr>
              <w:t>21,750</w:t>
            </w:r>
          </w:p>
        </w:tc>
      </w:tr>
      <w:tr w:rsidR="00B406A6" w:rsidTr="001F2F77">
        <w:tc>
          <w:tcPr>
            <w:tcW w:w="0" w:type="auto"/>
            <w:tcBorders>
              <w:top w:val="nil"/>
              <w:right w:val="single" w:sz="4" w:space="0" w:color="auto"/>
            </w:tcBorders>
            <w:vAlign w:val="center"/>
          </w:tcPr>
          <w:p w:rsidR="00B406A6" w:rsidRPr="00B406A6" w:rsidRDefault="00B406A6" w:rsidP="001F2F77">
            <w:pPr>
              <w:spacing w:line="360" w:lineRule="auto"/>
              <w:rPr>
                <w:rFonts w:cs="David"/>
                <w:sz w:val="24"/>
                <w:szCs w:val="24"/>
                <w:rtl/>
              </w:rPr>
            </w:pPr>
            <w:r>
              <w:rPr>
                <w:rFonts w:cs="David" w:hint="cs"/>
                <w:sz w:val="24"/>
                <w:szCs w:val="24"/>
                <w:rtl/>
              </w:rPr>
              <w:t xml:space="preserve">ז' זכאים </w:t>
            </w:r>
          </w:p>
        </w:tc>
        <w:tc>
          <w:tcPr>
            <w:tcW w:w="0" w:type="auto"/>
            <w:tcBorders>
              <w:top w:val="nil"/>
              <w:left w:val="single" w:sz="4" w:space="0" w:color="auto"/>
              <w:right w:val="single" w:sz="4" w:space="0" w:color="auto"/>
            </w:tcBorders>
            <w:vAlign w:val="center"/>
          </w:tcPr>
          <w:p w:rsidR="00B406A6" w:rsidRPr="00B406A6" w:rsidRDefault="00B406A6" w:rsidP="001F2F77">
            <w:pPr>
              <w:spacing w:line="360" w:lineRule="auto"/>
              <w:rPr>
                <w:rFonts w:cs="David"/>
                <w:sz w:val="24"/>
                <w:szCs w:val="24"/>
                <w:rtl/>
              </w:rPr>
            </w:pPr>
            <w:r>
              <w:rPr>
                <w:rFonts w:cs="David" w:hint="cs"/>
                <w:sz w:val="24"/>
                <w:szCs w:val="24"/>
                <w:rtl/>
              </w:rPr>
              <w:t>195,750</w:t>
            </w:r>
          </w:p>
        </w:tc>
        <w:tc>
          <w:tcPr>
            <w:tcW w:w="0" w:type="auto"/>
            <w:tcBorders>
              <w:top w:val="nil"/>
              <w:left w:val="single" w:sz="4" w:space="0" w:color="auto"/>
            </w:tcBorders>
            <w:vAlign w:val="center"/>
          </w:tcPr>
          <w:p w:rsidR="00B406A6" w:rsidRPr="00B406A6" w:rsidRDefault="00B406A6" w:rsidP="001F2F77">
            <w:pPr>
              <w:spacing w:line="360" w:lineRule="auto"/>
              <w:rPr>
                <w:rFonts w:cs="David"/>
                <w:sz w:val="24"/>
                <w:szCs w:val="24"/>
                <w:rtl/>
              </w:rPr>
            </w:pPr>
            <w:r>
              <w:rPr>
                <w:rFonts w:cs="David" w:hint="cs"/>
                <w:sz w:val="24"/>
                <w:szCs w:val="24"/>
                <w:rtl/>
              </w:rPr>
              <w:t>195,750</w:t>
            </w:r>
          </w:p>
        </w:tc>
      </w:tr>
    </w:tbl>
    <w:p w:rsidR="00CE4F93" w:rsidRPr="00CE4F93" w:rsidRDefault="001F2F77" w:rsidP="00CE4F93">
      <w:pPr>
        <w:spacing w:line="360" w:lineRule="auto"/>
        <w:rPr>
          <w:rFonts w:cs="David"/>
          <w:b/>
          <w:bCs/>
          <w:sz w:val="24"/>
          <w:szCs w:val="24"/>
          <w:u w:val="single"/>
          <w:rtl/>
        </w:rPr>
      </w:pPr>
      <w:r>
        <w:rPr>
          <w:rFonts w:cs="David" w:hint="cs"/>
          <w:b/>
          <w:bCs/>
          <w:sz w:val="24"/>
          <w:szCs w:val="24"/>
          <w:u w:val="single"/>
          <w:rtl/>
        </w:rPr>
        <w:t>יבואן מכנות יציקה</w:t>
      </w:r>
    </w:p>
    <w:tbl>
      <w:tblPr>
        <w:tblStyle w:val="ab"/>
        <w:bidiVisual/>
        <w:tblW w:w="0" w:type="auto"/>
        <w:tblLook w:val="04A0" w:firstRow="1" w:lastRow="0" w:firstColumn="1" w:lastColumn="0" w:noHBand="0" w:noVBand="1"/>
      </w:tblPr>
      <w:tblGrid>
        <w:gridCol w:w="1046"/>
        <w:gridCol w:w="854"/>
        <w:gridCol w:w="854"/>
      </w:tblGrid>
      <w:tr w:rsidR="00CE4F93" w:rsidTr="00CE4F93">
        <w:tc>
          <w:tcPr>
            <w:tcW w:w="0" w:type="auto"/>
            <w:tcBorders>
              <w:bottom w:val="single" w:sz="4" w:space="0" w:color="auto"/>
            </w:tcBorders>
            <w:vAlign w:val="center"/>
          </w:tcPr>
          <w:p w:rsidR="00CE4F93" w:rsidRDefault="00CE4F93" w:rsidP="00CE4F93">
            <w:pPr>
              <w:spacing w:line="360" w:lineRule="auto"/>
              <w:rPr>
                <w:rFonts w:cs="David"/>
                <w:b/>
                <w:bCs/>
                <w:sz w:val="24"/>
                <w:szCs w:val="24"/>
                <w:u w:val="single"/>
                <w:rtl/>
              </w:rPr>
            </w:pPr>
          </w:p>
        </w:tc>
        <w:tc>
          <w:tcPr>
            <w:tcW w:w="0" w:type="auto"/>
            <w:tcBorders>
              <w:bottom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רבעון 1</w:t>
            </w:r>
          </w:p>
        </w:tc>
        <w:tc>
          <w:tcPr>
            <w:tcW w:w="0" w:type="auto"/>
            <w:tcBorders>
              <w:bottom w:val="single" w:sz="4" w:space="0" w:color="auto"/>
            </w:tcBorders>
            <w:vAlign w:val="center"/>
          </w:tcPr>
          <w:p w:rsidR="00CE4F93" w:rsidRPr="00CE4F93" w:rsidRDefault="00CE4F93" w:rsidP="00CE4F93">
            <w:pPr>
              <w:spacing w:line="360" w:lineRule="auto"/>
              <w:rPr>
                <w:rFonts w:cs="David"/>
                <w:sz w:val="24"/>
                <w:szCs w:val="24"/>
                <w:rtl/>
              </w:rPr>
            </w:pPr>
            <w:r w:rsidRPr="00CE4F93">
              <w:rPr>
                <w:rFonts w:cs="David" w:hint="cs"/>
                <w:sz w:val="24"/>
                <w:szCs w:val="24"/>
                <w:rtl/>
              </w:rPr>
              <w:t>רבעון 2</w:t>
            </w:r>
          </w:p>
        </w:tc>
      </w:tr>
      <w:tr w:rsidR="00CE4F93" w:rsidRPr="00CE4F93" w:rsidTr="00CE4F93">
        <w:tc>
          <w:tcPr>
            <w:tcW w:w="0" w:type="auto"/>
            <w:tcBorders>
              <w:top w:val="single" w:sz="4" w:space="0" w:color="auto"/>
              <w:left w:val="single" w:sz="4" w:space="0" w:color="auto"/>
              <w:bottom w:val="nil"/>
              <w:right w:val="single" w:sz="4" w:space="0" w:color="auto"/>
            </w:tcBorders>
            <w:vAlign w:val="center"/>
          </w:tcPr>
          <w:p w:rsidR="00CE4F93" w:rsidRPr="00CE4F93" w:rsidRDefault="00CE4F93" w:rsidP="00CE4F93">
            <w:pPr>
              <w:spacing w:line="360" w:lineRule="auto"/>
              <w:rPr>
                <w:rFonts w:cs="David"/>
                <w:sz w:val="24"/>
                <w:szCs w:val="24"/>
                <w:rtl/>
              </w:rPr>
            </w:pPr>
            <w:r w:rsidRPr="00CE4F93">
              <w:rPr>
                <w:rFonts w:cs="David" w:hint="cs"/>
                <w:sz w:val="24"/>
                <w:szCs w:val="24"/>
                <w:rtl/>
              </w:rPr>
              <w:t xml:space="preserve">ח' מכונה </w:t>
            </w:r>
          </w:p>
        </w:tc>
        <w:tc>
          <w:tcPr>
            <w:tcW w:w="0" w:type="auto"/>
            <w:tcBorders>
              <w:top w:val="single" w:sz="4" w:space="0" w:color="auto"/>
              <w:left w:val="single" w:sz="4" w:space="0" w:color="auto"/>
              <w:bottom w:val="nil"/>
              <w:right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5,500</w:t>
            </w:r>
          </w:p>
        </w:tc>
        <w:tc>
          <w:tcPr>
            <w:tcW w:w="0" w:type="auto"/>
            <w:tcBorders>
              <w:top w:val="single" w:sz="4" w:space="0" w:color="auto"/>
              <w:left w:val="single" w:sz="4" w:space="0" w:color="auto"/>
              <w:bottom w:val="nil"/>
              <w:right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5,500</w:t>
            </w:r>
          </w:p>
        </w:tc>
      </w:tr>
      <w:tr w:rsidR="00CE4F93" w:rsidRPr="00CE4F93" w:rsidTr="00CE4F93">
        <w:tc>
          <w:tcPr>
            <w:tcW w:w="0" w:type="auto"/>
            <w:tcBorders>
              <w:top w:val="nil"/>
              <w:left w:val="single" w:sz="4" w:space="0" w:color="auto"/>
              <w:bottom w:val="nil"/>
              <w:right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הון מניות</w:t>
            </w:r>
          </w:p>
        </w:tc>
        <w:tc>
          <w:tcPr>
            <w:tcW w:w="0" w:type="auto"/>
            <w:tcBorders>
              <w:top w:val="nil"/>
              <w:left w:val="single" w:sz="4" w:space="0" w:color="auto"/>
              <w:bottom w:val="nil"/>
              <w:right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100</w:t>
            </w:r>
          </w:p>
        </w:tc>
        <w:tc>
          <w:tcPr>
            <w:tcW w:w="0" w:type="auto"/>
            <w:tcBorders>
              <w:top w:val="nil"/>
              <w:left w:val="single" w:sz="4" w:space="0" w:color="auto"/>
              <w:bottom w:val="nil"/>
              <w:right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100</w:t>
            </w:r>
          </w:p>
        </w:tc>
      </w:tr>
      <w:tr w:rsidR="00CE4F93" w:rsidRPr="00CE4F93" w:rsidTr="00CE4F93">
        <w:tc>
          <w:tcPr>
            <w:tcW w:w="0" w:type="auto"/>
            <w:tcBorders>
              <w:top w:val="nil"/>
              <w:left w:val="single" w:sz="4" w:space="0" w:color="auto"/>
              <w:bottom w:val="single" w:sz="4" w:space="0" w:color="auto"/>
              <w:right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 xml:space="preserve">פרמיה </w:t>
            </w:r>
          </w:p>
        </w:tc>
        <w:tc>
          <w:tcPr>
            <w:tcW w:w="0" w:type="auto"/>
            <w:tcBorders>
              <w:top w:val="nil"/>
              <w:left w:val="single" w:sz="4" w:space="0" w:color="auto"/>
              <w:bottom w:val="single" w:sz="4" w:space="0" w:color="auto"/>
              <w:right w:val="single" w:sz="4" w:space="0" w:color="auto"/>
            </w:tcBorders>
            <w:vAlign w:val="center"/>
          </w:tcPr>
          <w:p w:rsidR="00CE4F93" w:rsidRPr="00CE4F93" w:rsidRDefault="00CE4F93" w:rsidP="00CE4F93">
            <w:pPr>
              <w:spacing w:line="360" w:lineRule="auto"/>
              <w:rPr>
                <w:rFonts w:cs="David"/>
                <w:sz w:val="24"/>
                <w:szCs w:val="24"/>
                <w:rtl/>
              </w:rPr>
            </w:pPr>
            <w:r>
              <w:rPr>
                <w:rFonts w:cs="David" w:hint="cs"/>
                <w:sz w:val="24"/>
                <w:szCs w:val="24"/>
                <w:rtl/>
              </w:rPr>
              <w:t>5,400</w:t>
            </w:r>
          </w:p>
        </w:tc>
        <w:tc>
          <w:tcPr>
            <w:tcW w:w="0" w:type="auto"/>
            <w:tcBorders>
              <w:top w:val="nil"/>
              <w:left w:val="single" w:sz="4" w:space="0" w:color="auto"/>
              <w:bottom w:val="single" w:sz="4" w:space="0" w:color="auto"/>
              <w:right w:val="single" w:sz="4" w:space="0" w:color="auto"/>
            </w:tcBorders>
            <w:vAlign w:val="center"/>
          </w:tcPr>
          <w:p w:rsidR="00CE4F93" w:rsidRDefault="00CE4F93" w:rsidP="00CE4F93">
            <w:pPr>
              <w:spacing w:line="360" w:lineRule="auto"/>
              <w:rPr>
                <w:rFonts w:cs="David"/>
                <w:sz w:val="24"/>
                <w:szCs w:val="24"/>
                <w:rtl/>
              </w:rPr>
            </w:pPr>
            <w:r>
              <w:rPr>
                <w:rFonts w:cs="David" w:hint="cs"/>
                <w:sz w:val="24"/>
                <w:szCs w:val="24"/>
                <w:rtl/>
              </w:rPr>
              <w:t>5,400</w:t>
            </w:r>
          </w:p>
        </w:tc>
      </w:tr>
    </w:tbl>
    <w:p w:rsidR="00B035D9" w:rsidRDefault="00B035D9" w:rsidP="00B035D9">
      <w:pPr>
        <w:spacing w:line="360" w:lineRule="auto"/>
        <w:rPr>
          <w:rFonts w:cs="David"/>
          <w:b/>
          <w:bCs/>
          <w:color w:val="FF0000"/>
          <w:sz w:val="24"/>
          <w:szCs w:val="24"/>
          <w:u w:val="single"/>
          <w:rtl/>
        </w:rPr>
      </w:pPr>
      <w:r>
        <w:rPr>
          <w:rFonts w:cs="David" w:hint="cs"/>
          <w:b/>
          <w:bCs/>
          <w:color w:val="FF0000"/>
          <w:sz w:val="24"/>
          <w:szCs w:val="24"/>
          <w:u w:val="single"/>
          <w:rtl/>
        </w:rPr>
        <w:t>הסברים:</w:t>
      </w:r>
    </w:p>
    <w:p w:rsidR="00B035D9" w:rsidRPr="00B035D9" w:rsidRDefault="00B035D9" w:rsidP="00B035D9">
      <w:pPr>
        <w:pStyle w:val="a7"/>
        <w:numPr>
          <w:ilvl w:val="0"/>
          <w:numId w:val="12"/>
        </w:numPr>
        <w:spacing w:line="360" w:lineRule="auto"/>
        <w:rPr>
          <w:rFonts w:cs="David"/>
          <w:b/>
          <w:bCs/>
          <w:color w:val="FF0000"/>
          <w:sz w:val="24"/>
          <w:szCs w:val="24"/>
          <w:u w:val="single"/>
        </w:rPr>
      </w:pPr>
      <w:r>
        <w:rPr>
          <w:rFonts w:cs="David" w:hint="cs"/>
          <w:b/>
          <w:bCs/>
          <w:sz w:val="24"/>
          <w:szCs w:val="24"/>
          <w:rtl/>
        </w:rPr>
        <w:t xml:space="preserve">עובדי מפעל בדרום הארץ </w:t>
      </w:r>
      <w:r>
        <w:rPr>
          <w:rFonts w:cs="David"/>
          <w:b/>
          <w:bCs/>
          <w:sz w:val="24"/>
          <w:szCs w:val="24"/>
          <w:rtl/>
        </w:rPr>
        <w:t>–</w:t>
      </w:r>
      <w:r>
        <w:rPr>
          <w:rFonts w:cs="David" w:hint="cs"/>
          <w:b/>
          <w:bCs/>
          <w:sz w:val="24"/>
          <w:szCs w:val="24"/>
          <w:rtl/>
        </w:rPr>
        <w:t xml:space="preserve"> </w:t>
      </w:r>
      <w:r>
        <w:rPr>
          <w:rFonts w:cs="David" w:hint="cs"/>
          <w:sz w:val="24"/>
          <w:szCs w:val="24"/>
          <w:rtl/>
        </w:rPr>
        <w:t>אנו מזהים מענק הוני ההסכם הוא ב-01/06 אבל ההסכם דורש אישור ולכן במועד ההענקה עדיין לא ידוע השוו"ה כי מועד ההענקה זה מועד האישור שזה ב-01/05/06 .</w:t>
      </w:r>
    </w:p>
    <w:p w:rsidR="00B035D9" w:rsidRDefault="00B035D9" w:rsidP="00B035D9">
      <w:pPr>
        <w:pStyle w:val="a7"/>
        <w:spacing w:line="360" w:lineRule="auto"/>
        <w:rPr>
          <w:rFonts w:cs="David"/>
          <w:sz w:val="24"/>
          <w:szCs w:val="24"/>
          <w:rtl/>
        </w:rPr>
      </w:pPr>
      <w:r>
        <w:rPr>
          <w:rFonts w:cs="David" w:hint="cs"/>
          <w:sz w:val="24"/>
          <w:szCs w:val="24"/>
          <w:rtl/>
        </w:rPr>
        <w:t xml:space="preserve">תנאי הבשלה </w:t>
      </w:r>
      <w:r>
        <w:rPr>
          <w:rFonts w:cs="David"/>
          <w:sz w:val="24"/>
          <w:szCs w:val="24"/>
          <w:rtl/>
        </w:rPr>
        <w:t>–</w:t>
      </w:r>
      <w:r>
        <w:rPr>
          <w:rFonts w:cs="David" w:hint="cs"/>
          <w:sz w:val="24"/>
          <w:szCs w:val="24"/>
          <w:rtl/>
        </w:rPr>
        <w:t xml:space="preserve"> שירות של שנתיים מ-01/06.</w:t>
      </w:r>
    </w:p>
    <w:p w:rsidR="00B035D9" w:rsidRDefault="00B035D9" w:rsidP="00B035D9">
      <w:pPr>
        <w:pStyle w:val="a7"/>
        <w:spacing w:line="360" w:lineRule="auto"/>
        <w:rPr>
          <w:rFonts w:cs="David"/>
          <w:sz w:val="24"/>
          <w:szCs w:val="24"/>
          <w:rtl/>
        </w:rPr>
      </w:pPr>
      <w:r>
        <w:rPr>
          <w:rFonts w:cs="David" w:hint="cs"/>
          <w:sz w:val="24"/>
          <w:szCs w:val="24"/>
          <w:rtl/>
        </w:rPr>
        <w:t>מבחינת עובדים :</w:t>
      </w:r>
    </w:p>
    <w:p w:rsidR="00B035D9" w:rsidRDefault="00B035D9" w:rsidP="00B035D9">
      <w:pPr>
        <w:pStyle w:val="a7"/>
        <w:spacing w:line="360" w:lineRule="auto"/>
        <w:rPr>
          <w:rFonts w:cs="David"/>
          <w:sz w:val="24"/>
          <w:szCs w:val="24"/>
          <w:rtl/>
        </w:rPr>
      </w:pPr>
      <w:r>
        <w:rPr>
          <w:rFonts w:cs="David" w:hint="cs"/>
          <w:sz w:val="24"/>
          <w:szCs w:val="24"/>
          <w:rtl/>
        </w:rPr>
        <w:t xml:space="preserve">03/06 </w:t>
      </w:r>
      <w:r>
        <w:rPr>
          <w:rFonts w:cs="David"/>
          <w:sz w:val="24"/>
          <w:szCs w:val="24"/>
          <w:rtl/>
        </w:rPr>
        <w:t>–</w:t>
      </w:r>
      <w:r>
        <w:rPr>
          <w:rFonts w:cs="David" w:hint="cs"/>
          <w:sz w:val="24"/>
          <w:szCs w:val="24"/>
          <w:rtl/>
        </w:rPr>
        <w:t xml:space="preserve"> 250</w:t>
      </w:r>
    </w:p>
    <w:p w:rsidR="00B035D9" w:rsidRDefault="00B035D9" w:rsidP="00B035D9">
      <w:pPr>
        <w:pStyle w:val="a7"/>
        <w:spacing w:line="360" w:lineRule="auto"/>
        <w:rPr>
          <w:rFonts w:cs="David"/>
          <w:sz w:val="24"/>
          <w:szCs w:val="24"/>
          <w:rtl/>
        </w:rPr>
      </w:pPr>
      <w:r>
        <w:rPr>
          <w:rFonts w:cs="David" w:hint="cs"/>
          <w:sz w:val="24"/>
          <w:szCs w:val="24"/>
          <w:rtl/>
        </w:rPr>
        <w:t xml:space="preserve">06/06 </w:t>
      </w:r>
      <w:r>
        <w:rPr>
          <w:rFonts w:cs="David"/>
          <w:sz w:val="24"/>
          <w:szCs w:val="24"/>
          <w:rtl/>
        </w:rPr>
        <w:t>–</w:t>
      </w:r>
      <w:r>
        <w:rPr>
          <w:rFonts w:cs="David" w:hint="cs"/>
          <w:sz w:val="24"/>
          <w:szCs w:val="24"/>
          <w:rtl/>
        </w:rPr>
        <w:t xml:space="preserve"> 240 </w:t>
      </w:r>
    </w:p>
    <w:p w:rsidR="00B035D9" w:rsidRDefault="00B035D9" w:rsidP="00B035D9">
      <w:pPr>
        <w:pStyle w:val="a7"/>
        <w:spacing w:line="360" w:lineRule="auto"/>
        <w:rPr>
          <w:rFonts w:cs="David"/>
          <w:sz w:val="24"/>
          <w:szCs w:val="24"/>
          <w:rtl/>
        </w:rPr>
      </w:pPr>
      <w:r>
        <w:rPr>
          <w:rFonts w:cs="David" w:hint="cs"/>
          <w:sz w:val="24"/>
          <w:szCs w:val="24"/>
          <w:rtl/>
        </w:rPr>
        <w:t xml:space="preserve">בנתון 4 יש נתונים על השוו"ה . </w:t>
      </w:r>
    </w:p>
    <w:p w:rsidR="00B035D9" w:rsidRDefault="00B035D9" w:rsidP="00B035D9">
      <w:pPr>
        <w:pStyle w:val="a7"/>
        <w:spacing w:line="360" w:lineRule="auto"/>
        <w:rPr>
          <w:rFonts w:cs="David"/>
          <w:sz w:val="24"/>
          <w:szCs w:val="24"/>
          <w:rtl/>
        </w:rPr>
      </w:pPr>
      <w:r>
        <w:rPr>
          <w:rFonts w:cs="David" w:hint="cs"/>
          <w:sz w:val="24"/>
          <w:szCs w:val="24"/>
          <w:rtl/>
        </w:rPr>
        <w:t xml:space="preserve">מה שמיוחד במענק הזה הוא שהעובדים החלו את השירות לפני מועד ההענקה . במקרה שכזה נרשום את ההוצאה לפי שוו"ה משוער ונעדכן אותו עד מועד ההענקה ובמועד ההענקה נקבע אותו. </w:t>
      </w:r>
    </w:p>
    <w:tbl>
      <w:tblPr>
        <w:tblStyle w:val="ab"/>
        <w:bidiVisual/>
        <w:tblW w:w="0" w:type="auto"/>
        <w:tblInd w:w="720" w:type="dxa"/>
        <w:tblLook w:val="04A0" w:firstRow="1" w:lastRow="0" w:firstColumn="1" w:lastColumn="0" w:noHBand="0" w:noVBand="1"/>
      </w:tblPr>
      <w:tblGrid>
        <w:gridCol w:w="854"/>
        <w:gridCol w:w="914"/>
        <w:gridCol w:w="3152"/>
      </w:tblGrid>
      <w:tr w:rsidR="00DF3EC5" w:rsidRPr="00B035D9" w:rsidTr="00DF3EC5">
        <w:tc>
          <w:tcPr>
            <w:tcW w:w="0" w:type="auto"/>
            <w:vAlign w:val="center"/>
          </w:tcPr>
          <w:p w:rsidR="00B035D9" w:rsidRPr="00B035D9" w:rsidRDefault="00B035D9" w:rsidP="00DF3EC5">
            <w:pPr>
              <w:pStyle w:val="a7"/>
              <w:spacing w:line="360" w:lineRule="auto"/>
              <w:ind w:left="0"/>
              <w:rPr>
                <w:rFonts w:cs="David"/>
                <w:sz w:val="24"/>
                <w:szCs w:val="24"/>
                <w:rtl/>
              </w:rPr>
            </w:pPr>
          </w:p>
        </w:tc>
        <w:tc>
          <w:tcPr>
            <w:tcW w:w="0" w:type="auto"/>
            <w:vAlign w:val="center"/>
          </w:tcPr>
          <w:p w:rsidR="00B035D9" w:rsidRPr="00B035D9" w:rsidRDefault="00B035D9" w:rsidP="00DF3EC5">
            <w:pPr>
              <w:pStyle w:val="a7"/>
              <w:spacing w:line="360" w:lineRule="auto"/>
              <w:ind w:left="0"/>
              <w:rPr>
                <w:rFonts w:cs="David"/>
                <w:sz w:val="24"/>
                <w:szCs w:val="24"/>
                <w:u w:val="single"/>
                <w:rtl/>
              </w:rPr>
            </w:pPr>
            <w:r>
              <w:rPr>
                <w:rFonts w:cs="David" w:hint="cs"/>
                <w:sz w:val="24"/>
                <w:szCs w:val="24"/>
                <w:u w:val="single"/>
                <w:rtl/>
              </w:rPr>
              <w:t>הוצאה</w:t>
            </w:r>
          </w:p>
        </w:tc>
        <w:tc>
          <w:tcPr>
            <w:tcW w:w="0" w:type="auto"/>
            <w:vAlign w:val="center"/>
          </w:tcPr>
          <w:p w:rsidR="00B035D9" w:rsidRPr="00B035D9" w:rsidRDefault="00B035D9" w:rsidP="00DF3EC5">
            <w:pPr>
              <w:pStyle w:val="a7"/>
              <w:spacing w:line="360" w:lineRule="auto"/>
              <w:ind w:left="0"/>
              <w:rPr>
                <w:rFonts w:cs="David"/>
                <w:sz w:val="24"/>
                <w:szCs w:val="24"/>
                <w:u w:val="single"/>
                <w:rtl/>
              </w:rPr>
            </w:pPr>
            <w:r>
              <w:rPr>
                <w:rFonts w:cs="David" w:hint="cs"/>
                <w:sz w:val="24"/>
                <w:szCs w:val="24"/>
                <w:u w:val="single"/>
                <w:rtl/>
              </w:rPr>
              <w:t xml:space="preserve">מצטבר </w:t>
            </w:r>
          </w:p>
        </w:tc>
      </w:tr>
      <w:tr w:rsidR="00DF3EC5" w:rsidRPr="00B035D9" w:rsidTr="00DF3EC5">
        <w:tc>
          <w:tcPr>
            <w:tcW w:w="0" w:type="auto"/>
            <w:vAlign w:val="center"/>
          </w:tcPr>
          <w:p w:rsidR="00B035D9" w:rsidRPr="00B035D9" w:rsidRDefault="00B035D9" w:rsidP="00DF3EC5">
            <w:pPr>
              <w:pStyle w:val="a7"/>
              <w:spacing w:line="360" w:lineRule="auto"/>
              <w:ind w:left="0"/>
              <w:rPr>
                <w:rFonts w:cs="David"/>
                <w:sz w:val="24"/>
                <w:szCs w:val="24"/>
                <w:rtl/>
              </w:rPr>
            </w:pPr>
            <w:r w:rsidRPr="00B035D9">
              <w:rPr>
                <w:rFonts w:cs="David" w:hint="cs"/>
                <w:sz w:val="24"/>
                <w:szCs w:val="24"/>
                <w:rtl/>
              </w:rPr>
              <w:t>רבעון 1</w:t>
            </w:r>
          </w:p>
        </w:tc>
        <w:tc>
          <w:tcPr>
            <w:tcW w:w="0" w:type="auto"/>
            <w:vAlign w:val="center"/>
          </w:tcPr>
          <w:p w:rsidR="00B035D9" w:rsidRPr="00DF3EC5" w:rsidRDefault="00DF3EC5" w:rsidP="00DF3EC5">
            <w:pPr>
              <w:pStyle w:val="a7"/>
              <w:spacing w:line="360" w:lineRule="auto"/>
              <w:ind w:left="0"/>
              <w:rPr>
                <w:rFonts w:cs="David"/>
                <w:sz w:val="24"/>
                <w:szCs w:val="24"/>
                <w:rtl/>
              </w:rPr>
            </w:pPr>
            <w:r w:rsidRPr="00DF3EC5">
              <w:rPr>
                <w:rFonts w:cs="David" w:hint="cs"/>
                <w:sz w:val="24"/>
                <w:szCs w:val="24"/>
                <w:rtl/>
              </w:rPr>
              <w:t>162,500</w:t>
            </w:r>
          </w:p>
        </w:tc>
        <w:tc>
          <w:tcPr>
            <w:tcW w:w="0" w:type="auto"/>
            <w:vAlign w:val="center"/>
          </w:tcPr>
          <w:p w:rsidR="00B035D9" w:rsidRPr="00B035D9" w:rsidRDefault="00B035D9" w:rsidP="00DF3EC5">
            <w:pPr>
              <w:pStyle w:val="a7"/>
              <w:spacing w:line="360" w:lineRule="auto"/>
              <w:ind w:left="0"/>
              <w:rPr>
                <w:rFonts w:cs="David"/>
                <w:sz w:val="24"/>
                <w:szCs w:val="24"/>
                <w:rtl/>
              </w:rPr>
            </w:pPr>
            <w:r>
              <w:rPr>
                <w:rFonts w:cs="David"/>
                <w:sz w:val="24"/>
                <w:szCs w:val="24"/>
              </w:rPr>
              <w:t>250*100*52*0.25/2= 162,500</w:t>
            </w:r>
          </w:p>
        </w:tc>
      </w:tr>
      <w:tr w:rsidR="00DF3EC5" w:rsidRPr="00B035D9" w:rsidTr="00DF3EC5">
        <w:tc>
          <w:tcPr>
            <w:tcW w:w="0" w:type="auto"/>
            <w:vAlign w:val="center"/>
          </w:tcPr>
          <w:p w:rsidR="00B035D9" w:rsidRPr="00B035D9" w:rsidRDefault="00B035D9" w:rsidP="00DF3EC5">
            <w:pPr>
              <w:pStyle w:val="a7"/>
              <w:spacing w:line="360" w:lineRule="auto"/>
              <w:ind w:left="0"/>
              <w:rPr>
                <w:rFonts w:cs="David"/>
                <w:sz w:val="24"/>
                <w:szCs w:val="24"/>
                <w:rtl/>
              </w:rPr>
            </w:pPr>
            <w:r w:rsidRPr="00B035D9">
              <w:rPr>
                <w:rFonts w:cs="David" w:hint="cs"/>
                <w:sz w:val="24"/>
                <w:szCs w:val="24"/>
                <w:rtl/>
              </w:rPr>
              <w:t>רבעון 2</w:t>
            </w:r>
          </w:p>
        </w:tc>
        <w:tc>
          <w:tcPr>
            <w:tcW w:w="0" w:type="auto"/>
            <w:vAlign w:val="center"/>
          </w:tcPr>
          <w:p w:rsidR="00B035D9" w:rsidRPr="00DF3EC5" w:rsidRDefault="00DF3EC5" w:rsidP="00DF3EC5">
            <w:pPr>
              <w:pStyle w:val="a7"/>
              <w:spacing w:line="360" w:lineRule="auto"/>
              <w:ind w:left="0"/>
              <w:rPr>
                <w:rFonts w:cs="David"/>
                <w:sz w:val="24"/>
                <w:szCs w:val="24"/>
                <w:rtl/>
              </w:rPr>
            </w:pPr>
            <w:r w:rsidRPr="00DF3EC5">
              <w:rPr>
                <w:rFonts w:cs="David" w:hint="cs"/>
                <w:sz w:val="24"/>
                <w:szCs w:val="24"/>
                <w:rtl/>
              </w:rPr>
              <w:t>167,500</w:t>
            </w:r>
          </w:p>
        </w:tc>
        <w:tc>
          <w:tcPr>
            <w:tcW w:w="0" w:type="auto"/>
            <w:vAlign w:val="center"/>
          </w:tcPr>
          <w:p w:rsidR="00B035D9" w:rsidRPr="00B035D9" w:rsidRDefault="00DF3EC5" w:rsidP="00DF3EC5">
            <w:pPr>
              <w:pStyle w:val="a7"/>
              <w:spacing w:line="360" w:lineRule="auto"/>
              <w:ind w:left="0"/>
              <w:rPr>
                <w:rFonts w:cs="David"/>
                <w:sz w:val="24"/>
                <w:szCs w:val="24"/>
              </w:rPr>
            </w:pPr>
            <w:r>
              <w:rPr>
                <w:rFonts w:cs="David"/>
                <w:sz w:val="24"/>
                <w:szCs w:val="24"/>
              </w:rPr>
              <w:t>240*100*55*0.5/2=330,000</w:t>
            </w:r>
          </w:p>
        </w:tc>
      </w:tr>
    </w:tbl>
    <w:p w:rsidR="00B035D9" w:rsidRPr="00DF3EC5" w:rsidRDefault="00DF3EC5" w:rsidP="00DF3EC5">
      <w:pPr>
        <w:pStyle w:val="a7"/>
        <w:numPr>
          <w:ilvl w:val="0"/>
          <w:numId w:val="12"/>
        </w:numPr>
        <w:spacing w:line="360" w:lineRule="auto"/>
        <w:rPr>
          <w:rFonts w:cs="David"/>
          <w:sz w:val="24"/>
          <w:szCs w:val="24"/>
          <w:u w:val="single"/>
        </w:rPr>
      </w:pPr>
      <w:r>
        <w:rPr>
          <w:rFonts w:cs="David" w:hint="cs"/>
          <w:b/>
          <w:bCs/>
          <w:sz w:val="24"/>
          <w:szCs w:val="24"/>
          <w:rtl/>
        </w:rPr>
        <w:t xml:space="preserve">עובדי מערך ההובלה וההפצה </w:t>
      </w:r>
      <w:r>
        <w:rPr>
          <w:rFonts w:cs="David"/>
          <w:b/>
          <w:bCs/>
          <w:sz w:val="24"/>
          <w:szCs w:val="24"/>
          <w:rtl/>
        </w:rPr>
        <w:t>–</w:t>
      </w:r>
      <w:r>
        <w:rPr>
          <w:rFonts w:cs="David" w:hint="cs"/>
          <w:b/>
          <w:bCs/>
          <w:sz w:val="24"/>
          <w:szCs w:val="24"/>
          <w:rtl/>
        </w:rPr>
        <w:t xml:space="preserve"> </w:t>
      </w:r>
      <w:r>
        <w:rPr>
          <w:rFonts w:cs="David" w:hint="cs"/>
          <w:sz w:val="24"/>
          <w:szCs w:val="24"/>
          <w:rtl/>
        </w:rPr>
        <w:t>אנו מזהים מענק אשר בו העובד יכול לבחון בין :</w:t>
      </w:r>
    </w:p>
    <w:p w:rsidR="00DF3EC5" w:rsidRPr="00DF3EC5" w:rsidRDefault="00DF3EC5" w:rsidP="00DF3EC5">
      <w:pPr>
        <w:pStyle w:val="a7"/>
        <w:numPr>
          <w:ilvl w:val="0"/>
          <w:numId w:val="13"/>
        </w:numPr>
        <w:spacing w:line="360" w:lineRule="auto"/>
        <w:rPr>
          <w:rFonts w:cs="David"/>
          <w:sz w:val="24"/>
          <w:szCs w:val="24"/>
          <w:u w:val="single"/>
        </w:rPr>
      </w:pPr>
      <w:r>
        <w:rPr>
          <w:rFonts w:cs="David" w:hint="cs"/>
          <w:sz w:val="24"/>
          <w:szCs w:val="24"/>
          <w:rtl/>
        </w:rPr>
        <w:t>קבלת 150 מניות לבין</w:t>
      </w:r>
    </w:p>
    <w:p w:rsidR="00DF3EC5" w:rsidRPr="00DF3EC5" w:rsidRDefault="00DF3EC5" w:rsidP="00DF3EC5">
      <w:pPr>
        <w:pStyle w:val="a7"/>
        <w:numPr>
          <w:ilvl w:val="0"/>
          <w:numId w:val="13"/>
        </w:numPr>
        <w:spacing w:line="360" w:lineRule="auto"/>
        <w:rPr>
          <w:rFonts w:cs="David"/>
          <w:sz w:val="24"/>
          <w:szCs w:val="24"/>
          <w:u w:val="single"/>
        </w:rPr>
      </w:pPr>
      <w:r>
        <w:rPr>
          <w:rFonts w:cs="David" w:hint="cs"/>
          <w:sz w:val="24"/>
          <w:szCs w:val="24"/>
          <w:rtl/>
        </w:rPr>
        <w:t>קבלת בגובה של 90% מדובה המניה ב-01/06.</w:t>
      </w:r>
    </w:p>
    <w:p w:rsidR="00DF3EC5" w:rsidRDefault="00DF3EC5" w:rsidP="00DF3EC5">
      <w:pPr>
        <w:spacing w:line="360" w:lineRule="auto"/>
        <w:ind w:left="720"/>
        <w:rPr>
          <w:rFonts w:cs="David"/>
          <w:sz w:val="24"/>
          <w:szCs w:val="24"/>
          <w:rtl/>
        </w:rPr>
      </w:pPr>
      <w:r>
        <w:rPr>
          <w:rFonts w:cs="David" w:hint="cs"/>
          <w:sz w:val="24"/>
          <w:szCs w:val="24"/>
          <w:rtl/>
        </w:rPr>
        <w:t xml:space="preserve">דהיינו </w:t>
      </w:r>
      <w:r>
        <w:rPr>
          <w:rFonts w:cs="David"/>
          <w:sz w:val="24"/>
          <w:szCs w:val="24"/>
          <w:rtl/>
        </w:rPr>
        <w:t>–</w:t>
      </w:r>
      <w:r>
        <w:rPr>
          <w:rFonts w:cs="David" w:hint="cs"/>
          <w:sz w:val="24"/>
          <w:szCs w:val="24"/>
          <w:rtl/>
        </w:rPr>
        <w:t xml:space="preserve"> מענק מורכב .</w:t>
      </w:r>
    </w:p>
    <w:p w:rsidR="00DF3EC5" w:rsidRDefault="00DF3EC5" w:rsidP="00DF3EC5">
      <w:pPr>
        <w:spacing w:line="360" w:lineRule="auto"/>
        <w:ind w:left="720"/>
        <w:rPr>
          <w:rFonts w:cs="David"/>
          <w:sz w:val="24"/>
          <w:szCs w:val="24"/>
          <w:rtl/>
        </w:rPr>
      </w:pPr>
      <w:r>
        <w:rPr>
          <w:rFonts w:cs="David" w:hint="cs"/>
          <w:sz w:val="24"/>
          <w:szCs w:val="24"/>
          <w:rtl/>
        </w:rPr>
        <w:lastRenderedPageBreak/>
        <w:t xml:space="preserve">מועד ההענקה </w:t>
      </w:r>
      <w:r>
        <w:rPr>
          <w:rFonts w:cs="David"/>
          <w:sz w:val="24"/>
          <w:szCs w:val="24"/>
          <w:rtl/>
        </w:rPr>
        <w:t>–</w:t>
      </w:r>
      <w:r>
        <w:rPr>
          <w:rFonts w:cs="David" w:hint="cs"/>
          <w:sz w:val="24"/>
          <w:szCs w:val="24"/>
          <w:rtl/>
        </w:rPr>
        <w:t xml:space="preserve"> 01/06 </w:t>
      </w:r>
    </w:p>
    <w:p w:rsidR="00DF3EC5" w:rsidRDefault="00DF3EC5" w:rsidP="00DF3EC5">
      <w:pPr>
        <w:spacing w:line="360" w:lineRule="auto"/>
        <w:ind w:left="720"/>
        <w:rPr>
          <w:rFonts w:cs="David"/>
          <w:sz w:val="24"/>
          <w:szCs w:val="24"/>
          <w:rtl/>
        </w:rPr>
      </w:pPr>
      <w:r>
        <w:rPr>
          <w:rFonts w:cs="David" w:hint="cs"/>
          <w:sz w:val="24"/>
          <w:szCs w:val="24"/>
          <w:rtl/>
        </w:rPr>
        <w:t xml:space="preserve">תנאי הבשלה </w:t>
      </w:r>
      <w:r>
        <w:rPr>
          <w:rFonts w:cs="David"/>
          <w:sz w:val="24"/>
          <w:szCs w:val="24"/>
          <w:rtl/>
        </w:rPr>
        <w:t>–</w:t>
      </w:r>
      <w:r>
        <w:rPr>
          <w:rFonts w:cs="David" w:hint="cs"/>
          <w:sz w:val="24"/>
          <w:szCs w:val="24"/>
          <w:rtl/>
        </w:rPr>
        <w:t xml:space="preserve"> שירות של שנתיים </w:t>
      </w:r>
    </w:p>
    <w:p w:rsidR="00DF3EC5" w:rsidRDefault="00DF3EC5" w:rsidP="00DF3EC5">
      <w:pPr>
        <w:spacing w:line="360" w:lineRule="auto"/>
        <w:ind w:left="720"/>
        <w:rPr>
          <w:rFonts w:cs="David"/>
          <w:sz w:val="24"/>
          <w:szCs w:val="24"/>
          <w:rtl/>
        </w:rPr>
      </w:pPr>
      <w:r>
        <w:rPr>
          <w:rFonts w:cs="David" w:hint="cs"/>
          <w:sz w:val="24"/>
          <w:szCs w:val="24"/>
          <w:rtl/>
        </w:rPr>
        <w:t>בכל רגע נתון יש 200 עובדים.</w:t>
      </w:r>
    </w:p>
    <w:p w:rsidR="00DF3EC5" w:rsidRDefault="00DF3EC5" w:rsidP="00DF3EC5">
      <w:pPr>
        <w:spacing w:line="360" w:lineRule="auto"/>
        <w:ind w:left="720"/>
        <w:rPr>
          <w:rFonts w:cs="David"/>
          <w:sz w:val="24"/>
          <w:szCs w:val="24"/>
          <w:rtl/>
        </w:rPr>
      </w:pPr>
      <w:r>
        <w:rPr>
          <w:rFonts w:cs="David" w:hint="cs"/>
          <w:sz w:val="24"/>
          <w:szCs w:val="24"/>
          <w:rtl/>
        </w:rPr>
        <w:t>עלינו לבצע פיצול במועד ההענקה כדלקמן :</w:t>
      </w:r>
    </w:p>
    <w:p w:rsidR="00DF3EC5" w:rsidRDefault="00DF3EC5" w:rsidP="00DF3EC5">
      <w:pPr>
        <w:pStyle w:val="a7"/>
        <w:numPr>
          <w:ilvl w:val="0"/>
          <w:numId w:val="14"/>
        </w:numPr>
        <w:spacing w:line="360" w:lineRule="auto"/>
        <w:rPr>
          <w:rFonts w:cs="David"/>
          <w:sz w:val="24"/>
          <w:szCs w:val="24"/>
        </w:rPr>
      </w:pPr>
      <w:r>
        <w:rPr>
          <w:rFonts w:cs="David" w:hint="cs"/>
          <w:sz w:val="24"/>
          <w:szCs w:val="24"/>
          <w:rtl/>
        </w:rPr>
        <w:t xml:space="preserve">שוו"ה של המכשיר ההוני </w:t>
      </w:r>
      <w:r>
        <w:rPr>
          <w:rFonts w:cs="David"/>
          <w:sz w:val="24"/>
          <w:szCs w:val="24"/>
        </w:rPr>
        <w:t>150*58=8,700</w:t>
      </w:r>
    </w:p>
    <w:p w:rsidR="00DF3EC5" w:rsidRDefault="00DF3EC5" w:rsidP="00DF3EC5">
      <w:pPr>
        <w:pStyle w:val="a7"/>
        <w:numPr>
          <w:ilvl w:val="0"/>
          <w:numId w:val="14"/>
        </w:numPr>
        <w:spacing w:line="360" w:lineRule="auto"/>
        <w:rPr>
          <w:rFonts w:cs="David"/>
          <w:sz w:val="24"/>
          <w:szCs w:val="24"/>
        </w:rPr>
      </w:pPr>
      <w:r>
        <w:rPr>
          <w:rFonts w:cs="David" w:hint="cs"/>
          <w:sz w:val="24"/>
          <w:szCs w:val="24"/>
          <w:rtl/>
        </w:rPr>
        <w:t xml:space="preserve">שווי ההתחייבות </w:t>
      </w:r>
      <w:r>
        <w:rPr>
          <w:rFonts w:cs="David"/>
          <w:sz w:val="24"/>
          <w:szCs w:val="24"/>
        </w:rPr>
        <w:t>90%*8,700</w:t>
      </w:r>
    </w:p>
    <w:p w:rsidR="00DF3EC5" w:rsidRDefault="00DF3EC5" w:rsidP="00DF3EC5">
      <w:pPr>
        <w:pStyle w:val="a7"/>
        <w:numPr>
          <w:ilvl w:val="0"/>
          <w:numId w:val="14"/>
        </w:numPr>
        <w:spacing w:line="360" w:lineRule="auto"/>
        <w:rPr>
          <w:rFonts w:cs="David"/>
          <w:sz w:val="24"/>
          <w:szCs w:val="24"/>
        </w:rPr>
      </w:pPr>
      <w:r>
        <w:rPr>
          <w:rFonts w:cs="David"/>
          <w:sz w:val="24"/>
          <w:szCs w:val="24"/>
        </w:rPr>
        <w:t>870</w:t>
      </w:r>
    </w:p>
    <w:p w:rsidR="00DF3EC5" w:rsidRDefault="00DF3EC5" w:rsidP="00DF3EC5">
      <w:pPr>
        <w:pStyle w:val="a7"/>
        <w:numPr>
          <w:ilvl w:val="0"/>
          <w:numId w:val="10"/>
        </w:numPr>
        <w:spacing w:line="360" w:lineRule="auto"/>
        <w:rPr>
          <w:rFonts w:cs="David"/>
          <w:b/>
          <w:bCs/>
          <w:sz w:val="24"/>
          <w:szCs w:val="24"/>
        </w:rPr>
      </w:pPr>
      <w:r w:rsidRPr="00DF3EC5">
        <w:rPr>
          <w:rFonts w:cs="David" w:hint="cs"/>
          <w:b/>
          <w:bCs/>
          <w:sz w:val="24"/>
          <w:szCs w:val="24"/>
          <w:rtl/>
        </w:rPr>
        <w:t xml:space="preserve">בהתאם לנוסח סכום ההתחייבות הוא הוא קבוע </w:t>
      </w:r>
    </w:p>
    <w:p w:rsidR="00DF3EC5" w:rsidRPr="00DF3EC5" w:rsidRDefault="00DF3EC5" w:rsidP="00DF3EC5">
      <w:pPr>
        <w:spacing w:line="360" w:lineRule="auto"/>
        <w:ind w:left="714"/>
        <w:rPr>
          <w:rFonts w:cs="David"/>
          <w:b/>
          <w:bCs/>
          <w:sz w:val="24"/>
          <w:szCs w:val="24"/>
        </w:rPr>
      </w:pPr>
      <w:r>
        <w:rPr>
          <w:rFonts w:cs="David" w:hint="cs"/>
          <w:b/>
          <w:bCs/>
          <w:sz w:val="24"/>
          <w:szCs w:val="24"/>
          <w:rtl/>
        </w:rPr>
        <w:t>מענק הוני</w:t>
      </w:r>
    </w:p>
    <w:tbl>
      <w:tblPr>
        <w:tblStyle w:val="ab"/>
        <w:bidiVisual/>
        <w:tblW w:w="0" w:type="auto"/>
        <w:tblInd w:w="714" w:type="dxa"/>
        <w:tblLook w:val="04A0" w:firstRow="1" w:lastRow="0" w:firstColumn="1" w:lastColumn="0" w:noHBand="0" w:noVBand="1"/>
      </w:tblPr>
      <w:tblGrid>
        <w:gridCol w:w="854"/>
        <w:gridCol w:w="814"/>
        <w:gridCol w:w="2613"/>
      </w:tblGrid>
      <w:tr w:rsidR="00DF3EC5" w:rsidTr="001F2F77">
        <w:tc>
          <w:tcPr>
            <w:tcW w:w="0" w:type="auto"/>
            <w:vAlign w:val="center"/>
          </w:tcPr>
          <w:p w:rsidR="00DF3EC5" w:rsidRPr="00DF3EC5" w:rsidRDefault="00DF3EC5" w:rsidP="001F2F77">
            <w:pPr>
              <w:spacing w:line="360" w:lineRule="auto"/>
              <w:rPr>
                <w:rFonts w:cs="David"/>
                <w:sz w:val="24"/>
                <w:szCs w:val="24"/>
                <w:rtl/>
              </w:rPr>
            </w:pPr>
          </w:p>
        </w:tc>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הוצאה</w:t>
            </w:r>
          </w:p>
        </w:tc>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מצטבר</w:t>
            </w:r>
          </w:p>
        </w:tc>
      </w:tr>
      <w:tr w:rsidR="00DF3EC5" w:rsidTr="001F2F77">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רבעון 1</w:t>
            </w:r>
          </w:p>
        </w:tc>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21,750</w:t>
            </w:r>
          </w:p>
        </w:tc>
        <w:tc>
          <w:tcPr>
            <w:tcW w:w="0" w:type="auto"/>
            <w:vAlign w:val="center"/>
          </w:tcPr>
          <w:p w:rsidR="00DF3EC5" w:rsidRPr="00DF3EC5" w:rsidRDefault="00DF3EC5" w:rsidP="001F2F77">
            <w:pPr>
              <w:spacing w:line="360" w:lineRule="auto"/>
              <w:rPr>
                <w:rFonts w:cs="David"/>
                <w:sz w:val="24"/>
                <w:szCs w:val="24"/>
              </w:rPr>
            </w:pPr>
            <w:r>
              <w:rPr>
                <w:rFonts w:cs="David"/>
                <w:sz w:val="24"/>
                <w:szCs w:val="24"/>
              </w:rPr>
              <w:t>200*870*0.25/2</w:t>
            </w:r>
            <w:r w:rsidR="00B406A6">
              <w:rPr>
                <w:rFonts w:cs="David"/>
                <w:sz w:val="24"/>
                <w:szCs w:val="24"/>
              </w:rPr>
              <w:t>=21,750</w:t>
            </w:r>
          </w:p>
        </w:tc>
      </w:tr>
      <w:tr w:rsidR="00B406A6" w:rsidTr="001F2F77">
        <w:tc>
          <w:tcPr>
            <w:tcW w:w="0" w:type="auto"/>
            <w:vAlign w:val="center"/>
          </w:tcPr>
          <w:p w:rsidR="00B406A6" w:rsidRPr="00DF3EC5" w:rsidRDefault="00B406A6" w:rsidP="001F2F77">
            <w:pPr>
              <w:spacing w:line="360" w:lineRule="auto"/>
              <w:rPr>
                <w:rFonts w:cs="David"/>
                <w:sz w:val="24"/>
                <w:szCs w:val="24"/>
                <w:rtl/>
              </w:rPr>
            </w:pPr>
            <w:r>
              <w:rPr>
                <w:rFonts w:cs="David" w:hint="cs"/>
                <w:sz w:val="24"/>
                <w:szCs w:val="24"/>
                <w:rtl/>
              </w:rPr>
              <w:t>רבעון 2</w:t>
            </w:r>
          </w:p>
        </w:tc>
        <w:tc>
          <w:tcPr>
            <w:tcW w:w="0" w:type="auto"/>
            <w:vAlign w:val="center"/>
          </w:tcPr>
          <w:p w:rsidR="00B406A6" w:rsidRPr="00DF3EC5" w:rsidRDefault="00B406A6" w:rsidP="001F2F77">
            <w:pPr>
              <w:spacing w:line="360" w:lineRule="auto"/>
              <w:rPr>
                <w:rFonts w:cs="David"/>
                <w:sz w:val="24"/>
                <w:szCs w:val="24"/>
                <w:rtl/>
              </w:rPr>
            </w:pPr>
            <w:r>
              <w:rPr>
                <w:rFonts w:cs="David" w:hint="cs"/>
                <w:sz w:val="24"/>
                <w:szCs w:val="24"/>
                <w:rtl/>
              </w:rPr>
              <w:t>21,750</w:t>
            </w:r>
          </w:p>
        </w:tc>
        <w:tc>
          <w:tcPr>
            <w:tcW w:w="0" w:type="auto"/>
            <w:vAlign w:val="center"/>
          </w:tcPr>
          <w:p w:rsidR="00B406A6" w:rsidRPr="00DF3EC5" w:rsidRDefault="00B406A6" w:rsidP="001F2F77">
            <w:pPr>
              <w:spacing w:line="360" w:lineRule="auto"/>
              <w:rPr>
                <w:rFonts w:cs="David"/>
                <w:sz w:val="24"/>
                <w:szCs w:val="24"/>
                <w:rtl/>
              </w:rPr>
            </w:pPr>
            <w:r>
              <w:rPr>
                <w:rFonts w:cs="David"/>
                <w:sz w:val="24"/>
                <w:szCs w:val="24"/>
              </w:rPr>
              <w:t>200*870*0.5/2=43,500</w:t>
            </w:r>
          </w:p>
        </w:tc>
      </w:tr>
    </w:tbl>
    <w:p w:rsidR="00DF3EC5" w:rsidRPr="00DF3EC5" w:rsidRDefault="00DF3EC5" w:rsidP="00DF3EC5">
      <w:pPr>
        <w:spacing w:line="360" w:lineRule="auto"/>
        <w:ind w:left="714"/>
        <w:rPr>
          <w:rFonts w:cs="David"/>
          <w:b/>
          <w:bCs/>
          <w:sz w:val="24"/>
          <w:szCs w:val="24"/>
          <w:rtl/>
        </w:rPr>
      </w:pPr>
      <w:r>
        <w:rPr>
          <w:rFonts w:cs="David" w:hint="cs"/>
          <w:b/>
          <w:bCs/>
          <w:sz w:val="24"/>
          <w:szCs w:val="24"/>
          <w:rtl/>
        </w:rPr>
        <w:t>מענק התחייבותי</w:t>
      </w:r>
    </w:p>
    <w:tbl>
      <w:tblPr>
        <w:tblStyle w:val="ab"/>
        <w:bidiVisual/>
        <w:tblW w:w="0" w:type="auto"/>
        <w:tblInd w:w="714" w:type="dxa"/>
        <w:tblLook w:val="04A0" w:firstRow="1" w:lastRow="0" w:firstColumn="1" w:lastColumn="0" w:noHBand="0" w:noVBand="1"/>
      </w:tblPr>
      <w:tblGrid>
        <w:gridCol w:w="854"/>
        <w:gridCol w:w="914"/>
        <w:gridCol w:w="2916"/>
      </w:tblGrid>
      <w:tr w:rsidR="00B406A6" w:rsidRPr="00DF3EC5" w:rsidTr="001F2F77">
        <w:tc>
          <w:tcPr>
            <w:tcW w:w="0" w:type="auto"/>
            <w:vAlign w:val="center"/>
          </w:tcPr>
          <w:p w:rsidR="00DF3EC5" w:rsidRPr="00DF3EC5" w:rsidRDefault="00DF3EC5" w:rsidP="001F2F77">
            <w:pPr>
              <w:spacing w:line="360" w:lineRule="auto"/>
              <w:rPr>
                <w:rFonts w:cs="David"/>
                <w:sz w:val="24"/>
                <w:szCs w:val="24"/>
                <w:rtl/>
              </w:rPr>
            </w:pPr>
          </w:p>
        </w:tc>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הוצאה</w:t>
            </w:r>
          </w:p>
        </w:tc>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מצטבר</w:t>
            </w:r>
          </w:p>
        </w:tc>
      </w:tr>
      <w:tr w:rsidR="00B406A6" w:rsidRPr="00DF3EC5" w:rsidTr="001F2F77">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רבעון 1</w:t>
            </w:r>
          </w:p>
        </w:tc>
        <w:tc>
          <w:tcPr>
            <w:tcW w:w="0" w:type="auto"/>
            <w:vAlign w:val="center"/>
          </w:tcPr>
          <w:p w:rsidR="00DF3EC5" w:rsidRPr="00DF3EC5" w:rsidRDefault="00B406A6" w:rsidP="001F2F77">
            <w:pPr>
              <w:spacing w:line="360" w:lineRule="auto"/>
              <w:rPr>
                <w:rFonts w:cs="David"/>
                <w:sz w:val="24"/>
                <w:szCs w:val="24"/>
                <w:rtl/>
              </w:rPr>
            </w:pPr>
            <w:r>
              <w:rPr>
                <w:rFonts w:cs="David" w:hint="cs"/>
                <w:sz w:val="24"/>
                <w:szCs w:val="24"/>
                <w:rtl/>
              </w:rPr>
              <w:t>195,750</w:t>
            </w:r>
          </w:p>
        </w:tc>
        <w:tc>
          <w:tcPr>
            <w:tcW w:w="0" w:type="auto"/>
            <w:vAlign w:val="center"/>
          </w:tcPr>
          <w:p w:rsidR="00DF3EC5" w:rsidRPr="00DF3EC5" w:rsidRDefault="00B406A6" w:rsidP="001F2F77">
            <w:pPr>
              <w:spacing w:line="360" w:lineRule="auto"/>
              <w:rPr>
                <w:rFonts w:cs="David"/>
                <w:sz w:val="24"/>
                <w:szCs w:val="24"/>
                <w:rtl/>
              </w:rPr>
            </w:pPr>
            <w:r>
              <w:rPr>
                <w:rFonts w:cs="David"/>
                <w:sz w:val="24"/>
                <w:szCs w:val="24"/>
              </w:rPr>
              <w:t>200*7,830*0.25/2=195,750</w:t>
            </w:r>
          </w:p>
        </w:tc>
      </w:tr>
      <w:tr w:rsidR="00B406A6" w:rsidRPr="00DF3EC5" w:rsidTr="001F2F77">
        <w:tc>
          <w:tcPr>
            <w:tcW w:w="0" w:type="auto"/>
            <w:vAlign w:val="center"/>
          </w:tcPr>
          <w:p w:rsidR="00DF3EC5" w:rsidRPr="00DF3EC5" w:rsidRDefault="00DF3EC5" w:rsidP="001F2F77">
            <w:pPr>
              <w:spacing w:line="360" w:lineRule="auto"/>
              <w:rPr>
                <w:rFonts w:cs="David"/>
                <w:sz w:val="24"/>
                <w:szCs w:val="24"/>
                <w:rtl/>
              </w:rPr>
            </w:pPr>
            <w:r>
              <w:rPr>
                <w:rFonts w:cs="David" w:hint="cs"/>
                <w:sz w:val="24"/>
                <w:szCs w:val="24"/>
                <w:rtl/>
              </w:rPr>
              <w:t>רבעון 2</w:t>
            </w:r>
          </w:p>
        </w:tc>
        <w:tc>
          <w:tcPr>
            <w:tcW w:w="0" w:type="auto"/>
            <w:vAlign w:val="center"/>
          </w:tcPr>
          <w:p w:rsidR="00DF3EC5" w:rsidRPr="00DF3EC5" w:rsidRDefault="00B406A6" w:rsidP="001F2F77">
            <w:pPr>
              <w:spacing w:line="360" w:lineRule="auto"/>
              <w:rPr>
                <w:rFonts w:cs="David"/>
                <w:sz w:val="24"/>
                <w:szCs w:val="24"/>
                <w:rtl/>
              </w:rPr>
            </w:pPr>
            <w:r>
              <w:rPr>
                <w:rFonts w:cs="David" w:hint="cs"/>
                <w:sz w:val="24"/>
                <w:szCs w:val="24"/>
                <w:rtl/>
              </w:rPr>
              <w:t>195,750</w:t>
            </w:r>
          </w:p>
        </w:tc>
        <w:tc>
          <w:tcPr>
            <w:tcW w:w="0" w:type="auto"/>
            <w:vAlign w:val="center"/>
          </w:tcPr>
          <w:p w:rsidR="00DF3EC5" w:rsidRPr="00DF3EC5" w:rsidRDefault="00B406A6" w:rsidP="001F2F77">
            <w:pPr>
              <w:spacing w:line="360" w:lineRule="auto"/>
              <w:rPr>
                <w:rFonts w:cs="David"/>
                <w:sz w:val="24"/>
                <w:szCs w:val="24"/>
                <w:rtl/>
              </w:rPr>
            </w:pPr>
            <w:r>
              <w:rPr>
                <w:rFonts w:cs="David"/>
                <w:sz w:val="24"/>
                <w:szCs w:val="24"/>
              </w:rPr>
              <w:t>200*7,830*0.5/2=391,500</w:t>
            </w:r>
          </w:p>
        </w:tc>
      </w:tr>
    </w:tbl>
    <w:p w:rsidR="00DF3EC5" w:rsidRDefault="00B406A6" w:rsidP="00DF3EC5">
      <w:pPr>
        <w:spacing w:line="360" w:lineRule="auto"/>
        <w:ind w:left="714"/>
        <w:rPr>
          <w:rFonts w:cs="David"/>
          <w:b/>
          <w:bCs/>
          <w:sz w:val="24"/>
          <w:szCs w:val="24"/>
          <w:rtl/>
        </w:rPr>
      </w:pPr>
      <w:r>
        <w:rPr>
          <w:rFonts w:cs="David" w:hint="cs"/>
          <w:b/>
          <w:bCs/>
          <w:sz w:val="24"/>
          <w:szCs w:val="24"/>
          <w:rtl/>
        </w:rPr>
        <w:t>יש לשים לב שבכל שנה נכיר בהוצאה של 217,500</w:t>
      </w:r>
    </w:p>
    <w:p w:rsidR="00CE4F93" w:rsidRPr="00CE4F93" w:rsidRDefault="001F2F77" w:rsidP="00CE4F93">
      <w:pPr>
        <w:pStyle w:val="a7"/>
        <w:numPr>
          <w:ilvl w:val="0"/>
          <w:numId w:val="12"/>
        </w:numPr>
        <w:spacing w:line="360" w:lineRule="auto"/>
        <w:rPr>
          <w:rFonts w:cs="David"/>
          <w:sz w:val="24"/>
          <w:szCs w:val="24"/>
        </w:rPr>
      </w:pPr>
      <w:r>
        <w:rPr>
          <w:rFonts w:cs="David" w:hint="cs"/>
          <w:b/>
          <w:bCs/>
          <w:sz w:val="24"/>
          <w:szCs w:val="24"/>
          <w:rtl/>
        </w:rPr>
        <w:t xml:space="preserve">יבואן מכונות יציקה- </w:t>
      </w:r>
      <w:r>
        <w:rPr>
          <w:rFonts w:cs="David" w:hint="cs"/>
          <w:sz w:val="24"/>
          <w:szCs w:val="24"/>
          <w:rtl/>
        </w:rPr>
        <w:t xml:space="preserve">מענק זה שונה משני המענקים הקודמים </w:t>
      </w:r>
      <w:r w:rsidR="00CE4F93">
        <w:rPr>
          <w:rFonts w:cs="David" w:hint="cs"/>
          <w:sz w:val="24"/>
          <w:szCs w:val="24"/>
          <w:rtl/>
        </w:rPr>
        <w:t>מכיוון שזהו מענק עם ספק חיצוני ולכן אנו מודדים את השוו"ה של המכונה ולא את השווי של המכשיר ההונ</w:t>
      </w:r>
      <w:r w:rsidR="00CE4F93" w:rsidRPr="00CE4F93">
        <w:rPr>
          <w:rFonts w:cs="David" w:hint="cs"/>
          <w:sz w:val="24"/>
          <w:szCs w:val="24"/>
          <w:rtl/>
        </w:rPr>
        <w:t xml:space="preserve">י . </w:t>
      </w:r>
    </w:p>
    <w:p w:rsidR="00CE4F93" w:rsidRDefault="00CE4F93" w:rsidP="00CE4F93">
      <w:pPr>
        <w:pStyle w:val="a7"/>
        <w:spacing w:line="360" w:lineRule="auto"/>
        <w:rPr>
          <w:rFonts w:cs="David"/>
          <w:sz w:val="24"/>
          <w:szCs w:val="24"/>
          <w:rtl/>
        </w:rPr>
      </w:pPr>
      <w:r w:rsidRPr="00CE4F93">
        <w:rPr>
          <w:rFonts w:cs="David" w:hint="cs"/>
          <w:sz w:val="24"/>
          <w:szCs w:val="24"/>
          <w:rtl/>
        </w:rPr>
        <w:t xml:space="preserve">כתוב שמחיר המכונה הוא 5,500 ואינו נתון לשינויים מהותיים ולכן זהו שוויה ההוגן </w:t>
      </w:r>
    </w:p>
    <w:p w:rsidR="0034722C" w:rsidRPr="0034722C" w:rsidRDefault="0034722C" w:rsidP="00CE4F93">
      <w:pPr>
        <w:spacing w:line="360" w:lineRule="auto"/>
        <w:rPr>
          <w:rFonts w:cs="David"/>
          <w:b/>
          <w:bCs/>
          <w:color w:val="92D050"/>
          <w:sz w:val="24"/>
          <w:szCs w:val="24"/>
          <w:rtl/>
        </w:rPr>
      </w:pPr>
      <w:r w:rsidRPr="0034722C">
        <w:rPr>
          <w:rFonts w:cs="David" w:hint="cs"/>
          <w:b/>
          <w:bCs/>
          <w:color w:val="92D050"/>
          <w:sz w:val="24"/>
          <w:szCs w:val="24"/>
          <w:rtl/>
        </w:rPr>
        <w:t>פיתרון תרגיל 3 יעלה בהמשך לפתרונות תרגילים</w:t>
      </w:r>
    </w:p>
    <w:sectPr w:rsidR="0034722C" w:rsidRPr="0034722C" w:rsidSect="00A019F2">
      <w:headerReference w:type="default" r:id="rId8"/>
      <w:footerReference w:type="default" r:id="rId9"/>
      <w:pgSz w:w="11906" w:h="16838"/>
      <w:pgMar w:top="1440" w:right="1800" w:bottom="1440" w:left="1800" w:header="708" w:footer="708" w:gutter="0"/>
      <w:pgNumType w:start="1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6C" w:rsidRDefault="00E3496C" w:rsidP="00F172F9">
      <w:pPr>
        <w:spacing w:after="0" w:line="240" w:lineRule="auto"/>
      </w:pPr>
      <w:r>
        <w:separator/>
      </w:r>
    </w:p>
  </w:endnote>
  <w:endnote w:type="continuationSeparator" w:id="0">
    <w:p w:rsidR="00E3496C" w:rsidRDefault="00E3496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DF3EC5" w:rsidRDefault="00DF3EC5">
        <w:pPr>
          <w:pStyle w:val="a5"/>
          <w:jc w:val="center"/>
          <w:rPr>
            <w:rtl/>
            <w:cs/>
          </w:rPr>
        </w:pPr>
        <w:r>
          <w:fldChar w:fldCharType="begin"/>
        </w:r>
        <w:r>
          <w:rPr>
            <w:rtl/>
            <w:cs/>
          </w:rPr>
          <w:instrText>PAGE   \* MERGEFORMAT</w:instrText>
        </w:r>
        <w:r>
          <w:fldChar w:fldCharType="separate"/>
        </w:r>
        <w:r w:rsidR="00530592" w:rsidRPr="00530592">
          <w:rPr>
            <w:noProof/>
            <w:rtl/>
            <w:lang w:val="he-IL"/>
          </w:rPr>
          <w:t>17</w:t>
        </w:r>
        <w:r>
          <w:fldChar w:fldCharType="end"/>
        </w:r>
      </w:p>
    </w:sdtContent>
  </w:sdt>
  <w:p w:rsidR="00DF3EC5" w:rsidRDefault="00DF3E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6C" w:rsidRDefault="00E3496C" w:rsidP="00F172F9">
      <w:pPr>
        <w:spacing w:after="0" w:line="240" w:lineRule="auto"/>
      </w:pPr>
      <w:r>
        <w:separator/>
      </w:r>
    </w:p>
  </w:footnote>
  <w:footnote w:type="continuationSeparator" w:id="0">
    <w:p w:rsidR="00E3496C" w:rsidRDefault="00E3496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C5" w:rsidRPr="00F172F9" w:rsidRDefault="00DF3EC5"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11/09/14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BE8"/>
    <w:multiLevelType w:val="hybridMultilevel"/>
    <w:tmpl w:val="99606F14"/>
    <w:lvl w:ilvl="0" w:tplc="CB64522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0569A"/>
    <w:multiLevelType w:val="hybridMultilevel"/>
    <w:tmpl w:val="A40E5A9E"/>
    <w:lvl w:ilvl="0" w:tplc="3CA63B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E2B70"/>
    <w:multiLevelType w:val="hybridMultilevel"/>
    <w:tmpl w:val="7B529346"/>
    <w:lvl w:ilvl="0" w:tplc="CC289700">
      <w:start w:val="1"/>
      <w:numFmt w:val="hebrew1"/>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6646CB"/>
    <w:multiLevelType w:val="hybridMultilevel"/>
    <w:tmpl w:val="65FE5B7C"/>
    <w:lvl w:ilvl="0" w:tplc="27CC16AA">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A0578"/>
    <w:multiLevelType w:val="hybridMultilevel"/>
    <w:tmpl w:val="EC809CD0"/>
    <w:lvl w:ilvl="0" w:tplc="4BB49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F1589"/>
    <w:multiLevelType w:val="hybridMultilevel"/>
    <w:tmpl w:val="EA346158"/>
    <w:lvl w:ilvl="0" w:tplc="6D6C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6663B"/>
    <w:multiLevelType w:val="hybridMultilevel"/>
    <w:tmpl w:val="FFDE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A1FB6"/>
    <w:multiLevelType w:val="hybridMultilevel"/>
    <w:tmpl w:val="FC500D70"/>
    <w:lvl w:ilvl="0" w:tplc="FFBA186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A369E"/>
    <w:multiLevelType w:val="hybridMultilevel"/>
    <w:tmpl w:val="267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90DEA"/>
    <w:multiLevelType w:val="hybridMultilevel"/>
    <w:tmpl w:val="2A5A43FA"/>
    <w:lvl w:ilvl="0" w:tplc="88C42E86">
      <w:start w:val="25"/>
      <w:numFmt w:val="bullet"/>
      <w:lvlText w:val=""/>
      <w:lvlJc w:val="left"/>
      <w:pPr>
        <w:ind w:left="1074" w:hanging="360"/>
      </w:pPr>
      <w:rPr>
        <w:rFonts w:ascii="Symbol" w:eastAsiaTheme="minorHAnsi" w:hAnsi="Symbol"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5E9013AF"/>
    <w:multiLevelType w:val="hybridMultilevel"/>
    <w:tmpl w:val="50A67A64"/>
    <w:lvl w:ilvl="0" w:tplc="CAC0E0B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13536"/>
    <w:multiLevelType w:val="hybridMultilevel"/>
    <w:tmpl w:val="38B87A70"/>
    <w:lvl w:ilvl="0" w:tplc="BB4E57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34048"/>
    <w:multiLevelType w:val="hybridMultilevel"/>
    <w:tmpl w:val="3E221232"/>
    <w:lvl w:ilvl="0" w:tplc="D46E0A2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nsid w:val="788E41F8"/>
    <w:multiLevelType w:val="hybridMultilevel"/>
    <w:tmpl w:val="8B1AF9AE"/>
    <w:lvl w:ilvl="0" w:tplc="157EE7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13"/>
  </w:num>
  <w:num w:numId="6">
    <w:abstractNumId w:val="3"/>
  </w:num>
  <w:num w:numId="7">
    <w:abstractNumId w:val="5"/>
  </w:num>
  <w:num w:numId="8">
    <w:abstractNumId w:val="11"/>
  </w:num>
  <w:num w:numId="9">
    <w:abstractNumId w:val="12"/>
  </w:num>
  <w:num w:numId="10">
    <w:abstractNumId w:val="9"/>
  </w:num>
  <w:num w:numId="11">
    <w:abstractNumId w:val="0"/>
  </w:num>
  <w:num w:numId="12">
    <w:abstractNumId w:val="7"/>
  </w:num>
  <w:num w:numId="13">
    <w:abstractNumId w:val="2"/>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1041C"/>
    <w:rsid w:val="00014EBF"/>
    <w:rsid w:val="0002110F"/>
    <w:rsid w:val="000227E7"/>
    <w:rsid w:val="00022D62"/>
    <w:rsid w:val="00022F40"/>
    <w:rsid w:val="00034437"/>
    <w:rsid w:val="0003559A"/>
    <w:rsid w:val="000363BD"/>
    <w:rsid w:val="0003796F"/>
    <w:rsid w:val="00041671"/>
    <w:rsid w:val="0004273E"/>
    <w:rsid w:val="0004387F"/>
    <w:rsid w:val="00056DB1"/>
    <w:rsid w:val="00057726"/>
    <w:rsid w:val="00062979"/>
    <w:rsid w:val="000711EB"/>
    <w:rsid w:val="000725AB"/>
    <w:rsid w:val="00086A1F"/>
    <w:rsid w:val="000926E7"/>
    <w:rsid w:val="000945A1"/>
    <w:rsid w:val="00094D10"/>
    <w:rsid w:val="000A01B7"/>
    <w:rsid w:val="000A25BC"/>
    <w:rsid w:val="000A3901"/>
    <w:rsid w:val="000B52B7"/>
    <w:rsid w:val="000B5A9C"/>
    <w:rsid w:val="000C04AC"/>
    <w:rsid w:val="000C4C1E"/>
    <w:rsid w:val="000D3873"/>
    <w:rsid w:val="000D3CF8"/>
    <w:rsid w:val="000D3D75"/>
    <w:rsid w:val="000D4AA1"/>
    <w:rsid w:val="000D5807"/>
    <w:rsid w:val="000E0AF4"/>
    <w:rsid w:val="000E2D7F"/>
    <w:rsid w:val="000E6B9F"/>
    <w:rsid w:val="000E79CE"/>
    <w:rsid w:val="000F18A0"/>
    <w:rsid w:val="000F5666"/>
    <w:rsid w:val="000F5E3D"/>
    <w:rsid w:val="001040B2"/>
    <w:rsid w:val="00105D60"/>
    <w:rsid w:val="00106CF4"/>
    <w:rsid w:val="00107C72"/>
    <w:rsid w:val="001107F0"/>
    <w:rsid w:val="00114265"/>
    <w:rsid w:val="001274E4"/>
    <w:rsid w:val="0013490F"/>
    <w:rsid w:val="00137FEC"/>
    <w:rsid w:val="001416AE"/>
    <w:rsid w:val="00141C1F"/>
    <w:rsid w:val="001528B5"/>
    <w:rsid w:val="00153267"/>
    <w:rsid w:val="00155BF9"/>
    <w:rsid w:val="001648AD"/>
    <w:rsid w:val="00170302"/>
    <w:rsid w:val="00170A61"/>
    <w:rsid w:val="001732EE"/>
    <w:rsid w:val="00174761"/>
    <w:rsid w:val="00177F4F"/>
    <w:rsid w:val="00183855"/>
    <w:rsid w:val="00193A30"/>
    <w:rsid w:val="001A3DD6"/>
    <w:rsid w:val="001A3F0D"/>
    <w:rsid w:val="001A3F35"/>
    <w:rsid w:val="001A662B"/>
    <w:rsid w:val="001A6D02"/>
    <w:rsid w:val="001B059C"/>
    <w:rsid w:val="001C0BB8"/>
    <w:rsid w:val="001C2B75"/>
    <w:rsid w:val="001D5043"/>
    <w:rsid w:val="001D7530"/>
    <w:rsid w:val="001E6DAB"/>
    <w:rsid w:val="001F09BE"/>
    <w:rsid w:val="001F15BC"/>
    <w:rsid w:val="001F1958"/>
    <w:rsid w:val="001F2F77"/>
    <w:rsid w:val="001F380B"/>
    <w:rsid w:val="001F479D"/>
    <w:rsid w:val="002135F4"/>
    <w:rsid w:val="00214B39"/>
    <w:rsid w:val="00214B4C"/>
    <w:rsid w:val="00216BD7"/>
    <w:rsid w:val="00225BB1"/>
    <w:rsid w:val="002315F9"/>
    <w:rsid w:val="0024370B"/>
    <w:rsid w:val="00246FBD"/>
    <w:rsid w:val="00254F19"/>
    <w:rsid w:val="0025582B"/>
    <w:rsid w:val="00255E31"/>
    <w:rsid w:val="00257A37"/>
    <w:rsid w:val="00260506"/>
    <w:rsid w:val="00260CD6"/>
    <w:rsid w:val="00262C3E"/>
    <w:rsid w:val="00263D90"/>
    <w:rsid w:val="00264290"/>
    <w:rsid w:val="00275EFC"/>
    <w:rsid w:val="002853DF"/>
    <w:rsid w:val="00287EC0"/>
    <w:rsid w:val="00287F2F"/>
    <w:rsid w:val="0029387D"/>
    <w:rsid w:val="002952A5"/>
    <w:rsid w:val="00297309"/>
    <w:rsid w:val="002E0EC1"/>
    <w:rsid w:val="002E2812"/>
    <w:rsid w:val="002E38D0"/>
    <w:rsid w:val="002F1E49"/>
    <w:rsid w:val="00303786"/>
    <w:rsid w:val="00304704"/>
    <w:rsid w:val="003054D8"/>
    <w:rsid w:val="00314416"/>
    <w:rsid w:val="00316565"/>
    <w:rsid w:val="003170CB"/>
    <w:rsid w:val="003202F6"/>
    <w:rsid w:val="00333393"/>
    <w:rsid w:val="0034091B"/>
    <w:rsid w:val="003454EF"/>
    <w:rsid w:val="0034722C"/>
    <w:rsid w:val="00353B55"/>
    <w:rsid w:val="00353EA8"/>
    <w:rsid w:val="00357D7E"/>
    <w:rsid w:val="0036157D"/>
    <w:rsid w:val="00361C9D"/>
    <w:rsid w:val="0036592B"/>
    <w:rsid w:val="00367803"/>
    <w:rsid w:val="00370064"/>
    <w:rsid w:val="003701A4"/>
    <w:rsid w:val="00370E32"/>
    <w:rsid w:val="003716B5"/>
    <w:rsid w:val="003723D5"/>
    <w:rsid w:val="0037452A"/>
    <w:rsid w:val="00395B92"/>
    <w:rsid w:val="00396E59"/>
    <w:rsid w:val="003A02AF"/>
    <w:rsid w:val="003A1E74"/>
    <w:rsid w:val="003A3AEE"/>
    <w:rsid w:val="003A4231"/>
    <w:rsid w:val="003A4706"/>
    <w:rsid w:val="003A4E5D"/>
    <w:rsid w:val="003B06B6"/>
    <w:rsid w:val="003B16E1"/>
    <w:rsid w:val="003B23D6"/>
    <w:rsid w:val="003B2F00"/>
    <w:rsid w:val="003B56E4"/>
    <w:rsid w:val="003C1BFB"/>
    <w:rsid w:val="003C2130"/>
    <w:rsid w:val="003C4348"/>
    <w:rsid w:val="003C7FE8"/>
    <w:rsid w:val="003D3219"/>
    <w:rsid w:val="003D7939"/>
    <w:rsid w:val="003E2B93"/>
    <w:rsid w:val="003E4BBC"/>
    <w:rsid w:val="003E63AD"/>
    <w:rsid w:val="003F00CA"/>
    <w:rsid w:val="003F7053"/>
    <w:rsid w:val="00400039"/>
    <w:rsid w:val="00400434"/>
    <w:rsid w:val="00401692"/>
    <w:rsid w:val="00405836"/>
    <w:rsid w:val="0041337A"/>
    <w:rsid w:val="00413CD9"/>
    <w:rsid w:val="00415D40"/>
    <w:rsid w:val="00416CE1"/>
    <w:rsid w:val="004175CF"/>
    <w:rsid w:val="004241F9"/>
    <w:rsid w:val="00424B3B"/>
    <w:rsid w:val="00424CDA"/>
    <w:rsid w:val="00424DA0"/>
    <w:rsid w:val="00431510"/>
    <w:rsid w:val="00431CCA"/>
    <w:rsid w:val="004348F0"/>
    <w:rsid w:val="0043674D"/>
    <w:rsid w:val="004369B3"/>
    <w:rsid w:val="00441C02"/>
    <w:rsid w:val="00442803"/>
    <w:rsid w:val="004441F2"/>
    <w:rsid w:val="004466F2"/>
    <w:rsid w:val="00447807"/>
    <w:rsid w:val="00447CBD"/>
    <w:rsid w:val="00451F23"/>
    <w:rsid w:val="0045471B"/>
    <w:rsid w:val="00456D14"/>
    <w:rsid w:val="004642BF"/>
    <w:rsid w:val="004661B0"/>
    <w:rsid w:val="004666DB"/>
    <w:rsid w:val="00473877"/>
    <w:rsid w:val="0047642E"/>
    <w:rsid w:val="00476B71"/>
    <w:rsid w:val="00477285"/>
    <w:rsid w:val="00480EA4"/>
    <w:rsid w:val="00481A21"/>
    <w:rsid w:val="00485269"/>
    <w:rsid w:val="00485354"/>
    <w:rsid w:val="00497449"/>
    <w:rsid w:val="004A1D72"/>
    <w:rsid w:val="004B0A8D"/>
    <w:rsid w:val="004B240E"/>
    <w:rsid w:val="004B46D2"/>
    <w:rsid w:val="004B5A83"/>
    <w:rsid w:val="004B6D28"/>
    <w:rsid w:val="004B7889"/>
    <w:rsid w:val="004C11EE"/>
    <w:rsid w:val="004C473C"/>
    <w:rsid w:val="004C777B"/>
    <w:rsid w:val="004D1A4F"/>
    <w:rsid w:val="004D7AF2"/>
    <w:rsid w:val="004E1233"/>
    <w:rsid w:val="004E2F90"/>
    <w:rsid w:val="004E5619"/>
    <w:rsid w:val="004E653C"/>
    <w:rsid w:val="004F09DC"/>
    <w:rsid w:val="004F0A71"/>
    <w:rsid w:val="004F1B3C"/>
    <w:rsid w:val="004F370E"/>
    <w:rsid w:val="00502BE8"/>
    <w:rsid w:val="005053DB"/>
    <w:rsid w:val="005153F3"/>
    <w:rsid w:val="00515B02"/>
    <w:rsid w:val="00524307"/>
    <w:rsid w:val="005247AE"/>
    <w:rsid w:val="00526E39"/>
    <w:rsid w:val="00530343"/>
    <w:rsid w:val="00530592"/>
    <w:rsid w:val="005306EC"/>
    <w:rsid w:val="005342E9"/>
    <w:rsid w:val="00552BEB"/>
    <w:rsid w:val="00555B82"/>
    <w:rsid w:val="00560348"/>
    <w:rsid w:val="00562509"/>
    <w:rsid w:val="00564383"/>
    <w:rsid w:val="00572488"/>
    <w:rsid w:val="00574866"/>
    <w:rsid w:val="00576313"/>
    <w:rsid w:val="00582DA8"/>
    <w:rsid w:val="00583630"/>
    <w:rsid w:val="005903FA"/>
    <w:rsid w:val="00592A52"/>
    <w:rsid w:val="005A1817"/>
    <w:rsid w:val="005A287B"/>
    <w:rsid w:val="005A7099"/>
    <w:rsid w:val="005B1FE5"/>
    <w:rsid w:val="005B7DCD"/>
    <w:rsid w:val="005C1ABC"/>
    <w:rsid w:val="005C4CE4"/>
    <w:rsid w:val="005C55BF"/>
    <w:rsid w:val="005C60B8"/>
    <w:rsid w:val="005D03F4"/>
    <w:rsid w:val="005E51C0"/>
    <w:rsid w:val="005E5C5C"/>
    <w:rsid w:val="005E6458"/>
    <w:rsid w:val="005E6D53"/>
    <w:rsid w:val="005F415D"/>
    <w:rsid w:val="005F5F77"/>
    <w:rsid w:val="005F66E4"/>
    <w:rsid w:val="005F7FCF"/>
    <w:rsid w:val="006016C4"/>
    <w:rsid w:val="00604369"/>
    <w:rsid w:val="00613AFB"/>
    <w:rsid w:val="006143FA"/>
    <w:rsid w:val="006154DB"/>
    <w:rsid w:val="00616266"/>
    <w:rsid w:val="00620F2F"/>
    <w:rsid w:val="00625301"/>
    <w:rsid w:val="0063276A"/>
    <w:rsid w:val="006414F2"/>
    <w:rsid w:val="0065582D"/>
    <w:rsid w:val="0065689A"/>
    <w:rsid w:val="006575E9"/>
    <w:rsid w:val="00657D23"/>
    <w:rsid w:val="00661B5C"/>
    <w:rsid w:val="00664FBA"/>
    <w:rsid w:val="006666B8"/>
    <w:rsid w:val="00670758"/>
    <w:rsid w:val="00674F62"/>
    <w:rsid w:val="0068576F"/>
    <w:rsid w:val="006960A1"/>
    <w:rsid w:val="00697D1E"/>
    <w:rsid w:val="006A12B0"/>
    <w:rsid w:val="006A1D2A"/>
    <w:rsid w:val="006A1EB0"/>
    <w:rsid w:val="006A40CD"/>
    <w:rsid w:val="006A45C1"/>
    <w:rsid w:val="006B6CDF"/>
    <w:rsid w:val="006B794C"/>
    <w:rsid w:val="006C1D44"/>
    <w:rsid w:val="006C3448"/>
    <w:rsid w:val="006C4570"/>
    <w:rsid w:val="006C64D2"/>
    <w:rsid w:val="006C6B61"/>
    <w:rsid w:val="006C7FC0"/>
    <w:rsid w:val="006D24A4"/>
    <w:rsid w:val="006D4974"/>
    <w:rsid w:val="006D6D3C"/>
    <w:rsid w:val="006E62E1"/>
    <w:rsid w:val="006F2E48"/>
    <w:rsid w:val="006F3FEA"/>
    <w:rsid w:val="006F5E4B"/>
    <w:rsid w:val="007014F5"/>
    <w:rsid w:val="00702A1C"/>
    <w:rsid w:val="007031ED"/>
    <w:rsid w:val="00705FCC"/>
    <w:rsid w:val="0070751A"/>
    <w:rsid w:val="00711F67"/>
    <w:rsid w:val="0071286F"/>
    <w:rsid w:val="007172FD"/>
    <w:rsid w:val="00722CDB"/>
    <w:rsid w:val="007233B2"/>
    <w:rsid w:val="00724165"/>
    <w:rsid w:val="00725398"/>
    <w:rsid w:val="00725A43"/>
    <w:rsid w:val="00727A8C"/>
    <w:rsid w:val="00730C72"/>
    <w:rsid w:val="0073208E"/>
    <w:rsid w:val="007349A9"/>
    <w:rsid w:val="00734FDE"/>
    <w:rsid w:val="00735458"/>
    <w:rsid w:val="007414F7"/>
    <w:rsid w:val="0074451F"/>
    <w:rsid w:val="0074483E"/>
    <w:rsid w:val="0075442B"/>
    <w:rsid w:val="00755965"/>
    <w:rsid w:val="00762087"/>
    <w:rsid w:val="00762681"/>
    <w:rsid w:val="007633F4"/>
    <w:rsid w:val="00764E5E"/>
    <w:rsid w:val="007679D6"/>
    <w:rsid w:val="00770639"/>
    <w:rsid w:val="00770FD9"/>
    <w:rsid w:val="0077124C"/>
    <w:rsid w:val="007725A9"/>
    <w:rsid w:val="00777AB5"/>
    <w:rsid w:val="00777F80"/>
    <w:rsid w:val="007811E0"/>
    <w:rsid w:val="007823DA"/>
    <w:rsid w:val="007851E6"/>
    <w:rsid w:val="00786EFC"/>
    <w:rsid w:val="007934C0"/>
    <w:rsid w:val="00794EBF"/>
    <w:rsid w:val="00796252"/>
    <w:rsid w:val="007967A1"/>
    <w:rsid w:val="007A0EC6"/>
    <w:rsid w:val="007A43DE"/>
    <w:rsid w:val="007A4D1D"/>
    <w:rsid w:val="007A6470"/>
    <w:rsid w:val="007B5257"/>
    <w:rsid w:val="007D312E"/>
    <w:rsid w:val="007E0088"/>
    <w:rsid w:val="007F096B"/>
    <w:rsid w:val="007F0D27"/>
    <w:rsid w:val="007F31B2"/>
    <w:rsid w:val="007F7F49"/>
    <w:rsid w:val="00810D73"/>
    <w:rsid w:val="00811A49"/>
    <w:rsid w:val="0081243A"/>
    <w:rsid w:val="00812F64"/>
    <w:rsid w:val="00820EF7"/>
    <w:rsid w:val="008239B6"/>
    <w:rsid w:val="00831A6F"/>
    <w:rsid w:val="00834C62"/>
    <w:rsid w:val="008503B0"/>
    <w:rsid w:val="0085681E"/>
    <w:rsid w:val="008577C4"/>
    <w:rsid w:val="00861741"/>
    <w:rsid w:val="008630BF"/>
    <w:rsid w:val="00865789"/>
    <w:rsid w:val="00870764"/>
    <w:rsid w:val="0087188B"/>
    <w:rsid w:val="00873819"/>
    <w:rsid w:val="00877342"/>
    <w:rsid w:val="00877591"/>
    <w:rsid w:val="00892E3F"/>
    <w:rsid w:val="00893569"/>
    <w:rsid w:val="0089449D"/>
    <w:rsid w:val="008A5795"/>
    <w:rsid w:val="008B0267"/>
    <w:rsid w:val="008B225B"/>
    <w:rsid w:val="008B3318"/>
    <w:rsid w:val="008B503E"/>
    <w:rsid w:val="008B6CC9"/>
    <w:rsid w:val="008C369A"/>
    <w:rsid w:val="008C5680"/>
    <w:rsid w:val="008D009F"/>
    <w:rsid w:val="008D1C82"/>
    <w:rsid w:val="008D3305"/>
    <w:rsid w:val="008E28BD"/>
    <w:rsid w:val="008F088E"/>
    <w:rsid w:val="008F2D70"/>
    <w:rsid w:val="008F6D1C"/>
    <w:rsid w:val="00900F39"/>
    <w:rsid w:val="0090577B"/>
    <w:rsid w:val="0091001C"/>
    <w:rsid w:val="009129A6"/>
    <w:rsid w:val="00914EA8"/>
    <w:rsid w:val="00917987"/>
    <w:rsid w:val="00922341"/>
    <w:rsid w:val="009244A5"/>
    <w:rsid w:val="0092660D"/>
    <w:rsid w:val="009279BF"/>
    <w:rsid w:val="00927A6A"/>
    <w:rsid w:val="00932564"/>
    <w:rsid w:val="0093555C"/>
    <w:rsid w:val="00936F14"/>
    <w:rsid w:val="00937D80"/>
    <w:rsid w:val="00941A7C"/>
    <w:rsid w:val="009427D3"/>
    <w:rsid w:val="00943B2C"/>
    <w:rsid w:val="00944800"/>
    <w:rsid w:val="00953E39"/>
    <w:rsid w:val="00955C5B"/>
    <w:rsid w:val="00955DB4"/>
    <w:rsid w:val="00960595"/>
    <w:rsid w:val="009610A4"/>
    <w:rsid w:val="00962894"/>
    <w:rsid w:val="00974906"/>
    <w:rsid w:val="00974AC5"/>
    <w:rsid w:val="009778AD"/>
    <w:rsid w:val="009779EE"/>
    <w:rsid w:val="00977C3F"/>
    <w:rsid w:val="00982546"/>
    <w:rsid w:val="00984DD0"/>
    <w:rsid w:val="00986262"/>
    <w:rsid w:val="009A22BC"/>
    <w:rsid w:val="009D033B"/>
    <w:rsid w:val="009D043D"/>
    <w:rsid w:val="009D0B64"/>
    <w:rsid w:val="009D20CC"/>
    <w:rsid w:val="009D5054"/>
    <w:rsid w:val="009D5289"/>
    <w:rsid w:val="009E32CB"/>
    <w:rsid w:val="009F212B"/>
    <w:rsid w:val="009F4913"/>
    <w:rsid w:val="00A019EF"/>
    <w:rsid w:val="00A019F2"/>
    <w:rsid w:val="00A0488D"/>
    <w:rsid w:val="00A04B57"/>
    <w:rsid w:val="00A0516F"/>
    <w:rsid w:val="00A05321"/>
    <w:rsid w:val="00A07A62"/>
    <w:rsid w:val="00A07F9F"/>
    <w:rsid w:val="00A12628"/>
    <w:rsid w:val="00A160FD"/>
    <w:rsid w:val="00A1635B"/>
    <w:rsid w:val="00A201BB"/>
    <w:rsid w:val="00A20F4C"/>
    <w:rsid w:val="00A213DE"/>
    <w:rsid w:val="00A23D53"/>
    <w:rsid w:val="00A25612"/>
    <w:rsid w:val="00A25D66"/>
    <w:rsid w:val="00A30EB2"/>
    <w:rsid w:val="00A31423"/>
    <w:rsid w:val="00A314CB"/>
    <w:rsid w:val="00A31894"/>
    <w:rsid w:val="00A351A9"/>
    <w:rsid w:val="00A41A60"/>
    <w:rsid w:val="00A46DCF"/>
    <w:rsid w:val="00A52C26"/>
    <w:rsid w:val="00A52FF7"/>
    <w:rsid w:val="00A539B4"/>
    <w:rsid w:val="00A563BE"/>
    <w:rsid w:val="00A61529"/>
    <w:rsid w:val="00A670F7"/>
    <w:rsid w:val="00A678FB"/>
    <w:rsid w:val="00A70D1A"/>
    <w:rsid w:val="00A76541"/>
    <w:rsid w:val="00A81AB1"/>
    <w:rsid w:val="00A8327A"/>
    <w:rsid w:val="00A838EF"/>
    <w:rsid w:val="00A844E8"/>
    <w:rsid w:val="00A91570"/>
    <w:rsid w:val="00A956EB"/>
    <w:rsid w:val="00A96198"/>
    <w:rsid w:val="00AA5AFD"/>
    <w:rsid w:val="00AB4C0D"/>
    <w:rsid w:val="00AC0591"/>
    <w:rsid w:val="00AC09BC"/>
    <w:rsid w:val="00AD3E28"/>
    <w:rsid w:val="00AD65AF"/>
    <w:rsid w:val="00AD68B9"/>
    <w:rsid w:val="00AD6FE1"/>
    <w:rsid w:val="00AE3B4B"/>
    <w:rsid w:val="00AF19BB"/>
    <w:rsid w:val="00AF37D1"/>
    <w:rsid w:val="00AF3C20"/>
    <w:rsid w:val="00AF7358"/>
    <w:rsid w:val="00B011D3"/>
    <w:rsid w:val="00B015F9"/>
    <w:rsid w:val="00B035D9"/>
    <w:rsid w:val="00B052CF"/>
    <w:rsid w:val="00B0667A"/>
    <w:rsid w:val="00B06FAA"/>
    <w:rsid w:val="00B07C2D"/>
    <w:rsid w:val="00B137F9"/>
    <w:rsid w:val="00B15894"/>
    <w:rsid w:val="00B2055A"/>
    <w:rsid w:val="00B306C6"/>
    <w:rsid w:val="00B31679"/>
    <w:rsid w:val="00B3167D"/>
    <w:rsid w:val="00B406A6"/>
    <w:rsid w:val="00B52C2E"/>
    <w:rsid w:val="00B84DB9"/>
    <w:rsid w:val="00B86AFE"/>
    <w:rsid w:val="00B91B0D"/>
    <w:rsid w:val="00B91BF3"/>
    <w:rsid w:val="00B92DC0"/>
    <w:rsid w:val="00BA2461"/>
    <w:rsid w:val="00BA54A5"/>
    <w:rsid w:val="00BA56FD"/>
    <w:rsid w:val="00BA67D0"/>
    <w:rsid w:val="00BA6F9D"/>
    <w:rsid w:val="00BB5DC0"/>
    <w:rsid w:val="00BB62AE"/>
    <w:rsid w:val="00BC4C49"/>
    <w:rsid w:val="00BC4F82"/>
    <w:rsid w:val="00BD3EBB"/>
    <w:rsid w:val="00BD4F07"/>
    <w:rsid w:val="00BD6DCF"/>
    <w:rsid w:val="00BE4178"/>
    <w:rsid w:val="00BE5533"/>
    <w:rsid w:val="00BF10CD"/>
    <w:rsid w:val="00BF3329"/>
    <w:rsid w:val="00BF4186"/>
    <w:rsid w:val="00BF552B"/>
    <w:rsid w:val="00BF6B2F"/>
    <w:rsid w:val="00C03228"/>
    <w:rsid w:val="00C13690"/>
    <w:rsid w:val="00C1496B"/>
    <w:rsid w:val="00C161B9"/>
    <w:rsid w:val="00C166C1"/>
    <w:rsid w:val="00C21DC1"/>
    <w:rsid w:val="00C22DB7"/>
    <w:rsid w:val="00C243AD"/>
    <w:rsid w:val="00C34509"/>
    <w:rsid w:val="00C36F42"/>
    <w:rsid w:val="00C42B30"/>
    <w:rsid w:val="00C4526E"/>
    <w:rsid w:val="00C45611"/>
    <w:rsid w:val="00C47753"/>
    <w:rsid w:val="00C500FF"/>
    <w:rsid w:val="00C517BF"/>
    <w:rsid w:val="00C5231E"/>
    <w:rsid w:val="00C52C3E"/>
    <w:rsid w:val="00C52FB7"/>
    <w:rsid w:val="00C536AD"/>
    <w:rsid w:val="00C57676"/>
    <w:rsid w:val="00C70E35"/>
    <w:rsid w:val="00C70F1B"/>
    <w:rsid w:val="00C7199A"/>
    <w:rsid w:val="00C7584E"/>
    <w:rsid w:val="00C778AE"/>
    <w:rsid w:val="00C77ABB"/>
    <w:rsid w:val="00C77BD5"/>
    <w:rsid w:val="00C857A5"/>
    <w:rsid w:val="00C85B47"/>
    <w:rsid w:val="00C90E9F"/>
    <w:rsid w:val="00C94B0F"/>
    <w:rsid w:val="00C957B6"/>
    <w:rsid w:val="00C965F1"/>
    <w:rsid w:val="00CA093C"/>
    <w:rsid w:val="00CA1088"/>
    <w:rsid w:val="00CA3656"/>
    <w:rsid w:val="00CA3742"/>
    <w:rsid w:val="00CA53E8"/>
    <w:rsid w:val="00CB4F36"/>
    <w:rsid w:val="00CC1BA0"/>
    <w:rsid w:val="00CC1F14"/>
    <w:rsid w:val="00CC2C8E"/>
    <w:rsid w:val="00CC2CC3"/>
    <w:rsid w:val="00CC39BE"/>
    <w:rsid w:val="00CC5300"/>
    <w:rsid w:val="00CD33D9"/>
    <w:rsid w:val="00CE3345"/>
    <w:rsid w:val="00CE4C14"/>
    <w:rsid w:val="00CE4F93"/>
    <w:rsid w:val="00CF596B"/>
    <w:rsid w:val="00CF597C"/>
    <w:rsid w:val="00D0419F"/>
    <w:rsid w:val="00D06DBC"/>
    <w:rsid w:val="00D11EC0"/>
    <w:rsid w:val="00D17D54"/>
    <w:rsid w:val="00D24CA0"/>
    <w:rsid w:val="00D273EA"/>
    <w:rsid w:val="00D44E8D"/>
    <w:rsid w:val="00D50990"/>
    <w:rsid w:val="00D522C0"/>
    <w:rsid w:val="00D54A48"/>
    <w:rsid w:val="00D54D7A"/>
    <w:rsid w:val="00D55E6B"/>
    <w:rsid w:val="00D618B7"/>
    <w:rsid w:val="00D61A5B"/>
    <w:rsid w:val="00D72642"/>
    <w:rsid w:val="00D7294E"/>
    <w:rsid w:val="00D746FA"/>
    <w:rsid w:val="00D77BBF"/>
    <w:rsid w:val="00D80425"/>
    <w:rsid w:val="00D82F54"/>
    <w:rsid w:val="00D83624"/>
    <w:rsid w:val="00D8578E"/>
    <w:rsid w:val="00D864B0"/>
    <w:rsid w:val="00D91A4F"/>
    <w:rsid w:val="00D97F19"/>
    <w:rsid w:val="00D97F3F"/>
    <w:rsid w:val="00DA18C3"/>
    <w:rsid w:val="00DA38F0"/>
    <w:rsid w:val="00DA3B20"/>
    <w:rsid w:val="00DA7442"/>
    <w:rsid w:val="00DB1B17"/>
    <w:rsid w:val="00DB76C3"/>
    <w:rsid w:val="00DC2FEF"/>
    <w:rsid w:val="00DD30C5"/>
    <w:rsid w:val="00DD3D21"/>
    <w:rsid w:val="00DD74F9"/>
    <w:rsid w:val="00DE3FD5"/>
    <w:rsid w:val="00DE4C41"/>
    <w:rsid w:val="00DE6488"/>
    <w:rsid w:val="00DF16BB"/>
    <w:rsid w:val="00DF26D8"/>
    <w:rsid w:val="00DF3EC5"/>
    <w:rsid w:val="00DF595C"/>
    <w:rsid w:val="00DF5A11"/>
    <w:rsid w:val="00DF66AF"/>
    <w:rsid w:val="00E03A76"/>
    <w:rsid w:val="00E04E6F"/>
    <w:rsid w:val="00E12D87"/>
    <w:rsid w:val="00E138C5"/>
    <w:rsid w:val="00E151C4"/>
    <w:rsid w:val="00E1580A"/>
    <w:rsid w:val="00E20ED7"/>
    <w:rsid w:val="00E33266"/>
    <w:rsid w:val="00E3496C"/>
    <w:rsid w:val="00E3721B"/>
    <w:rsid w:val="00E408D0"/>
    <w:rsid w:val="00E42A69"/>
    <w:rsid w:val="00E43EE9"/>
    <w:rsid w:val="00E509B3"/>
    <w:rsid w:val="00E5211B"/>
    <w:rsid w:val="00E55D8E"/>
    <w:rsid w:val="00E61CD3"/>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D76A0"/>
    <w:rsid w:val="00EF0AC5"/>
    <w:rsid w:val="00EF0D9C"/>
    <w:rsid w:val="00EF4982"/>
    <w:rsid w:val="00F13610"/>
    <w:rsid w:val="00F172F9"/>
    <w:rsid w:val="00F2280E"/>
    <w:rsid w:val="00F263B2"/>
    <w:rsid w:val="00F27DD0"/>
    <w:rsid w:val="00F37D01"/>
    <w:rsid w:val="00F418E1"/>
    <w:rsid w:val="00F47B0F"/>
    <w:rsid w:val="00F64CAB"/>
    <w:rsid w:val="00F65AA3"/>
    <w:rsid w:val="00F65F11"/>
    <w:rsid w:val="00F661BA"/>
    <w:rsid w:val="00F701BC"/>
    <w:rsid w:val="00F72980"/>
    <w:rsid w:val="00F76940"/>
    <w:rsid w:val="00F76EFD"/>
    <w:rsid w:val="00F81D7C"/>
    <w:rsid w:val="00F81E31"/>
    <w:rsid w:val="00F8368E"/>
    <w:rsid w:val="00F943F7"/>
    <w:rsid w:val="00F950EE"/>
    <w:rsid w:val="00F95D4D"/>
    <w:rsid w:val="00FA17A0"/>
    <w:rsid w:val="00FA1875"/>
    <w:rsid w:val="00FA1D28"/>
    <w:rsid w:val="00FB0E02"/>
    <w:rsid w:val="00FB7493"/>
    <w:rsid w:val="00FB77CA"/>
    <w:rsid w:val="00FC412E"/>
    <w:rsid w:val="00FC4A2B"/>
    <w:rsid w:val="00FC6956"/>
    <w:rsid w:val="00FD538E"/>
    <w:rsid w:val="00FD58B5"/>
    <w:rsid w:val="00FD5E41"/>
    <w:rsid w:val="00FD6B59"/>
    <w:rsid w:val="00FE1518"/>
    <w:rsid w:val="00FE179D"/>
    <w:rsid w:val="00FE1B34"/>
    <w:rsid w:val="00FE2624"/>
    <w:rsid w:val="00FE4979"/>
    <w:rsid w:val="00FE51B9"/>
    <w:rsid w:val="00FE60B1"/>
    <w:rsid w:val="00FE7BE3"/>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EDE7-3F9E-431B-B05D-E7162E4A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6</Pages>
  <Words>1041</Words>
  <Characters>5205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23</cp:revision>
  <cp:lastPrinted>2014-09-01T15:29:00Z</cp:lastPrinted>
  <dcterms:created xsi:type="dcterms:W3CDTF">2014-09-11T12:56:00Z</dcterms:created>
  <dcterms:modified xsi:type="dcterms:W3CDTF">2014-09-17T07:41:00Z</dcterms:modified>
</cp:coreProperties>
</file>