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Default="00B052CF" w:rsidP="00A95380">
      <w:pPr>
        <w:spacing w:line="360" w:lineRule="auto"/>
        <w:jc w:val="center"/>
        <w:rPr>
          <w:rFonts w:cs="David"/>
          <w:b/>
          <w:bCs/>
          <w:sz w:val="24"/>
          <w:szCs w:val="24"/>
          <w:u w:val="single"/>
          <w:rtl/>
        </w:rPr>
      </w:pPr>
      <w:r w:rsidRPr="0061531A">
        <w:rPr>
          <w:rFonts w:cs="David" w:hint="cs"/>
          <w:b/>
          <w:bCs/>
          <w:sz w:val="24"/>
          <w:szCs w:val="24"/>
          <w:u w:val="single"/>
          <w:rtl/>
        </w:rPr>
        <w:t xml:space="preserve">מאזנים מאוחדים שיעור </w:t>
      </w:r>
      <w:r w:rsidR="00E84202">
        <w:rPr>
          <w:rFonts w:cs="David" w:hint="cs"/>
          <w:b/>
          <w:bCs/>
          <w:sz w:val="24"/>
          <w:szCs w:val="24"/>
          <w:u w:val="single"/>
          <w:rtl/>
        </w:rPr>
        <w:t xml:space="preserve">5 </w:t>
      </w:r>
      <w:r w:rsidR="004F4CF7" w:rsidRPr="0061531A">
        <w:rPr>
          <w:rFonts w:cs="David" w:hint="cs"/>
          <w:b/>
          <w:bCs/>
          <w:sz w:val="24"/>
          <w:szCs w:val="24"/>
          <w:u w:val="single"/>
          <w:rtl/>
        </w:rPr>
        <w:t>תרגול</w:t>
      </w:r>
    </w:p>
    <w:p w:rsidR="00BF09DD" w:rsidRDefault="00BF09DD" w:rsidP="00D26C2E">
      <w:pPr>
        <w:spacing w:line="360" w:lineRule="auto"/>
        <w:jc w:val="both"/>
        <w:rPr>
          <w:rFonts w:cs="David"/>
          <w:b/>
          <w:bCs/>
          <w:sz w:val="24"/>
          <w:szCs w:val="24"/>
          <w:u w:val="single"/>
          <w:rtl/>
        </w:rPr>
      </w:pPr>
      <w:r>
        <w:rPr>
          <w:rFonts w:cs="David" w:hint="cs"/>
          <w:b/>
          <w:bCs/>
          <w:sz w:val="24"/>
          <w:szCs w:val="24"/>
          <w:u w:val="single"/>
          <w:rtl/>
        </w:rPr>
        <w:t xml:space="preserve">חלק ב'- מיסים נדחים </w:t>
      </w:r>
    </w:p>
    <w:p w:rsidR="00BF09DD" w:rsidRDefault="00BF09DD" w:rsidP="00D26C2E">
      <w:pPr>
        <w:spacing w:line="360" w:lineRule="auto"/>
        <w:jc w:val="both"/>
        <w:rPr>
          <w:rFonts w:cs="David"/>
          <w:sz w:val="24"/>
          <w:szCs w:val="24"/>
          <w:rtl/>
        </w:rPr>
      </w:pPr>
      <w:r>
        <w:rPr>
          <w:rFonts w:cs="David" w:hint="cs"/>
          <w:sz w:val="24"/>
          <w:szCs w:val="24"/>
          <w:rtl/>
        </w:rPr>
        <w:t>עד כה למדנו כי השינוי במיסים הנדחים , נרשם אוטומטית כנגד הוצאות מס נדחות שנזקפות לסעיפי רוה"ס. עם זאת מיסים נדחים הנובעים מסעיפים שהוכרו באותה תקופה מחוץ לרוה"ס, המס בגינם, יירשם בקיזוז מהסעיף עצמו. הכוונה למיסים נדחים בגין הפריטים הבאים :</w:t>
      </w:r>
    </w:p>
    <w:p w:rsidR="00BF09DD" w:rsidRDefault="00BF09DD" w:rsidP="004C0490">
      <w:pPr>
        <w:pStyle w:val="a7"/>
        <w:numPr>
          <w:ilvl w:val="0"/>
          <w:numId w:val="1"/>
        </w:numPr>
        <w:spacing w:line="360" w:lineRule="auto"/>
        <w:jc w:val="both"/>
        <w:rPr>
          <w:rFonts w:cs="David"/>
          <w:sz w:val="24"/>
          <w:szCs w:val="24"/>
        </w:rPr>
      </w:pPr>
      <w:r>
        <w:rPr>
          <w:rFonts w:cs="David" w:hint="cs"/>
          <w:sz w:val="24"/>
          <w:szCs w:val="24"/>
          <w:rtl/>
        </w:rPr>
        <w:t xml:space="preserve">מיסים נדחים בגין סעיפים השייכים לרווח הכולל האחר </w:t>
      </w:r>
      <w:r>
        <w:rPr>
          <w:rFonts w:cs="David"/>
          <w:sz w:val="24"/>
          <w:szCs w:val="24"/>
          <w:rtl/>
        </w:rPr>
        <w:t>–</w:t>
      </w:r>
      <w:r>
        <w:rPr>
          <w:rFonts w:cs="David" w:hint="cs"/>
          <w:sz w:val="24"/>
          <w:szCs w:val="24"/>
          <w:rtl/>
        </w:rPr>
        <w:t xml:space="preserve"> יוכרו במסגרת רווח כולל אחר.</w:t>
      </w:r>
    </w:p>
    <w:p w:rsidR="00BF09DD" w:rsidRDefault="00BF09DD" w:rsidP="004C0490">
      <w:pPr>
        <w:pStyle w:val="a7"/>
        <w:numPr>
          <w:ilvl w:val="0"/>
          <w:numId w:val="1"/>
        </w:numPr>
        <w:spacing w:line="360" w:lineRule="auto"/>
        <w:jc w:val="both"/>
        <w:rPr>
          <w:rFonts w:cs="David"/>
          <w:sz w:val="24"/>
          <w:szCs w:val="24"/>
        </w:rPr>
      </w:pPr>
      <w:r w:rsidRPr="00BF09DD">
        <w:rPr>
          <w:rFonts w:cs="David" w:hint="cs"/>
          <w:sz w:val="24"/>
          <w:szCs w:val="24"/>
          <w:rtl/>
        </w:rPr>
        <w:t xml:space="preserve"> </w:t>
      </w:r>
      <w:r>
        <w:rPr>
          <w:rFonts w:cs="David" w:hint="cs"/>
          <w:sz w:val="24"/>
          <w:szCs w:val="24"/>
          <w:rtl/>
        </w:rPr>
        <w:t xml:space="preserve">מיסים נדחים בגין סעיפים המוכרים ישירות בהון העצמי </w:t>
      </w:r>
      <w:r>
        <w:rPr>
          <w:rFonts w:cs="David"/>
          <w:sz w:val="24"/>
          <w:szCs w:val="24"/>
          <w:rtl/>
        </w:rPr>
        <w:t>–</w:t>
      </w:r>
      <w:r>
        <w:rPr>
          <w:rFonts w:cs="David" w:hint="cs"/>
          <w:sz w:val="24"/>
          <w:szCs w:val="24"/>
          <w:rtl/>
        </w:rPr>
        <w:t xml:space="preserve"> ייזקפו ישירות להון העצמי</w:t>
      </w:r>
    </w:p>
    <w:p w:rsidR="00BF09DD" w:rsidRDefault="00BF09DD" w:rsidP="004C0490">
      <w:pPr>
        <w:pStyle w:val="a7"/>
        <w:numPr>
          <w:ilvl w:val="0"/>
          <w:numId w:val="1"/>
        </w:numPr>
        <w:spacing w:line="360" w:lineRule="auto"/>
        <w:jc w:val="both"/>
        <w:rPr>
          <w:rFonts w:cs="David"/>
          <w:sz w:val="24"/>
          <w:szCs w:val="24"/>
        </w:rPr>
      </w:pPr>
      <w:r>
        <w:rPr>
          <w:rFonts w:cs="David" w:hint="cs"/>
          <w:sz w:val="24"/>
          <w:szCs w:val="24"/>
          <w:rtl/>
        </w:rPr>
        <w:t xml:space="preserve">מיסים נדחים בגין רוה"ס מפעילות מופסקת יוכרו ישירות ברווח או הפסד מפעילות מופסקת. </w:t>
      </w:r>
    </w:p>
    <w:p w:rsidR="00BF09DD" w:rsidRDefault="00FD6178" w:rsidP="004C0490">
      <w:pPr>
        <w:pStyle w:val="a7"/>
        <w:numPr>
          <w:ilvl w:val="0"/>
          <w:numId w:val="2"/>
        </w:numPr>
        <w:spacing w:line="360" w:lineRule="auto"/>
        <w:jc w:val="both"/>
        <w:rPr>
          <w:rFonts w:cs="David"/>
          <w:b/>
          <w:bCs/>
          <w:color w:val="FF0000"/>
          <w:sz w:val="24"/>
          <w:szCs w:val="24"/>
        </w:rPr>
      </w:pPr>
      <w:r w:rsidRPr="00FD6178">
        <w:rPr>
          <w:rFonts w:cs="David" w:hint="cs"/>
          <w:b/>
          <w:bCs/>
          <w:color w:val="FF0000"/>
          <w:sz w:val="24"/>
          <w:szCs w:val="24"/>
          <w:rtl/>
        </w:rPr>
        <w:t>במצב בו המיסים הנדחים נוצרו בגין הפרש עיתוי הנובע מסעיף הוני , או רווח כולל אחר או פעילות מופסקת , המס הנדחה יירשם כנגד אותו סעיף הוני, רווח כולל אחר או רווח מפעילות מופסקת . אבל אם סגירת המיסים הנדחים נובעת כתוצאה מסעיף הכלול ברוה"ס, אז הסגירה ת</w:t>
      </w:r>
      <w:r>
        <w:rPr>
          <w:rFonts w:cs="David" w:hint="cs"/>
          <w:b/>
          <w:bCs/>
          <w:color w:val="FF0000"/>
          <w:sz w:val="24"/>
          <w:szCs w:val="24"/>
          <w:rtl/>
        </w:rPr>
        <w:t>י</w:t>
      </w:r>
      <w:r w:rsidRPr="00FD6178">
        <w:rPr>
          <w:rFonts w:cs="David" w:hint="cs"/>
          <w:b/>
          <w:bCs/>
          <w:color w:val="FF0000"/>
          <w:sz w:val="24"/>
          <w:szCs w:val="24"/>
          <w:rtl/>
        </w:rPr>
        <w:t xml:space="preserve">רשם כנגד הוצאות מס נדחות .  </w:t>
      </w:r>
    </w:p>
    <w:p w:rsidR="00FD6178" w:rsidRDefault="00FD6178" w:rsidP="00D26C2E">
      <w:pPr>
        <w:spacing w:line="360" w:lineRule="auto"/>
        <w:jc w:val="both"/>
        <w:rPr>
          <w:rFonts w:cs="David"/>
          <w:b/>
          <w:bCs/>
          <w:sz w:val="24"/>
          <w:szCs w:val="24"/>
          <w:rtl/>
        </w:rPr>
      </w:pPr>
      <w:r>
        <w:rPr>
          <w:rFonts w:cs="David" w:hint="cs"/>
          <w:b/>
          <w:bCs/>
          <w:sz w:val="24"/>
          <w:szCs w:val="24"/>
          <w:rtl/>
        </w:rPr>
        <w:t xml:space="preserve">דוגמא </w:t>
      </w:r>
      <w:r w:rsidR="002B6AAD">
        <w:rPr>
          <w:rFonts w:cs="David" w:hint="cs"/>
          <w:b/>
          <w:bCs/>
          <w:sz w:val="24"/>
          <w:szCs w:val="24"/>
          <w:rtl/>
        </w:rPr>
        <w:t xml:space="preserve">1 : הוצאות הנפקה שמקוזזות מהפרמיה </w:t>
      </w:r>
    </w:p>
    <w:p w:rsidR="00FD6178" w:rsidRDefault="00FD6178" w:rsidP="00D26C2E">
      <w:pPr>
        <w:spacing w:line="360" w:lineRule="auto"/>
        <w:jc w:val="both"/>
        <w:rPr>
          <w:rFonts w:cs="David"/>
          <w:sz w:val="24"/>
          <w:szCs w:val="24"/>
          <w:rtl/>
        </w:rPr>
      </w:pPr>
      <w:r>
        <w:rPr>
          <w:rFonts w:cs="David" w:hint="cs"/>
          <w:sz w:val="24"/>
          <w:szCs w:val="24"/>
          <w:rtl/>
        </w:rPr>
        <w:t>בשנים 2011-2012 הרווח לפני מס של חברה א' הסתכם ב-100,000 ₪.</w:t>
      </w:r>
    </w:p>
    <w:p w:rsidR="00BF09DD" w:rsidRDefault="00FD6178" w:rsidP="00D26C2E">
      <w:pPr>
        <w:spacing w:line="360" w:lineRule="auto"/>
        <w:jc w:val="both"/>
        <w:rPr>
          <w:rFonts w:cs="David"/>
          <w:sz w:val="24"/>
          <w:szCs w:val="24"/>
          <w:rtl/>
        </w:rPr>
      </w:pPr>
      <w:r>
        <w:rPr>
          <w:rFonts w:cs="David" w:hint="cs"/>
          <w:sz w:val="24"/>
          <w:szCs w:val="24"/>
          <w:rtl/>
        </w:rPr>
        <w:t>ביום 31/12/11 הנפיקה חברה א' מניות , הוצאות ההנפקה הסתכמו לסך של 30,000 ₪ .</w:t>
      </w:r>
    </w:p>
    <w:p w:rsidR="00FD6178" w:rsidRDefault="00FD6178" w:rsidP="00D26C2E">
      <w:pPr>
        <w:spacing w:line="360" w:lineRule="auto"/>
        <w:jc w:val="both"/>
        <w:rPr>
          <w:rFonts w:cs="David"/>
          <w:sz w:val="24"/>
          <w:szCs w:val="24"/>
          <w:rtl/>
        </w:rPr>
      </w:pPr>
      <w:r>
        <w:rPr>
          <w:rFonts w:cs="David" w:hint="cs"/>
          <w:sz w:val="24"/>
          <w:szCs w:val="24"/>
          <w:rtl/>
        </w:rPr>
        <w:t xml:space="preserve">מס הכנסה מכיר בהוצאות ההנפקה כהוצאה מותרת על פני 3 שנים החל משנת 2012 . </w:t>
      </w:r>
    </w:p>
    <w:p w:rsidR="00FD6178" w:rsidRDefault="00FD6178" w:rsidP="00D26C2E">
      <w:pPr>
        <w:spacing w:line="360" w:lineRule="auto"/>
        <w:jc w:val="both"/>
        <w:rPr>
          <w:rFonts w:cs="David"/>
          <w:sz w:val="24"/>
          <w:szCs w:val="24"/>
          <w:rtl/>
        </w:rPr>
      </w:pPr>
      <w:r>
        <w:rPr>
          <w:rFonts w:cs="David" w:hint="cs"/>
          <w:sz w:val="24"/>
          <w:szCs w:val="24"/>
          <w:rtl/>
        </w:rPr>
        <w:t xml:space="preserve">שיעור המס 40% </w:t>
      </w:r>
    </w:p>
    <w:p w:rsidR="00FD6178" w:rsidRDefault="00FD6178" w:rsidP="00D26C2E">
      <w:pPr>
        <w:spacing w:line="360" w:lineRule="auto"/>
        <w:jc w:val="both"/>
        <w:rPr>
          <w:rFonts w:cs="David"/>
          <w:b/>
          <w:bCs/>
          <w:sz w:val="24"/>
          <w:szCs w:val="24"/>
          <w:rtl/>
        </w:rPr>
      </w:pPr>
      <w:r>
        <w:rPr>
          <w:rFonts w:cs="David" w:hint="cs"/>
          <w:b/>
          <w:bCs/>
          <w:sz w:val="24"/>
          <w:szCs w:val="24"/>
          <w:rtl/>
        </w:rPr>
        <w:t>נדרש :</w:t>
      </w:r>
    </w:p>
    <w:p w:rsidR="00FD6178" w:rsidRPr="00FD6178" w:rsidRDefault="00FD6178" w:rsidP="004C0490">
      <w:pPr>
        <w:pStyle w:val="a7"/>
        <w:numPr>
          <w:ilvl w:val="0"/>
          <w:numId w:val="3"/>
        </w:numPr>
        <w:spacing w:line="360" w:lineRule="auto"/>
        <w:jc w:val="both"/>
        <w:rPr>
          <w:rFonts w:cs="David"/>
          <w:b/>
          <w:bCs/>
          <w:sz w:val="24"/>
          <w:szCs w:val="24"/>
        </w:rPr>
      </w:pPr>
      <w:r w:rsidRPr="00FD6178">
        <w:rPr>
          <w:rFonts w:cs="David" w:hint="cs"/>
          <w:b/>
          <w:bCs/>
          <w:sz w:val="24"/>
          <w:szCs w:val="24"/>
          <w:rtl/>
        </w:rPr>
        <w:t>דו"ח התאמה לשנים 2011 ו-2012</w:t>
      </w:r>
    </w:p>
    <w:p w:rsidR="00FD6178" w:rsidRPr="00FD6178" w:rsidRDefault="00FD6178" w:rsidP="004C0490">
      <w:pPr>
        <w:pStyle w:val="a7"/>
        <w:numPr>
          <w:ilvl w:val="0"/>
          <w:numId w:val="3"/>
        </w:numPr>
        <w:spacing w:line="360" w:lineRule="auto"/>
        <w:jc w:val="both"/>
        <w:rPr>
          <w:rFonts w:cs="David"/>
          <w:b/>
          <w:bCs/>
          <w:sz w:val="24"/>
          <w:szCs w:val="24"/>
        </w:rPr>
      </w:pPr>
      <w:r w:rsidRPr="00FD6178">
        <w:rPr>
          <w:rFonts w:cs="David" w:hint="cs"/>
          <w:b/>
          <w:bCs/>
          <w:sz w:val="24"/>
          <w:szCs w:val="24"/>
          <w:rtl/>
        </w:rPr>
        <w:t>חבות המס לשנים 2011-2012</w:t>
      </w:r>
    </w:p>
    <w:p w:rsidR="00FD6178" w:rsidRPr="00FD6178" w:rsidRDefault="00FD6178" w:rsidP="004C0490">
      <w:pPr>
        <w:pStyle w:val="a7"/>
        <w:numPr>
          <w:ilvl w:val="0"/>
          <w:numId w:val="3"/>
        </w:numPr>
        <w:spacing w:line="360" w:lineRule="auto"/>
        <w:jc w:val="both"/>
        <w:rPr>
          <w:rFonts w:cs="David"/>
          <w:b/>
          <w:bCs/>
          <w:sz w:val="24"/>
          <w:szCs w:val="24"/>
        </w:rPr>
      </w:pPr>
      <w:r w:rsidRPr="00FD6178">
        <w:rPr>
          <w:rFonts w:cs="David" w:hint="cs"/>
          <w:b/>
          <w:bCs/>
          <w:sz w:val="24"/>
          <w:szCs w:val="24"/>
          <w:rtl/>
        </w:rPr>
        <w:t>ביאור מיסים נדחים לשנים 2011 ו-2012</w:t>
      </w:r>
    </w:p>
    <w:p w:rsidR="00FD6178" w:rsidRPr="00FD6178" w:rsidRDefault="00FD6178" w:rsidP="004C0490">
      <w:pPr>
        <w:pStyle w:val="a7"/>
        <w:numPr>
          <w:ilvl w:val="0"/>
          <w:numId w:val="3"/>
        </w:numPr>
        <w:spacing w:line="360" w:lineRule="auto"/>
        <w:jc w:val="both"/>
        <w:rPr>
          <w:rFonts w:cs="David"/>
          <w:b/>
          <w:bCs/>
          <w:sz w:val="24"/>
          <w:szCs w:val="24"/>
        </w:rPr>
      </w:pPr>
      <w:r w:rsidRPr="00FD6178">
        <w:rPr>
          <w:rFonts w:cs="David" w:hint="cs"/>
          <w:b/>
          <w:bCs/>
          <w:sz w:val="24"/>
          <w:szCs w:val="24"/>
          <w:rtl/>
        </w:rPr>
        <w:t>סך הוצאות המס שיירשמו בספרים בשנים 2011-2012</w:t>
      </w:r>
    </w:p>
    <w:p w:rsidR="00FD6178" w:rsidRPr="00FD6178" w:rsidRDefault="00FD6178" w:rsidP="00D26C2E">
      <w:pPr>
        <w:spacing w:line="360" w:lineRule="auto"/>
        <w:jc w:val="both"/>
        <w:rPr>
          <w:rFonts w:cs="David"/>
          <w:b/>
          <w:bCs/>
          <w:sz w:val="24"/>
          <w:szCs w:val="24"/>
          <w:u w:val="single"/>
          <w:rtl/>
        </w:rPr>
      </w:pPr>
      <w:r>
        <w:rPr>
          <w:rFonts w:cs="David" w:hint="cs"/>
          <w:b/>
          <w:bCs/>
          <w:sz w:val="24"/>
          <w:szCs w:val="24"/>
          <w:u w:val="single"/>
          <w:rtl/>
        </w:rPr>
        <w:t>פיתרון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914"/>
        <w:gridCol w:w="1832"/>
      </w:tblGrid>
      <w:tr w:rsidR="00FD6178" w:rsidTr="002B6AAD">
        <w:tc>
          <w:tcPr>
            <w:tcW w:w="0" w:type="auto"/>
            <w:vAlign w:val="center"/>
          </w:tcPr>
          <w:p w:rsidR="00FD6178" w:rsidRPr="00FD6178" w:rsidRDefault="00FD6178" w:rsidP="00D26C2E">
            <w:pPr>
              <w:spacing w:line="360" w:lineRule="auto"/>
              <w:jc w:val="both"/>
              <w:rPr>
                <w:rFonts w:cs="David"/>
                <w:b/>
                <w:bCs/>
                <w:sz w:val="24"/>
                <w:szCs w:val="24"/>
                <w:rtl/>
              </w:rPr>
            </w:pPr>
            <w:r>
              <w:rPr>
                <w:rFonts w:cs="David" w:hint="cs"/>
                <w:b/>
                <w:bCs/>
                <w:sz w:val="24"/>
                <w:szCs w:val="24"/>
                <w:rtl/>
              </w:rPr>
              <w:t xml:space="preserve">דו"ח התאמה למס </w:t>
            </w:r>
          </w:p>
        </w:tc>
        <w:tc>
          <w:tcPr>
            <w:tcW w:w="0" w:type="auto"/>
            <w:vAlign w:val="center"/>
          </w:tcPr>
          <w:p w:rsidR="00FD6178" w:rsidRPr="00FD6178" w:rsidRDefault="00FD6178" w:rsidP="00D26C2E">
            <w:pPr>
              <w:spacing w:line="360" w:lineRule="auto"/>
              <w:jc w:val="both"/>
              <w:rPr>
                <w:rFonts w:cs="David"/>
                <w:b/>
                <w:bCs/>
                <w:sz w:val="24"/>
                <w:szCs w:val="24"/>
                <w:rtl/>
              </w:rPr>
            </w:pPr>
            <w:r>
              <w:rPr>
                <w:rFonts w:cs="David" w:hint="cs"/>
                <w:b/>
                <w:bCs/>
                <w:sz w:val="24"/>
                <w:szCs w:val="24"/>
                <w:rtl/>
              </w:rPr>
              <w:t>2011</w:t>
            </w:r>
          </w:p>
        </w:tc>
        <w:tc>
          <w:tcPr>
            <w:tcW w:w="0" w:type="auto"/>
            <w:vAlign w:val="center"/>
          </w:tcPr>
          <w:p w:rsidR="00FD6178" w:rsidRPr="00FD6178" w:rsidRDefault="00FD6178" w:rsidP="00D26C2E">
            <w:pPr>
              <w:spacing w:line="360" w:lineRule="auto"/>
              <w:jc w:val="both"/>
              <w:rPr>
                <w:rFonts w:cs="David"/>
                <w:b/>
                <w:bCs/>
                <w:sz w:val="24"/>
                <w:szCs w:val="24"/>
                <w:rtl/>
              </w:rPr>
            </w:pPr>
            <w:r>
              <w:rPr>
                <w:rFonts w:cs="David" w:hint="cs"/>
                <w:b/>
                <w:bCs/>
                <w:sz w:val="24"/>
                <w:szCs w:val="24"/>
                <w:rtl/>
              </w:rPr>
              <w:t>2012</w:t>
            </w:r>
          </w:p>
        </w:tc>
      </w:tr>
      <w:tr w:rsidR="00FD6178" w:rsidTr="002B6AAD">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רווח לפני מס</w:t>
            </w:r>
          </w:p>
        </w:tc>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100,000</w:t>
            </w:r>
          </w:p>
        </w:tc>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100,000</w:t>
            </w:r>
          </w:p>
        </w:tc>
      </w:tr>
      <w:tr w:rsidR="00FD6178" w:rsidTr="002B6AAD">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הפחת:</w:t>
            </w:r>
          </w:p>
        </w:tc>
        <w:tc>
          <w:tcPr>
            <w:tcW w:w="0" w:type="auto"/>
            <w:vAlign w:val="center"/>
          </w:tcPr>
          <w:p w:rsidR="00FD6178" w:rsidRPr="00FD6178" w:rsidRDefault="00FD6178" w:rsidP="00D26C2E">
            <w:pPr>
              <w:spacing w:line="360" w:lineRule="auto"/>
              <w:jc w:val="both"/>
              <w:rPr>
                <w:rFonts w:cs="David"/>
                <w:sz w:val="24"/>
                <w:szCs w:val="24"/>
                <w:rtl/>
              </w:rPr>
            </w:pPr>
          </w:p>
        </w:tc>
        <w:tc>
          <w:tcPr>
            <w:tcW w:w="0" w:type="auto"/>
            <w:vAlign w:val="center"/>
          </w:tcPr>
          <w:p w:rsidR="00FD6178" w:rsidRPr="00FD6178" w:rsidRDefault="00FD6178" w:rsidP="00D26C2E">
            <w:pPr>
              <w:spacing w:line="360" w:lineRule="auto"/>
              <w:jc w:val="both"/>
              <w:rPr>
                <w:rFonts w:cs="David"/>
                <w:sz w:val="24"/>
                <w:szCs w:val="24"/>
                <w:rtl/>
              </w:rPr>
            </w:pPr>
          </w:p>
        </w:tc>
      </w:tr>
      <w:tr w:rsidR="00FD6178" w:rsidTr="002B6AAD">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 xml:space="preserve">הוצאות הנפקה </w:t>
            </w:r>
          </w:p>
        </w:tc>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w:t>
            </w:r>
          </w:p>
        </w:tc>
        <w:tc>
          <w:tcPr>
            <w:tcW w:w="0" w:type="auto"/>
            <w:vAlign w:val="center"/>
          </w:tcPr>
          <w:p w:rsidR="00FD6178" w:rsidRPr="00FD6178" w:rsidRDefault="001412BA" w:rsidP="00D26C2E">
            <w:pPr>
              <w:bidi w:val="0"/>
              <w:spacing w:line="360" w:lineRule="auto"/>
              <w:jc w:val="both"/>
              <w:rPr>
                <w:rFonts w:cs="David"/>
                <w:sz w:val="24"/>
                <w:szCs w:val="24"/>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30,000</m:t>
                    </m:r>
                  </m:num>
                  <m:den>
                    <m:r>
                      <w:rPr>
                        <w:rFonts w:ascii="Cambria Math" w:hAnsi="Cambria Math" w:cs="David"/>
                        <w:sz w:val="20"/>
                        <w:szCs w:val="20"/>
                      </w:rPr>
                      <m:t>3</m:t>
                    </m:r>
                  </m:den>
                </m:f>
                <m:r>
                  <w:rPr>
                    <w:rFonts w:ascii="Cambria Math" w:hAnsi="Cambria Math" w:cs="David"/>
                    <w:sz w:val="20"/>
                    <w:szCs w:val="20"/>
                  </w:rPr>
                  <m:t>=(10,000)</m:t>
                </m:r>
              </m:oMath>
            </m:oMathPara>
          </w:p>
        </w:tc>
      </w:tr>
      <w:tr w:rsidR="00FD6178" w:rsidTr="002B6AAD">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הכנסה חייבת</w:t>
            </w:r>
          </w:p>
        </w:tc>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40%</w:t>
            </w:r>
          </w:p>
        </w:tc>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40%</w:t>
            </w:r>
          </w:p>
        </w:tc>
      </w:tr>
      <w:tr w:rsidR="00FD6178" w:rsidTr="002B6AAD">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חבות המס</w:t>
            </w:r>
          </w:p>
        </w:tc>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40,000</w:t>
            </w:r>
          </w:p>
        </w:tc>
        <w:tc>
          <w:tcPr>
            <w:tcW w:w="0" w:type="auto"/>
            <w:vAlign w:val="center"/>
          </w:tcPr>
          <w:p w:rsidR="00FD6178" w:rsidRPr="00FD6178" w:rsidRDefault="00FD6178" w:rsidP="00D26C2E">
            <w:pPr>
              <w:spacing w:line="360" w:lineRule="auto"/>
              <w:jc w:val="both"/>
              <w:rPr>
                <w:rFonts w:cs="David"/>
                <w:sz w:val="24"/>
                <w:szCs w:val="24"/>
                <w:rtl/>
              </w:rPr>
            </w:pPr>
            <w:r>
              <w:rPr>
                <w:rFonts w:cs="David" w:hint="cs"/>
                <w:sz w:val="24"/>
                <w:szCs w:val="24"/>
                <w:rtl/>
              </w:rPr>
              <w:t>36,000</w:t>
            </w:r>
          </w:p>
        </w:tc>
      </w:tr>
    </w:tbl>
    <w:p w:rsidR="00FD6178" w:rsidRDefault="00FD6178" w:rsidP="00D26C2E">
      <w:pPr>
        <w:spacing w:line="360" w:lineRule="auto"/>
        <w:jc w:val="both"/>
        <w:rPr>
          <w:rFonts w:cs="David"/>
          <w:b/>
          <w:bCs/>
          <w:sz w:val="24"/>
          <w:szCs w:val="24"/>
          <w:rtl/>
        </w:rPr>
      </w:pPr>
    </w:p>
    <w:p w:rsidR="00FD6178" w:rsidRDefault="00FD6178" w:rsidP="00D26C2E">
      <w:pPr>
        <w:spacing w:line="360" w:lineRule="auto"/>
        <w:jc w:val="both"/>
        <w:rPr>
          <w:rFonts w:cs="David"/>
          <w:b/>
          <w:bCs/>
          <w:sz w:val="24"/>
          <w:szCs w:val="24"/>
          <w:rtl/>
        </w:rPr>
      </w:pPr>
      <w:r>
        <w:rPr>
          <w:rFonts w:cs="David" w:hint="cs"/>
          <w:b/>
          <w:bCs/>
          <w:sz w:val="24"/>
          <w:szCs w:val="24"/>
          <w:rtl/>
        </w:rPr>
        <w:lastRenderedPageBreak/>
        <w:t>הרכב הוצאות המס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914"/>
        <w:gridCol w:w="808"/>
      </w:tblGrid>
      <w:tr w:rsidR="00FD6178" w:rsidTr="002B6AAD">
        <w:tc>
          <w:tcPr>
            <w:tcW w:w="0" w:type="auto"/>
            <w:vAlign w:val="center"/>
          </w:tcPr>
          <w:p w:rsidR="00FD6178" w:rsidRPr="00FD6178" w:rsidRDefault="00FD6178" w:rsidP="00D26C2E">
            <w:pPr>
              <w:spacing w:line="360" w:lineRule="auto"/>
              <w:jc w:val="both"/>
              <w:rPr>
                <w:rFonts w:cs="David"/>
                <w:sz w:val="24"/>
                <w:szCs w:val="24"/>
                <w:rtl/>
              </w:rPr>
            </w:pPr>
            <w:r w:rsidRPr="00FD6178">
              <w:rPr>
                <w:rFonts w:cs="David" w:hint="cs"/>
                <w:sz w:val="24"/>
                <w:szCs w:val="24"/>
                <w:rtl/>
              </w:rPr>
              <w:t>הוצאות מס שוטפות</w:t>
            </w:r>
          </w:p>
        </w:tc>
        <w:tc>
          <w:tcPr>
            <w:tcW w:w="0" w:type="auto"/>
            <w:vAlign w:val="center"/>
          </w:tcPr>
          <w:p w:rsidR="00FD6178" w:rsidRPr="00FD6178" w:rsidRDefault="00C83D08" w:rsidP="00D26C2E">
            <w:pPr>
              <w:spacing w:line="360" w:lineRule="auto"/>
              <w:jc w:val="both"/>
              <w:rPr>
                <w:rFonts w:cs="David"/>
                <w:sz w:val="24"/>
                <w:szCs w:val="24"/>
                <w:rtl/>
              </w:rPr>
            </w:pPr>
            <w:r>
              <w:rPr>
                <w:rFonts w:cs="David" w:hint="cs"/>
                <w:sz w:val="24"/>
                <w:szCs w:val="24"/>
                <w:rtl/>
              </w:rPr>
              <w:t>40,000</w:t>
            </w:r>
          </w:p>
        </w:tc>
        <w:tc>
          <w:tcPr>
            <w:tcW w:w="0" w:type="auto"/>
            <w:vAlign w:val="center"/>
          </w:tcPr>
          <w:p w:rsidR="00FD6178" w:rsidRPr="00FD6178" w:rsidRDefault="00C83D08" w:rsidP="00D26C2E">
            <w:pPr>
              <w:spacing w:line="360" w:lineRule="auto"/>
              <w:jc w:val="both"/>
              <w:rPr>
                <w:rFonts w:cs="David"/>
                <w:sz w:val="24"/>
                <w:szCs w:val="24"/>
                <w:rtl/>
              </w:rPr>
            </w:pPr>
            <w:r>
              <w:rPr>
                <w:rFonts w:cs="David" w:hint="cs"/>
                <w:sz w:val="24"/>
                <w:szCs w:val="24"/>
                <w:rtl/>
              </w:rPr>
              <w:t>36,000</w:t>
            </w:r>
          </w:p>
        </w:tc>
      </w:tr>
      <w:tr w:rsidR="00FD6178" w:rsidTr="002B6AAD">
        <w:tc>
          <w:tcPr>
            <w:tcW w:w="0" w:type="auto"/>
            <w:vAlign w:val="center"/>
          </w:tcPr>
          <w:p w:rsidR="00FD6178" w:rsidRPr="00FD6178" w:rsidRDefault="00C83D08" w:rsidP="00D26C2E">
            <w:pPr>
              <w:spacing w:line="360" w:lineRule="auto"/>
              <w:jc w:val="both"/>
              <w:rPr>
                <w:rFonts w:cs="David"/>
                <w:sz w:val="24"/>
                <w:szCs w:val="24"/>
                <w:rtl/>
              </w:rPr>
            </w:pPr>
            <w:r>
              <w:rPr>
                <w:rFonts w:cs="David" w:hint="cs"/>
                <w:sz w:val="24"/>
                <w:szCs w:val="24"/>
                <w:rtl/>
              </w:rPr>
              <w:t xml:space="preserve">הוצאות מס נדחות </w:t>
            </w:r>
          </w:p>
        </w:tc>
        <w:tc>
          <w:tcPr>
            <w:tcW w:w="0" w:type="auto"/>
            <w:vAlign w:val="center"/>
          </w:tcPr>
          <w:p w:rsidR="00FD6178" w:rsidRPr="00FD6178" w:rsidRDefault="002B6AAD" w:rsidP="00D26C2E">
            <w:pPr>
              <w:spacing w:line="360" w:lineRule="auto"/>
              <w:jc w:val="both"/>
              <w:rPr>
                <w:rFonts w:cs="David"/>
                <w:sz w:val="24"/>
                <w:szCs w:val="24"/>
                <w:rtl/>
              </w:rPr>
            </w:pPr>
            <w:r>
              <w:rPr>
                <w:rFonts w:cs="David" w:hint="cs"/>
                <w:sz w:val="24"/>
                <w:szCs w:val="24"/>
                <w:rtl/>
              </w:rPr>
              <w:t>-----</w:t>
            </w:r>
          </w:p>
        </w:tc>
        <w:tc>
          <w:tcPr>
            <w:tcW w:w="0" w:type="auto"/>
            <w:vAlign w:val="center"/>
          </w:tcPr>
          <w:p w:rsidR="00FD6178" w:rsidRPr="00FD6178" w:rsidRDefault="002B6AAD" w:rsidP="00D26C2E">
            <w:pPr>
              <w:spacing w:line="360" w:lineRule="auto"/>
              <w:jc w:val="both"/>
              <w:rPr>
                <w:rFonts w:cs="David"/>
                <w:sz w:val="24"/>
                <w:szCs w:val="24"/>
                <w:rtl/>
              </w:rPr>
            </w:pPr>
            <w:r>
              <w:rPr>
                <w:rFonts w:cs="David" w:hint="cs"/>
                <w:sz w:val="24"/>
                <w:szCs w:val="24"/>
                <w:rtl/>
              </w:rPr>
              <w:t>4,0000</w:t>
            </w:r>
          </w:p>
        </w:tc>
      </w:tr>
      <w:tr w:rsidR="00FD6178" w:rsidTr="002B6AAD">
        <w:tc>
          <w:tcPr>
            <w:tcW w:w="0" w:type="auto"/>
            <w:vAlign w:val="center"/>
          </w:tcPr>
          <w:p w:rsidR="00FD6178" w:rsidRPr="00FD6178" w:rsidRDefault="00FD6178" w:rsidP="00D26C2E">
            <w:pPr>
              <w:spacing w:line="360" w:lineRule="auto"/>
              <w:jc w:val="both"/>
              <w:rPr>
                <w:rFonts w:cs="David"/>
                <w:sz w:val="24"/>
                <w:szCs w:val="24"/>
                <w:rtl/>
              </w:rPr>
            </w:pPr>
          </w:p>
        </w:tc>
        <w:tc>
          <w:tcPr>
            <w:tcW w:w="0" w:type="auto"/>
            <w:vAlign w:val="center"/>
          </w:tcPr>
          <w:p w:rsidR="00FD6178" w:rsidRPr="00FD6178" w:rsidRDefault="002B6AAD" w:rsidP="00D26C2E">
            <w:pPr>
              <w:spacing w:line="360" w:lineRule="auto"/>
              <w:jc w:val="both"/>
              <w:rPr>
                <w:rFonts w:cs="David"/>
                <w:sz w:val="24"/>
                <w:szCs w:val="24"/>
                <w:rtl/>
              </w:rPr>
            </w:pPr>
            <w:r>
              <w:rPr>
                <w:rFonts w:cs="David" w:hint="cs"/>
                <w:sz w:val="24"/>
                <w:szCs w:val="24"/>
                <w:rtl/>
              </w:rPr>
              <w:t>40,0000</w:t>
            </w:r>
          </w:p>
        </w:tc>
        <w:tc>
          <w:tcPr>
            <w:tcW w:w="0" w:type="auto"/>
            <w:vAlign w:val="center"/>
          </w:tcPr>
          <w:p w:rsidR="00FD6178" w:rsidRPr="00FD6178" w:rsidRDefault="002B6AAD" w:rsidP="00D26C2E">
            <w:pPr>
              <w:spacing w:line="360" w:lineRule="auto"/>
              <w:jc w:val="both"/>
              <w:rPr>
                <w:rFonts w:cs="David"/>
                <w:sz w:val="24"/>
                <w:szCs w:val="24"/>
                <w:rtl/>
              </w:rPr>
            </w:pPr>
            <w:r>
              <w:rPr>
                <w:rFonts w:cs="David" w:hint="cs"/>
                <w:sz w:val="24"/>
                <w:szCs w:val="24"/>
                <w:rtl/>
              </w:rPr>
              <w:t>40,000</w:t>
            </w:r>
          </w:p>
        </w:tc>
      </w:tr>
    </w:tbl>
    <w:p w:rsidR="00BF09DD" w:rsidRDefault="00C83D08" w:rsidP="00D26C2E">
      <w:pPr>
        <w:spacing w:line="360" w:lineRule="auto"/>
        <w:jc w:val="both"/>
        <w:rPr>
          <w:rFonts w:cs="David"/>
          <w:b/>
          <w:bCs/>
          <w:sz w:val="24"/>
          <w:szCs w:val="24"/>
          <w:rtl/>
        </w:rPr>
      </w:pPr>
      <w:r>
        <w:rPr>
          <w:rFonts w:cs="David" w:hint="cs"/>
          <w:b/>
          <w:bCs/>
          <w:sz w:val="24"/>
          <w:szCs w:val="24"/>
          <w:rtl/>
        </w:rPr>
        <w:t xml:space="preserve">ביאור מיסים נדחים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721"/>
        <w:gridCol w:w="1047"/>
        <w:gridCol w:w="1093"/>
        <w:gridCol w:w="821"/>
        <w:gridCol w:w="655"/>
        <w:gridCol w:w="1093"/>
        <w:gridCol w:w="808"/>
      </w:tblGrid>
      <w:tr w:rsidR="00C83D08" w:rsidTr="002B6AAD">
        <w:tc>
          <w:tcPr>
            <w:tcW w:w="0" w:type="auto"/>
            <w:vAlign w:val="center"/>
          </w:tcPr>
          <w:p w:rsidR="00C83D08" w:rsidRPr="00C83D08" w:rsidRDefault="00C83D08" w:rsidP="00D26C2E">
            <w:pPr>
              <w:spacing w:line="360" w:lineRule="auto"/>
              <w:jc w:val="both"/>
              <w:rPr>
                <w:rFonts w:cs="David"/>
                <w:sz w:val="24"/>
                <w:szCs w:val="24"/>
                <w:rtl/>
              </w:rPr>
            </w:pP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12/10</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Pr>
              <w:t>P.N</w:t>
            </w:r>
            <w:r>
              <w:rPr>
                <w:rFonts w:cs="David" w:hint="cs"/>
                <w:sz w:val="24"/>
                <w:szCs w:val="24"/>
                <w:rtl/>
              </w:rPr>
              <w:t xml:space="preserve"> שינוי</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שינוי אחר</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12/11</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שינוי</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שינוי אחר</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12/12</w:t>
            </w:r>
          </w:p>
        </w:tc>
      </w:tr>
      <w:tr w:rsidR="00C83D08" w:rsidTr="002B6AAD">
        <w:tc>
          <w:tcPr>
            <w:tcW w:w="0" w:type="auto"/>
            <w:vAlign w:val="center"/>
          </w:tcPr>
          <w:p w:rsidR="00C83D08" w:rsidRPr="00C83D08" w:rsidRDefault="00C83D08" w:rsidP="00D26C2E">
            <w:pPr>
              <w:spacing w:line="360" w:lineRule="auto"/>
              <w:jc w:val="both"/>
              <w:rPr>
                <w:rFonts w:cs="David"/>
                <w:sz w:val="24"/>
                <w:szCs w:val="24"/>
                <w:rtl/>
              </w:rPr>
            </w:pPr>
            <w:r w:rsidRPr="00C83D08">
              <w:rPr>
                <w:rFonts w:cs="David" w:hint="cs"/>
                <w:sz w:val="24"/>
                <w:szCs w:val="24"/>
                <w:rtl/>
              </w:rPr>
              <w:t>הוצאות הנפקה</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12,000</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(4,000)</w:t>
            </w:r>
          </w:p>
        </w:tc>
        <w:tc>
          <w:tcPr>
            <w:tcW w:w="0" w:type="auto"/>
            <w:vAlign w:val="center"/>
          </w:tcPr>
          <w:p w:rsidR="00C83D08" w:rsidRPr="00C83D08" w:rsidRDefault="002B6AAD" w:rsidP="00D26C2E">
            <w:pPr>
              <w:spacing w:line="360" w:lineRule="auto"/>
              <w:jc w:val="both"/>
              <w:rPr>
                <w:rFonts w:cs="David"/>
                <w:sz w:val="24"/>
                <w:szCs w:val="24"/>
                <w:rtl/>
              </w:rPr>
            </w:pPr>
            <w:r>
              <w:rPr>
                <w:rFonts w:cs="David" w:hint="cs"/>
                <w:sz w:val="24"/>
                <w:szCs w:val="24"/>
                <w:rtl/>
              </w:rPr>
              <w:t>----</w:t>
            </w:r>
          </w:p>
        </w:tc>
        <w:tc>
          <w:tcPr>
            <w:tcW w:w="0" w:type="auto"/>
            <w:vAlign w:val="center"/>
          </w:tcPr>
          <w:p w:rsidR="00C83D08" w:rsidRPr="00C83D08" w:rsidRDefault="002B6AAD" w:rsidP="00D26C2E">
            <w:pPr>
              <w:spacing w:line="360" w:lineRule="auto"/>
              <w:jc w:val="both"/>
              <w:rPr>
                <w:rFonts w:cs="David"/>
                <w:sz w:val="24"/>
                <w:szCs w:val="24"/>
                <w:rtl/>
              </w:rPr>
            </w:pPr>
            <w:r>
              <w:rPr>
                <w:rFonts w:cs="David" w:hint="cs"/>
                <w:sz w:val="24"/>
                <w:szCs w:val="24"/>
                <w:rtl/>
              </w:rPr>
              <w:t>-----</w:t>
            </w:r>
          </w:p>
        </w:tc>
        <w:tc>
          <w:tcPr>
            <w:tcW w:w="0" w:type="auto"/>
            <w:vAlign w:val="center"/>
          </w:tcPr>
          <w:p w:rsidR="00C83D08" w:rsidRPr="00C83D08" w:rsidRDefault="002B6AAD" w:rsidP="00D26C2E">
            <w:pPr>
              <w:spacing w:line="360" w:lineRule="auto"/>
              <w:jc w:val="both"/>
              <w:rPr>
                <w:rFonts w:cs="David"/>
                <w:sz w:val="24"/>
                <w:szCs w:val="24"/>
                <w:rtl/>
              </w:rPr>
            </w:pPr>
            <w:r>
              <w:rPr>
                <w:rFonts w:cs="David" w:hint="cs"/>
                <w:sz w:val="24"/>
                <w:szCs w:val="24"/>
                <w:rtl/>
              </w:rPr>
              <w:t>8,0000</w:t>
            </w:r>
          </w:p>
        </w:tc>
      </w:tr>
    </w:tbl>
    <w:p w:rsidR="00C83D08" w:rsidRDefault="00C83D08" w:rsidP="00D26C2E">
      <w:pPr>
        <w:spacing w:line="360" w:lineRule="auto"/>
        <w:jc w:val="both"/>
        <w:rPr>
          <w:rFonts w:cs="David"/>
          <w:b/>
          <w:bCs/>
          <w:sz w:val="24"/>
          <w:szCs w:val="24"/>
          <w:rtl/>
        </w:rPr>
      </w:pPr>
      <w:r>
        <w:rPr>
          <w:rFonts w:cs="David" w:hint="cs"/>
          <w:b/>
          <w:bCs/>
          <w:sz w:val="24"/>
          <w:szCs w:val="24"/>
          <w:rtl/>
        </w:rPr>
        <w:t xml:space="preserve">הפרש עיתוי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2509"/>
      </w:tblGrid>
      <w:tr w:rsidR="00C83D08" w:rsidTr="002B6AAD">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12/2010</w:t>
            </w:r>
          </w:p>
        </w:tc>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w:t>
            </w:r>
          </w:p>
        </w:tc>
      </w:tr>
      <w:tr w:rsidR="00C83D08" w:rsidTr="002B6AAD">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12/2011</w:t>
            </w:r>
          </w:p>
        </w:tc>
        <w:tc>
          <w:tcPr>
            <w:tcW w:w="0" w:type="auto"/>
            <w:vAlign w:val="center"/>
          </w:tcPr>
          <w:p w:rsidR="00C83D08" w:rsidRPr="002B6AAD" w:rsidRDefault="001412BA" w:rsidP="00D26C2E">
            <w:pPr>
              <w:bidi w:val="0"/>
              <w:spacing w:line="360" w:lineRule="auto"/>
              <w:jc w:val="both"/>
              <w:rPr>
                <w:rFonts w:eastAsiaTheme="minorEastAsia" w:cs="David"/>
                <w:i/>
                <w:sz w:val="20"/>
                <w:szCs w:val="20"/>
              </w:rPr>
            </w:pPr>
            <m:oMathPara>
              <m:oMath>
                <m:d>
                  <m:dPr>
                    <m:ctrlPr>
                      <w:rPr>
                        <w:rFonts w:ascii="Cambria Math" w:hAnsi="Cambria Math" w:cs="David"/>
                        <w:sz w:val="20"/>
                        <w:szCs w:val="20"/>
                      </w:rPr>
                    </m:ctrlPr>
                  </m:dPr>
                  <m:e>
                    <m:r>
                      <m:rPr>
                        <m:sty m:val="p"/>
                      </m:rPr>
                      <w:rPr>
                        <w:rFonts w:ascii="Cambria Math" w:hAnsi="Cambria Math" w:cs="David"/>
                        <w:sz w:val="20"/>
                        <w:szCs w:val="20"/>
                      </w:rPr>
                      <m:t>0-30,000</m:t>
                    </m:r>
                  </m:e>
                </m:d>
                <m:r>
                  <m:rPr>
                    <m:sty m:val="p"/>
                  </m:rPr>
                  <w:rPr>
                    <w:rFonts w:ascii="Cambria Math" w:hAnsi="Cambria Math" w:cs="David"/>
                    <w:sz w:val="20"/>
                    <w:szCs w:val="20"/>
                  </w:rPr>
                  <m:t>=30,000</m:t>
                </m:r>
              </m:oMath>
            </m:oMathPara>
          </w:p>
        </w:tc>
      </w:tr>
      <w:tr w:rsidR="00C83D08" w:rsidTr="002B6AAD">
        <w:tc>
          <w:tcPr>
            <w:tcW w:w="0" w:type="auto"/>
            <w:vAlign w:val="center"/>
          </w:tcPr>
          <w:p w:rsidR="00C83D08" w:rsidRPr="00C83D08" w:rsidRDefault="00C83D08" w:rsidP="00D26C2E">
            <w:pPr>
              <w:spacing w:line="360" w:lineRule="auto"/>
              <w:jc w:val="both"/>
              <w:rPr>
                <w:rFonts w:cs="David"/>
                <w:sz w:val="24"/>
                <w:szCs w:val="24"/>
                <w:rtl/>
              </w:rPr>
            </w:pPr>
            <w:r>
              <w:rPr>
                <w:rFonts w:cs="David" w:hint="cs"/>
                <w:sz w:val="24"/>
                <w:szCs w:val="24"/>
                <w:rtl/>
              </w:rPr>
              <w:t>12/2012</w:t>
            </w:r>
          </w:p>
        </w:tc>
        <w:tc>
          <w:tcPr>
            <w:tcW w:w="0" w:type="auto"/>
            <w:vAlign w:val="center"/>
          </w:tcPr>
          <w:p w:rsidR="00C83D08" w:rsidRPr="00C83D08" w:rsidRDefault="001412BA" w:rsidP="00D26C2E">
            <w:pPr>
              <w:bidi w:val="0"/>
              <w:spacing w:line="360" w:lineRule="auto"/>
              <w:jc w:val="both"/>
              <w:rPr>
                <w:rFonts w:eastAsiaTheme="minorEastAsia" w:cs="David"/>
                <w:sz w:val="20"/>
                <w:szCs w:val="20"/>
              </w:rPr>
            </w:pPr>
            <m:oMathPara>
              <m:oMathParaPr>
                <m:jc m:val="right"/>
              </m:oMathParaPr>
              <m:oMath>
                <m:d>
                  <m:dPr>
                    <m:ctrlPr>
                      <w:rPr>
                        <w:rFonts w:ascii="Cambria Math" w:hAnsi="Cambria Math" w:cs="David"/>
                        <w:sz w:val="20"/>
                        <w:szCs w:val="20"/>
                      </w:rPr>
                    </m:ctrlPr>
                  </m:dPr>
                  <m:e>
                    <m:r>
                      <m:rPr>
                        <m:sty m:val="p"/>
                      </m:rPr>
                      <w:rPr>
                        <w:rFonts w:ascii="Cambria Math" w:hAnsi="Cambria Math" w:cs="David"/>
                        <w:sz w:val="20"/>
                        <w:szCs w:val="20"/>
                      </w:rPr>
                      <m:t>0-</m:t>
                    </m:r>
                    <m:f>
                      <m:fPr>
                        <m:ctrlPr>
                          <w:rPr>
                            <w:rFonts w:ascii="Cambria Math" w:hAnsi="Cambria Math" w:cs="David"/>
                            <w:i/>
                            <w:sz w:val="20"/>
                            <w:szCs w:val="20"/>
                          </w:rPr>
                        </m:ctrlPr>
                      </m:fPr>
                      <m:num>
                        <m:r>
                          <m:rPr>
                            <m:sty m:val="p"/>
                          </m:rPr>
                          <w:rPr>
                            <w:rFonts w:ascii="Cambria Math" w:hAnsi="Cambria Math" w:cs="David"/>
                            <w:sz w:val="20"/>
                            <w:szCs w:val="20"/>
                          </w:rPr>
                          <m:t>30,000</m:t>
                        </m:r>
                        <m:ctrlPr>
                          <w:rPr>
                            <w:rFonts w:ascii="Cambria Math" w:hAnsi="Cambria Math" w:cs="David"/>
                            <w:sz w:val="20"/>
                            <w:szCs w:val="20"/>
                          </w:rPr>
                        </m:ctrlPr>
                      </m:num>
                      <m:den>
                        <m:r>
                          <w:rPr>
                            <w:rFonts w:ascii="Cambria Math" w:hAnsi="Cambria Math" w:cs="David"/>
                            <w:sz w:val="20"/>
                            <w:szCs w:val="20"/>
                          </w:rPr>
                          <m:t>3</m:t>
                        </m:r>
                      </m:den>
                    </m:f>
                    <m:r>
                      <w:rPr>
                        <w:rFonts w:ascii="Cambria Math" w:hAnsi="Cambria Math" w:cs="David"/>
                        <w:sz w:val="20"/>
                        <w:szCs w:val="20"/>
                      </w:rPr>
                      <m:t>*2</m:t>
                    </m:r>
                  </m:e>
                </m:d>
                <m:r>
                  <m:rPr>
                    <m:sty m:val="p"/>
                  </m:rPr>
                  <w:rPr>
                    <w:rFonts w:ascii="Cambria Math" w:hAnsi="Cambria Math" w:cs="David"/>
                    <w:sz w:val="20"/>
                    <w:szCs w:val="20"/>
                  </w:rPr>
                  <m:t>=20,000</m:t>
                </m:r>
              </m:oMath>
            </m:oMathPara>
          </w:p>
        </w:tc>
      </w:tr>
    </w:tbl>
    <w:p w:rsidR="00C83D08" w:rsidRDefault="00C83D08" w:rsidP="00D26C2E">
      <w:pPr>
        <w:spacing w:line="360" w:lineRule="auto"/>
        <w:jc w:val="both"/>
        <w:rPr>
          <w:rFonts w:cs="David"/>
          <w:b/>
          <w:bCs/>
          <w:sz w:val="24"/>
          <w:szCs w:val="24"/>
          <w:rtl/>
        </w:rPr>
      </w:pPr>
      <w:r>
        <w:rPr>
          <w:rFonts w:cs="David" w:hint="cs"/>
          <w:b/>
          <w:bCs/>
          <w:sz w:val="24"/>
          <w:szCs w:val="24"/>
          <w:rtl/>
        </w:rPr>
        <w:t>נכס מ"ה &gt; נכס בספרים</w:t>
      </w:r>
      <w:r w:rsidRPr="00C83D08">
        <w:rPr>
          <w:rFonts w:cs="David"/>
          <w:b/>
          <w:bCs/>
          <w:sz w:val="24"/>
          <w:szCs w:val="24"/>
        </w:rPr>
        <w:sym w:font="Wingdings" w:char="F0DF"/>
      </w:r>
      <w:r>
        <w:rPr>
          <w:rFonts w:cs="David" w:hint="cs"/>
          <w:b/>
          <w:bCs/>
          <w:sz w:val="24"/>
          <w:szCs w:val="24"/>
          <w:rtl/>
        </w:rPr>
        <w:t xml:space="preserve"> מס נדחה בחובה </w:t>
      </w:r>
    </w:p>
    <w:p w:rsidR="00C83D08" w:rsidRPr="00C83D08" w:rsidRDefault="00C83D08" w:rsidP="00D26C2E">
      <w:pPr>
        <w:spacing w:line="360" w:lineRule="auto"/>
        <w:jc w:val="both"/>
        <w:rPr>
          <w:rFonts w:cs="David"/>
          <w:sz w:val="24"/>
          <w:szCs w:val="24"/>
          <w:rtl/>
        </w:rPr>
      </w:pPr>
      <w:r>
        <w:rPr>
          <w:rFonts w:cs="David" w:hint="cs"/>
          <w:sz w:val="24"/>
          <w:szCs w:val="24"/>
          <w:rtl/>
        </w:rPr>
        <w:t>12/10 -  0</w:t>
      </w:r>
    </w:p>
    <w:p w:rsidR="00C83D08" w:rsidRDefault="00C83D08" w:rsidP="00D26C2E">
      <w:pPr>
        <w:spacing w:line="360" w:lineRule="auto"/>
        <w:jc w:val="both"/>
        <w:rPr>
          <w:rFonts w:eastAsiaTheme="minorEastAsia" w:cs="David"/>
          <w:sz w:val="24"/>
          <w:szCs w:val="24"/>
        </w:rPr>
      </w:pPr>
      <w:r w:rsidRPr="00C83D08">
        <w:rPr>
          <w:rFonts w:cs="David" w:hint="cs"/>
          <w:sz w:val="24"/>
          <w:szCs w:val="24"/>
          <w:rtl/>
        </w:rPr>
        <w:t>12/11 -</w:t>
      </w:r>
      <w:r>
        <w:rPr>
          <w:rFonts w:cs="David" w:hint="cs"/>
          <w:b/>
          <w:bCs/>
          <w:sz w:val="24"/>
          <w:szCs w:val="24"/>
          <w:rtl/>
        </w:rPr>
        <w:t xml:space="preserve"> </w:t>
      </w:r>
      <m:oMath>
        <m:r>
          <w:rPr>
            <w:rFonts w:ascii="Cambria Math" w:hAnsi="Cambria Math" w:cs="David"/>
            <w:sz w:val="24"/>
            <w:szCs w:val="24"/>
          </w:rPr>
          <m:t>30,000*40%=12,000</m:t>
        </m:r>
      </m:oMath>
    </w:p>
    <w:p w:rsidR="00C83D08" w:rsidRPr="00C83D08" w:rsidRDefault="00C83D08" w:rsidP="00D26C2E">
      <w:pPr>
        <w:spacing w:line="360" w:lineRule="auto"/>
        <w:jc w:val="both"/>
        <w:rPr>
          <w:rFonts w:eastAsiaTheme="minorEastAsia" w:cs="David"/>
          <w:sz w:val="24"/>
          <w:szCs w:val="24"/>
          <w:rtl/>
        </w:rPr>
      </w:pPr>
      <w:r>
        <w:rPr>
          <w:rFonts w:eastAsiaTheme="minorEastAsia" w:cs="David" w:hint="cs"/>
          <w:sz w:val="24"/>
          <w:szCs w:val="24"/>
          <w:rtl/>
        </w:rPr>
        <w:t>12/12 -</w:t>
      </w:r>
      <m:oMath>
        <m:r>
          <m:rPr>
            <m:sty m:val="p"/>
          </m:rPr>
          <w:rPr>
            <w:rFonts w:ascii="Cambria Math" w:eastAsiaTheme="minorEastAsia" w:hAnsi="Cambria Math" w:cs="David"/>
            <w:sz w:val="24"/>
            <w:szCs w:val="24"/>
          </w:rPr>
          <m:t xml:space="preserve">20,000*40%=8,000   </m:t>
        </m:r>
      </m:oMath>
    </w:p>
    <w:p w:rsidR="00BF09DD" w:rsidRDefault="00C83D08" w:rsidP="00D26C2E">
      <w:pPr>
        <w:spacing w:line="360" w:lineRule="auto"/>
        <w:jc w:val="both"/>
        <w:rPr>
          <w:rFonts w:cs="David"/>
          <w:b/>
          <w:bCs/>
          <w:sz w:val="24"/>
          <w:szCs w:val="24"/>
          <w:rtl/>
        </w:rPr>
      </w:pPr>
      <w:r>
        <w:rPr>
          <w:rFonts w:cs="David" w:hint="cs"/>
          <w:b/>
          <w:bCs/>
          <w:sz w:val="24"/>
          <w:szCs w:val="24"/>
          <w:rtl/>
        </w:rPr>
        <w:t>הסברים לגבי הדוגמא :</w:t>
      </w:r>
    </w:p>
    <w:p w:rsidR="00C83D08" w:rsidRPr="002B6AAD" w:rsidRDefault="00C83D08" w:rsidP="004C0490">
      <w:pPr>
        <w:pStyle w:val="a7"/>
        <w:numPr>
          <w:ilvl w:val="0"/>
          <w:numId w:val="4"/>
        </w:numPr>
        <w:spacing w:line="360" w:lineRule="auto"/>
        <w:jc w:val="both"/>
        <w:rPr>
          <w:rFonts w:cs="David"/>
          <w:sz w:val="24"/>
          <w:szCs w:val="24"/>
          <w:rtl/>
        </w:rPr>
      </w:pPr>
      <w:r w:rsidRPr="002B6AAD">
        <w:rPr>
          <w:rFonts w:cs="David" w:hint="cs"/>
          <w:sz w:val="24"/>
          <w:szCs w:val="24"/>
          <w:rtl/>
        </w:rPr>
        <w:t xml:space="preserve">בספרים הוצאות הנפקה מקוזזות מהפרמיה . לצורכי מס לעיתים כאשר מדובר בחברה תעשייתית מס הכנסה מכיר בהוצאות ההנפקה על פני 3 שנים . כלומר, במועד ההכרה לראשונה נוצר הפרש זמני כתוצאה מסעיף הוני (פרמיה) ולכן יש ליצור מיסים נדחים כנגד אותו סעיף הוני </w:t>
      </w:r>
    </w:p>
    <w:p w:rsidR="00C83D08" w:rsidRPr="002B6AAD" w:rsidRDefault="00C83D08" w:rsidP="00D26C2E">
      <w:pPr>
        <w:pStyle w:val="a7"/>
        <w:spacing w:line="360" w:lineRule="auto"/>
        <w:jc w:val="both"/>
        <w:rPr>
          <w:rFonts w:cs="David"/>
          <w:sz w:val="24"/>
          <w:szCs w:val="24"/>
          <w:rtl/>
        </w:rPr>
      </w:pPr>
      <w:r w:rsidRPr="002B6AAD">
        <w:rPr>
          <w:rFonts w:cs="David" w:hint="cs"/>
          <w:sz w:val="24"/>
          <w:szCs w:val="24"/>
          <w:rtl/>
        </w:rPr>
        <w:t xml:space="preserve">ח' מס נדחה </w:t>
      </w:r>
    </w:p>
    <w:p w:rsidR="00C83D08" w:rsidRPr="002B6AAD" w:rsidRDefault="00C83D08" w:rsidP="00D26C2E">
      <w:pPr>
        <w:pStyle w:val="a7"/>
        <w:spacing w:line="360" w:lineRule="auto"/>
        <w:jc w:val="both"/>
        <w:rPr>
          <w:rFonts w:cs="David"/>
          <w:sz w:val="24"/>
          <w:szCs w:val="24"/>
          <w:rtl/>
        </w:rPr>
      </w:pPr>
      <w:r w:rsidRPr="002B6AAD">
        <w:rPr>
          <w:rFonts w:cs="David" w:hint="cs"/>
          <w:sz w:val="24"/>
          <w:szCs w:val="24"/>
          <w:rtl/>
        </w:rPr>
        <w:t xml:space="preserve">   ז' פרמיה</w:t>
      </w:r>
    </w:p>
    <w:p w:rsidR="00C83D08" w:rsidRPr="002B6AAD" w:rsidRDefault="00C83D08" w:rsidP="004C0490">
      <w:pPr>
        <w:pStyle w:val="a7"/>
        <w:numPr>
          <w:ilvl w:val="0"/>
          <w:numId w:val="4"/>
        </w:numPr>
        <w:spacing w:line="360" w:lineRule="auto"/>
        <w:jc w:val="both"/>
        <w:rPr>
          <w:rFonts w:cs="David"/>
          <w:sz w:val="24"/>
          <w:szCs w:val="24"/>
          <w:rtl/>
        </w:rPr>
      </w:pPr>
      <w:r w:rsidRPr="002B6AAD">
        <w:rPr>
          <w:rFonts w:cs="David" w:hint="cs"/>
          <w:sz w:val="24"/>
          <w:szCs w:val="24"/>
          <w:rtl/>
        </w:rPr>
        <w:t>מכאן ואילך בספרים לא נרשם דבר אבל לצורכי מס יש להפחית את הוצאות ההנפקה על פני 3 שנים . כלומר , הוצאות המס השוטפות יהיו נמוכות יותר בכל שנה ומנגד נצטרך לסגור את המיסים הנדחים . מאחר והסגירה של המיסים הנדחים נובעת מסעיף תוצאתי אזי הי</w:t>
      </w:r>
      <w:r w:rsidR="002B6AAD" w:rsidRPr="002B6AAD">
        <w:rPr>
          <w:rFonts w:cs="David" w:hint="cs"/>
          <w:sz w:val="24"/>
          <w:szCs w:val="24"/>
          <w:rtl/>
        </w:rPr>
        <w:t>א תירשם כנגד הוצאות מס נדחות .</w:t>
      </w:r>
    </w:p>
    <w:p w:rsidR="00C83D08" w:rsidRDefault="002B6AAD" w:rsidP="00D26C2E">
      <w:pPr>
        <w:spacing w:line="360" w:lineRule="auto"/>
        <w:jc w:val="both"/>
        <w:rPr>
          <w:rFonts w:cs="David"/>
          <w:b/>
          <w:bCs/>
          <w:sz w:val="24"/>
          <w:szCs w:val="24"/>
          <w:rtl/>
        </w:rPr>
      </w:pPr>
      <w:r>
        <w:rPr>
          <w:rFonts w:cs="David" w:hint="cs"/>
          <w:b/>
          <w:bCs/>
          <w:sz w:val="24"/>
          <w:szCs w:val="24"/>
          <w:rtl/>
        </w:rPr>
        <w:t>דוגמא 2 : ני"ע זמינים למכירה</w:t>
      </w:r>
    </w:p>
    <w:p w:rsidR="002B6AAD" w:rsidRPr="002B6AAD" w:rsidRDefault="002B6AAD" w:rsidP="00D26C2E">
      <w:pPr>
        <w:spacing w:line="360" w:lineRule="auto"/>
        <w:jc w:val="both"/>
        <w:rPr>
          <w:rFonts w:cs="David"/>
          <w:sz w:val="24"/>
          <w:szCs w:val="24"/>
          <w:rtl/>
        </w:rPr>
      </w:pPr>
      <w:r w:rsidRPr="002B6AAD">
        <w:rPr>
          <w:rFonts w:cs="David" w:hint="cs"/>
          <w:sz w:val="24"/>
          <w:szCs w:val="24"/>
          <w:rtl/>
        </w:rPr>
        <w:t xml:space="preserve">ביום 01/04/09 רכשה החברה השקעה במניות תמורת 40,000 ₪ . </w:t>
      </w:r>
    </w:p>
    <w:p w:rsidR="002B6AAD" w:rsidRPr="002B6AAD" w:rsidRDefault="002B6AAD" w:rsidP="00D26C2E">
      <w:pPr>
        <w:spacing w:line="360" w:lineRule="auto"/>
        <w:jc w:val="both"/>
        <w:rPr>
          <w:rFonts w:cs="David"/>
          <w:sz w:val="24"/>
          <w:szCs w:val="24"/>
          <w:rtl/>
        </w:rPr>
      </w:pPr>
      <w:r w:rsidRPr="002B6AAD">
        <w:rPr>
          <w:rFonts w:cs="David" w:hint="cs"/>
          <w:sz w:val="24"/>
          <w:szCs w:val="24"/>
          <w:rtl/>
        </w:rPr>
        <w:t>עלויות עיסקה הסתכמו לסך של 4,000 ₪ .</w:t>
      </w:r>
    </w:p>
    <w:p w:rsidR="002B6AAD" w:rsidRPr="002B6AAD" w:rsidRDefault="002B6AAD" w:rsidP="00D26C2E">
      <w:pPr>
        <w:spacing w:line="360" w:lineRule="auto"/>
        <w:jc w:val="both"/>
        <w:rPr>
          <w:rFonts w:cs="David"/>
          <w:sz w:val="24"/>
          <w:szCs w:val="24"/>
          <w:rtl/>
        </w:rPr>
      </w:pPr>
      <w:r w:rsidRPr="002B6AAD">
        <w:rPr>
          <w:rFonts w:cs="David" w:hint="cs"/>
          <w:sz w:val="24"/>
          <w:szCs w:val="24"/>
          <w:rtl/>
        </w:rPr>
        <w:t>החברה סיווגה את ההשקעה כני"ע ז"ל.</w:t>
      </w:r>
    </w:p>
    <w:p w:rsidR="002B6AAD" w:rsidRPr="002B6AAD" w:rsidRDefault="002B6AAD" w:rsidP="00D26C2E">
      <w:pPr>
        <w:spacing w:line="360" w:lineRule="auto"/>
        <w:jc w:val="both"/>
        <w:rPr>
          <w:rFonts w:cs="David"/>
          <w:sz w:val="24"/>
          <w:szCs w:val="24"/>
          <w:rtl/>
        </w:rPr>
      </w:pPr>
      <w:r w:rsidRPr="002B6AAD">
        <w:rPr>
          <w:rFonts w:cs="David" w:hint="cs"/>
          <w:sz w:val="24"/>
          <w:szCs w:val="24"/>
          <w:rtl/>
        </w:rPr>
        <w:t>ב-12/09 השווי ההוגן של ההשקעה 50,000 ₪</w:t>
      </w:r>
    </w:p>
    <w:p w:rsidR="002B6AAD" w:rsidRPr="002B6AAD" w:rsidRDefault="002B6AAD" w:rsidP="00D26C2E">
      <w:pPr>
        <w:spacing w:line="360" w:lineRule="auto"/>
        <w:jc w:val="both"/>
        <w:rPr>
          <w:rFonts w:cs="David"/>
          <w:sz w:val="24"/>
          <w:szCs w:val="24"/>
          <w:rtl/>
        </w:rPr>
      </w:pPr>
      <w:r w:rsidRPr="002B6AAD">
        <w:rPr>
          <w:rFonts w:cs="David" w:hint="cs"/>
          <w:sz w:val="24"/>
          <w:szCs w:val="24"/>
          <w:rtl/>
        </w:rPr>
        <w:lastRenderedPageBreak/>
        <w:t>ב-01/04/09 ההשקעה נמכרה תמורת 52,000 ₪ .</w:t>
      </w:r>
    </w:p>
    <w:p w:rsidR="002B6AAD" w:rsidRPr="002B6AAD" w:rsidRDefault="002B6AAD" w:rsidP="00D26C2E">
      <w:pPr>
        <w:spacing w:line="360" w:lineRule="auto"/>
        <w:jc w:val="both"/>
        <w:rPr>
          <w:rFonts w:cs="David"/>
          <w:sz w:val="24"/>
          <w:szCs w:val="24"/>
          <w:rtl/>
        </w:rPr>
      </w:pPr>
      <w:r w:rsidRPr="002B6AAD">
        <w:rPr>
          <w:rFonts w:cs="David" w:hint="cs"/>
          <w:sz w:val="24"/>
          <w:szCs w:val="24"/>
          <w:rtl/>
        </w:rPr>
        <w:t>מס הכנסה מכיר בעלויות עיסקה כחלק מעלות הרכישה .</w:t>
      </w:r>
    </w:p>
    <w:p w:rsidR="002B6AAD" w:rsidRPr="002B6AAD" w:rsidRDefault="002B6AAD" w:rsidP="00D26C2E">
      <w:pPr>
        <w:spacing w:line="360" w:lineRule="auto"/>
        <w:jc w:val="both"/>
        <w:rPr>
          <w:rFonts w:cs="David"/>
          <w:sz w:val="24"/>
          <w:szCs w:val="24"/>
          <w:rtl/>
        </w:rPr>
      </w:pPr>
      <w:r w:rsidRPr="002B6AAD">
        <w:rPr>
          <w:rFonts w:cs="David" w:hint="cs"/>
          <w:sz w:val="24"/>
          <w:szCs w:val="24"/>
          <w:rtl/>
        </w:rPr>
        <w:t>מס הכנסה ממסה בפועל רק בעת מכירת ני"ע.</w:t>
      </w:r>
    </w:p>
    <w:p w:rsidR="002B6AAD" w:rsidRPr="002B6AAD" w:rsidRDefault="002B6AAD" w:rsidP="00D26C2E">
      <w:pPr>
        <w:spacing w:line="360" w:lineRule="auto"/>
        <w:jc w:val="both"/>
        <w:rPr>
          <w:rFonts w:cs="David"/>
          <w:sz w:val="24"/>
          <w:szCs w:val="24"/>
          <w:rtl/>
        </w:rPr>
      </w:pPr>
      <w:r w:rsidRPr="002B6AAD">
        <w:rPr>
          <w:rFonts w:cs="David" w:hint="cs"/>
          <w:sz w:val="24"/>
          <w:szCs w:val="24"/>
          <w:rtl/>
        </w:rPr>
        <w:t>שיעור מס חברות 40%</w:t>
      </w:r>
    </w:p>
    <w:p w:rsidR="002B6AAD" w:rsidRPr="002B6AAD" w:rsidRDefault="002B6AAD" w:rsidP="00D26C2E">
      <w:pPr>
        <w:spacing w:line="360" w:lineRule="auto"/>
        <w:jc w:val="both"/>
        <w:rPr>
          <w:rFonts w:cs="David"/>
          <w:sz w:val="24"/>
          <w:szCs w:val="24"/>
          <w:rtl/>
        </w:rPr>
      </w:pPr>
      <w:r w:rsidRPr="002B6AAD">
        <w:rPr>
          <w:rFonts w:cs="David" w:hint="cs"/>
          <w:sz w:val="24"/>
          <w:szCs w:val="24"/>
          <w:rtl/>
        </w:rPr>
        <w:t>שיעור מס רווח הון 25%</w:t>
      </w:r>
    </w:p>
    <w:p w:rsidR="002B6AAD" w:rsidRDefault="002B6AAD" w:rsidP="00D26C2E">
      <w:pPr>
        <w:spacing w:line="360" w:lineRule="auto"/>
        <w:jc w:val="both"/>
        <w:rPr>
          <w:rFonts w:cs="David"/>
          <w:b/>
          <w:bCs/>
          <w:sz w:val="24"/>
          <w:szCs w:val="24"/>
          <w:rtl/>
        </w:rPr>
      </w:pPr>
      <w:r>
        <w:rPr>
          <w:rFonts w:cs="David" w:hint="cs"/>
          <w:b/>
          <w:bCs/>
          <w:sz w:val="24"/>
          <w:szCs w:val="24"/>
          <w:rtl/>
        </w:rPr>
        <w:t>נדרש לכל אחת מהשנים 2009 ו-2010:</w:t>
      </w:r>
    </w:p>
    <w:p w:rsidR="002B6AAD" w:rsidRDefault="002B6AAD" w:rsidP="004C0490">
      <w:pPr>
        <w:pStyle w:val="a7"/>
        <w:numPr>
          <w:ilvl w:val="0"/>
          <w:numId w:val="5"/>
        </w:numPr>
        <w:spacing w:line="360" w:lineRule="auto"/>
        <w:jc w:val="both"/>
        <w:rPr>
          <w:rFonts w:cs="David"/>
          <w:b/>
          <w:bCs/>
          <w:sz w:val="24"/>
          <w:szCs w:val="24"/>
        </w:rPr>
      </w:pPr>
      <w:r>
        <w:rPr>
          <w:rFonts w:cs="David" w:hint="cs"/>
          <w:b/>
          <w:bCs/>
          <w:sz w:val="24"/>
          <w:szCs w:val="24"/>
          <w:rtl/>
        </w:rPr>
        <w:t>פקודות יומן</w:t>
      </w:r>
    </w:p>
    <w:p w:rsidR="002B6AAD" w:rsidRDefault="002B6AAD" w:rsidP="004C0490">
      <w:pPr>
        <w:pStyle w:val="a7"/>
        <w:numPr>
          <w:ilvl w:val="0"/>
          <w:numId w:val="5"/>
        </w:numPr>
        <w:spacing w:line="360" w:lineRule="auto"/>
        <w:jc w:val="both"/>
        <w:rPr>
          <w:rFonts w:cs="David"/>
          <w:b/>
          <w:bCs/>
          <w:sz w:val="24"/>
          <w:szCs w:val="24"/>
        </w:rPr>
      </w:pPr>
      <w:r>
        <w:rPr>
          <w:rFonts w:cs="David" w:hint="cs"/>
          <w:b/>
          <w:bCs/>
          <w:sz w:val="24"/>
          <w:szCs w:val="24"/>
          <w:rtl/>
        </w:rPr>
        <w:t>ביאור מיסים נדחים</w:t>
      </w:r>
    </w:p>
    <w:p w:rsidR="002B6AAD" w:rsidRPr="002B6AAD" w:rsidRDefault="002B6AAD" w:rsidP="004C0490">
      <w:pPr>
        <w:pStyle w:val="a7"/>
        <w:numPr>
          <w:ilvl w:val="0"/>
          <w:numId w:val="5"/>
        </w:numPr>
        <w:spacing w:line="360" w:lineRule="auto"/>
        <w:jc w:val="both"/>
        <w:rPr>
          <w:rFonts w:cs="David"/>
          <w:b/>
          <w:bCs/>
          <w:sz w:val="24"/>
          <w:szCs w:val="24"/>
          <w:rtl/>
        </w:rPr>
      </w:pPr>
      <w:r>
        <w:rPr>
          <w:rFonts w:cs="David" w:hint="cs"/>
          <w:b/>
          <w:bCs/>
          <w:sz w:val="24"/>
          <w:szCs w:val="24"/>
          <w:rtl/>
        </w:rPr>
        <w:t>הצגת דו"ח על הרווח הכולל .</w:t>
      </w:r>
    </w:p>
    <w:p w:rsidR="002B6AAD" w:rsidRDefault="002B6AAD" w:rsidP="00D26C2E">
      <w:pPr>
        <w:spacing w:line="360" w:lineRule="auto"/>
        <w:jc w:val="both"/>
        <w:rPr>
          <w:rFonts w:cs="David"/>
          <w:b/>
          <w:bCs/>
          <w:sz w:val="24"/>
          <w:szCs w:val="24"/>
          <w:u w:val="single"/>
          <w:rtl/>
        </w:rPr>
      </w:pPr>
      <w:r w:rsidRPr="002B6AAD">
        <w:rPr>
          <w:rFonts w:cs="David" w:hint="cs"/>
          <w:b/>
          <w:bCs/>
          <w:sz w:val="24"/>
          <w:szCs w:val="24"/>
          <w:u w:val="single"/>
          <w:rtl/>
        </w:rPr>
        <w:t xml:space="preserve">פיתרון </w:t>
      </w:r>
    </w:p>
    <w:p w:rsidR="002B6AAD" w:rsidRPr="002B6AAD" w:rsidRDefault="002B6AAD" w:rsidP="00D26C2E">
      <w:pPr>
        <w:spacing w:line="360" w:lineRule="auto"/>
        <w:jc w:val="both"/>
        <w:rPr>
          <w:rFonts w:cs="David"/>
          <w:b/>
          <w:bCs/>
          <w:sz w:val="24"/>
          <w:szCs w:val="24"/>
          <w:rtl/>
        </w:rPr>
      </w:pPr>
      <w:r>
        <w:rPr>
          <w:rFonts w:cs="David" w:hint="cs"/>
          <w:b/>
          <w:bCs/>
          <w:sz w:val="24"/>
          <w:szCs w:val="24"/>
          <w:rtl/>
        </w:rPr>
        <w:t xml:space="preserve">פקודות יומן </w:t>
      </w:r>
    </w:p>
    <w:tbl>
      <w:tblPr>
        <w:tblStyle w:val="ab"/>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14"/>
        <w:gridCol w:w="2195"/>
        <w:gridCol w:w="3140"/>
      </w:tblGrid>
      <w:tr w:rsidR="002B6AAD" w:rsidTr="00BD3669">
        <w:tc>
          <w:tcPr>
            <w:tcW w:w="0" w:type="auto"/>
            <w:vAlign w:val="center"/>
          </w:tcPr>
          <w:p w:rsidR="002B6AAD" w:rsidRPr="002B6AAD" w:rsidRDefault="002B6AAD" w:rsidP="00D26C2E">
            <w:pPr>
              <w:spacing w:line="360" w:lineRule="auto"/>
              <w:jc w:val="both"/>
              <w:rPr>
                <w:rFonts w:cs="David"/>
                <w:sz w:val="24"/>
                <w:szCs w:val="24"/>
                <w:rtl/>
              </w:rPr>
            </w:pPr>
            <w:r>
              <w:rPr>
                <w:rFonts w:cs="David" w:hint="cs"/>
                <w:sz w:val="24"/>
                <w:szCs w:val="24"/>
                <w:rtl/>
              </w:rPr>
              <w:t>01/04/09</w:t>
            </w:r>
          </w:p>
        </w:tc>
        <w:tc>
          <w:tcPr>
            <w:tcW w:w="0" w:type="auto"/>
            <w:vAlign w:val="center"/>
          </w:tcPr>
          <w:p w:rsidR="002B6AAD" w:rsidRDefault="002B6AAD" w:rsidP="00D26C2E">
            <w:pPr>
              <w:spacing w:line="360" w:lineRule="auto"/>
              <w:jc w:val="both"/>
              <w:rPr>
                <w:rFonts w:cs="David"/>
                <w:sz w:val="24"/>
                <w:szCs w:val="24"/>
                <w:rtl/>
              </w:rPr>
            </w:pPr>
            <w:r>
              <w:rPr>
                <w:rFonts w:cs="David" w:hint="cs"/>
                <w:sz w:val="24"/>
                <w:szCs w:val="24"/>
                <w:rtl/>
              </w:rPr>
              <w:t xml:space="preserve">ח' השקעה בני"ע </w:t>
            </w:r>
          </w:p>
          <w:p w:rsidR="002B6AAD" w:rsidRPr="002B6AAD" w:rsidRDefault="002B6AAD" w:rsidP="00D26C2E">
            <w:pPr>
              <w:spacing w:line="360" w:lineRule="auto"/>
              <w:jc w:val="both"/>
              <w:rPr>
                <w:rFonts w:cs="David"/>
                <w:sz w:val="24"/>
                <w:szCs w:val="24"/>
                <w:rtl/>
              </w:rPr>
            </w:pPr>
            <w:r>
              <w:rPr>
                <w:rFonts w:cs="David" w:hint="cs"/>
                <w:sz w:val="24"/>
                <w:szCs w:val="24"/>
                <w:rtl/>
              </w:rPr>
              <w:t xml:space="preserve">   ז' מזומן</w:t>
            </w:r>
          </w:p>
        </w:tc>
        <w:tc>
          <w:tcPr>
            <w:tcW w:w="0" w:type="auto"/>
            <w:vAlign w:val="center"/>
          </w:tcPr>
          <w:p w:rsidR="002B6AAD" w:rsidRPr="002B6AAD" w:rsidRDefault="002B6AAD" w:rsidP="00D26C2E">
            <w:pPr>
              <w:spacing w:line="360" w:lineRule="auto"/>
              <w:jc w:val="both"/>
              <w:rPr>
                <w:rFonts w:cs="David"/>
                <w:sz w:val="24"/>
                <w:szCs w:val="24"/>
                <w:rtl/>
              </w:rPr>
            </w:pPr>
            <w:r>
              <w:rPr>
                <w:rFonts w:cs="David" w:hint="cs"/>
                <w:sz w:val="24"/>
                <w:szCs w:val="24"/>
                <w:rtl/>
              </w:rPr>
              <w:t>44,000</w:t>
            </w:r>
          </w:p>
        </w:tc>
      </w:tr>
      <w:tr w:rsidR="002B6AAD" w:rsidTr="00BD3669">
        <w:tc>
          <w:tcPr>
            <w:tcW w:w="0" w:type="auto"/>
            <w:vAlign w:val="center"/>
          </w:tcPr>
          <w:p w:rsidR="002B6AAD" w:rsidRPr="002B6AAD" w:rsidRDefault="002B6AAD" w:rsidP="00D26C2E">
            <w:pPr>
              <w:spacing w:line="360" w:lineRule="auto"/>
              <w:jc w:val="both"/>
              <w:rPr>
                <w:rFonts w:cs="David"/>
                <w:sz w:val="24"/>
                <w:szCs w:val="24"/>
                <w:rtl/>
              </w:rPr>
            </w:pPr>
            <w:r>
              <w:rPr>
                <w:rFonts w:cs="David" w:hint="cs"/>
                <w:sz w:val="24"/>
                <w:szCs w:val="24"/>
                <w:rtl/>
              </w:rPr>
              <w:t>12/09</w:t>
            </w:r>
          </w:p>
        </w:tc>
        <w:tc>
          <w:tcPr>
            <w:tcW w:w="0" w:type="auto"/>
            <w:vAlign w:val="center"/>
          </w:tcPr>
          <w:p w:rsidR="002B6AAD" w:rsidRDefault="002B6AAD" w:rsidP="00D26C2E">
            <w:pPr>
              <w:spacing w:line="360" w:lineRule="auto"/>
              <w:jc w:val="both"/>
              <w:rPr>
                <w:rFonts w:cs="David"/>
                <w:sz w:val="24"/>
                <w:szCs w:val="24"/>
                <w:rtl/>
              </w:rPr>
            </w:pPr>
            <w:r>
              <w:rPr>
                <w:rFonts w:cs="David" w:hint="cs"/>
                <w:sz w:val="24"/>
                <w:szCs w:val="24"/>
                <w:rtl/>
              </w:rPr>
              <w:t>ח' השקעה בני"ע</w:t>
            </w:r>
          </w:p>
          <w:p w:rsidR="002B6AAD" w:rsidRPr="002B6AAD" w:rsidRDefault="002B6AAD" w:rsidP="00D26C2E">
            <w:pPr>
              <w:spacing w:line="360" w:lineRule="auto"/>
              <w:jc w:val="both"/>
              <w:rPr>
                <w:rFonts w:cs="David"/>
                <w:sz w:val="24"/>
                <w:szCs w:val="24"/>
                <w:rtl/>
              </w:rPr>
            </w:pPr>
            <w:r>
              <w:rPr>
                <w:rFonts w:cs="David" w:hint="cs"/>
                <w:sz w:val="24"/>
                <w:szCs w:val="24"/>
                <w:rtl/>
              </w:rPr>
              <w:t xml:space="preserve">   ז' קרן הון</w:t>
            </w:r>
          </w:p>
        </w:tc>
        <w:tc>
          <w:tcPr>
            <w:tcW w:w="0" w:type="auto"/>
            <w:vAlign w:val="center"/>
          </w:tcPr>
          <w:p w:rsidR="002B6AAD" w:rsidRPr="002B6AAD" w:rsidRDefault="002B6AAD" w:rsidP="00D26C2E">
            <w:pPr>
              <w:spacing w:line="360" w:lineRule="auto"/>
              <w:jc w:val="both"/>
              <w:rPr>
                <w:rFonts w:cs="David"/>
                <w:sz w:val="24"/>
                <w:szCs w:val="24"/>
                <w:rtl/>
              </w:rPr>
            </w:pPr>
            <w:r>
              <w:rPr>
                <w:rFonts w:cs="David" w:hint="cs"/>
                <w:sz w:val="24"/>
                <w:szCs w:val="24"/>
                <w:rtl/>
              </w:rPr>
              <w:t>6,000</w:t>
            </w:r>
          </w:p>
        </w:tc>
      </w:tr>
      <w:tr w:rsidR="002B6AAD" w:rsidTr="00BD3669">
        <w:tc>
          <w:tcPr>
            <w:tcW w:w="0" w:type="auto"/>
            <w:vAlign w:val="center"/>
          </w:tcPr>
          <w:p w:rsidR="002B6AAD" w:rsidRPr="002B6AAD" w:rsidRDefault="002B6AAD" w:rsidP="00D26C2E">
            <w:pPr>
              <w:spacing w:line="360" w:lineRule="auto"/>
              <w:jc w:val="both"/>
              <w:rPr>
                <w:rFonts w:cs="David"/>
                <w:sz w:val="24"/>
                <w:szCs w:val="24"/>
                <w:rtl/>
              </w:rPr>
            </w:pPr>
          </w:p>
        </w:tc>
        <w:tc>
          <w:tcPr>
            <w:tcW w:w="0" w:type="auto"/>
            <w:vAlign w:val="center"/>
          </w:tcPr>
          <w:p w:rsidR="002B6AAD" w:rsidRDefault="002B6AAD" w:rsidP="00D26C2E">
            <w:pPr>
              <w:spacing w:line="360" w:lineRule="auto"/>
              <w:jc w:val="both"/>
              <w:rPr>
                <w:rFonts w:cs="David"/>
                <w:sz w:val="24"/>
                <w:szCs w:val="24"/>
                <w:rtl/>
              </w:rPr>
            </w:pPr>
            <w:r>
              <w:rPr>
                <w:rFonts w:cs="David" w:hint="cs"/>
                <w:sz w:val="24"/>
                <w:szCs w:val="24"/>
                <w:rtl/>
              </w:rPr>
              <w:t>ח' קרן הון</w:t>
            </w:r>
          </w:p>
          <w:p w:rsidR="002B6AAD" w:rsidRPr="002B6AAD" w:rsidRDefault="002B6AAD" w:rsidP="00D26C2E">
            <w:pPr>
              <w:spacing w:line="360" w:lineRule="auto"/>
              <w:jc w:val="both"/>
              <w:rPr>
                <w:rFonts w:cs="David"/>
                <w:sz w:val="24"/>
                <w:szCs w:val="24"/>
                <w:rtl/>
              </w:rPr>
            </w:pPr>
            <w:r>
              <w:rPr>
                <w:rFonts w:cs="David" w:hint="cs"/>
                <w:sz w:val="24"/>
                <w:szCs w:val="24"/>
                <w:rtl/>
              </w:rPr>
              <w:t xml:space="preserve">   ז' מס נדחה</w:t>
            </w:r>
          </w:p>
        </w:tc>
        <w:tc>
          <w:tcPr>
            <w:tcW w:w="0" w:type="auto"/>
            <w:vAlign w:val="center"/>
          </w:tcPr>
          <w:p w:rsidR="002B6AAD" w:rsidRPr="002B6AAD" w:rsidRDefault="002B6AAD" w:rsidP="00D26C2E">
            <w:pPr>
              <w:spacing w:line="360" w:lineRule="auto"/>
              <w:jc w:val="both"/>
              <w:rPr>
                <w:rFonts w:cs="David"/>
                <w:sz w:val="24"/>
                <w:szCs w:val="24"/>
                <w:rtl/>
              </w:rPr>
            </w:pPr>
            <w:r>
              <w:rPr>
                <w:rFonts w:cs="David" w:hint="cs"/>
                <w:sz w:val="24"/>
                <w:szCs w:val="24"/>
                <w:rtl/>
              </w:rPr>
              <w:t>1,500</w:t>
            </w:r>
          </w:p>
        </w:tc>
      </w:tr>
      <w:tr w:rsidR="002B6AAD" w:rsidTr="00BD3669">
        <w:tc>
          <w:tcPr>
            <w:tcW w:w="0" w:type="auto"/>
            <w:vAlign w:val="center"/>
          </w:tcPr>
          <w:p w:rsidR="002B6AAD" w:rsidRPr="002B6AAD" w:rsidRDefault="000C4C43" w:rsidP="00D26C2E">
            <w:pPr>
              <w:spacing w:line="360" w:lineRule="auto"/>
              <w:jc w:val="both"/>
              <w:rPr>
                <w:rFonts w:cs="David"/>
                <w:sz w:val="24"/>
                <w:szCs w:val="24"/>
                <w:rtl/>
              </w:rPr>
            </w:pPr>
            <w:r>
              <w:rPr>
                <w:rFonts w:cs="David" w:hint="cs"/>
                <w:sz w:val="24"/>
                <w:szCs w:val="24"/>
                <w:rtl/>
              </w:rPr>
              <w:t>2010</w:t>
            </w:r>
          </w:p>
        </w:tc>
        <w:tc>
          <w:tcPr>
            <w:tcW w:w="0" w:type="auto"/>
            <w:vAlign w:val="center"/>
          </w:tcPr>
          <w:p w:rsidR="002B6AAD" w:rsidRDefault="000C4C43" w:rsidP="00D26C2E">
            <w:pPr>
              <w:spacing w:line="360" w:lineRule="auto"/>
              <w:jc w:val="both"/>
              <w:rPr>
                <w:rFonts w:cs="David"/>
                <w:sz w:val="24"/>
                <w:szCs w:val="24"/>
                <w:rtl/>
              </w:rPr>
            </w:pPr>
            <w:r>
              <w:rPr>
                <w:rFonts w:cs="David" w:hint="cs"/>
                <w:sz w:val="24"/>
                <w:szCs w:val="24"/>
                <w:rtl/>
              </w:rPr>
              <w:t>ח' נאמן</w:t>
            </w:r>
          </w:p>
          <w:p w:rsidR="000C4C43" w:rsidRDefault="000C4C43" w:rsidP="00D26C2E">
            <w:pPr>
              <w:spacing w:line="360" w:lineRule="auto"/>
              <w:jc w:val="both"/>
              <w:rPr>
                <w:rFonts w:cs="David"/>
                <w:sz w:val="24"/>
                <w:szCs w:val="24"/>
                <w:rtl/>
              </w:rPr>
            </w:pPr>
            <w:r>
              <w:rPr>
                <w:rFonts w:cs="David" w:hint="cs"/>
                <w:sz w:val="24"/>
                <w:szCs w:val="24"/>
                <w:rtl/>
              </w:rPr>
              <w:t xml:space="preserve">   ז' השקעה בני"ע</w:t>
            </w:r>
          </w:p>
          <w:p w:rsidR="000C4C43" w:rsidRPr="002B6AAD" w:rsidRDefault="000C4C43" w:rsidP="00D26C2E">
            <w:pPr>
              <w:spacing w:line="360" w:lineRule="auto"/>
              <w:jc w:val="both"/>
              <w:rPr>
                <w:rFonts w:cs="David"/>
                <w:sz w:val="24"/>
                <w:szCs w:val="24"/>
                <w:rtl/>
              </w:rPr>
            </w:pPr>
            <w:r>
              <w:rPr>
                <w:rFonts w:cs="David" w:hint="cs"/>
                <w:sz w:val="24"/>
                <w:szCs w:val="24"/>
                <w:rtl/>
              </w:rPr>
              <w:t xml:space="preserve">   ז'רווח מני"ע</w:t>
            </w:r>
          </w:p>
        </w:tc>
        <w:tc>
          <w:tcPr>
            <w:tcW w:w="0" w:type="auto"/>
            <w:vAlign w:val="center"/>
          </w:tcPr>
          <w:p w:rsidR="002B6AAD" w:rsidRDefault="000C4C43" w:rsidP="00D26C2E">
            <w:pPr>
              <w:spacing w:line="360" w:lineRule="auto"/>
              <w:jc w:val="both"/>
              <w:rPr>
                <w:rFonts w:cs="David"/>
                <w:sz w:val="24"/>
                <w:szCs w:val="24"/>
                <w:rtl/>
              </w:rPr>
            </w:pPr>
            <w:r>
              <w:rPr>
                <w:rFonts w:cs="David" w:hint="cs"/>
                <w:sz w:val="24"/>
                <w:szCs w:val="24"/>
                <w:rtl/>
              </w:rPr>
              <w:t>52,000</w:t>
            </w:r>
          </w:p>
          <w:p w:rsidR="000C4C43" w:rsidRDefault="000C4C43" w:rsidP="00D26C2E">
            <w:pPr>
              <w:spacing w:line="360" w:lineRule="auto"/>
              <w:jc w:val="both"/>
              <w:rPr>
                <w:rFonts w:cs="David"/>
                <w:sz w:val="24"/>
                <w:szCs w:val="24"/>
                <w:rtl/>
              </w:rPr>
            </w:pPr>
            <w:r>
              <w:rPr>
                <w:rFonts w:cs="David" w:hint="cs"/>
                <w:sz w:val="24"/>
                <w:szCs w:val="24"/>
                <w:rtl/>
              </w:rPr>
              <w:t>50,000</w:t>
            </w:r>
          </w:p>
          <w:p w:rsidR="000C4C43" w:rsidRPr="002B6AAD" w:rsidRDefault="000C4C43" w:rsidP="00D26C2E">
            <w:pPr>
              <w:spacing w:line="360" w:lineRule="auto"/>
              <w:jc w:val="both"/>
              <w:rPr>
                <w:rFonts w:cs="David"/>
                <w:sz w:val="24"/>
                <w:szCs w:val="24"/>
                <w:rtl/>
              </w:rPr>
            </w:pPr>
            <w:r>
              <w:rPr>
                <w:rFonts w:cs="David" w:hint="cs"/>
                <w:sz w:val="24"/>
                <w:szCs w:val="24"/>
                <w:rtl/>
              </w:rPr>
              <w:t>2,000</w:t>
            </w:r>
          </w:p>
        </w:tc>
      </w:tr>
      <w:tr w:rsidR="002B6AAD" w:rsidTr="00BD3669">
        <w:tc>
          <w:tcPr>
            <w:tcW w:w="0" w:type="auto"/>
            <w:vAlign w:val="center"/>
          </w:tcPr>
          <w:p w:rsidR="002B6AAD" w:rsidRPr="002B6AAD" w:rsidRDefault="002B6AAD" w:rsidP="00D26C2E">
            <w:pPr>
              <w:spacing w:line="360" w:lineRule="auto"/>
              <w:jc w:val="both"/>
              <w:rPr>
                <w:rFonts w:cs="David"/>
                <w:sz w:val="24"/>
                <w:szCs w:val="24"/>
                <w:rtl/>
              </w:rPr>
            </w:pPr>
          </w:p>
        </w:tc>
        <w:tc>
          <w:tcPr>
            <w:tcW w:w="0" w:type="auto"/>
            <w:vAlign w:val="center"/>
          </w:tcPr>
          <w:p w:rsidR="002B6AAD" w:rsidRDefault="000C4C43" w:rsidP="00D26C2E">
            <w:pPr>
              <w:spacing w:line="360" w:lineRule="auto"/>
              <w:jc w:val="both"/>
              <w:rPr>
                <w:rFonts w:cs="David"/>
                <w:sz w:val="24"/>
                <w:szCs w:val="24"/>
                <w:rtl/>
              </w:rPr>
            </w:pPr>
            <w:r>
              <w:rPr>
                <w:rFonts w:cs="David" w:hint="cs"/>
                <w:sz w:val="24"/>
                <w:szCs w:val="24"/>
                <w:rtl/>
              </w:rPr>
              <w:t>ח' הוצאות מס שוטפות</w:t>
            </w:r>
          </w:p>
          <w:p w:rsidR="000C4C43" w:rsidRPr="002B6AAD" w:rsidRDefault="000C4C43" w:rsidP="00D26C2E">
            <w:pPr>
              <w:spacing w:line="360" w:lineRule="auto"/>
              <w:jc w:val="both"/>
              <w:rPr>
                <w:rFonts w:cs="David"/>
                <w:sz w:val="24"/>
                <w:szCs w:val="24"/>
                <w:rtl/>
              </w:rPr>
            </w:pPr>
            <w:r>
              <w:rPr>
                <w:rFonts w:cs="David" w:hint="cs"/>
                <w:sz w:val="24"/>
                <w:szCs w:val="24"/>
                <w:rtl/>
              </w:rPr>
              <w:t xml:space="preserve">   ז' מיסים לשלם</w:t>
            </w:r>
          </w:p>
        </w:tc>
        <w:tc>
          <w:tcPr>
            <w:tcW w:w="0" w:type="auto"/>
            <w:vAlign w:val="center"/>
          </w:tcPr>
          <w:p w:rsidR="002B6AAD" w:rsidRPr="000C4C43" w:rsidRDefault="000C4C43" w:rsidP="00D26C2E">
            <w:pPr>
              <w:bidi w:val="0"/>
              <w:spacing w:line="360" w:lineRule="auto"/>
              <w:jc w:val="both"/>
              <w:rPr>
                <w:rFonts w:cs="David"/>
                <w:sz w:val="20"/>
                <w:szCs w:val="20"/>
              </w:rPr>
            </w:pPr>
            <m:oMathPara>
              <m:oMath>
                <m:r>
                  <w:rPr>
                    <w:rFonts w:ascii="Cambria Math" w:hAnsi="Cambria Math" w:cs="David"/>
                    <w:sz w:val="20"/>
                    <w:szCs w:val="20"/>
                  </w:rPr>
                  <m:t>25%*</m:t>
                </m:r>
                <m:d>
                  <m:dPr>
                    <m:ctrlPr>
                      <w:rPr>
                        <w:rFonts w:ascii="Cambria Math" w:hAnsi="Cambria Math" w:cs="David"/>
                        <w:i/>
                        <w:sz w:val="20"/>
                        <w:szCs w:val="20"/>
                      </w:rPr>
                    </m:ctrlPr>
                  </m:dPr>
                  <m:e>
                    <m:r>
                      <w:rPr>
                        <w:rFonts w:ascii="Cambria Math" w:hAnsi="Cambria Math" w:cs="David"/>
                        <w:sz w:val="20"/>
                        <w:szCs w:val="20"/>
                      </w:rPr>
                      <m:t>52,000-44,000</m:t>
                    </m:r>
                  </m:e>
                </m:d>
                <m:r>
                  <w:rPr>
                    <w:rFonts w:ascii="Cambria Math" w:hAnsi="Cambria Math" w:cs="David"/>
                    <w:sz w:val="20"/>
                    <w:szCs w:val="20"/>
                  </w:rPr>
                  <m:t>=2,000</m:t>
                </m:r>
              </m:oMath>
            </m:oMathPara>
          </w:p>
        </w:tc>
      </w:tr>
      <w:tr w:rsidR="002B6AAD" w:rsidTr="00BD3669">
        <w:tc>
          <w:tcPr>
            <w:tcW w:w="0" w:type="auto"/>
            <w:vAlign w:val="center"/>
          </w:tcPr>
          <w:p w:rsidR="002B6AAD" w:rsidRPr="002B6AAD" w:rsidRDefault="002B6AAD" w:rsidP="00D26C2E">
            <w:pPr>
              <w:spacing w:line="360" w:lineRule="auto"/>
              <w:jc w:val="both"/>
              <w:rPr>
                <w:rFonts w:cs="David"/>
                <w:sz w:val="24"/>
                <w:szCs w:val="24"/>
                <w:rtl/>
              </w:rPr>
            </w:pPr>
          </w:p>
        </w:tc>
        <w:tc>
          <w:tcPr>
            <w:tcW w:w="0" w:type="auto"/>
            <w:vAlign w:val="center"/>
          </w:tcPr>
          <w:p w:rsidR="002B6AAD" w:rsidRDefault="000C4C43" w:rsidP="00D26C2E">
            <w:pPr>
              <w:spacing w:line="360" w:lineRule="auto"/>
              <w:jc w:val="both"/>
              <w:rPr>
                <w:rFonts w:cs="David"/>
                <w:sz w:val="24"/>
                <w:szCs w:val="24"/>
                <w:rtl/>
              </w:rPr>
            </w:pPr>
            <w:r>
              <w:rPr>
                <w:rFonts w:cs="David" w:hint="cs"/>
                <w:sz w:val="24"/>
                <w:szCs w:val="24"/>
                <w:rtl/>
              </w:rPr>
              <w:t>ח' מס נדחה</w:t>
            </w:r>
          </w:p>
          <w:p w:rsidR="000C4C43" w:rsidRPr="002B6AAD" w:rsidRDefault="000C4C43" w:rsidP="00D26C2E">
            <w:pPr>
              <w:spacing w:line="360" w:lineRule="auto"/>
              <w:jc w:val="both"/>
              <w:rPr>
                <w:rFonts w:cs="David"/>
                <w:sz w:val="24"/>
                <w:szCs w:val="24"/>
                <w:rtl/>
              </w:rPr>
            </w:pPr>
            <w:r>
              <w:rPr>
                <w:rFonts w:cs="David" w:hint="cs"/>
                <w:sz w:val="24"/>
                <w:szCs w:val="24"/>
                <w:rtl/>
              </w:rPr>
              <w:t xml:space="preserve">   ז' קרן הון</w:t>
            </w:r>
          </w:p>
        </w:tc>
        <w:tc>
          <w:tcPr>
            <w:tcW w:w="0" w:type="auto"/>
            <w:vAlign w:val="center"/>
          </w:tcPr>
          <w:p w:rsidR="002B6AAD" w:rsidRPr="002B6AAD" w:rsidRDefault="000C4C43" w:rsidP="00D26C2E">
            <w:pPr>
              <w:spacing w:line="360" w:lineRule="auto"/>
              <w:jc w:val="both"/>
              <w:rPr>
                <w:rFonts w:cs="David"/>
                <w:sz w:val="24"/>
                <w:szCs w:val="24"/>
                <w:rtl/>
              </w:rPr>
            </w:pPr>
            <w:r>
              <w:rPr>
                <w:rFonts w:cs="David" w:hint="cs"/>
                <w:sz w:val="24"/>
                <w:szCs w:val="24"/>
                <w:rtl/>
              </w:rPr>
              <w:t>1,500</w:t>
            </w:r>
          </w:p>
        </w:tc>
      </w:tr>
      <w:tr w:rsidR="000C4C43" w:rsidTr="00BD3669">
        <w:tc>
          <w:tcPr>
            <w:tcW w:w="0" w:type="auto"/>
            <w:vAlign w:val="center"/>
          </w:tcPr>
          <w:p w:rsidR="000C4C43" w:rsidRPr="002B6AAD" w:rsidRDefault="000C4C43" w:rsidP="00D26C2E">
            <w:pPr>
              <w:spacing w:line="360" w:lineRule="auto"/>
              <w:jc w:val="both"/>
              <w:rPr>
                <w:rFonts w:cs="David"/>
                <w:sz w:val="24"/>
                <w:szCs w:val="24"/>
                <w:rtl/>
              </w:rPr>
            </w:pPr>
          </w:p>
        </w:tc>
        <w:tc>
          <w:tcPr>
            <w:tcW w:w="0" w:type="auto"/>
            <w:vAlign w:val="center"/>
          </w:tcPr>
          <w:p w:rsidR="000C4C43" w:rsidRDefault="000C4C43" w:rsidP="00D26C2E">
            <w:pPr>
              <w:spacing w:line="360" w:lineRule="auto"/>
              <w:jc w:val="both"/>
              <w:rPr>
                <w:rFonts w:cs="David"/>
                <w:sz w:val="24"/>
                <w:szCs w:val="24"/>
                <w:rtl/>
              </w:rPr>
            </w:pPr>
            <w:r>
              <w:rPr>
                <w:rFonts w:cs="David" w:hint="cs"/>
                <w:sz w:val="24"/>
                <w:szCs w:val="24"/>
                <w:rtl/>
              </w:rPr>
              <w:t xml:space="preserve">ח' קרן הון </w:t>
            </w:r>
          </w:p>
          <w:p w:rsidR="000C4C43" w:rsidRDefault="000C4C43" w:rsidP="00D26C2E">
            <w:pPr>
              <w:spacing w:line="360" w:lineRule="auto"/>
              <w:jc w:val="both"/>
              <w:rPr>
                <w:rFonts w:cs="David"/>
                <w:sz w:val="24"/>
                <w:szCs w:val="24"/>
                <w:rtl/>
              </w:rPr>
            </w:pPr>
            <w:r>
              <w:rPr>
                <w:rFonts w:cs="David" w:hint="cs"/>
                <w:sz w:val="24"/>
                <w:szCs w:val="24"/>
                <w:rtl/>
              </w:rPr>
              <w:t xml:space="preserve">   ז' רווח הון </w:t>
            </w:r>
          </w:p>
        </w:tc>
        <w:tc>
          <w:tcPr>
            <w:tcW w:w="0" w:type="auto"/>
            <w:vAlign w:val="center"/>
          </w:tcPr>
          <w:p w:rsidR="000C4C43" w:rsidRDefault="000C4C43" w:rsidP="00D26C2E">
            <w:pPr>
              <w:spacing w:line="360" w:lineRule="auto"/>
              <w:jc w:val="both"/>
              <w:rPr>
                <w:rFonts w:cs="David"/>
                <w:sz w:val="24"/>
                <w:szCs w:val="24"/>
                <w:rtl/>
              </w:rPr>
            </w:pPr>
            <w:r>
              <w:rPr>
                <w:rFonts w:cs="David" w:hint="cs"/>
                <w:sz w:val="24"/>
                <w:szCs w:val="24"/>
                <w:rtl/>
              </w:rPr>
              <w:t>6,000</w:t>
            </w:r>
          </w:p>
        </w:tc>
      </w:tr>
    </w:tbl>
    <w:p w:rsidR="000C4C43" w:rsidRDefault="002B6AAD" w:rsidP="00D26C2E">
      <w:pPr>
        <w:spacing w:line="360" w:lineRule="auto"/>
        <w:jc w:val="both"/>
        <w:rPr>
          <w:rFonts w:cs="David"/>
          <w:b/>
          <w:bCs/>
          <w:sz w:val="24"/>
          <w:szCs w:val="24"/>
          <w:rtl/>
        </w:rPr>
      </w:pPr>
      <w:r>
        <w:rPr>
          <w:rFonts w:cs="David" w:hint="cs"/>
          <w:b/>
          <w:bCs/>
          <w:sz w:val="24"/>
          <w:szCs w:val="24"/>
          <w:rtl/>
        </w:rPr>
        <w:t>ביאור מיסים נדחים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721"/>
        <w:gridCol w:w="655"/>
        <w:gridCol w:w="1093"/>
        <w:gridCol w:w="821"/>
        <w:gridCol w:w="655"/>
        <w:gridCol w:w="1093"/>
        <w:gridCol w:w="721"/>
      </w:tblGrid>
      <w:tr w:rsidR="000C4C43" w:rsidTr="00B36993">
        <w:tc>
          <w:tcPr>
            <w:tcW w:w="0" w:type="auto"/>
            <w:vAlign w:val="center"/>
          </w:tcPr>
          <w:p w:rsidR="000C4C43" w:rsidRPr="000C4C43" w:rsidRDefault="000C4C43" w:rsidP="00D26C2E">
            <w:pPr>
              <w:spacing w:line="360" w:lineRule="auto"/>
              <w:jc w:val="both"/>
              <w:rPr>
                <w:rFonts w:cs="David"/>
                <w:sz w:val="24"/>
                <w:szCs w:val="24"/>
                <w:rtl/>
              </w:rPr>
            </w:pP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12/08</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שינוי</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שינוי אחר</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12/09</w:t>
            </w:r>
          </w:p>
        </w:tc>
        <w:tc>
          <w:tcPr>
            <w:tcW w:w="0" w:type="auto"/>
          </w:tcPr>
          <w:p w:rsidR="000C4C43" w:rsidRPr="000C4C43" w:rsidRDefault="000C4C43" w:rsidP="00D26C2E">
            <w:pPr>
              <w:spacing w:line="360" w:lineRule="auto"/>
              <w:jc w:val="both"/>
              <w:rPr>
                <w:rFonts w:cs="David"/>
                <w:sz w:val="24"/>
                <w:szCs w:val="24"/>
                <w:rtl/>
              </w:rPr>
            </w:pPr>
            <w:r w:rsidRPr="000C4C43">
              <w:rPr>
                <w:rFonts w:cs="David" w:hint="cs"/>
                <w:sz w:val="24"/>
                <w:szCs w:val="24"/>
                <w:rtl/>
              </w:rPr>
              <w:t>שינוי</w:t>
            </w:r>
          </w:p>
        </w:tc>
        <w:tc>
          <w:tcPr>
            <w:tcW w:w="0" w:type="auto"/>
          </w:tcPr>
          <w:p w:rsidR="000C4C43" w:rsidRPr="000C4C43" w:rsidRDefault="000C4C43" w:rsidP="00D26C2E">
            <w:pPr>
              <w:spacing w:line="360" w:lineRule="auto"/>
              <w:jc w:val="both"/>
              <w:rPr>
                <w:rFonts w:cs="David"/>
                <w:sz w:val="24"/>
                <w:szCs w:val="24"/>
                <w:rtl/>
              </w:rPr>
            </w:pPr>
            <w:r w:rsidRPr="000C4C43">
              <w:rPr>
                <w:rFonts w:cs="David" w:hint="cs"/>
                <w:sz w:val="24"/>
                <w:szCs w:val="24"/>
                <w:rtl/>
              </w:rPr>
              <w:t>שינוי אחר</w:t>
            </w:r>
          </w:p>
        </w:tc>
        <w:tc>
          <w:tcPr>
            <w:tcW w:w="0" w:type="auto"/>
          </w:tcPr>
          <w:p w:rsidR="000C4C43" w:rsidRPr="000C4C43" w:rsidRDefault="000C4C43" w:rsidP="00D26C2E">
            <w:pPr>
              <w:spacing w:line="360" w:lineRule="auto"/>
              <w:jc w:val="both"/>
              <w:rPr>
                <w:rFonts w:cs="David"/>
                <w:sz w:val="24"/>
                <w:szCs w:val="24"/>
                <w:rtl/>
              </w:rPr>
            </w:pPr>
            <w:r w:rsidRPr="000C4C43">
              <w:rPr>
                <w:rFonts w:cs="David" w:hint="cs"/>
                <w:sz w:val="24"/>
                <w:szCs w:val="24"/>
                <w:rtl/>
              </w:rPr>
              <w:t>12/10</w:t>
            </w:r>
          </w:p>
        </w:tc>
      </w:tr>
      <w:tr w:rsidR="000C4C43" w:rsidTr="00B36993">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ני"ע</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1,500</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(1,500)</w:t>
            </w:r>
          </w:p>
        </w:tc>
        <w:tc>
          <w:tcPr>
            <w:tcW w:w="0" w:type="auto"/>
          </w:tcPr>
          <w:p w:rsidR="000C4C43" w:rsidRPr="000C4C43" w:rsidRDefault="000C4C43" w:rsidP="00D26C2E">
            <w:pPr>
              <w:spacing w:line="360" w:lineRule="auto"/>
              <w:jc w:val="both"/>
              <w:rPr>
                <w:rFonts w:cs="David"/>
                <w:sz w:val="24"/>
                <w:szCs w:val="24"/>
                <w:rtl/>
              </w:rPr>
            </w:pPr>
            <w:r w:rsidRPr="000C4C43">
              <w:rPr>
                <w:rFonts w:cs="David" w:hint="cs"/>
                <w:sz w:val="24"/>
                <w:szCs w:val="24"/>
                <w:rtl/>
              </w:rPr>
              <w:t>---</w:t>
            </w:r>
          </w:p>
        </w:tc>
        <w:tc>
          <w:tcPr>
            <w:tcW w:w="0" w:type="auto"/>
          </w:tcPr>
          <w:p w:rsidR="000C4C43" w:rsidRPr="000C4C43" w:rsidRDefault="000C4C43" w:rsidP="00D26C2E">
            <w:pPr>
              <w:spacing w:line="360" w:lineRule="auto"/>
              <w:jc w:val="both"/>
              <w:rPr>
                <w:rFonts w:cs="David"/>
                <w:sz w:val="24"/>
                <w:szCs w:val="24"/>
                <w:rtl/>
              </w:rPr>
            </w:pPr>
            <w:r w:rsidRPr="000C4C43">
              <w:rPr>
                <w:rFonts w:cs="David" w:hint="cs"/>
                <w:sz w:val="24"/>
                <w:szCs w:val="24"/>
                <w:rtl/>
              </w:rPr>
              <w:t>1,500</w:t>
            </w:r>
          </w:p>
        </w:tc>
        <w:tc>
          <w:tcPr>
            <w:tcW w:w="0" w:type="auto"/>
          </w:tcPr>
          <w:p w:rsidR="000C4C43" w:rsidRPr="000C4C43" w:rsidRDefault="000C4C43" w:rsidP="00D26C2E">
            <w:pPr>
              <w:spacing w:line="360" w:lineRule="auto"/>
              <w:jc w:val="both"/>
              <w:rPr>
                <w:rFonts w:cs="David"/>
                <w:sz w:val="24"/>
                <w:szCs w:val="24"/>
                <w:rtl/>
              </w:rPr>
            </w:pPr>
            <w:r w:rsidRPr="000C4C43">
              <w:rPr>
                <w:rFonts w:cs="David" w:hint="cs"/>
                <w:sz w:val="24"/>
                <w:szCs w:val="24"/>
                <w:rtl/>
              </w:rPr>
              <w:t>---</w:t>
            </w:r>
          </w:p>
        </w:tc>
      </w:tr>
    </w:tbl>
    <w:p w:rsidR="002B6AAD" w:rsidRDefault="002B6AAD" w:rsidP="00D26C2E">
      <w:pPr>
        <w:spacing w:line="360" w:lineRule="auto"/>
        <w:jc w:val="both"/>
        <w:rPr>
          <w:rFonts w:cs="David"/>
          <w:b/>
          <w:bCs/>
          <w:sz w:val="24"/>
          <w:szCs w:val="24"/>
          <w:rtl/>
        </w:rPr>
      </w:pPr>
      <w:r>
        <w:rPr>
          <w:rFonts w:cs="David" w:hint="cs"/>
          <w:b/>
          <w:bCs/>
          <w:sz w:val="24"/>
          <w:szCs w:val="24"/>
          <w:rtl/>
        </w:rPr>
        <w:t>הפרשי עיתוי</w:t>
      </w:r>
      <w:r w:rsidR="000C4C43">
        <w:rPr>
          <w:rFonts w:cs="David" w:hint="cs"/>
          <w:b/>
          <w:bCs/>
          <w:sz w:val="24"/>
          <w:szCs w:val="24"/>
          <w:rtl/>
        </w:rPr>
        <w:t xml:space="preserve"> 2009</w:t>
      </w:r>
      <w:r>
        <w:rPr>
          <w:rFonts w:cs="David" w:hint="cs"/>
          <w:b/>
          <w:bCs/>
          <w:sz w:val="24"/>
          <w:szCs w:val="24"/>
          <w:rtl/>
        </w:rPr>
        <w:t xml:space="preserve">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01"/>
        <w:gridCol w:w="1644"/>
      </w:tblGrid>
      <w:tr w:rsidR="002B6AAD" w:rsidTr="000C4C43">
        <w:tc>
          <w:tcPr>
            <w:tcW w:w="0" w:type="auto"/>
            <w:vAlign w:val="center"/>
          </w:tcPr>
          <w:p w:rsidR="002B6AAD" w:rsidRPr="000C4C43" w:rsidRDefault="002B6AAD" w:rsidP="00D26C2E">
            <w:pPr>
              <w:spacing w:line="360" w:lineRule="auto"/>
              <w:jc w:val="both"/>
              <w:rPr>
                <w:rFonts w:cs="David"/>
                <w:sz w:val="24"/>
                <w:szCs w:val="24"/>
                <w:rtl/>
              </w:rPr>
            </w:pPr>
            <w:r w:rsidRPr="000C4C43">
              <w:rPr>
                <w:rFonts w:cs="David" w:hint="cs"/>
                <w:sz w:val="24"/>
                <w:szCs w:val="24"/>
                <w:rtl/>
              </w:rPr>
              <w:t>12/08</w:t>
            </w:r>
          </w:p>
        </w:tc>
        <w:tc>
          <w:tcPr>
            <w:tcW w:w="0" w:type="auto"/>
            <w:vAlign w:val="center"/>
          </w:tcPr>
          <w:p w:rsidR="002B6AAD" w:rsidRPr="000C4C43" w:rsidRDefault="002B6AAD" w:rsidP="00D26C2E">
            <w:pPr>
              <w:spacing w:line="360" w:lineRule="auto"/>
              <w:jc w:val="both"/>
              <w:rPr>
                <w:rFonts w:cs="David"/>
                <w:sz w:val="24"/>
                <w:szCs w:val="24"/>
                <w:rtl/>
              </w:rPr>
            </w:pPr>
            <w:r w:rsidRPr="000C4C43">
              <w:rPr>
                <w:rFonts w:cs="David" w:hint="cs"/>
                <w:sz w:val="24"/>
                <w:szCs w:val="24"/>
                <w:rtl/>
              </w:rPr>
              <w:t>---</w:t>
            </w:r>
          </w:p>
        </w:tc>
        <w:tc>
          <w:tcPr>
            <w:tcW w:w="0" w:type="auto"/>
            <w:vAlign w:val="center"/>
          </w:tcPr>
          <w:p w:rsidR="002B6AAD" w:rsidRPr="000C4C43" w:rsidRDefault="002B6AAD" w:rsidP="00D26C2E">
            <w:pPr>
              <w:bidi w:val="0"/>
              <w:spacing w:line="360" w:lineRule="auto"/>
              <w:jc w:val="both"/>
              <w:rPr>
                <w:rFonts w:cs="David"/>
                <w:sz w:val="20"/>
                <w:szCs w:val="20"/>
                <w:rtl/>
              </w:rPr>
            </w:pPr>
          </w:p>
        </w:tc>
      </w:tr>
      <w:tr w:rsidR="002B6AAD" w:rsidTr="000C4C43">
        <w:tc>
          <w:tcPr>
            <w:tcW w:w="0" w:type="auto"/>
            <w:vAlign w:val="center"/>
          </w:tcPr>
          <w:p w:rsidR="002B6AAD" w:rsidRPr="000C4C43" w:rsidRDefault="002B6AAD" w:rsidP="00D26C2E">
            <w:pPr>
              <w:spacing w:line="360" w:lineRule="auto"/>
              <w:jc w:val="both"/>
              <w:rPr>
                <w:rFonts w:cs="David"/>
                <w:sz w:val="24"/>
                <w:szCs w:val="24"/>
                <w:rtl/>
              </w:rPr>
            </w:pPr>
            <w:r w:rsidRPr="000C4C43">
              <w:rPr>
                <w:rFonts w:cs="David" w:hint="cs"/>
                <w:sz w:val="24"/>
                <w:szCs w:val="24"/>
                <w:rtl/>
              </w:rPr>
              <w:t>12/09</w:t>
            </w:r>
          </w:p>
        </w:tc>
        <w:tc>
          <w:tcPr>
            <w:tcW w:w="0" w:type="auto"/>
            <w:vAlign w:val="center"/>
          </w:tcPr>
          <w:p w:rsidR="002B6AAD" w:rsidRPr="000C4C43" w:rsidRDefault="002B6AAD" w:rsidP="00D26C2E">
            <w:pPr>
              <w:spacing w:line="360" w:lineRule="auto"/>
              <w:jc w:val="both"/>
              <w:rPr>
                <w:rFonts w:cs="David"/>
                <w:sz w:val="24"/>
                <w:szCs w:val="24"/>
                <w:rtl/>
              </w:rPr>
            </w:pPr>
            <w:r w:rsidRPr="000C4C43">
              <w:rPr>
                <w:rFonts w:cs="David" w:hint="cs"/>
                <w:sz w:val="24"/>
                <w:szCs w:val="24"/>
                <w:rtl/>
              </w:rPr>
              <w:t>6,000</w:t>
            </w:r>
          </w:p>
        </w:tc>
        <w:tc>
          <w:tcPr>
            <w:tcW w:w="0" w:type="auto"/>
            <w:vAlign w:val="center"/>
          </w:tcPr>
          <w:p w:rsidR="002B6AAD" w:rsidRPr="000C4C43" w:rsidRDefault="000C4C43" w:rsidP="00D26C2E">
            <w:pPr>
              <w:bidi w:val="0"/>
              <w:spacing w:line="360" w:lineRule="auto"/>
              <w:jc w:val="both"/>
              <w:rPr>
                <w:rFonts w:cs="David"/>
                <w:sz w:val="20"/>
                <w:szCs w:val="20"/>
                <w:rtl/>
              </w:rPr>
            </w:pPr>
            <m:oMathPara>
              <m:oMath>
                <m:r>
                  <w:rPr>
                    <w:rFonts w:ascii="Cambria Math" w:hAnsi="Cambria Math" w:cs="David"/>
                    <w:sz w:val="20"/>
                    <w:szCs w:val="20"/>
                  </w:rPr>
                  <m:t>50,000-44,000</m:t>
                </m:r>
              </m:oMath>
            </m:oMathPara>
          </w:p>
        </w:tc>
      </w:tr>
      <w:tr w:rsidR="002B6AAD" w:rsidTr="000C4C43">
        <w:tc>
          <w:tcPr>
            <w:tcW w:w="0" w:type="auto"/>
            <w:vAlign w:val="center"/>
          </w:tcPr>
          <w:p w:rsidR="002B6AAD" w:rsidRPr="000C4C43" w:rsidRDefault="002B6AAD" w:rsidP="00D26C2E">
            <w:pPr>
              <w:spacing w:line="360" w:lineRule="auto"/>
              <w:jc w:val="both"/>
              <w:rPr>
                <w:rFonts w:cs="David"/>
                <w:sz w:val="24"/>
                <w:szCs w:val="24"/>
                <w:rtl/>
              </w:rPr>
            </w:pPr>
          </w:p>
        </w:tc>
        <w:tc>
          <w:tcPr>
            <w:tcW w:w="0" w:type="auto"/>
            <w:vAlign w:val="center"/>
          </w:tcPr>
          <w:p w:rsidR="002B6AAD" w:rsidRPr="000C4C43" w:rsidRDefault="002B6AAD" w:rsidP="00D26C2E">
            <w:pPr>
              <w:spacing w:line="360" w:lineRule="auto"/>
              <w:jc w:val="both"/>
              <w:rPr>
                <w:rFonts w:cs="David"/>
                <w:sz w:val="24"/>
                <w:szCs w:val="24"/>
                <w:rtl/>
              </w:rPr>
            </w:pPr>
            <w:r w:rsidRPr="000C4C43">
              <w:rPr>
                <w:rFonts w:cs="David" w:hint="cs"/>
                <w:sz w:val="24"/>
                <w:szCs w:val="24"/>
                <w:rtl/>
              </w:rPr>
              <w:t>1,500</w:t>
            </w:r>
          </w:p>
        </w:tc>
        <w:tc>
          <w:tcPr>
            <w:tcW w:w="0" w:type="auto"/>
            <w:vAlign w:val="center"/>
          </w:tcPr>
          <w:p w:rsidR="002B6AAD" w:rsidRPr="000C4C43" w:rsidRDefault="000C4C43" w:rsidP="00D26C2E">
            <w:pPr>
              <w:bidi w:val="0"/>
              <w:spacing w:line="360" w:lineRule="auto"/>
              <w:jc w:val="both"/>
              <w:rPr>
                <w:rFonts w:cs="David"/>
                <w:sz w:val="20"/>
                <w:szCs w:val="20"/>
                <w:rtl/>
              </w:rPr>
            </w:pPr>
            <m:oMathPara>
              <m:oMath>
                <m:r>
                  <w:rPr>
                    <w:rFonts w:ascii="Cambria Math" w:hAnsi="Cambria Math" w:cs="David"/>
                    <w:sz w:val="20"/>
                    <w:szCs w:val="20"/>
                  </w:rPr>
                  <m:t>25%*6,000=</m:t>
                </m:r>
              </m:oMath>
            </m:oMathPara>
          </w:p>
        </w:tc>
      </w:tr>
    </w:tbl>
    <w:p w:rsidR="000C4C43" w:rsidRDefault="000C4C43" w:rsidP="00D26C2E">
      <w:pPr>
        <w:spacing w:line="360" w:lineRule="auto"/>
        <w:jc w:val="both"/>
        <w:rPr>
          <w:rFonts w:cs="David"/>
          <w:b/>
          <w:bCs/>
          <w:sz w:val="24"/>
          <w:szCs w:val="24"/>
          <w:rtl/>
        </w:rPr>
      </w:pPr>
      <w:r>
        <w:rPr>
          <w:rFonts w:cs="David" w:hint="cs"/>
          <w:b/>
          <w:bCs/>
          <w:sz w:val="24"/>
          <w:szCs w:val="24"/>
          <w:rtl/>
        </w:rPr>
        <w:lastRenderedPageBreak/>
        <w:t xml:space="preserve">הפרשי עיתוי 2010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701"/>
      </w:tblGrid>
      <w:tr w:rsidR="000C4C43" w:rsidTr="00B36993">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12/08</w:t>
            </w:r>
          </w:p>
        </w:tc>
        <w:tc>
          <w:tcPr>
            <w:tcW w:w="0" w:type="auto"/>
            <w:vAlign w:val="center"/>
          </w:tcPr>
          <w:p w:rsidR="000C4C43" w:rsidRPr="000C4C43" w:rsidRDefault="000C4C43" w:rsidP="00D26C2E">
            <w:pPr>
              <w:spacing w:line="360" w:lineRule="auto"/>
              <w:jc w:val="both"/>
              <w:rPr>
                <w:rFonts w:cs="David"/>
                <w:sz w:val="24"/>
                <w:szCs w:val="24"/>
                <w:rtl/>
              </w:rPr>
            </w:pPr>
            <w:r>
              <w:rPr>
                <w:rFonts w:cs="David" w:hint="cs"/>
                <w:sz w:val="24"/>
                <w:szCs w:val="24"/>
                <w:rtl/>
              </w:rPr>
              <w:t>6,000</w:t>
            </w:r>
          </w:p>
        </w:tc>
      </w:tr>
      <w:tr w:rsidR="000C4C43" w:rsidTr="00B36993">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12/09</w:t>
            </w:r>
          </w:p>
        </w:tc>
        <w:tc>
          <w:tcPr>
            <w:tcW w:w="0" w:type="auto"/>
            <w:vAlign w:val="center"/>
          </w:tcPr>
          <w:p w:rsidR="000C4C43" w:rsidRPr="000C4C43" w:rsidRDefault="000C4C43" w:rsidP="00D26C2E">
            <w:pPr>
              <w:spacing w:line="360" w:lineRule="auto"/>
              <w:jc w:val="both"/>
              <w:rPr>
                <w:rFonts w:cs="David"/>
                <w:sz w:val="24"/>
                <w:szCs w:val="24"/>
                <w:rtl/>
              </w:rPr>
            </w:pPr>
            <w:r>
              <w:rPr>
                <w:rFonts w:cs="David" w:hint="cs"/>
                <w:sz w:val="24"/>
                <w:szCs w:val="24"/>
                <w:rtl/>
              </w:rPr>
              <w:t>----</w:t>
            </w:r>
          </w:p>
        </w:tc>
      </w:tr>
    </w:tbl>
    <w:p w:rsidR="002B6AAD" w:rsidRDefault="000C4C43" w:rsidP="00D26C2E">
      <w:pPr>
        <w:spacing w:line="360" w:lineRule="auto"/>
        <w:jc w:val="both"/>
        <w:rPr>
          <w:rFonts w:cs="David"/>
          <w:b/>
          <w:bCs/>
          <w:sz w:val="24"/>
          <w:szCs w:val="24"/>
          <w:rtl/>
        </w:rPr>
      </w:pPr>
      <w:r>
        <w:rPr>
          <w:rFonts w:cs="David" w:hint="cs"/>
          <w:b/>
          <w:bCs/>
          <w:sz w:val="24"/>
          <w:szCs w:val="24"/>
          <w:rtl/>
        </w:rPr>
        <w:t>דו"ח על הרווח הכולל</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701"/>
        <w:gridCol w:w="2333"/>
      </w:tblGrid>
      <w:tr w:rsidR="000C4C43" w:rsidTr="00BD3669">
        <w:tc>
          <w:tcPr>
            <w:tcW w:w="0" w:type="auto"/>
            <w:vAlign w:val="center"/>
          </w:tcPr>
          <w:p w:rsidR="000C4C43" w:rsidRPr="000C4C43" w:rsidRDefault="000C4C43" w:rsidP="00D26C2E">
            <w:pPr>
              <w:spacing w:line="360" w:lineRule="auto"/>
              <w:jc w:val="both"/>
              <w:rPr>
                <w:rFonts w:cs="David"/>
                <w:sz w:val="24"/>
                <w:szCs w:val="24"/>
                <w:rtl/>
              </w:rPr>
            </w:pP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2009</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2010</w:t>
            </w:r>
          </w:p>
        </w:tc>
      </w:tr>
      <w:tr w:rsidR="000C4C43" w:rsidTr="00BD3669">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רווח לפני מס</w:t>
            </w:r>
          </w:p>
        </w:tc>
        <w:tc>
          <w:tcPr>
            <w:tcW w:w="0" w:type="auto"/>
            <w:vAlign w:val="center"/>
          </w:tcPr>
          <w:p w:rsidR="000C4C43" w:rsidRPr="000C4C43" w:rsidRDefault="000C4C43" w:rsidP="00D26C2E">
            <w:pPr>
              <w:spacing w:line="360" w:lineRule="auto"/>
              <w:jc w:val="both"/>
              <w:rPr>
                <w:rFonts w:cs="David"/>
                <w:sz w:val="24"/>
                <w:szCs w:val="24"/>
                <w:rtl/>
              </w:rPr>
            </w:pPr>
            <w:r>
              <w:rPr>
                <w:rFonts w:cs="David" w:hint="cs"/>
                <w:sz w:val="24"/>
                <w:szCs w:val="24"/>
                <w:rtl/>
              </w:rPr>
              <w:t>---</w:t>
            </w:r>
          </w:p>
        </w:tc>
        <w:tc>
          <w:tcPr>
            <w:tcW w:w="0" w:type="auto"/>
            <w:vAlign w:val="center"/>
          </w:tcPr>
          <w:p w:rsidR="000C4C43" w:rsidRPr="000C4C43" w:rsidRDefault="000C4C43" w:rsidP="00D26C2E">
            <w:pPr>
              <w:bidi w:val="0"/>
              <w:spacing w:line="360" w:lineRule="auto"/>
              <w:jc w:val="both"/>
              <w:rPr>
                <w:rFonts w:cs="David"/>
                <w:sz w:val="24"/>
                <w:szCs w:val="24"/>
                <w:rtl/>
              </w:rPr>
            </w:pPr>
          </w:p>
        </w:tc>
      </w:tr>
      <w:tr w:rsidR="000C4C43" w:rsidTr="00BD3669">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הוצאות מס</w:t>
            </w:r>
          </w:p>
        </w:tc>
        <w:tc>
          <w:tcPr>
            <w:tcW w:w="0" w:type="auto"/>
            <w:vAlign w:val="center"/>
          </w:tcPr>
          <w:p w:rsidR="000C4C43" w:rsidRPr="000C4C43" w:rsidRDefault="000C4C43" w:rsidP="00D26C2E">
            <w:pPr>
              <w:spacing w:line="360" w:lineRule="auto"/>
              <w:jc w:val="both"/>
              <w:rPr>
                <w:rFonts w:cs="David"/>
                <w:sz w:val="24"/>
                <w:szCs w:val="24"/>
                <w:rtl/>
              </w:rPr>
            </w:pPr>
            <w:r>
              <w:rPr>
                <w:rFonts w:cs="David" w:hint="cs"/>
                <w:sz w:val="24"/>
                <w:szCs w:val="24"/>
                <w:rtl/>
              </w:rPr>
              <w:t>----</w:t>
            </w:r>
          </w:p>
        </w:tc>
        <w:tc>
          <w:tcPr>
            <w:tcW w:w="0" w:type="auto"/>
            <w:vAlign w:val="center"/>
          </w:tcPr>
          <w:p w:rsidR="000C4C43" w:rsidRPr="000C4C43" w:rsidRDefault="000C4C43" w:rsidP="00D26C2E">
            <w:pPr>
              <w:bidi w:val="0"/>
              <w:spacing w:line="360" w:lineRule="auto"/>
              <w:jc w:val="both"/>
              <w:rPr>
                <w:rFonts w:cs="David"/>
                <w:sz w:val="24"/>
                <w:szCs w:val="24"/>
                <w:rtl/>
              </w:rPr>
            </w:pPr>
          </w:p>
        </w:tc>
      </w:tr>
      <w:tr w:rsidR="000C4C43" w:rsidTr="00BD3669">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רווח נקי</w:t>
            </w:r>
          </w:p>
        </w:tc>
        <w:tc>
          <w:tcPr>
            <w:tcW w:w="0" w:type="auto"/>
            <w:vAlign w:val="center"/>
          </w:tcPr>
          <w:p w:rsidR="000C4C43" w:rsidRPr="000C4C43" w:rsidRDefault="000C4C43" w:rsidP="00D26C2E">
            <w:pPr>
              <w:spacing w:line="360" w:lineRule="auto"/>
              <w:jc w:val="both"/>
              <w:rPr>
                <w:rFonts w:cs="David"/>
                <w:sz w:val="24"/>
                <w:szCs w:val="24"/>
                <w:rtl/>
              </w:rPr>
            </w:pPr>
            <w:r>
              <w:rPr>
                <w:rFonts w:cs="David" w:hint="cs"/>
                <w:sz w:val="24"/>
                <w:szCs w:val="24"/>
                <w:rtl/>
              </w:rPr>
              <w:t>----</w:t>
            </w:r>
          </w:p>
        </w:tc>
        <w:tc>
          <w:tcPr>
            <w:tcW w:w="0" w:type="auto"/>
            <w:vAlign w:val="center"/>
          </w:tcPr>
          <w:p w:rsidR="000C4C43" w:rsidRPr="000C4C43" w:rsidRDefault="00177126" w:rsidP="00D26C2E">
            <w:pPr>
              <w:spacing w:line="360" w:lineRule="auto"/>
              <w:jc w:val="both"/>
              <w:rPr>
                <w:rFonts w:cs="David"/>
                <w:sz w:val="24"/>
                <w:szCs w:val="24"/>
                <w:rtl/>
              </w:rPr>
            </w:pPr>
            <w:r>
              <w:rPr>
                <w:rFonts w:cs="David" w:hint="cs"/>
                <w:sz w:val="24"/>
                <w:szCs w:val="24"/>
                <w:rtl/>
              </w:rPr>
              <w:t>6,000</w:t>
            </w:r>
          </w:p>
        </w:tc>
      </w:tr>
      <w:tr w:rsidR="000C4C43" w:rsidTr="00BD3669">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רווח כולל אחר</w:t>
            </w:r>
          </w:p>
        </w:tc>
        <w:tc>
          <w:tcPr>
            <w:tcW w:w="0" w:type="auto"/>
            <w:vAlign w:val="center"/>
          </w:tcPr>
          <w:p w:rsidR="000C4C43" w:rsidRPr="000C4C43" w:rsidRDefault="000C4C43" w:rsidP="00D26C2E">
            <w:pPr>
              <w:spacing w:line="360" w:lineRule="auto"/>
              <w:jc w:val="both"/>
              <w:rPr>
                <w:rFonts w:cs="David"/>
                <w:sz w:val="24"/>
                <w:szCs w:val="24"/>
                <w:rtl/>
              </w:rPr>
            </w:pPr>
          </w:p>
        </w:tc>
        <w:tc>
          <w:tcPr>
            <w:tcW w:w="0" w:type="auto"/>
            <w:vAlign w:val="center"/>
          </w:tcPr>
          <w:p w:rsidR="000C4C43" w:rsidRPr="000C4C43" w:rsidRDefault="000C4C43" w:rsidP="00D26C2E">
            <w:pPr>
              <w:bidi w:val="0"/>
              <w:spacing w:line="360" w:lineRule="auto"/>
              <w:jc w:val="both"/>
              <w:rPr>
                <w:rFonts w:cs="David"/>
                <w:sz w:val="24"/>
                <w:szCs w:val="24"/>
                <w:rtl/>
              </w:rPr>
            </w:pPr>
          </w:p>
        </w:tc>
      </w:tr>
      <w:tr w:rsidR="000C4C43" w:rsidTr="00BD3669">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קרן הון ני"ע</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4,500</w:t>
            </w:r>
          </w:p>
        </w:tc>
        <w:tc>
          <w:tcPr>
            <w:tcW w:w="0" w:type="auto"/>
            <w:vAlign w:val="center"/>
          </w:tcPr>
          <w:p w:rsidR="000C4C43" w:rsidRPr="00177126" w:rsidRDefault="000C4C43" w:rsidP="00D26C2E">
            <w:pPr>
              <w:bidi w:val="0"/>
              <w:spacing w:line="360" w:lineRule="auto"/>
              <w:jc w:val="both"/>
              <w:rPr>
                <w:rFonts w:cs="David"/>
                <w:sz w:val="20"/>
                <w:szCs w:val="20"/>
                <w:rtl/>
              </w:rPr>
            </w:pPr>
            <m:oMathPara>
              <m:oMathParaPr>
                <m:jc m:val="right"/>
              </m:oMathParaPr>
              <m:oMath>
                <m:r>
                  <w:rPr>
                    <w:rFonts w:ascii="Cambria Math" w:hAnsi="Cambria Math" w:cs="David"/>
                    <w:sz w:val="20"/>
                    <w:szCs w:val="20"/>
                  </w:rPr>
                  <m:t>6,000-1,500=(4,500)</m:t>
                </m:r>
              </m:oMath>
            </m:oMathPara>
          </w:p>
        </w:tc>
      </w:tr>
      <w:tr w:rsidR="000C4C43" w:rsidTr="00BD3669">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רווח כולל</w:t>
            </w:r>
          </w:p>
        </w:tc>
        <w:tc>
          <w:tcPr>
            <w:tcW w:w="0" w:type="auto"/>
            <w:vAlign w:val="center"/>
          </w:tcPr>
          <w:p w:rsidR="000C4C43" w:rsidRPr="000C4C43" w:rsidRDefault="000C4C43" w:rsidP="00D26C2E">
            <w:pPr>
              <w:spacing w:line="360" w:lineRule="auto"/>
              <w:jc w:val="both"/>
              <w:rPr>
                <w:rFonts w:cs="David"/>
                <w:sz w:val="24"/>
                <w:szCs w:val="24"/>
                <w:rtl/>
              </w:rPr>
            </w:pPr>
            <w:r w:rsidRPr="000C4C43">
              <w:rPr>
                <w:rFonts w:cs="David" w:hint="cs"/>
                <w:sz w:val="24"/>
                <w:szCs w:val="24"/>
                <w:rtl/>
              </w:rPr>
              <w:t>4,500</w:t>
            </w:r>
          </w:p>
        </w:tc>
        <w:tc>
          <w:tcPr>
            <w:tcW w:w="0" w:type="auto"/>
            <w:vAlign w:val="center"/>
          </w:tcPr>
          <w:p w:rsidR="000C4C43" w:rsidRPr="000C4C43" w:rsidRDefault="000C4C43" w:rsidP="00D26C2E">
            <w:pPr>
              <w:spacing w:line="360" w:lineRule="auto"/>
              <w:jc w:val="both"/>
              <w:rPr>
                <w:rFonts w:cs="David"/>
                <w:sz w:val="24"/>
                <w:szCs w:val="24"/>
                <w:rtl/>
              </w:rPr>
            </w:pPr>
            <w:r>
              <w:rPr>
                <w:rFonts w:cs="David" w:hint="cs"/>
                <w:sz w:val="24"/>
                <w:szCs w:val="24"/>
                <w:rtl/>
              </w:rPr>
              <w:t>1,500</w:t>
            </w:r>
          </w:p>
        </w:tc>
      </w:tr>
    </w:tbl>
    <w:p w:rsidR="000C4C43" w:rsidRDefault="000C4C43" w:rsidP="00D26C2E">
      <w:pPr>
        <w:spacing w:line="360" w:lineRule="auto"/>
        <w:jc w:val="both"/>
        <w:rPr>
          <w:rFonts w:cs="David"/>
          <w:b/>
          <w:bCs/>
          <w:sz w:val="24"/>
          <w:szCs w:val="24"/>
          <w:rtl/>
        </w:rPr>
      </w:pPr>
    </w:p>
    <w:p w:rsidR="002B6AAD" w:rsidRDefault="000C4C43" w:rsidP="00D26C2E">
      <w:pPr>
        <w:spacing w:line="360" w:lineRule="auto"/>
        <w:jc w:val="both"/>
        <w:rPr>
          <w:rFonts w:cs="David"/>
          <w:b/>
          <w:bCs/>
          <w:sz w:val="24"/>
          <w:szCs w:val="24"/>
          <w:rtl/>
        </w:rPr>
      </w:pPr>
      <w:r>
        <w:rPr>
          <w:rFonts w:cs="David" w:hint="cs"/>
          <w:b/>
          <w:bCs/>
          <w:sz w:val="24"/>
          <w:szCs w:val="24"/>
          <w:rtl/>
        </w:rPr>
        <w:t>הסברים:</w:t>
      </w:r>
    </w:p>
    <w:p w:rsidR="000C4C43" w:rsidRPr="000C4C43" w:rsidRDefault="000C4C43" w:rsidP="004C0490">
      <w:pPr>
        <w:pStyle w:val="a7"/>
        <w:numPr>
          <w:ilvl w:val="0"/>
          <w:numId w:val="6"/>
        </w:numPr>
        <w:spacing w:line="360" w:lineRule="auto"/>
        <w:jc w:val="both"/>
        <w:rPr>
          <w:rFonts w:cs="David"/>
          <w:sz w:val="24"/>
          <w:szCs w:val="24"/>
        </w:rPr>
      </w:pPr>
      <w:r w:rsidRPr="000C4C43">
        <w:rPr>
          <w:rFonts w:cs="David" w:hint="cs"/>
          <w:sz w:val="24"/>
          <w:szCs w:val="24"/>
          <w:rtl/>
        </w:rPr>
        <w:t>ב12/09 נוצר הפרש עיתוי בגין קרן הון מני"ע מאחר והפרש העיתוי נובע מסעיף הוני המס הנדחה בגינו יירשם כנגד אותו סעיף הוני (קרן הון בגין ני"ע ז"ל) .</w:t>
      </w:r>
    </w:p>
    <w:p w:rsidR="000C4C43" w:rsidRDefault="000C4C43" w:rsidP="00D26C2E">
      <w:pPr>
        <w:pStyle w:val="a7"/>
        <w:spacing w:line="360" w:lineRule="auto"/>
        <w:jc w:val="both"/>
        <w:rPr>
          <w:rFonts w:cs="David"/>
          <w:b/>
          <w:bCs/>
          <w:sz w:val="24"/>
          <w:szCs w:val="24"/>
          <w:rtl/>
        </w:rPr>
      </w:pPr>
      <w:r w:rsidRPr="000C4C43">
        <w:rPr>
          <w:rFonts w:cs="David" w:hint="cs"/>
          <w:sz w:val="24"/>
          <w:szCs w:val="24"/>
          <w:rtl/>
        </w:rPr>
        <w:t xml:space="preserve">בשנת 2010 ני"ע נמכרו ולכן קרן ההון נסגרה לרוה"ס באמצעות פעולה הנקראת סיווג מחדש </w:t>
      </w:r>
      <w:r>
        <w:rPr>
          <w:rFonts w:cs="David" w:hint="cs"/>
          <w:b/>
          <w:bCs/>
          <w:sz w:val="24"/>
          <w:szCs w:val="24"/>
          <w:rtl/>
        </w:rPr>
        <w:t>.</w:t>
      </w:r>
    </w:p>
    <w:p w:rsidR="000C4C43" w:rsidRDefault="000C4C43" w:rsidP="00D26C2E">
      <w:pPr>
        <w:pStyle w:val="a7"/>
        <w:spacing w:line="360" w:lineRule="auto"/>
        <w:jc w:val="both"/>
        <w:rPr>
          <w:rFonts w:cs="David"/>
          <w:sz w:val="24"/>
          <w:szCs w:val="24"/>
          <w:rtl/>
        </w:rPr>
      </w:pPr>
      <w:r>
        <w:rPr>
          <w:rFonts w:cs="David" w:hint="cs"/>
          <w:sz w:val="24"/>
          <w:szCs w:val="24"/>
          <w:rtl/>
        </w:rPr>
        <w:t xml:space="preserve">כתוצאה מסגירת הפרש העיתוי יש לסגור את המיסים הנדחים כנגד אותו סעיף הוני שסיווגנו ברוה"ס </w:t>
      </w:r>
    </w:p>
    <w:p w:rsidR="00177126" w:rsidRDefault="00177126" w:rsidP="00D26C2E">
      <w:pPr>
        <w:spacing w:line="360" w:lineRule="auto"/>
        <w:jc w:val="both"/>
        <w:rPr>
          <w:rFonts w:cs="David"/>
          <w:b/>
          <w:bCs/>
          <w:sz w:val="24"/>
          <w:szCs w:val="24"/>
          <w:rtl/>
        </w:rPr>
      </w:pPr>
      <w:r>
        <w:rPr>
          <w:rFonts w:cs="David" w:hint="cs"/>
          <w:b/>
          <w:bCs/>
          <w:sz w:val="24"/>
          <w:szCs w:val="24"/>
          <w:rtl/>
        </w:rPr>
        <w:t>דוגמא 3: קרן שערוך</w:t>
      </w:r>
    </w:p>
    <w:p w:rsidR="00177126" w:rsidRDefault="00177126" w:rsidP="00D26C2E">
      <w:pPr>
        <w:spacing w:line="360" w:lineRule="auto"/>
        <w:jc w:val="both"/>
        <w:rPr>
          <w:rFonts w:cs="David"/>
          <w:sz w:val="24"/>
          <w:szCs w:val="24"/>
          <w:rtl/>
        </w:rPr>
      </w:pPr>
      <w:r>
        <w:rPr>
          <w:rFonts w:cs="David" w:hint="cs"/>
          <w:sz w:val="24"/>
          <w:szCs w:val="24"/>
          <w:rtl/>
        </w:rPr>
        <w:t xml:space="preserve">הרווח לפני מס של חברה א' בשנים 2011 ו-2012 הוא 100,000 ₪. </w:t>
      </w:r>
    </w:p>
    <w:p w:rsidR="00177126" w:rsidRDefault="00177126" w:rsidP="00D26C2E">
      <w:pPr>
        <w:spacing w:line="360" w:lineRule="auto"/>
        <w:jc w:val="both"/>
        <w:rPr>
          <w:rFonts w:cs="David"/>
          <w:sz w:val="24"/>
          <w:szCs w:val="24"/>
          <w:rtl/>
        </w:rPr>
      </w:pPr>
      <w:r>
        <w:rPr>
          <w:rFonts w:cs="David" w:hint="cs"/>
          <w:sz w:val="24"/>
          <w:szCs w:val="24"/>
          <w:rtl/>
        </w:rPr>
        <w:t xml:space="preserve">ב-01/01/11 רכשה חברה א' מכונה תמורת 75,000 ₪ </w:t>
      </w:r>
    </w:p>
    <w:p w:rsidR="00177126" w:rsidRDefault="00177126" w:rsidP="00D26C2E">
      <w:pPr>
        <w:spacing w:line="360" w:lineRule="auto"/>
        <w:jc w:val="both"/>
        <w:rPr>
          <w:rFonts w:cs="David"/>
          <w:sz w:val="24"/>
          <w:szCs w:val="24"/>
          <w:rtl/>
        </w:rPr>
      </w:pPr>
      <w:r>
        <w:rPr>
          <w:rFonts w:cs="David" w:hint="cs"/>
          <w:sz w:val="24"/>
          <w:szCs w:val="24"/>
          <w:rtl/>
        </w:rPr>
        <w:t>המכונה מופחתת למשך 5 שנים קו ישר .</w:t>
      </w:r>
    </w:p>
    <w:p w:rsidR="00177126" w:rsidRDefault="00177126" w:rsidP="00D26C2E">
      <w:pPr>
        <w:spacing w:line="360" w:lineRule="auto"/>
        <w:jc w:val="both"/>
        <w:rPr>
          <w:rFonts w:cs="David"/>
          <w:sz w:val="24"/>
          <w:szCs w:val="24"/>
          <w:rtl/>
        </w:rPr>
      </w:pPr>
      <w:r>
        <w:rPr>
          <w:rFonts w:cs="David" w:hint="cs"/>
          <w:sz w:val="24"/>
          <w:szCs w:val="24"/>
          <w:rtl/>
        </w:rPr>
        <w:t>החברה מטפלת במכונה לפי מודל הערכה מחדש .</w:t>
      </w:r>
    </w:p>
    <w:p w:rsidR="00177126" w:rsidRDefault="00177126" w:rsidP="00D26C2E">
      <w:pPr>
        <w:spacing w:line="360" w:lineRule="auto"/>
        <w:jc w:val="both"/>
        <w:rPr>
          <w:rFonts w:cs="David"/>
          <w:sz w:val="24"/>
          <w:szCs w:val="24"/>
          <w:rtl/>
        </w:rPr>
      </w:pPr>
      <w:r>
        <w:rPr>
          <w:rFonts w:cs="David" w:hint="cs"/>
          <w:sz w:val="24"/>
          <w:szCs w:val="24"/>
          <w:rtl/>
        </w:rPr>
        <w:t>מס הכנסה מכיר במכונה לפני עלות.</w:t>
      </w:r>
    </w:p>
    <w:p w:rsidR="00177126" w:rsidRDefault="00177126" w:rsidP="00D26C2E">
      <w:pPr>
        <w:spacing w:line="360" w:lineRule="auto"/>
        <w:jc w:val="both"/>
        <w:rPr>
          <w:rFonts w:cs="David"/>
          <w:sz w:val="24"/>
          <w:szCs w:val="24"/>
          <w:rtl/>
        </w:rPr>
      </w:pPr>
      <w:r>
        <w:rPr>
          <w:rFonts w:cs="David" w:hint="cs"/>
          <w:sz w:val="24"/>
          <w:szCs w:val="24"/>
          <w:rtl/>
        </w:rPr>
        <w:t>השווי ההוגגן של המכונה ליום 31/12/11 הוא 90,000 ₪</w:t>
      </w:r>
    </w:p>
    <w:p w:rsidR="00177126" w:rsidRDefault="00177126" w:rsidP="00D26C2E">
      <w:pPr>
        <w:spacing w:line="360" w:lineRule="auto"/>
        <w:jc w:val="both"/>
        <w:rPr>
          <w:rFonts w:cs="David"/>
          <w:sz w:val="24"/>
          <w:szCs w:val="24"/>
          <w:rtl/>
        </w:rPr>
      </w:pPr>
      <w:r>
        <w:rPr>
          <w:rFonts w:cs="David" w:hint="cs"/>
          <w:sz w:val="24"/>
          <w:szCs w:val="24"/>
          <w:rtl/>
        </w:rPr>
        <w:t xml:space="preserve">שיעור המס הוא 25% </w:t>
      </w:r>
    </w:p>
    <w:p w:rsidR="00177126" w:rsidRDefault="00177126" w:rsidP="00D26C2E">
      <w:pPr>
        <w:spacing w:line="360" w:lineRule="auto"/>
        <w:jc w:val="both"/>
        <w:rPr>
          <w:rFonts w:cs="David"/>
          <w:sz w:val="24"/>
          <w:szCs w:val="24"/>
          <w:rtl/>
        </w:rPr>
      </w:pPr>
      <w:r>
        <w:rPr>
          <w:rFonts w:cs="David" w:hint="cs"/>
          <w:sz w:val="24"/>
          <w:szCs w:val="24"/>
          <w:rtl/>
        </w:rPr>
        <w:t xml:space="preserve">הנח כי לא בוצע שיערוך ב-12/12 </w:t>
      </w:r>
    </w:p>
    <w:p w:rsidR="00177126" w:rsidRDefault="00177126" w:rsidP="00D26C2E">
      <w:pPr>
        <w:spacing w:line="360" w:lineRule="auto"/>
        <w:jc w:val="both"/>
        <w:rPr>
          <w:rFonts w:cs="David"/>
          <w:b/>
          <w:bCs/>
          <w:sz w:val="24"/>
          <w:szCs w:val="24"/>
          <w:rtl/>
        </w:rPr>
      </w:pPr>
      <w:r>
        <w:rPr>
          <w:rFonts w:cs="David" w:hint="cs"/>
          <w:b/>
          <w:bCs/>
          <w:sz w:val="24"/>
          <w:szCs w:val="24"/>
          <w:rtl/>
        </w:rPr>
        <w:t>נדרש לכל אחת מהשנים 2011 ו-2012:</w:t>
      </w:r>
    </w:p>
    <w:p w:rsidR="00177126" w:rsidRDefault="00177126" w:rsidP="004C0490">
      <w:pPr>
        <w:pStyle w:val="a7"/>
        <w:numPr>
          <w:ilvl w:val="0"/>
          <w:numId w:val="7"/>
        </w:numPr>
        <w:spacing w:line="360" w:lineRule="auto"/>
        <w:jc w:val="both"/>
        <w:rPr>
          <w:rFonts w:cs="David"/>
          <w:b/>
          <w:bCs/>
          <w:sz w:val="24"/>
          <w:szCs w:val="24"/>
        </w:rPr>
      </w:pPr>
      <w:r>
        <w:rPr>
          <w:rFonts w:cs="David" w:hint="cs"/>
          <w:b/>
          <w:bCs/>
          <w:sz w:val="24"/>
          <w:szCs w:val="24"/>
          <w:rtl/>
        </w:rPr>
        <w:t>דו"ח התאמה למס וחבות המס</w:t>
      </w:r>
    </w:p>
    <w:p w:rsidR="00177126" w:rsidRDefault="00177126" w:rsidP="004C0490">
      <w:pPr>
        <w:pStyle w:val="a7"/>
        <w:numPr>
          <w:ilvl w:val="0"/>
          <w:numId w:val="7"/>
        </w:numPr>
        <w:spacing w:line="360" w:lineRule="auto"/>
        <w:jc w:val="both"/>
        <w:rPr>
          <w:rFonts w:cs="David"/>
          <w:b/>
          <w:bCs/>
          <w:sz w:val="24"/>
          <w:szCs w:val="24"/>
        </w:rPr>
      </w:pPr>
      <w:r>
        <w:rPr>
          <w:rFonts w:cs="David" w:hint="cs"/>
          <w:b/>
          <w:bCs/>
          <w:sz w:val="24"/>
          <w:szCs w:val="24"/>
          <w:rtl/>
        </w:rPr>
        <w:t xml:space="preserve">ביאור מיסים נדחים </w:t>
      </w:r>
    </w:p>
    <w:p w:rsidR="00177126" w:rsidRDefault="00177126" w:rsidP="004C0490">
      <w:pPr>
        <w:pStyle w:val="a7"/>
        <w:numPr>
          <w:ilvl w:val="0"/>
          <w:numId w:val="7"/>
        </w:numPr>
        <w:spacing w:line="360" w:lineRule="auto"/>
        <w:jc w:val="both"/>
        <w:rPr>
          <w:rFonts w:cs="David"/>
          <w:b/>
          <w:bCs/>
          <w:sz w:val="24"/>
          <w:szCs w:val="24"/>
        </w:rPr>
      </w:pPr>
      <w:r>
        <w:rPr>
          <w:rFonts w:cs="David" w:hint="cs"/>
          <w:b/>
          <w:bCs/>
          <w:sz w:val="24"/>
          <w:szCs w:val="24"/>
          <w:rtl/>
        </w:rPr>
        <w:lastRenderedPageBreak/>
        <w:t>הרכב הוצאות המס בספרים.</w:t>
      </w:r>
    </w:p>
    <w:p w:rsidR="00177126" w:rsidRDefault="00177126" w:rsidP="00D26C2E">
      <w:pPr>
        <w:spacing w:line="360" w:lineRule="auto"/>
        <w:jc w:val="both"/>
        <w:rPr>
          <w:rFonts w:cs="David"/>
          <w:b/>
          <w:bCs/>
          <w:sz w:val="24"/>
          <w:szCs w:val="24"/>
          <w:u w:val="single"/>
          <w:rtl/>
        </w:rPr>
      </w:pPr>
      <w:r w:rsidRPr="00177126">
        <w:rPr>
          <w:rFonts w:cs="David" w:hint="cs"/>
          <w:b/>
          <w:bCs/>
          <w:sz w:val="24"/>
          <w:szCs w:val="24"/>
          <w:u w:val="single"/>
          <w:rtl/>
        </w:rPr>
        <w:t xml:space="preserve">פיתרון </w:t>
      </w:r>
    </w:p>
    <w:tbl>
      <w:tblPr>
        <w:tblStyle w:val="ab"/>
        <w:bidiVisual/>
        <w:tblW w:w="0" w:type="auto"/>
        <w:tblLook w:val="04A0" w:firstRow="1" w:lastRow="0" w:firstColumn="1" w:lastColumn="0" w:noHBand="0" w:noVBand="1"/>
      </w:tblPr>
      <w:tblGrid>
        <w:gridCol w:w="1956"/>
        <w:gridCol w:w="2362"/>
        <w:gridCol w:w="2362"/>
      </w:tblGrid>
      <w:tr w:rsidR="00177126" w:rsidTr="00B36993">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דו"ח התאמה למס</w:t>
            </w:r>
          </w:p>
        </w:tc>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2011</w:t>
            </w:r>
          </w:p>
        </w:tc>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2012</w:t>
            </w:r>
          </w:p>
        </w:tc>
      </w:tr>
      <w:tr w:rsidR="00177126" w:rsidTr="00B36993">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רווח לפני מס</w:t>
            </w:r>
          </w:p>
        </w:tc>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100,000</w:t>
            </w:r>
          </w:p>
        </w:tc>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100,000</w:t>
            </w:r>
          </w:p>
        </w:tc>
      </w:tr>
      <w:tr w:rsidR="00177126" w:rsidTr="00B36993">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הוסף:</w:t>
            </w:r>
          </w:p>
        </w:tc>
        <w:tc>
          <w:tcPr>
            <w:tcW w:w="0" w:type="auto"/>
            <w:vAlign w:val="center"/>
          </w:tcPr>
          <w:p w:rsidR="00177126" w:rsidRPr="00177126" w:rsidRDefault="00177126" w:rsidP="00D26C2E">
            <w:pPr>
              <w:spacing w:line="360" w:lineRule="auto"/>
              <w:jc w:val="both"/>
              <w:rPr>
                <w:rFonts w:cs="David"/>
                <w:sz w:val="24"/>
                <w:szCs w:val="24"/>
                <w:rtl/>
              </w:rPr>
            </w:pPr>
          </w:p>
        </w:tc>
        <w:tc>
          <w:tcPr>
            <w:tcW w:w="0" w:type="auto"/>
            <w:vAlign w:val="center"/>
          </w:tcPr>
          <w:p w:rsidR="00177126" w:rsidRPr="00177126" w:rsidRDefault="00177126" w:rsidP="00D26C2E">
            <w:pPr>
              <w:spacing w:line="360" w:lineRule="auto"/>
              <w:jc w:val="both"/>
              <w:rPr>
                <w:rFonts w:cs="David"/>
                <w:sz w:val="24"/>
                <w:szCs w:val="24"/>
                <w:rtl/>
              </w:rPr>
            </w:pPr>
          </w:p>
        </w:tc>
      </w:tr>
      <w:tr w:rsidR="00177126" w:rsidTr="00B36993">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 xml:space="preserve">פחת בספרים </w:t>
            </w:r>
          </w:p>
        </w:tc>
        <w:tc>
          <w:tcPr>
            <w:tcW w:w="0" w:type="auto"/>
            <w:vAlign w:val="center"/>
          </w:tcPr>
          <w:p w:rsidR="00177126" w:rsidRPr="00177126" w:rsidRDefault="001412BA" w:rsidP="00D26C2E">
            <w:pPr>
              <w:bidi w:val="0"/>
              <w:spacing w:line="360" w:lineRule="auto"/>
              <w:jc w:val="both"/>
              <w:rPr>
                <w:rFonts w:cs="David"/>
                <w:sz w:val="20"/>
                <w:szCs w:val="20"/>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75,000</m:t>
                    </m:r>
                  </m:num>
                  <m:den>
                    <m:r>
                      <w:rPr>
                        <w:rFonts w:ascii="Cambria Math" w:hAnsi="Cambria Math" w:cs="David"/>
                        <w:sz w:val="20"/>
                        <w:szCs w:val="20"/>
                      </w:rPr>
                      <m:t>5</m:t>
                    </m:r>
                  </m:den>
                </m:f>
                <m:r>
                  <w:rPr>
                    <w:rFonts w:ascii="Cambria Math" w:hAnsi="Cambria Math" w:cs="David"/>
                    <w:sz w:val="20"/>
                    <w:szCs w:val="20"/>
                  </w:rPr>
                  <m:t>=15,000</m:t>
                </m:r>
              </m:oMath>
            </m:oMathPara>
          </w:p>
        </w:tc>
        <w:tc>
          <w:tcPr>
            <w:tcW w:w="0" w:type="auto"/>
            <w:vAlign w:val="center"/>
          </w:tcPr>
          <w:p w:rsidR="00177126" w:rsidRPr="00B36993" w:rsidRDefault="001412BA" w:rsidP="00D26C2E">
            <w:pPr>
              <w:bidi w:val="0"/>
              <w:spacing w:line="360" w:lineRule="auto"/>
              <w:jc w:val="both"/>
              <w:rPr>
                <w:rFonts w:cs="David"/>
                <w:sz w:val="24"/>
                <w:szCs w:val="24"/>
                <w:rtl/>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90,000</m:t>
                    </m:r>
                  </m:num>
                  <m:den>
                    <m:r>
                      <w:rPr>
                        <w:rFonts w:ascii="Cambria Math" w:hAnsi="Cambria Math" w:cs="David"/>
                        <w:sz w:val="20"/>
                        <w:szCs w:val="20"/>
                      </w:rPr>
                      <m:t>4</m:t>
                    </m:r>
                  </m:den>
                </m:f>
                <m:r>
                  <w:rPr>
                    <w:rFonts w:ascii="Cambria Math" w:hAnsi="Cambria Math" w:cs="David"/>
                    <w:sz w:val="20"/>
                    <w:szCs w:val="20"/>
                  </w:rPr>
                  <m:t>=22,500</m:t>
                </m:r>
              </m:oMath>
            </m:oMathPara>
          </w:p>
        </w:tc>
      </w:tr>
      <w:tr w:rsidR="00177126" w:rsidTr="00B36993">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הפחת:</w:t>
            </w:r>
          </w:p>
        </w:tc>
        <w:tc>
          <w:tcPr>
            <w:tcW w:w="0" w:type="auto"/>
            <w:vAlign w:val="center"/>
          </w:tcPr>
          <w:p w:rsidR="00177126" w:rsidRPr="00177126" w:rsidRDefault="00177126" w:rsidP="00D26C2E">
            <w:pPr>
              <w:spacing w:line="360" w:lineRule="auto"/>
              <w:jc w:val="both"/>
              <w:rPr>
                <w:rFonts w:cs="David"/>
                <w:sz w:val="24"/>
                <w:szCs w:val="24"/>
                <w:rtl/>
              </w:rPr>
            </w:pPr>
          </w:p>
        </w:tc>
        <w:tc>
          <w:tcPr>
            <w:tcW w:w="0" w:type="auto"/>
            <w:vAlign w:val="center"/>
          </w:tcPr>
          <w:p w:rsidR="00177126" w:rsidRPr="00177126" w:rsidRDefault="00177126" w:rsidP="00D26C2E">
            <w:pPr>
              <w:spacing w:line="360" w:lineRule="auto"/>
              <w:jc w:val="both"/>
              <w:rPr>
                <w:rFonts w:cs="David"/>
                <w:sz w:val="24"/>
                <w:szCs w:val="24"/>
                <w:rtl/>
              </w:rPr>
            </w:pPr>
          </w:p>
        </w:tc>
      </w:tr>
      <w:tr w:rsidR="00177126" w:rsidTr="00B36993">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פחת מ"ה</w:t>
            </w:r>
          </w:p>
        </w:tc>
        <w:tc>
          <w:tcPr>
            <w:tcW w:w="0" w:type="auto"/>
            <w:vAlign w:val="center"/>
          </w:tcPr>
          <w:p w:rsidR="00177126" w:rsidRPr="00177126" w:rsidRDefault="001412BA" w:rsidP="00D26C2E">
            <w:pPr>
              <w:bidi w:val="0"/>
              <w:spacing w:line="360" w:lineRule="auto"/>
              <w:jc w:val="both"/>
              <w:rPr>
                <w:rFonts w:cs="David"/>
                <w:i/>
                <w:sz w:val="24"/>
                <w:szCs w:val="24"/>
              </w:rPr>
            </w:pPr>
            <m:oMathPara>
              <m:oMathParaPr>
                <m:jc m:val="right"/>
              </m:oMathParaPr>
              <m:oMath>
                <m:f>
                  <m:fPr>
                    <m:ctrlPr>
                      <w:rPr>
                        <w:rFonts w:ascii="Cambria Math" w:hAnsi="Cambria Math" w:cs="David"/>
                        <w:i/>
                        <w:sz w:val="20"/>
                        <w:szCs w:val="20"/>
                      </w:rPr>
                    </m:ctrlPr>
                  </m:fPr>
                  <m:num>
                    <m:r>
                      <w:rPr>
                        <w:rFonts w:ascii="Cambria Math" w:hAnsi="Cambria Math" w:cs="David"/>
                        <w:sz w:val="20"/>
                        <w:szCs w:val="20"/>
                      </w:rPr>
                      <m:t>75,000</m:t>
                    </m:r>
                  </m:num>
                  <m:den>
                    <m:r>
                      <w:rPr>
                        <w:rFonts w:ascii="Cambria Math" w:hAnsi="Cambria Math" w:cs="David"/>
                        <w:sz w:val="20"/>
                        <w:szCs w:val="20"/>
                      </w:rPr>
                      <m:t>5</m:t>
                    </m:r>
                  </m:den>
                </m:f>
                <m:r>
                  <w:rPr>
                    <w:rFonts w:ascii="Cambria Math" w:hAnsi="Cambria Math" w:cs="David"/>
                    <w:sz w:val="20"/>
                    <w:szCs w:val="20"/>
                  </w:rPr>
                  <m:t>=(15,000)</m:t>
                </m:r>
              </m:oMath>
            </m:oMathPara>
          </w:p>
        </w:tc>
        <w:tc>
          <w:tcPr>
            <w:tcW w:w="0" w:type="auto"/>
            <w:vAlign w:val="center"/>
          </w:tcPr>
          <w:p w:rsidR="00177126" w:rsidRPr="00B36993" w:rsidRDefault="001412BA" w:rsidP="00D26C2E">
            <w:pPr>
              <w:bidi w:val="0"/>
              <w:spacing w:line="360" w:lineRule="auto"/>
              <w:jc w:val="both"/>
              <w:rPr>
                <w:rFonts w:cs="David"/>
                <w:sz w:val="20"/>
                <w:szCs w:val="20"/>
              </w:rPr>
            </w:pPr>
            <m:oMathPara>
              <m:oMath>
                <m:f>
                  <m:fPr>
                    <m:ctrlPr>
                      <w:rPr>
                        <w:rFonts w:ascii="Cambria Math" w:hAnsi="Cambria Math" w:cs="David"/>
                        <w:i/>
                        <w:sz w:val="20"/>
                        <w:szCs w:val="20"/>
                      </w:rPr>
                    </m:ctrlPr>
                  </m:fPr>
                  <m:num>
                    <m:r>
                      <w:rPr>
                        <w:rFonts w:ascii="Cambria Math" w:hAnsi="Cambria Math" w:cs="David"/>
                        <w:sz w:val="20"/>
                        <w:szCs w:val="20"/>
                      </w:rPr>
                      <m:t>60,000</m:t>
                    </m:r>
                  </m:num>
                  <m:den>
                    <m:r>
                      <w:rPr>
                        <w:rFonts w:ascii="Cambria Math" w:hAnsi="Cambria Math" w:cs="David"/>
                        <w:sz w:val="20"/>
                        <w:szCs w:val="20"/>
                      </w:rPr>
                      <m:t>4</m:t>
                    </m:r>
                  </m:den>
                </m:f>
                <m:r>
                  <w:rPr>
                    <w:rFonts w:ascii="Cambria Math" w:hAnsi="Cambria Math" w:cs="David"/>
                    <w:sz w:val="20"/>
                    <w:szCs w:val="20"/>
                  </w:rPr>
                  <m:t>=15,000</m:t>
                </m:r>
              </m:oMath>
            </m:oMathPara>
          </w:p>
        </w:tc>
      </w:tr>
      <w:tr w:rsidR="00177126" w:rsidTr="00B36993">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הכנסה חייבת</w:t>
            </w:r>
          </w:p>
        </w:tc>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100,000</w:t>
            </w:r>
          </w:p>
        </w:tc>
        <w:tc>
          <w:tcPr>
            <w:tcW w:w="0" w:type="auto"/>
            <w:vAlign w:val="center"/>
          </w:tcPr>
          <w:p w:rsidR="00177126" w:rsidRPr="00177126" w:rsidRDefault="00B36993" w:rsidP="00D26C2E">
            <w:pPr>
              <w:spacing w:line="360" w:lineRule="auto"/>
              <w:jc w:val="both"/>
              <w:rPr>
                <w:rFonts w:cs="David"/>
                <w:sz w:val="24"/>
                <w:szCs w:val="24"/>
                <w:rtl/>
              </w:rPr>
            </w:pPr>
            <w:r>
              <w:rPr>
                <w:rFonts w:cs="David" w:hint="cs"/>
                <w:sz w:val="24"/>
                <w:szCs w:val="24"/>
                <w:rtl/>
              </w:rPr>
              <w:t>107,500</w:t>
            </w:r>
          </w:p>
        </w:tc>
      </w:tr>
      <w:tr w:rsidR="00177126" w:rsidTr="00B36993">
        <w:tc>
          <w:tcPr>
            <w:tcW w:w="0" w:type="auto"/>
            <w:vAlign w:val="center"/>
          </w:tcPr>
          <w:p w:rsidR="00177126" w:rsidRPr="00177126" w:rsidRDefault="00177126" w:rsidP="00D26C2E">
            <w:pPr>
              <w:spacing w:line="360" w:lineRule="auto"/>
              <w:jc w:val="both"/>
              <w:rPr>
                <w:rFonts w:cs="David"/>
                <w:sz w:val="24"/>
                <w:szCs w:val="24"/>
                <w:rtl/>
              </w:rPr>
            </w:pPr>
            <w:r>
              <w:rPr>
                <w:rFonts w:cs="David" w:hint="cs"/>
                <w:sz w:val="24"/>
                <w:szCs w:val="24"/>
                <w:rtl/>
              </w:rPr>
              <w:t>חבות המס</w:t>
            </w:r>
          </w:p>
        </w:tc>
        <w:tc>
          <w:tcPr>
            <w:tcW w:w="0" w:type="auto"/>
            <w:vAlign w:val="center"/>
          </w:tcPr>
          <w:p w:rsidR="00177126" w:rsidRPr="00177126" w:rsidRDefault="00177126" w:rsidP="00D26C2E">
            <w:pPr>
              <w:bidi w:val="0"/>
              <w:spacing w:line="360" w:lineRule="auto"/>
              <w:jc w:val="both"/>
              <w:rPr>
                <w:rFonts w:cs="David"/>
                <w:sz w:val="24"/>
                <w:szCs w:val="24"/>
                <w:rtl/>
              </w:rPr>
            </w:pPr>
            <m:oMathPara>
              <m:oMathParaPr>
                <m:jc m:val="right"/>
              </m:oMathParaPr>
              <m:oMath>
                <m:r>
                  <w:rPr>
                    <w:rFonts w:ascii="Cambria Math" w:hAnsi="Cambria Math" w:cs="David"/>
                    <w:sz w:val="20"/>
                    <w:szCs w:val="20"/>
                  </w:rPr>
                  <m:t>100,000*25%=25,000</m:t>
                </m:r>
              </m:oMath>
            </m:oMathPara>
          </w:p>
        </w:tc>
        <w:tc>
          <w:tcPr>
            <w:tcW w:w="0" w:type="auto"/>
            <w:vAlign w:val="center"/>
          </w:tcPr>
          <w:p w:rsidR="00177126" w:rsidRPr="00B36993" w:rsidRDefault="00B36993" w:rsidP="00D26C2E">
            <w:pPr>
              <w:bidi w:val="0"/>
              <w:spacing w:line="360" w:lineRule="auto"/>
              <w:jc w:val="both"/>
              <w:rPr>
                <w:rFonts w:cs="David"/>
                <w:sz w:val="20"/>
                <w:szCs w:val="20"/>
              </w:rPr>
            </w:pPr>
            <m:oMathPara>
              <m:oMath>
                <m:r>
                  <w:rPr>
                    <w:rFonts w:ascii="Cambria Math" w:hAnsi="Cambria Math" w:cs="David"/>
                    <w:sz w:val="20"/>
                    <w:szCs w:val="20"/>
                  </w:rPr>
                  <m:t>107,500*25%=26,875</m:t>
                </m:r>
              </m:oMath>
            </m:oMathPara>
          </w:p>
        </w:tc>
      </w:tr>
      <w:tr w:rsidR="00B36993" w:rsidTr="00B36993">
        <w:tc>
          <w:tcPr>
            <w:tcW w:w="0" w:type="auto"/>
            <w:vAlign w:val="center"/>
          </w:tcPr>
          <w:p w:rsidR="00B36993" w:rsidRPr="00B36993" w:rsidRDefault="00B36993" w:rsidP="00D26C2E">
            <w:pPr>
              <w:spacing w:line="360" w:lineRule="auto"/>
              <w:jc w:val="both"/>
              <w:rPr>
                <w:rFonts w:cs="David"/>
                <w:b/>
                <w:bCs/>
                <w:sz w:val="24"/>
                <w:szCs w:val="24"/>
                <w:rtl/>
              </w:rPr>
            </w:pPr>
            <w:r>
              <w:rPr>
                <w:rFonts w:cs="David" w:hint="cs"/>
                <w:b/>
                <w:bCs/>
                <w:sz w:val="24"/>
                <w:szCs w:val="24"/>
                <w:rtl/>
              </w:rPr>
              <w:t>הוצאות המס:</w:t>
            </w:r>
          </w:p>
        </w:tc>
        <w:tc>
          <w:tcPr>
            <w:tcW w:w="0" w:type="auto"/>
            <w:vAlign w:val="center"/>
          </w:tcPr>
          <w:p w:rsidR="00B36993" w:rsidRDefault="00B36993" w:rsidP="00D26C2E">
            <w:pPr>
              <w:bidi w:val="0"/>
              <w:spacing w:line="360" w:lineRule="auto"/>
              <w:jc w:val="both"/>
              <w:rPr>
                <w:rFonts w:ascii="Calibri" w:eastAsia="Calibri" w:hAnsi="Calibri" w:cs="David"/>
                <w:sz w:val="20"/>
                <w:szCs w:val="20"/>
              </w:rPr>
            </w:pPr>
          </w:p>
        </w:tc>
        <w:tc>
          <w:tcPr>
            <w:tcW w:w="0" w:type="auto"/>
            <w:vAlign w:val="center"/>
          </w:tcPr>
          <w:p w:rsidR="00B36993" w:rsidRDefault="00B36993" w:rsidP="00D26C2E">
            <w:pPr>
              <w:bidi w:val="0"/>
              <w:spacing w:line="360" w:lineRule="auto"/>
              <w:jc w:val="both"/>
              <w:rPr>
                <w:rFonts w:ascii="Calibri" w:eastAsia="Calibri" w:hAnsi="Calibri" w:cs="David"/>
                <w:sz w:val="20"/>
                <w:szCs w:val="20"/>
              </w:rPr>
            </w:pPr>
          </w:p>
        </w:tc>
      </w:tr>
      <w:tr w:rsidR="00B36993" w:rsidTr="00B36993">
        <w:tc>
          <w:tcPr>
            <w:tcW w:w="0" w:type="auto"/>
            <w:vAlign w:val="center"/>
          </w:tcPr>
          <w:p w:rsidR="00B36993" w:rsidRPr="00B36993" w:rsidRDefault="00B36993" w:rsidP="00D26C2E">
            <w:pPr>
              <w:spacing w:line="360" w:lineRule="auto"/>
              <w:jc w:val="both"/>
              <w:rPr>
                <w:rFonts w:cs="David"/>
                <w:sz w:val="24"/>
                <w:szCs w:val="24"/>
                <w:rtl/>
              </w:rPr>
            </w:pPr>
            <w:r>
              <w:rPr>
                <w:rFonts w:cs="David" w:hint="cs"/>
                <w:sz w:val="24"/>
                <w:szCs w:val="24"/>
                <w:rtl/>
              </w:rPr>
              <w:t xml:space="preserve">הוצאות מס שוטפות  </w:t>
            </w:r>
          </w:p>
        </w:tc>
        <w:tc>
          <w:tcPr>
            <w:tcW w:w="0" w:type="auto"/>
            <w:vAlign w:val="center"/>
          </w:tcPr>
          <w:p w:rsidR="00B36993" w:rsidRDefault="00B36993" w:rsidP="00D26C2E">
            <w:pPr>
              <w:bidi w:val="0"/>
              <w:spacing w:line="360" w:lineRule="auto"/>
              <w:jc w:val="both"/>
              <w:rPr>
                <w:rFonts w:ascii="Calibri" w:eastAsia="Calibri" w:hAnsi="Calibri" w:cs="David"/>
                <w:sz w:val="20"/>
                <w:szCs w:val="20"/>
              </w:rPr>
            </w:pPr>
            <w:r>
              <w:rPr>
                <w:rFonts w:cs="David" w:hint="cs"/>
                <w:sz w:val="24"/>
                <w:szCs w:val="24"/>
                <w:rtl/>
              </w:rPr>
              <w:t>25,000</w:t>
            </w:r>
          </w:p>
        </w:tc>
        <w:tc>
          <w:tcPr>
            <w:tcW w:w="0" w:type="auto"/>
            <w:vAlign w:val="center"/>
          </w:tcPr>
          <w:p w:rsidR="00B36993" w:rsidRPr="00B36993" w:rsidRDefault="00B36993" w:rsidP="00D26C2E">
            <w:pPr>
              <w:spacing w:line="360" w:lineRule="auto"/>
              <w:jc w:val="both"/>
              <w:rPr>
                <w:rFonts w:ascii="Calibri" w:eastAsia="Calibri" w:hAnsi="Calibri" w:cs="David"/>
                <w:sz w:val="24"/>
                <w:szCs w:val="24"/>
              </w:rPr>
            </w:pPr>
            <w:r>
              <w:rPr>
                <w:rFonts w:ascii="Calibri" w:eastAsia="Calibri" w:hAnsi="Calibri" w:cs="David" w:hint="cs"/>
                <w:sz w:val="24"/>
                <w:szCs w:val="24"/>
                <w:rtl/>
              </w:rPr>
              <w:t>26,875</w:t>
            </w:r>
          </w:p>
        </w:tc>
      </w:tr>
      <w:tr w:rsidR="00B36993" w:rsidTr="00B36993">
        <w:tc>
          <w:tcPr>
            <w:tcW w:w="0" w:type="auto"/>
            <w:vAlign w:val="center"/>
          </w:tcPr>
          <w:p w:rsidR="00B36993" w:rsidRDefault="00B36993" w:rsidP="00D26C2E">
            <w:pPr>
              <w:spacing w:line="360" w:lineRule="auto"/>
              <w:jc w:val="both"/>
              <w:rPr>
                <w:rFonts w:cs="David"/>
                <w:sz w:val="24"/>
                <w:szCs w:val="24"/>
                <w:rtl/>
              </w:rPr>
            </w:pPr>
            <w:r>
              <w:rPr>
                <w:rFonts w:cs="David" w:hint="cs"/>
                <w:sz w:val="24"/>
                <w:szCs w:val="24"/>
                <w:rtl/>
              </w:rPr>
              <w:t xml:space="preserve">הוצאות מס נדחות </w:t>
            </w:r>
          </w:p>
        </w:tc>
        <w:tc>
          <w:tcPr>
            <w:tcW w:w="0" w:type="auto"/>
            <w:vAlign w:val="center"/>
          </w:tcPr>
          <w:p w:rsidR="00B36993" w:rsidRDefault="00B36993" w:rsidP="00D26C2E">
            <w:pPr>
              <w:bidi w:val="0"/>
              <w:spacing w:line="360" w:lineRule="auto"/>
              <w:jc w:val="both"/>
              <w:rPr>
                <w:rFonts w:cs="David"/>
                <w:sz w:val="24"/>
                <w:szCs w:val="24"/>
                <w:rtl/>
              </w:rPr>
            </w:pPr>
            <w:r>
              <w:rPr>
                <w:rFonts w:cs="David"/>
                <w:sz w:val="24"/>
                <w:szCs w:val="24"/>
              </w:rPr>
              <w:t>---</w:t>
            </w:r>
          </w:p>
        </w:tc>
        <w:tc>
          <w:tcPr>
            <w:tcW w:w="0" w:type="auto"/>
            <w:vAlign w:val="center"/>
          </w:tcPr>
          <w:p w:rsidR="00B36993" w:rsidRPr="00B36993" w:rsidRDefault="00B36993" w:rsidP="00D26C2E">
            <w:pPr>
              <w:spacing w:line="360" w:lineRule="auto"/>
              <w:jc w:val="both"/>
              <w:rPr>
                <w:rFonts w:ascii="Calibri" w:eastAsia="Calibri" w:hAnsi="Calibri" w:cs="David"/>
                <w:sz w:val="24"/>
                <w:szCs w:val="24"/>
                <w:rtl/>
              </w:rPr>
            </w:pPr>
            <w:r>
              <w:rPr>
                <w:rFonts w:ascii="Calibri" w:eastAsia="Calibri" w:hAnsi="Calibri" w:cs="David" w:hint="cs"/>
                <w:sz w:val="24"/>
                <w:szCs w:val="24"/>
                <w:rtl/>
              </w:rPr>
              <w:t>(1,875)</w:t>
            </w:r>
          </w:p>
        </w:tc>
      </w:tr>
      <w:tr w:rsidR="00B36993" w:rsidTr="00B36993">
        <w:tc>
          <w:tcPr>
            <w:tcW w:w="0" w:type="auto"/>
            <w:vAlign w:val="center"/>
          </w:tcPr>
          <w:p w:rsidR="00B36993" w:rsidRDefault="00B36993" w:rsidP="00D26C2E">
            <w:pPr>
              <w:spacing w:line="360" w:lineRule="auto"/>
              <w:jc w:val="both"/>
              <w:rPr>
                <w:rFonts w:cs="David"/>
                <w:sz w:val="24"/>
                <w:szCs w:val="24"/>
                <w:rtl/>
              </w:rPr>
            </w:pPr>
          </w:p>
        </w:tc>
        <w:tc>
          <w:tcPr>
            <w:tcW w:w="0" w:type="auto"/>
            <w:vAlign w:val="center"/>
          </w:tcPr>
          <w:p w:rsidR="00B36993" w:rsidRDefault="00B36993" w:rsidP="00D26C2E">
            <w:pPr>
              <w:spacing w:line="360" w:lineRule="auto"/>
              <w:jc w:val="both"/>
              <w:rPr>
                <w:rFonts w:cs="David"/>
                <w:sz w:val="24"/>
                <w:szCs w:val="24"/>
                <w:rtl/>
              </w:rPr>
            </w:pPr>
            <w:r>
              <w:rPr>
                <w:rFonts w:cs="David" w:hint="cs"/>
                <w:sz w:val="24"/>
                <w:szCs w:val="24"/>
                <w:rtl/>
              </w:rPr>
              <w:t>25,000</w:t>
            </w:r>
          </w:p>
        </w:tc>
        <w:tc>
          <w:tcPr>
            <w:tcW w:w="0" w:type="auto"/>
            <w:vAlign w:val="center"/>
          </w:tcPr>
          <w:p w:rsidR="00B36993" w:rsidRPr="00B36993" w:rsidRDefault="00B36993" w:rsidP="00D26C2E">
            <w:pPr>
              <w:spacing w:line="360" w:lineRule="auto"/>
              <w:jc w:val="both"/>
              <w:rPr>
                <w:rFonts w:ascii="Calibri" w:eastAsia="Calibri" w:hAnsi="Calibri" w:cs="David"/>
                <w:sz w:val="24"/>
                <w:szCs w:val="24"/>
              </w:rPr>
            </w:pPr>
            <w:r w:rsidRPr="00B36993">
              <w:rPr>
                <w:rFonts w:ascii="Calibri" w:eastAsia="Calibri" w:hAnsi="Calibri" w:cs="David" w:hint="cs"/>
                <w:sz w:val="24"/>
                <w:szCs w:val="24"/>
                <w:rtl/>
              </w:rPr>
              <w:t>25,000</w:t>
            </w:r>
          </w:p>
        </w:tc>
      </w:tr>
    </w:tbl>
    <w:p w:rsidR="00177126" w:rsidRDefault="00177126" w:rsidP="00D26C2E">
      <w:pPr>
        <w:spacing w:line="360" w:lineRule="auto"/>
        <w:jc w:val="both"/>
        <w:rPr>
          <w:rFonts w:cs="David"/>
          <w:b/>
          <w:bCs/>
          <w:sz w:val="24"/>
          <w:szCs w:val="24"/>
          <w:rtl/>
        </w:rPr>
      </w:pPr>
      <w:r>
        <w:rPr>
          <w:rFonts w:cs="David" w:hint="cs"/>
          <w:b/>
          <w:bCs/>
          <w:sz w:val="24"/>
          <w:szCs w:val="24"/>
          <w:rtl/>
        </w:rPr>
        <w:t xml:space="preserve">ביאור מיסים נדחים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679"/>
        <w:gridCol w:w="618"/>
        <w:gridCol w:w="1288"/>
        <w:gridCol w:w="771"/>
        <w:gridCol w:w="2000"/>
        <w:gridCol w:w="1020"/>
        <w:gridCol w:w="771"/>
      </w:tblGrid>
      <w:tr w:rsidR="00B36993" w:rsidTr="00B36993">
        <w:tc>
          <w:tcPr>
            <w:tcW w:w="0" w:type="auto"/>
            <w:vAlign w:val="center"/>
          </w:tcPr>
          <w:p w:rsidR="00B36993" w:rsidRPr="00BD3669" w:rsidRDefault="00B36993" w:rsidP="00D26C2E">
            <w:pPr>
              <w:spacing w:line="360" w:lineRule="auto"/>
              <w:jc w:val="both"/>
              <w:rPr>
                <w:rFonts w:cs="David"/>
                <w:rtl/>
              </w:rPr>
            </w:pP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12/10</w:t>
            </w: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שינוי</w:t>
            </w: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שינוי אחר</w:t>
            </w: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12/11</w:t>
            </w: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 xml:space="preserve">שינוי </w:t>
            </w: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שינוי אחר</w:t>
            </w: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12/12</w:t>
            </w:r>
          </w:p>
        </w:tc>
      </w:tr>
      <w:tr w:rsidR="00B36993" w:rsidTr="000D6EB5">
        <w:tc>
          <w:tcPr>
            <w:tcW w:w="0" w:type="auto"/>
            <w:vAlign w:val="center"/>
          </w:tcPr>
          <w:p w:rsidR="00B36993" w:rsidRPr="00BD3669" w:rsidRDefault="00B36993" w:rsidP="00D26C2E">
            <w:pPr>
              <w:spacing w:line="360" w:lineRule="auto"/>
              <w:jc w:val="both"/>
              <w:rPr>
                <w:rFonts w:cs="David"/>
                <w:rtl/>
              </w:rPr>
            </w:pPr>
            <w:r w:rsidRPr="00BD3669">
              <w:rPr>
                <w:rFonts w:cs="David" w:hint="cs"/>
                <w:rtl/>
              </w:rPr>
              <w:t>מכונה</w:t>
            </w: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w:t>
            </w:r>
          </w:p>
        </w:tc>
        <w:tc>
          <w:tcPr>
            <w:tcW w:w="0" w:type="auto"/>
            <w:vAlign w:val="center"/>
          </w:tcPr>
          <w:p w:rsidR="00B36993" w:rsidRPr="00BD3669" w:rsidRDefault="00B36993" w:rsidP="00D26C2E">
            <w:pPr>
              <w:spacing w:line="360" w:lineRule="auto"/>
              <w:jc w:val="both"/>
              <w:rPr>
                <w:rFonts w:cs="David"/>
                <w:rtl/>
              </w:rPr>
            </w:pPr>
          </w:p>
        </w:tc>
        <w:tc>
          <w:tcPr>
            <w:tcW w:w="0" w:type="auto"/>
            <w:vAlign w:val="center"/>
          </w:tcPr>
          <w:p w:rsidR="00B36993" w:rsidRPr="00BD3669" w:rsidRDefault="00B36993" w:rsidP="00D26C2E">
            <w:pPr>
              <w:spacing w:line="360" w:lineRule="auto"/>
              <w:jc w:val="both"/>
              <w:rPr>
                <w:rFonts w:cs="David"/>
                <w:rtl/>
              </w:rPr>
            </w:pPr>
            <w:r w:rsidRPr="00BD3669">
              <w:rPr>
                <w:rFonts w:cs="David" w:hint="cs"/>
                <w:rtl/>
              </w:rPr>
              <w:t>(7,500)</w:t>
            </w:r>
          </w:p>
          <w:p w:rsidR="00B36993" w:rsidRPr="00BD3669" w:rsidRDefault="00B36993" w:rsidP="00D26C2E">
            <w:pPr>
              <w:spacing w:line="360" w:lineRule="auto"/>
              <w:jc w:val="both"/>
              <w:rPr>
                <w:rFonts w:cs="David"/>
                <w:rtl/>
              </w:rPr>
            </w:pPr>
            <w:r w:rsidRPr="00BD3669">
              <w:rPr>
                <w:rFonts w:cs="David" w:hint="cs"/>
                <w:rtl/>
              </w:rPr>
              <w:t xml:space="preserve">ח' קרן שערוך </w:t>
            </w:r>
          </w:p>
          <w:p w:rsidR="00B36993" w:rsidRPr="00BD3669" w:rsidRDefault="00B36993" w:rsidP="00D26C2E">
            <w:pPr>
              <w:spacing w:line="360" w:lineRule="auto"/>
              <w:jc w:val="both"/>
              <w:rPr>
                <w:rFonts w:cs="David"/>
                <w:rtl/>
              </w:rPr>
            </w:pPr>
            <w:r w:rsidRPr="00BD3669">
              <w:rPr>
                <w:rFonts w:cs="David" w:hint="cs"/>
                <w:rtl/>
              </w:rPr>
              <w:t xml:space="preserve">  ז' מס נדחה</w:t>
            </w:r>
          </w:p>
        </w:tc>
        <w:tc>
          <w:tcPr>
            <w:tcW w:w="0" w:type="auto"/>
          </w:tcPr>
          <w:p w:rsidR="00B36993" w:rsidRPr="00BD3669" w:rsidRDefault="00B36993" w:rsidP="00D26C2E">
            <w:pPr>
              <w:spacing w:line="360" w:lineRule="auto"/>
              <w:jc w:val="both"/>
              <w:rPr>
                <w:rFonts w:cs="David"/>
                <w:rtl/>
              </w:rPr>
            </w:pPr>
            <w:r w:rsidRPr="00BD3669">
              <w:rPr>
                <w:rFonts w:cs="David" w:hint="cs"/>
                <w:rtl/>
              </w:rPr>
              <w:t>(7,500)</w:t>
            </w:r>
          </w:p>
        </w:tc>
        <w:tc>
          <w:tcPr>
            <w:tcW w:w="0" w:type="auto"/>
          </w:tcPr>
          <w:p w:rsidR="00B36993" w:rsidRPr="00BD3669" w:rsidRDefault="000D6EB5" w:rsidP="00D26C2E">
            <w:pPr>
              <w:spacing w:line="360" w:lineRule="auto"/>
              <w:jc w:val="both"/>
              <w:rPr>
                <w:rFonts w:cs="David"/>
                <w:rtl/>
              </w:rPr>
            </w:pPr>
            <w:r w:rsidRPr="00BD3669">
              <w:rPr>
                <w:rFonts w:cs="David" w:hint="cs"/>
                <w:rtl/>
              </w:rPr>
              <w:t>1,875</w:t>
            </w:r>
          </w:p>
          <w:p w:rsidR="000D6EB5" w:rsidRPr="00BD3669" w:rsidRDefault="000D6EB5" w:rsidP="00D26C2E">
            <w:pPr>
              <w:spacing w:line="360" w:lineRule="auto"/>
              <w:jc w:val="both"/>
              <w:rPr>
                <w:rFonts w:cs="David"/>
                <w:rtl/>
              </w:rPr>
            </w:pPr>
            <w:r w:rsidRPr="00BD3669">
              <w:rPr>
                <w:rFonts w:cs="David" w:hint="cs"/>
                <w:rtl/>
              </w:rPr>
              <w:t>ח' מס נדחה</w:t>
            </w:r>
          </w:p>
          <w:p w:rsidR="000D6EB5" w:rsidRPr="00BD3669" w:rsidRDefault="000D6EB5" w:rsidP="00D26C2E">
            <w:pPr>
              <w:spacing w:line="360" w:lineRule="auto"/>
              <w:jc w:val="both"/>
              <w:rPr>
                <w:rFonts w:cs="David"/>
                <w:rtl/>
              </w:rPr>
            </w:pPr>
            <w:r w:rsidRPr="00BD3669">
              <w:rPr>
                <w:rFonts w:cs="David" w:hint="cs"/>
                <w:rtl/>
              </w:rPr>
              <w:t xml:space="preserve">   ז' הוצאות מס נדחות</w:t>
            </w:r>
          </w:p>
        </w:tc>
        <w:tc>
          <w:tcPr>
            <w:tcW w:w="0" w:type="auto"/>
          </w:tcPr>
          <w:p w:rsidR="00B36993" w:rsidRPr="00BD3669" w:rsidRDefault="000D6EB5" w:rsidP="00D26C2E">
            <w:pPr>
              <w:spacing w:line="360" w:lineRule="auto"/>
              <w:jc w:val="both"/>
              <w:rPr>
                <w:rFonts w:cs="David"/>
                <w:rtl/>
              </w:rPr>
            </w:pPr>
            <w:r w:rsidRPr="00BD3669">
              <w:rPr>
                <w:rFonts w:cs="David" w:hint="cs"/>
                <w:rtl/>
              </w:rPr>
              <w:t>---</w:t>
            </w:r>
          </w:p>
        </w:tc>
        <w:tc>
          <w:tcPr>
            <w:tcW w:w="0" w:type="auto"/>
          </w:tcPr>
          <w:p w:rsidR="00B36993" w:rsidRPr="00BD3669" w:rsidRDefault="000D6EB5" w:rsidP="00D26C2E">
            <w:pPr>
              <w:spacing w:line="360" w:lineRule="auto"/>
              <w:jc w:val="both"/>
              <w:rPr>
                <w:rFonts w:cs="David"/>
                <w:rtl/>
              </w:rPr>
            </w:pPr>
            <w:r w:rsidRPr="00BD3669">
              <w:rPr>
                <w:rFonts w:cs="David" w:hint="cs"/>
                <w:rtl/>
              </w:rPr>
              <w:t>(5,625)</w:t>
            </w:r>
          </w:p>
        </w:tc>
      </w:tr>
    </w:tbl>
    <w:p w:rsidR="00177126" w:rsidRDefault="00177126" w:rsidP="00D26C2E">
      <w:pPr>
        <w:spacing w:line="360" w:lineRule="auto"/>
        <w:jc w:val="both"/>
        <w:rPr>
          <w:rFonts w:cs="David"/>
          <w:b/>
          <w:bCs/>
          <w:sz w:val="24"/>
          <w:szCs w:val="24"/>
          <w:rtl/>
        </w:rPr>
      </w:pPr>
      <w:r>
        <w:rPr>
          <w:rFonts w:cs="David" w:hint="cs"/>
          <w:b/>
          <w:bCs/>
          <w:sz w:val="24"/>
          <w:szCs w:val="24"/>
          <w:rtl/>
        </w:rPr>
        <w:t xml:space="preserve">הפרשי עיתוי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3092"/>
      </w:tblGrid>
      <w:tr w:rsidR="00B36993" w:rsidTr="00B36993">
        <w:tc>
          <w:tcPr>
            <w:tcW w:w="0" w:type="auto"/>
            <w:vAlign w:val="center"/>
          </w:tcPr>
          <w:p w:rsidR="00B36993" w:rsidRPr="00B36993" w:rsidRDefault="00B36993" w:rsidP="00D26C2E">
            <w:pPr>
              <w:spacing w:line="360" w:lineRule="auto"/>
              <w:jc w:val="both"/>
              <w:rPr>
                <w:rFonts w:cs="David"/>
                <w:sz w:val="24"/>
                <w:szCs w:val="24"/>
                <w:rtl/>
              </w:rPr>
            </w:pPr>
            <w:r w:rsidRPr="00B36993">
              <w:rPr>
                <w:rFonts w:cs="David" w:hint="cs"/>
                <w:sz w:val="24"/>
                <w:szCs w:val="24"/>
                <w:rtl/>
              </w:rPr>
              <w:t>12/10</w:t>
            </w:r>
          </w:p>
        </w:tc>
        <w:tc>
          <w:tcPr>
            <w:tcW w:w="0" w:type="auto"/>
            <w:vAlign w:val="center"/>
          </w:tcPr>
          <w:p w:rsidR="00B36993" w:rsidRPr="00B36993" w:rsidRDefault="00B36993" w:rsidP="00D26C2E">
            <w:pPr>
              <w:spacing w:line="360" w:lineRule="auto"/>
              <w:jc w:val="both"/>
              <w:rPr>
                <w:rFonts w:cs="David"/>
                <w:sz w:val="24"/>
                <w:szCs w:val="24"/>
                <w:rtl/>
              </w:rPr>
            </w:pPr>
            <w:r w:rsidRPr="00B36993">
              <w:rPr>
                <w:rFonts w:cs="David" w:hint="cs"/>
                <w:sz w:val="24"/>
                <w:szCs w:val="24"/>
                <w:rtl/>
              </w:rPr>
              <w:t>---</w:t>
            </w:r>
          </w:p>
        </w:tc>
      </w:tr>
      <w:tr w:rsidR="00B36993" w:rsidTr="00B36993">
        <w:tc>
          <w:tcPr>
            <w:tcW w:w="0" w:type="auto"/>
            <w:vAlign w:val="center"/>
          </w:tcPr>
          <w:p w:rsidR="00B36993" w:rsidRPr="00B36993" w:rsidRDefault="00B36993" w:rsidP="00D26C2E">
            <w:pPr>
              <w:spacing w:line="360" w:lineRule="auto"/>
              <w:jc w:val="both"/>
              <w:rPr>
                <w:rFonts w:cs="David"/>
                <w:sz w:val="24"/>
                <w:szCs w:val="24"/>
                <w:rtl/>
              </w:rPr>
            </w:pPr>
            <w:r w:rsidRPr="00B36993">
              <w:rPr>
                <w:rFonts w:cs="David" w:hint="cs"/>
                <w:sz w:val="24"/>
                <w:szCs w:val="24"/>
                <w:rtl/>
              </w:rPr>
              <w:t>12/11</w:t>
            </w:r>
          </w:p>
        </w:tc>
        <w:tc>
          <w:tcPr>
            <w:tcW w:w="0" w:type="auto"/>
            <w:vAlign w:val="center"/>
          </w:tcPr>
          <w:p w:rsidR="00B36993" w:rsidRPr="00B36993" w:rsidRDefault="00B36993" w:rsidP="00D26C2E">
            <w:pPr>
              <w:bidi w:val="0"/>
              <w:spacing w:line="360" w:lineRule="auto"/>
              <w:jc w:val="both"/>
              <w:rPr>
                <w:rFonts w:cs="David"/>
                <w:sz w:val="20"/>
                <w:szCs w:val="20"/>
              </w:rPr>
            </w:pPr>
            <m:oMathPara>
              <m:oMath>
                <m:r>
                  <w:rPr>
                    <w:rFonts w:ascii="Cambria Math" w:hAnsi="Cambria Math" w:cs="David"/>
                    <w:sz w:val="20"/>
                    <w:szCs w:val="20"/>
                  </w:rPr>
                  <m:t>90,000-75,000*</m:t>
                </m:r>
                <m:f>
                  <m:fPr>
                    <m:ctrlPr>
                      <w:rPr>
                        <w:rFonts w:ascii="Cambria Math" w:hAnsi="Cambria Math" w:cs="David"/>
                        <w:i/>
                        <w:sz w:val="20"/>
                        <w:szCs w:val="20"/>
                      </w:rPr>
                    </m:ctrlPr>
                  </m:fPr>
                  <m:num>
                    <m:r>
                      <w:rPr>
                        <w:rFonts w:ascii="Cambria Math" w:hAnsi="Cambria Math" w:cs="David"/>
                        <w:sz w:val="20"/>
                        <w:szCs w:val="20"/>
                      </w:rPr>
                      <m:t>4</m:t>
                    </m:r>
                  </m:num>
                  <m:den>
                    <m:r>
                      <w:rPr>
                        <w:rFonts w:ascii="Cambria Math" w:hAnsi="Cambria Math" w:cs="David"/>
                        <w:sz w:val="20"/>
                        <w:szCs w:val="20"/>
                      </w:rPr>
                      <m:t>5</m:t>
                    </m:r>
                  </m:den>
                </m:f>
                <m:r>
                  <w:rPr>
                    <w:rFonts w:ascii="Cambria Math" w:hAnsi="Cambria Math" w:cs="David"/>
                    <w:sz w:val="20"/>
                    <w:szCs w:val="20"/>
                  </w:rPr>
                  <m:t>=30,000</m:t>
                </m:r>
              </m:oMath>
            </m:oMathPara>
          </w:p>
        </w:tc>
      </w:tr>
      <w:tr w:rsidR="00B36993" w:rsidTr="00B36993">
        <w:tc>
          <w:tcPr>
            <w:tcW w:w="0" w:type="auto"/>
            <w:vAlign w:val="center"/>
          </w:tcPr>
          <w:p w:rsidR="00B36993" w:rsidRPr="00B36993" w:rsidRDefault="00B36993" w:rsidP="00D26C2E">
            <w:pPr>
              <w:spacing w:line="360" w:lineRule="auto"/>
              <w:jc w:val="both"/>
              <w:rPr>
                <w:rFonts w:cs="David"/>
                <w:sz w:val="24"/>
                <w:szCs w:val="24"/>
                <w:rtl/>
              </w:rPr>
            </w:pPr>
            <w:r w:rsidRPr="00B36993">
              <w:rPr>
                <w:rFonts w:cs="David" w:hint="cs"/>
                <w:sz w:val="24"/>
                <w:szCs w:val="24"/>
                <w:rtl/>
              </w:rPr>
              <w:t>12/12</w:t>
            </w:r>
          </w:p>
        </w:tc>
        <w:tc>
          <w:tcPr>
            <w:tcW w:w="0" w:type="auto"/>
            <w:vAlign w:val="center"/>
          </w:tcPr>
          <w:p w:rsidR="00B36993" w:rsidRPr="00B36993" w:rsidRDefault="000D6EB5" w:rsidP="00D26C2E">
            <w:pPr>
              <w:spacing w:line="360" w:lineRule="auto"/>
              <w:jc w:val="both"/>
              <w:rPr>
                <w:rFonts w:cs="David"/>
                <w:sz w:val="24"/>
                <w:szCs w:val="24"/>
                <w:rtl/>
              </w:rPr>
            </w:pPr>
            <m:oMathPara>
              <m:oMath>
                <m:r>
                  <w:rPr>
                    <w:rFonts w:ascii="Cambria Math" w:hAnsi="Cambria Math" w:cs="David"/>
                    <w:sz w:val="20"/>
                    <w:szCs w:val="20"/>
                  </w:rPr>
                  <m:t>90,000*</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4</m:t>
                    </m:r>
                  </m:den>
                </m:f>
                <m:r>
                  <w:rPr>
                    <w:rFonts w:ascii="Cambria Math" w:hAnsi="Cambria Math" w:cs="David"/>
                    <w:sz w:val="20"/>
                    <w:szCs w:val="20"/>
                  </w:rPr>
                  <m:t>-75,000*</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5</m:t>
                    </m:r>
                  </m:den>
                </m:f>
                <m:r>
                  <w:rPr>
                    <w:rFonts w:ascii="Cambria Math" w:hAnsi="Cambria Math" w:cs="David"/>
                    <w:sz w:val="20"/>
                    <w:szCs w:val="20"/>
                  </w:rPr>
                  <m:t>=22,500</m:t>
                </m:r>
              </m:oMath>
            </m:oMathPara>
          </w:p>
        </w:tc>
      </w:tr>
    </w:tbl>
    <w:p w:rsidR="00177126" w:rsidRDefault="00B36993" w:rsidP="00D26C2E">
      <w:pPr>
        <w:spacing w:line="360" w:lineRule="auto"/>
        <w:jc w:val="both"/>
        <w:rPr>
          <w:rFonts w:cs="David"/>
          <w:b/>
          <w:bCs/>
          <w:sz w:val="24"/>
          <w:szCs w:val="24"/>
          <w:rtl/>
        </w:rPr>
      </w:pPr>
      <w:r>
        <w:rPr>
          <w:rFonts w:cs="David" w:hint="cs"/>
          <w:b/>
          <w:bCs/>
          <w:sz w:val="24"/>
          <w:szCs w:val="24"/>
          <w:rtl/>
        </w:rPr>
        <w:t xml:space="preserve">נכס בספרים&lt; מס הכנסה </w:t>
      </w:r>
      <w:r w:rsidRPr="00B36993">
        <w:rPr>
          <w:rFonts w:cs="David"/>
          <w:b/>
          <w:bCs/>
          <w:sz w:val="24"/>
          <w:szCs w:val="24"/>
        </w:rPr>
        <w:sym w:font="Wingdings" w:char="F0DF"/>
      </w:r>
      <w:r>
        <w:rPr>
          <w:rFonts w:cs="David" w:hint="cs"/>
          <w:b/>
          <w:bCs/>
          <w:sz w:val="24"/>
          <w:szCs w:val="24"/>
          <w:rtl/>
        </w:rPr>
        <w:t xml:space="preserve"> מס נדחה בזכות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
        <w:gridCol w:w="2098"/>
      </w:tblGrid>
      <w:tr w:rsidR="00B36993" w:rsidTr="00B36993">
        <w:tc>
          <w:tcPr>
            <w:tcW w:w="0" w:type="auto"/>
            <w:vAlign w:val="center"/>
          </w:tcPr>
          <w:p w:rsidR="00B36993" w:rsidRPr="00B36993" w:rsidRDefault="00B36993" w:rsidP="00D26C2E">
            <w:pPr>
              <w:spacing w:line="360" w:lineRule="auto"/>
              <w:jc w:val="both"/>
              <w:rPr>
                <w:rFonts w:cs="David"/>
                <w:sz w:val="24"/>
                <w:szCs w:val="24"/>
                <w:rtl/>
              </w:rPr>
            </w:pPr>
            <w:r w:rsidRPr="00B36993">
              <w:rPr>
                <w:rFonts w:cs="David" w:hint="cs"/>
                <w:sz w:val="24"/>
                <w:szCs w:val="24"/>
                <w:rtl/>
              </w:rPr>
              <w:t>12/10</w:t>
            </w:r>
          </w:p>
        </w:tc>
        <w:tc>
          <w:tcPr>
            <w:tcW w:w="0" w:type="auto"/>
            <w:vAlign w:val="center"/>
          </w:tcPr>
          <w:p w:rsidR="00B36993" w:rsidRPr="00B36993" w:rsidRDefault="00B36993" w:rsidP="00D26C2E">
            <w:pPr>
              <w:spacing w:line="360" w:lineRule="auto"/>
              <w:jc w:val="both"/>
              <w:rPr>
                <w:rFonts w:cs="David"/>
                <w:sz w:val="24"/>
                <w:szCs w:val="24"/>
                <w:rtl/>
              </w:rPr>
            </w:pPr>
            <w:r w:rsidRPr="00B36993">
              <w:rPr>
                <w:rFonts w:cs="David" w:hint="cs"/>
                <w:sz w:val="24"/>
                <w:szCs w:val="24"/>
                <w:rtl/>
              </w:rPr>
              <w:t>---</w:t>
            </w:r>
          </w:p>
        </w:tc>
      </w:tr>
      <w:tr w:rsidR="00B36993" w:rsidTr="00B36993">
        <w:tc>
          <w:tcPr>
            <w:tcW w:w="0" w:type="auto"/>
            <w:vAlign w:val="center"/>
          </w:tcPr>
          <w:p w:rsidR="00B36993" w:rsidRPr="00B36993" w:rsidRDefault="00B36993" w:rsidP="00D26C2E">
            <w:pPr>
              <w:spacing w:line="360" w:lineRule="auto"/>
              <w:jc w:val="both"/>
              <w:rPr>
                <w:rFonts w:cs="David"/>
                <w:sz w:val="24"/>
                <w:szCs w:val="24"/>
                <w:rtl/>
              </w:rPr>
            </w:pPr>
            <w:r w:rsidRPr="00B36993">
              <w:rPr>
                <w:rFonts w:cs="David" w:hint="cs"/>
                <w:sz w:val="24"/>
                <w:szCs w:val="24"/>
                <w:rtl/>
              </w:rPr>
              <w:t>12/11</w:t>
            </w:r>
          </w:p>
        </w:tc>
        <w:tc>
          <w:tcPr>
            <w:tcW w:w="0" w:type="auto"/>
            <w:vAlign w:val="center"/>
          </w:tcPr>
          <w:p w:rsidR="00B36993" w:rsidRPr="00B36993" w:rsidRDefault="00B36993" w:rsidP="00D26C2E">
            <w:pPr>
              <w:bidi w:val="0"/>
              <w:spacing w:line="360" w:lineRule="auto"/>
              <w:jc w:val="both"/>
              <w:rPr>
                <w:rFonts w:cs="David"/>
              </w:rPr>
            </w:pPr>
            <m:oMathPara>
              <m:oMathParaPr>
                <m:jc m:val="right"/>
              </m:oMathParaPr>
              <m:oMath>
                <m:r>
                  <w:rPr>
                    <w:rFonts w:ascii="Cambria Math" w:hAnsi="Cambria Math" w:cs="David"/>
                    <w:sz w:val="18"/>
                    <w:szCs w:val="18"/>
                  </w:rPr>
                  <m:t>30</m:t>
                </m:r>
                <m:r>
                  <w:rPr>
                    <w:rFonts w:ascii="Cambria Math" w:hAnsi="Cambria Math" w:cs="David"/>
                    <w:sz w:val="20"/>
                    <w:szCs w:val="20"/>
                  </w:rPr>
                  <m:t>,000*25%=7,500</m:t>
                </m:r>
              </m:oMath>
            </m:oMathPara>
          </w:p>
        </w:tc>
      </w:tr>
      <w:tr w:rsidR="00B36993" w:rsidTr="00B36993">
        <w:tc>
          <w:tcPr>
            <w:tcW w:w="0" w:type="auto"/>
            <w:vAlign w:val="center"/>
          </w:tcPr>
          <w:p w:rsidR="00B36993" w:rsidRPr="00B36993" w:rsidRDefault="00B36993" w:rsidP="00D26C2E">
            <w:pPr>
              <w:spacing w:line="360" w:lineRule="auto"/>
              <w:jc w:val="both"/>
              <w:rPr>
                <w:rFonts w:cs="David"/>
                <w:sz w:val="24"/>
                <w:szCs w:val="24"/>
                <w:rtl/>
              </w:rPr>
            </w:pPr>
            <w:r w:rsidRPr="00B36993">
              <w:rPr>
                <w:rFonts w:cs="David" w:hint="cs"/>
                <w:sz w:val="24"/>
                <w:szCs w:val="24"/>
                <w:rtl/>
              </w:rPr>
              <w:t>12/12</w:t>
            </w:r>
          </w:p>
        </w:tc>
        <w:tc>
          <w:tcPr>
            <w:tcW w:w="0" w:type="auto"/>
            <w:vAlign w:val="center"/>
          </w:tcPr>
          <w:p w:rsidR="00B36993" w:rsidRPr="00B36993" w:rsidRDefault="00B36993" w:rsidP="00D26C2E">
            <w:pPr>
              <w:spacing w:line="360" w:lineRule="auto"/>
              <w:jc w:val="both"/>
              <w:rPr>
                <w:rFonts w:cs="David"/>
                <w:sz w:val="24"/>
                <w:szCs w:val="24"/>
                <w:rtl/>
              </w:rPr>
            </w:pPr>
          </w:p>
        </w:tc>
      </w:tr>
    </w:tbl>
    <w:p w:rsidR="00B36993" w:rsidRDefault="00B36993" w:rsidP="00D26C2E">
      <w:pPr>
        <w:spacing w:line="360" w:lineRule="auto"/>
        <w:jc w:val="both"/>
        <w:rPr>
          <w:rFonts w:cs="David"/>
          <w:b/>
          <w:bCs/>
          <w:sz w:val="24"/>
          <w:szCs w:val="24"/>
          <w:rtl/>
        </w:rPr>
      </w:pPr>
      <w:r>
        <w:rPr>
          <w:rFonts w:cs="David" w:hint="cs"/>
          <w:b/>
          <w:bCs/>
          <w:sz w:val="24"/>
          <w:szCs w:val="24"/>
          <w:rtl/>
        </w:rPr>
        <w:t>ה</w:t>
      </w:r>
      <w:r w:rsidR="00BD3669">
        <w:rPr>
          <w:rFonts w:cs="David" w:hint="cs"/>
          <w:b/>
          <w:bCs/>
          <w:sz w:val="24"/>
          <w:szCs w:val="24"/>
          <w:rtl/>
        </w:rPr>
        <w:t xml:space="preserve"> </w:t>
      </w:r>
      <w:r>
        <w:rPr>
          <w:rFonts w:cs="David" w:hint="cs"/>
          <w:b/>
          <w:bCs/>
          <w:sz w:val="24"/>
          <w:szCs w:val="24"/>
          <w:rtl/>
        </w:rPr>
        <w:t>סברים:</w:t>
      </w:r>
    </w:p>
    <w:p w:rsidR="00B36993" w:rsidRPr="00B36993" w:rsidRDefault="00B36993" w:rsidP="004C0490">
      <w:pPr>
        <w:pStyle w:val="a7"/>
        <w:numPr>
          <w:ilvl w:val="0"/>
          <w:numId w:val="8"/>
        </w:numPr>
        <w:spacing w:line="360" w:lineRule="auto"/>
        <w:jc w:val="both"/>
        <w:rPr>
          <w:rFonts w:cs="David"/>
          <w:sz w:val="24"/>
          <w:szCs w:val="24"/>
        </w:rPr>
      </w:pPr>
      <w:r w:rsidRPr="00B36993">
        <w:rPr>
          <w:rFonts w:cs="David" w:hint="cs"/>
          <w:sz w:val="24"/>
          <w:szCs w:val="24"/>
          <w:rtl/>
        </w:rPr>
        <w:t xml:space="preserve">כאשר החברה מבצעת שיערוך </w:t>
      </w:r>
      <w:r w:rsidRPr="00B36993">
        <w:rPr>
          <w:rFonts w:cs="David"/>
          <w:sz w:val="24"/>
          <w:szCs w:val="24"/>
          <w:rtl/>
        </w:rPr>
        <w:t>–</w:t>
      </w:r>
      <w:r w:rsidRPr="00B36993">
        <w:rPr>
          <w:rFonts w:cs="David" w:hint="cs"/>
          <w:sz w:val="24"/>
          <w:szCs w:val="24"/>
          <w:rtl/>
        </w:rPr>
        <w:t xml:space="preserve"> הנכס בספרים גדול מבסיס המס שלו ולכן נוצר הפרש זמני חייב במס בגינו יש ליצור מס נדחה בזכות . מאחר וההפרש נוצר מרווח כולל אחר יש ליצור את המס הנדחה כנגד הסעיף ההוני ולא כנגד הוצאות מס נדחות בפקודת יומן:</w:t>
      </w:r>
    </w:p>
    <w:p w:rsidR="00B36993" w:rsidRPr="00B36993" w:rsidRDefault="00B36993" w:rsidP="00D26C2E">
      <w:pPr>
        <w:pStyle w:val="a7"/>
        <w:spacing w:line="360" w:lineRule="auto"/>
        <w:jc w:val="both"/>
        <w:rPr>
          <w:rFonts w:cs="David"/>
          <w:sz w:val="24"/>
          <w:szCs w:val="24"/>
          <w:rtl/>
        </w:rPr>
      </w:pPr>
      <w:r w:rsidRPr="00B36993">
        <w:rPr>
          <w:rFonts w:cs="David" w:hint="cs"/>
          <w:sz w:val="24"/>
          <w:szCs w:val="24"/>
          <w:rtl/>
        </w:rPr>
        <w:t>ח' קרן שיערוך</w:t>
      </w:r>
    </w:p>
    <w:p w:rsidR="00B36993" w:rsidRPr="00B36993" w:rsidRDefault="00B36993" w:rsidP="00D26C2E">
      <w:pPr>
        <w:pStyle w:val="a7"/>
        <w:spacing w:line="360" w:lineRule="auto"/>
        <w:jc w:val="both"/>
        <w:rPr>
          <w:rFonts w:cs="David"/>
          <w:sz w:val="24"/>
          <w:szCs w:val="24"/>
          <w:rtl/>
        </w:rPr>
      </w:pPr>
      <w:r w:rsidRPr="00B36993">
        <w:rPr>
          <w:rFonts w:cs="David" w:hint="cs"/>
          <w:sz w:val="24"/>
          <w:szCs w:val="24"/>
          <w:rtl/>
        </w:rPr>
        <w:t xml:space="preserve">   ז' מס נדחה</w:t>
      </w:r>
    </w:p>
    <w:p w:rsidR="00B36993" w:rsidRPr="00B36993" w:rsidRDefault="000D6EB5" w:rsidP="004C0490">
      <w:pPr>
        <w:pStyle w:val="a7"/>
        <w:numPr>
          <w:ilvl w:val="0"/>
          <w:numId w:val="8"/>
        </w:numPr>
        <w:spacing w:line="360" w:lineRule="auto"/>
        <w:jc w:val="both"/>
        <w:rPr>
          <w:rFonts w:cs="David"/>
          <w:sz w:val="24"/>
          <w:szCs w:val="24"/>
          <w:rtl/>
        </w:rPr>
      </w:pPr>
      <w:r>
        <w:rPr>
          <w:rFonts w:cs="David" w:hint="cs"/>
          <w:sz w:val="24"/>
          <w:szCs w:val="24"/>
          <w:rtl/>
        </w:rPr>
        <w:lastRenderedPageBreak/>
        <w:t xml:space="preserve">מכאן ואילך הנכס בספרים גבוה מהנכס לצורכי מס </w:t>
      </w:r>
      <w:r w:rsidR="00B36993" w:rsidRPr="00B36993">
        <w:rPr>
          <w:rFonts w:cs="David" w:hint="cs"/>
          <w:sz w:val="24"/>
          <w:szCs w:val="24"/>
          <w:rtl/>
        </w:rPr>
        <w:t>ולכן הוצאות הפחת בספרים גבוהות מהוצאות הפחת לצורכי מס . כתוצאה מהתאמת הוצאות הפחת בדו"ח ההתאמה נגדיל את ההכנסה החייבת ולכן הוצאות המס השוטפות יהיו גבוהות יותר ועל מנת לשמור על עיקרון ההקבלה נסגור את המס הנדחה כנגד הכנסות מס נדחות .</w:t>
      </w:r>
    </w:p>
    <w:p w:rsidR="000C4C43" w:rsidRDefault="00B36993" w:rsidP="004C0490">
      <w:pPr>
        <w:pStyle w:val="a7"/>
        <w:numPr>
          <w:ilvl w:val="0"/>
          <w:numId w:val="9"/>
        </w:numPr>
        <w:spacing w:line="360" w:lineRule="auto"/>
        <w:jc w:val="both"/>
        <w:rPr>
          <w:rFonts w:cs="David"/>
          <w:color w:val="FF0000"/>
          <w:sz w:val="24"/>
          <w:szCs w:val="24"/>
        </w:rPr>
      </w:pPr>
      <w:r w:rsidRPr="008B59C8">
        <w:rPr>
          <w:rFonts w:cs="David" w:hint="cs"/>
          <w:color w:val="FF0000"/>
          <w:sz w:val="24"/>
          <w:szCs w:val="24"/>
          <w:rtl/>
        </w:rPr>
        <w:t>חשוב לשים לב כי כל הסגירה של הפרש העיתוי נובעת בגין הפרשי פחת (סעיף תוצאתי) ולכן הסגירה של המס הנדחה תירשם כנגד הוצאות מס נדחות (</w:t>
      </w:r>
      <w:r w:rsidR="008B59C8" w:rsidRPr="008B59C8">
        <w:rPr>
          <w:rFonts w:cs="David" w:hint="cs"/>
          <w:color w:val="FF0000"/>
          <w:sz w:val="24"/>
          <w:szCs w:val="24"/>
          <w:rtl/>
        </w:rPr>
        <w:t>כפי שביצענו ב-2012</w:t>
      </w:r>
      <w:r w:rsidRPr="008B59C8">
        <w:rPr>
          <w:rFonts w:cs="David" w:hint="cs"/>
          <w:color w:val="FF0000"/>
          <w:sz w:val="24"/>
          <w:szCs w:val="24"/>
          <w:rtl/>
        </w:rPr>
        <w:t xml:space="preserve">) </w:t>
      </w:r>
    </w:p>
    <w:p w:rsidR="008B59C8" w:rsidRDefault="008B59C8" w:rsidP="004C0490">
      <w:pPr>
        <w:pStyle w:val="a7"/>
        <w:numPr>
          <w:ilvl w:val="0"/>
          <w:numId w:val="8"/>
        </w:numPr>
        <w:spacing w:line="360" w:lineRule="auto"/>
        <w:jc w:val="both"/>
        <w:rPr>
          <w:rFonts w:cs="David"/>
          <w:sz w:val="24"/>
          <w:szCs w:val="24"/>
        </w:rPr>
      </w:pPr>
      <w:r>
        <w:rPr>
          <w:rFonts w:cs="David" w:hint="cs"/>
          <w:sz w:val="24"/>
          <w:szCs w:val="24"/>
          <w:rtl/>
        </w:rPr>
        <w:t>אם בשלב מסוים יש עליה בשווי ההוגן היא תירשם כנגד קרן שיערוך ואז השינוי בהפרש העיתוי ינבע גם בגין סעיף הוני (קרן שיערוך) וגם בגין סעיף תוצאתי (הפרשי פחת).</w:t>
      </w:r>
    </w:p>
    <w:p w:rsidR="008B59C8" w:rsidRPr="008B59C8" w:rsidRDefault="008B59C8" w:rsidP="004C0490">
      <w:pPr>
        <w:pStyle w:val="a7"/>
        <w:numPr>
          <w:ilvl w:val="0"/>
          <w:numId w:val="9"/>
        </w:numPr>
        <w:spacing w:line="360" w:lineRule="auto"/>
        <w:jc w:val="both"/>
        <w:rPr>
          <w:rFonts w:cs="David"/>
          <w:sz w:val="24"/>
          <w:szCs w:val="24"/>
        </w:rPr>
      </w:pPr>
      <w:r w:rsidRPr="008B59C8">
        <w:rPr>
          <w:rFonts w:cs="David" w:hint="cs"/>
          <w:color w:val="FF0000"/>
          <w:sz w:val="24"/>
          <w:szCs w:val="24"/>
          <w:rtl/>
        </w:rPr>
        <w:t>חשוב לזכור שהשינוי שנובע מסעיף הוני יירשם כנגד קרן שיערוך והשינוי שנובע מהפרשי פחת יירשם כנגד הוצאות מס נדחות .</w:t>
      </w:r>
    </w:p>
    <w:p w:rsidR="000D6EB5" w:rsidRDefault="008B59C8" w:rsidP="004C0490">
      <w:pPr>
        <w:pStyle w:val="a7"/>
        <w:numPr>
          <w:ilvl w:val="0"/>
          <w:numId w:val="8"/>
        </w:numPr>
        <w:spacing w:line="360" w:lineRule="auto"/>
        <w:jc w:val="both"/>
        <w:rPr>
          <w:rFonts w:cs="David"/>
          <w:sz w:val="24"/>
          <w:szCs w:val="24"/>
        </w:rPr>
      </w:pPr>
      <w:r w:rsidRPr="008B59C8">
        <w:rPr>
          <w:rFonts w:cs="David" w:hint="cs"/>
          <w:sz w:val="24"/>
          <w:szCs w:val="24"/>
          <w:rtl/>
        </w:rPr>
        <w:t xml:space="preserve">אם </w:t>
      </w:r>
      <w:r>
        <w:rPr>
          <w:rFonts w:cs="David" w:hint="cs"/>
          <w:sz w:val="24"/>
          <w:szCs w:val="24"/>
          <w:rtl/>
        </w:rPr>
        <w:t>בשלב מסו</w:t>
      </w:r>
      <w:r w:rsidRPr="008B59C8">
        <w:rPr>
          <w:rFonts w:cs="David" w:hint="cs"/>
          <w:sz w:val="24"/>
          <w:szCs w:val="24"/>
          <w:rtl/>
        </w:rPr>
        <w:t xml:space="preserve">ים תיהיה ירידת ערך ירידת הערך תירשם כנגד קרן שיערוך בחובה עד לאיפוסה והיתר כנגד הפסד הון </w:t>
      </w:r>
      <w:r>
        <w:rPr>
          <w:rFonts w:cs="David" w:hint="cs"/>
          <w:sz w:val="24"/>
          <w:szCs w:val="24"/>
          <w:rtl/>
        </w:rPr>
        <w:t xml:space="preserve">. סגירת המיסים הנדחים שנובעת </w:t>
      </w:r>
      <w:r w:rsidR="000D6EB5">
        <w:rPr>
          <w:rFonts w:cs="David" w:hint="cs"/>
          <w:sz w:val="24"/>
          <w:szCs w:val="24"/>
          <w:rtl/>
        </w:rPr>
        <w:t>משינוי בהפרש העיתוי כתוצאה מרישום קרן שערוך בחובה , תירשם כנגד קרן שיערוך . סגירת המיסים הנדחים (יצירת מיסים נדחים) שנובעת כתוצאה מרישום הפסד הון תירשם כנגד הוצאות מס נדחות.</w:t>
      </w:r>
    </w:p>
    <w:p w:rsidR="000D6EB5" w:rsidRPr="00BD3669" w:rsidRDefault="000D6EB5" w:rsidP="00D26C2E">
      <w:pPr>
        <w:spacing w:line="360" w:lineRule="auto"/>
        <w:jc w:val="both"/>
        <w:rPr>
          <w:rFonts w:cs="David"/>
          <w:b/>
          <w:bCs/>
          <w:sz w:val="24"/>
          <w:szCs w:val="24"/>
          <w:rtl/>
        </w:rPr>
      </w:pPr>
      <w:r w:rsidRPr="00BD3669">
        <w:rPr>
          <w:rFonts w:cs="David" w:hint="cs"/>
          <w:b/>
          <w:bCs/>
          <w:sz w:val="24"/>
          <w:szCs w:val="24"/>
          <w:rtl/>
        </w:rPr>
        <w:t>דוגמא 4</w:t>
      </w:r>
      <w:r w:rsidR="00BD3669" w:rsidRPr="00BD3669">
        <w:rPr>
          <w:rFonts w:cs="David" w:hint="cs"/>
          <w:b/>
          <w:bCs/>
          <w:sz w:val="24"/>
          <w:szCs w:val="24"/>
          <w:rtl/>
        </w:rPr>
        <w:t xml:space="preserve">: פעילות מופסקת </w:t>
      </w:r>
    </w:p>
    <w:p w:rsidR="000D6EB5" w:rsidRDefault="000D6EB5" w:rsidP="00D26C2E">
      <w:pPr>
        <w:spacing w:line="360" w:lineRule="auto"/>
        <w:jc w:val="both"/>
        <w:rPr>
          <w:rFonts w:cs="David"/>
          <w:sz w:val="24"/>
          <w:szCs w:val="24"/>
          <w:rtl/>
        </w:rPr>
      </w:pPr>
      <w:r>
        <w:rPr>
          <w:rFonts w:cs="David" w:hint="cs"/>
          <w:sz w:val="24"/>
          <w:szCs w:val="24"/>
          <w:rtl/>
        </w:rPr>
        <w:t>נניח שבשנת 2010 יש בספרים רווח מפעילות מופסקת אבל מס  הכנסה מכיר בו רק בשנת 2011 בשנת 2010 נוצר הפרש זמני בגין הפעילות המופסקת ולכן יש ליצור מיסים נדחים בגין הפעילות המופסקת.</w:t>
      </w:r>
    </w:p>
    <w:p w:rsidR="000D6EB5" w:rsidRDefault="000D6EB5" w:rsidP="00D26C2E">
      <w:pPr>
        <w:spacing w:line="360" w:lineRule="auto"/>
        <w:jc w:val="both"/>
        <w:rPr>
          <w:rFonts w:cs="David"/>
          <w:sz w:val="24"/>
          <w:szCs w:val="24"/>
          <w:rtl/>
        </w:rPr>
      </w:pPr>
      <w:r>
        <w:rPr>
          <w:rFonts w:cs="David" w:hint="cs"/>
          <w:sz w:val="24"/>
          <w:szCs w:val="24"/>
          <w:rtl/>
        </w:rPr>
        <w:t>פקודת היומן :</w:t>
      </w:r>
    </w:p>
    <w:p w:rsidR="000D6EB5" w:rsidRDefault="000D6EB5" w:rsidP="00D26C2E">
      <w:pPr>
        <w:spacing w:line="360" w:lineRule="auto"/>
        <w:jc w:val="both"/>
        <w:rPr>
          <w:rFonts w:cs="David"/>
          <w:sz w:val="24"/>
          <w:szCs w:val="24"/>
          <w:rtl/>
        </w:rPr>
      </w:pPr>
      <w:r>
        <w:rPr>
          <w:rFonts w:cs="David" w:hint="cs"/>
          <w:sz w:val="24"/>
          <w:szCs w:val="24"/>
          <w:rtl/>
        </w:rPr>
        <w:t xml:space="preserve">ח' רווח מפעילות מופסקת </w:t>
      </w:r>
    </w:p>
    <w:p w:rsidR="000D6EB5" w:rsidRDefault="000D6EB5" w:rsidP="00D26C2E">
      <w:pPr>
        <w:spacing w:line="360" w:lineRule="auto"/>
        <w:jc w:val="both"/>
        <w:rPr>
          <w:rFonts w:cs="David"/>
          <w:sz w:val="24"/>
          <w:szCs w:val="24"/>
          <w:rtl/>
        </w:rPr>
      </w:pPr>
      <w:r>
        <w:rPr>
          <w:rFonts w:cs="David" w:hint="cs"/>
          <w:sz w:val="24"/>
          <w:szCs w:val="24"/>
          <w:rtl/>
        </w:rPr>
        <w:t xml:space="preserve">   ז' מס נדחה</w:t>
      </w:r>
    </w:p>
    <w:p w:rsidR="000D6EB5" w:rsidRDefault="000D6EB5" w:rsidP="00D26C2E">
      <w:pPr>
        <w:spacing w:line="360" w:lineRule="auto"/>
        <w:jc w:val="both"/>
        <w:rPr>
          <w:rFonts w:cs="David"/>
          <w:sz w:val="24"/>
          <w:szCs w:val="24"/>
          <w:rtl/>
        </w:rPr>
      </w:pPr>
      <w:r>
        <w:rPr>
          <w:rFonts w:cs="David" w:hint="cs"/>
          <w:sz w:val="24"/>
          <w:szCs w:val="24"/>
          <w:rtl/>
        </w:rPr>
        <w:t>בשנת 2011 בדו"ח ההתאמה נוסיף את הרווח מפעילות מופסקת , וכתוצאה מכך הוצאות המס השוטפות יהיו גבוהות יותר ובמקביל נסגור את המס הנדחה שיצרנו ב-2010 . פקודת היומן תיהיה ח' מס נדחה</w:t>
      </w:r>
    </w:p>
    <w:p w:rsidR="000D6EB5" w:rsidRPr="000D6EB5" w:rsidRDefault="000D6EB5" w:rsidP="00D26C2E">
      <w:pPr>
        <w:spacing w:line="360" w:lineRule="auto"/>
        <w:jc w:val="both"/>
        <w:rPr>
          <w:rFonts w:cs="David"/>
          <w:sz w:val="24"/>
          <w:szCs w:val="24"/>
          <w:rtl/>
        </w:rPr>
      </w:pPr>
      <w:r>
        <w:rPr>
          <w:rFonts w:cs="David" w:hint="cs"/>
          <w:sz w:val="24"/>
          <w:szCs w:val="24"/>
          <w:rtl/>
        </w:rPr>
        <w:t xml:space="preserve">   ז' הוצאות מס נדחות</w:t>
      </w:r>
    </w:p>
    <w:p w:rsidR="000C4C43" w:rsidRDefault="000C4C43" w:rsidP="00D26C2E">
      <w:pPr>
        <w:spacing w:line="360" w:lineRule="auto"/>
        <w:jc w:val="both"/>
        <w:rPr>
          <w:rFonts w:cs="David"/>
          <w:b/>
          <w:bCs/>
          <w:sz w:val="24"/>
          <w:szCs w:val="24"/>
          <w:rtl/>
        </w:rPr>
      </w:pPr>
    </w:p>
    <w:p w:rsidR="009020FD" w:rsidRDefault="009020FD" w:rsidP="00D26C2E">
      <w:pPr>
        <w:spacing w:line="360" w:lineRule="auto"/>
        <w:jc w:val="both"/>
        <w:rPr>
          <w:rFonts w:cs="David"/>
          <w:b/>
          <w:bCs/>
          <w:sz w:val="24"/>
          <w:szCs w:val="24"/>
          <w:rtl/>
        </w:rPr>
      </w:pPr>
    </w:p>
    <w:p w:rsidR="009020FD" w:rsidRDefault="009020FD" w:rsidP="00D26C2E">
      <w:pPr>
        <w:spacing w:line="360" w:lineRule="auto"/>
        <w:jc w:val="both"/>
        <w:rPr>
          <w:rFonts w:cs="David"/>
          <w:b/>
          <w:bCs/>
          <w:sz w:val="24"/>
          <w:szCs w:val="24"/>
          <w:rtl/>
        </w:rPr>
      </w:pPr>
    </w:p>
    <w:p w:rsidR="009020FD" w:rsidRDefault="009020FD" w:rsidP="00D26C2E">
      <w:pPr>
        <w:spacing w:line="360" w:lineRule="auto"/>
        <w:jc w:val="both"/>
        <w:rPr>
          <w:rFonts w:cs="David"/>
          <w:b/>
          <w:bCs/>
          <w:sz w:val="24"/>
          <w:szCs w:val="24"/>
          <w:rtl/>
        </w:rPr>
      </w:pPr>
    </w:p>
    <w:p w:rsidR="009020FD" w:rsidRDefault="009020FD" w:rsidP="00D26C2E">
      <w:pPr>
        <w:spacing w:line="360" w:lineRule="auto"/>
        <w:jc w:val="both"/>
        <w:rPr>
          <w:rFonts w:cs="David"/>
          <w:b/>
          <w:bCs/>
          <w:sz w:val="24"/>
          <w:szCs w:val="24"/>
          <w:rtl/>
        </w:rPr>
      </w:pPr>
    </w:p>
    <w:p w:rsidR="009020FD" w:rsidRDefault="009020FD" w:rsidP="00D26C2E">
      <w:pPr>
        <w:spacing w:line="360" w:lineRule="auto"/>
        <w:jc w:val="both"/>
        <w:rPr>
          <w:rFonts w:cs="David"/>
          <w:b/>
          <w:bCs/>
          <w:sz w:val="24"/>
          <w:szCs w:val="24"/>
          <w:rtl/>
        </w:rPr>
      </w:pPr>
    </w:p>
    <w:p w:rsidR="009020FD" w:rsidRDefault="009020FD" w:rsidP="00D26C2E">
      <w:pPr>
        <w:spacing w:line="360" w:lineRule="auto"/>
        <w:jc w:val="both"/>
        <w:rPr>
          <w:rFonts w:cs="David"/>
          <w:sz w:val="24"/>
          <w:szCs w:val="24"/>
          <w:u w:val="single"/>
          <w:rtl/>
        </w:rPr>
      </w:pPr>
      <w:r>
        <w:rPr>
          <w:rFonts w:cs="David" w:hint="cs"/>
          <w:b/>
          <w:bCs/>
          <w:sz w:val="24"/>
          <w:szCs w:val="24"/>
          <w:u w:val="single"/>
          <w:rtl/>
        </w:rPr>
        <w:lastRenderedPageBreak/>
        <w:t xml:space="preserve">חלק ג' </w:t>
      </w:r>
      <w:r>
        <w:rPr>
          <w:rFonts w:cs="David"/>
          <w:b/>
          <w:bCs/>
          <w:sz w:val="24"/>
          <w:szCs w:val="24"/>
          <w:u w:val="single"/>
          <w:rtl/>
        </w:rPr>
        <w:t>–</w:t>
      </w:r>
      <w:r>
        <w:rPr>
          <w:rFonts w:cs="David" w:hint="cs"/>
          <w:b/>
          <w:bCs/>
          <w:sz w:val="24"/>
          <w:szCs w:val="24"/>
          <w:u w:val="single"/>
          <w:rtl/>
        </w:rPr>
        <w:t xml:space="preserve"> שינויים בשיעור במס בסעיפים הוניים</w:t>
      </w:r>
      <w:r>
        <w:rPr>
          <w:rFonts w:cs="David" w:hint="cs"/>
          <w:sz w:val="24"/>
          <w:szCs w:val="24"/>
          <w:u w:val="single"/>
          <w:rtl/>
        </w:rPr>
        <w:t>.</w:t>
      </w:r>
    </w:p>
    <w:p w:rsidR="009020FD" w:rsidRDefault="009020FD" w:rsidP="00D26C2E">
      <w:pPr>
        <w:spacing w:line="360" w:lineRule="auto"/>
        <w:jc w:val="both"/>
        <w:rPr>
          <w:rFonts w:cs="David"/>
          <w:sz w:val="24"/>
          <w:szCs w:val="24"/>
          <w:rtl/>
        </w:rPr>
      </w:pPr>
      <w:r w:rsidRPr="009020FD">
        <w:rPr>
          <w:rFonts w:cs="David" w:hint="cs"/>
          <w:sz w:val="24"/>
          <w:szCs w:val="24"/>
          <w:rtl/>
        </w:rPr>
        <w:t>בהתאם ל-</w:t>
      </w:r>
      <w:r w:rsidRPr="009020FD">
        <w:rPr>
          <w:rFonts w:cs="David" w:hint="cs"/>
          <w:sz w:val="24"/>
          <w:szCs w:val="24"/>
        </w:rPr>
        <w:t>IAS12</w:t>
      </w:r>
      <w:r w:rsidRPr="009020FD">
        <w:rPr>
          <w:rFonts w:cs="David" w:hint="cs"/>
          <w:sz w:val="24"/>
          <w:szCs w:val="24"/>
          <w:rtl/>
        </w:rPr>
        <w:t xml:space="preserve"> השפעת שינויים בשיעור המס בגין מיסים נדחים שנרשמו כנגד פעילות מופסקת או רווח כולל אחר או סעיפים הוניים , תירשם כנגד הסעיפים עצמם ולא כנגד הוצאות מס נדחות. הסיבה לכך היא שכאשר יצרנו את המיסים הנדחים לא היה ידוע לנו על השינויים בשיעור המס . והשינוי בשיעור המס מהווה מעין שינוי אומדן ולכן הוא יירשם כנגד הסעיף שבגינו הוא נוצר .</w:t>
      </w:r>
    </w:p>
    <w:p w:rsidR="009020FD" w:rsidRDefault="009020FD" w:rsidP="00D26C2E">
      <w:pPr>
        <w:spacing w:line="360" w:lineRule="auto"/>
        <w:jc w:val="both"/>
        <w:rPr>
          <w:rFonts w:cs="David"/>
          <w:sz w:val="24"/>
          <w:szCs w:val="24"/>
          <w:rtl/>
        </w:rPr>
      </w:pPr>
      <w:r>
        <w:rPr>
          <w:rFonts w:cs="David" w:hint="cs"/>
          <w:b/>
          <w:bCs/>
          <w:sz w:val="24"/>
          <w:szCs w:val="24"/>
          <w:rtl/>
        </w:rPr>
        <w:t xml:space="preserve">דוגמא 1: הנפקת מניות </w:t>
      </w:r>
    </w:p>
    <w:p w:rsidR="009020FD" w:rsidRDefault="009020FD" w:rsidP="004F3A9D">
      <w:pPr>
        <w:spacing w:line="360" w:lineRule="auto"/>
        <w:jc w:val="both"/>
        <w:rPr>
          <w:rFonts w:cs="David"/>
          <w:sz w:val="24"/>
          <w:szCs w:val="24"/>
          <w:rtl/>
        </w:rPr>
      </w:pPr>
      <w:r w:rsidRPr="009020FD">
        <w:rPr>
          <w:rFonts w:cs="David" w:hint="cs"/>
          <w:sz w:val="24"/>
          <w:szCs w:val="24"/>
          <w:rtl/>
        </w:rPr>
        <w:t>ב-12/09 הנפיקה החברה מניות .</w:t>
      </w:r>
      <w:r>
        <w:rPr>
          <w:rFonts w:cs="David" w:hint="cs"/>
          <w:sz w:val="24"/>
          <w:szCs w:val="24"/>
          <w:rtl/>
        </w:rPr>
        <w:t>הוצאות ההנפקה הסתכמו ב-30,000 ₪.</w:t>
      </w:r>
    </w:p>
    <w:p w:rsidR="009020FD" w:rsidRDefault="009020FD" w:rsidP="00D26C2E">
      <w:pPr>
        <w:spacing w:line="360" w:lineRule="auto"/>
        <w:jc w:val="both"/>
        <w:rPr>
          <w:rFonts w:cs="David"/>
          <w:sz w:val="24"/>
          <w:szCs w:val="24"/>
          <w:rtl/>
        </w:rPr>
      </w:pPr>
      <w:r>
        <w:rPr>
          <w:rFonts w:cs="David" w:hint="cs"/>
          <w:sz w:val="24"/>
          <w:szCs w:val="24"/>
          <w:rtl/>
        </w:rPr>
        <w:t xml:space="preserve">מס הכנסה מכיר בהוצאות ההנפקה על פני 4 שנים החל משנת 2010 . </w:t>
      </w:r>
    </w:p>
    <w:p w:rsidR="009020FD" w:rsidRDefault="009020FD" w:rsidP="00D26C2E">
      <w:pPr>
        <w:spacing w:line="360" w:lineRule="auto"/>
        <w:jc w:val="both"/>
        <w:rPr>
          <w:rFonts w:cs="David"/>
          <w:sz w:val="24"/>
          <w:szCs w:val="24"/>
          <w:rtl/>
        </w:rPr>
      </w:pPr>
      <w:r>
        <w:rPr>
          <w:rFonts w:cs="David" w:hint="cs"/>
          <w:sz w:val="24"/>
          <w:szCs w:val="24"/>
          <w:rtl/>
        </w:rPr>
        <w:t>שיעור המס 40%</w:t>
      </w:r>
    </w:p>
    <w:p w:rsidR="009020FD" w:rsidRDefault="009020FD" w:rsidP="00D26C2E">
      <w:pPr>
        <w:spacing w:line="360" w:lineRule="auto"/>
        <w:jc w:val="both"/>
        <w:rPr>
          <w:rFonts w:cs="David"/>
          <w:sz w:val="24"/>
          <w:szCs w:val="24"/>
          <w:rtl/>
        </w:rPr>
      </w:pPr>
      <w:r>
        <w:rPr>
          <w:rFonts w:cs="David" w:hint="cs"/>
          <w:sz w:val="24"/>
          <w:szCs w:val="24"/>
          <w:rtl/>
        </w:rPr>
        <w:t xml:space="preserve">בשנת 2011 יצא חוק לפיו החל משנת 2012 שיעור המס </w:t>
      </w:r>
      <w:r w:rsidR="00847E8D">
        <w:rPr>
          <w:rFonts w:cs="David" w:hint="cs"/>
          <w:sz w:val="24"/>
          <w:szCs w:val="24"/>
          <w:rtl/>
        </w:rPr>
        <w:t>הוא 30%.</w:t>
      </w:r>
    </w:p>
    <w:p w:rsidR="00847E8D" w:rsidRDefault="009020FD" w:rsidP="00D26C2E">
      <w:pPr>
        <w:spacing w:line="360" w:lineRule="auto"/>
        <w:jc w:val="both"/>
        <w:rPr>
          <w:rFonts w:cs="David"/>
          <w:b/>
          <w:bCs/>
          <w:sz w:val="24"/>
          <w:szCs w:val="24"/>
          <w:rtl/>
        </w:rPr>
      </w:pPr>
      <w:r>
        <w:rPr>
          <w:rFonts w:cs="David" w:hint="cs"/>
          <w:b/>
          <w:bCs/>
          <w:sz w:val="24"/>
          <w:szCs w:val="24"/>
          <w:rtl/>
        </w:rPr>
        <w:t>נדרש :</w:t>
      </w:r>
      <w:r w:rsidR="00847E8D">
        <w:rPr>
          <w:rFonts w:cs="David" w:hint="cs"/>
          <w:sz w:val="24"/>
          <w:szCs w:val="24"/>
          <w:rtl/>
        </w:rPr>
        <w:t xml:space="preserve"> </w:t>
      </w:r>
      <w:r w:rsidR="00847E8D" w:rsidRPr="00847E8D">
        <w:rPr>
          <w:rFonts w:cs="David" w:hint="cs"/>
          <w:b/>
          <w:bCs/>
          <w:sz w:val="24"/>
          <w:szCs w:val="24"/>
          <w:rtl/>
        </w:rPr>
        <w:t>תנועה במיסים הנדחים לרבות פקודות יומן לשנים 2009, 2010 ו-2011</w:t>
      </w:r>
    </w:p>
    <w:p w:rsidR="004F3A9D" w:rsidRPr="004F3A9D" w:rsidRDefault="004F3A9D" w:rsidP="00D26C2E">
      <w:pPr>
        <w:spacing w:line="360" w:lineRule="auto"/>
        <w:jc w:val="both"/>
        <w:rPr>
          <w:rFonts w:cs="David"/>
          <w:sz w:val="24"/>
          <w:szCs w:val="24"/>
          <w:rtl/>
        </w:rPr>
      </w:pPr>
      <w:r w:rsidRPr="004F3A9D">
        <w:rPr>
          <w:rFonts w:cs="David" w:hint="cs"/>
          <w:sz w:val="24"/>
          <w:szCs w:val="24"/>
          <w:rtl/>
        </w:rPr>
        <w:t>פיתרון:</w:t>
      </w:r>
    </w:p>
    <w:tbl>
      <w:tblPr>
        <w:tblStyle w:val="ab"/>
        <w:bidiVisual/>
        <w:tblW w:w="0" w:type="auto"/>
        <w:tblLook w:val="04A0" w:firstRow="1" w:lastRow="0" w:firstColumn="1" w:lastColumn="0" w:noHBand="0" w:noVBand="1"/>
      </w:tblPr>
      <w:tblGrid>
        <w:gridCol w:w="2765"/>
        <w:gridCol w:w="2765"/>
        <w:gridCol w:w="2766"/>
      </w:tblGrid>
      <w:tr w:rsidR="00847E8D" w:rsidRPr="00847E8D" w:rsidTr="00847E8D">
        <w:tc>
          <w:tcPr>
            <w:tcW w:w="2765" w:type="dxa"/>
          </w:tcPr>
          <w:p w:rsidR="00847E8D" w:rsidRDefault="00847E8D" w:rsidP="00D26C2E">
            <w:pPr>
              <w:spacing w:line="360" w:lineRule="auto"/>
              <w:jc w:val="both"/>
              <w:rPr>
                <w:rFonts w:cs="David"/>
                <w:sz w:val="24"/>
                <w:szCs w:val="24"/>
                <w:rtl/>
              </w:rPr>
            </w:pPr>
          </w:p>
        </w:tc>
        <w:tc>
          <w:tcPr>
            <w:tcW w:w="2765" w:type="dxa"/>
          </w:tcPr>
          <w:p w:rsidR="00847E8D" w:rsidRPr="00847E8D" w:rsidRDefault="00847E8D" w:rsidP="00D26C2E">
            <w:pPr>
              <w:spacing w:line="360" w:lineRule="auto"/>
              <w:jc w:val="both"/>
              <w:rPr>
                <w:rFonts w:cs="David"/>
                <w:b/>
                <w:bCs/>
                <w:sz w:val="24"/>
                <w:szCs w:val="24"/>
                <w:rtl/>
              </w:rPr>
            </w:pPr>
            <w:r w:rsidRPr="00847E8D">
              <w:rPr>
                <w:rFonts w:cs="David" w:hint="cs"/>
                <w:b/>
                <w:bCs/>
                <w:sz w:val="24"/>
                <w:szCs w:val="24"/>
                <w:rtl/>
              </w:rPr>
              <w:t xml:space="preserve">הפרש עיתוי :     </w:t>
            </w:r>
          </w:p>
        </w:tc>
        <w:tc>
          <w:tcPr>
            <w:tcW w:w="2766" w:type="dxa"/>
          </w:tcPr>
          <w:p w:rsidR="00847E8D" w:rsidRPr="00847E8D" w:rsidRDefault="00847E8D" w:rsidP="00D26C2E">
            <w:pPr>
              <w:spacing w:line="360" w:lineRule="auto"/>
              <w:jc w:val="both"/>
              <w:rPr>
                <w:rFonts w:cs="David"/>
                <w:b/>
                <w:bCs/>
                <w:sz w:val="24"/>
                <w:szCs w:val="24"/>
                <w:rtl/>
              </w:rPr>
            </w:pPr>
            <w:r w:rsidRPr="00847E8D">
              <w:rPr>
                <w:rFonts w:cs="David" w:hint="cs"/>
                <w:b/>
                <w:bCs/>
                <w:sz w:val="24"/>
                <w:szCs w:val="24"/>
                <w:rtl/>
              </w:rPr>
              <w:t>מס נדחה</w:t>
            </w:r>
          </w:p>
        </w:tc>
      </w:tr>
      <w:tr w:rsidR="00847E8D" w:rsidTr="00847E8D">
        <w:tc>
          <w:tcPr>
            <w:tcW w:w="2765" w:type="dxa"/>
          </w:tcPr>
          <w:p w:rsidR="00847E8D" w:rsidRDefault="00847E8D" w:rsidP="00D26C2E">
            <w:pPr>
              <w:spacing w:line="360" w:lineRule="auto"/>
              <w:jc w:val="both"/>
              <w:rPr>
                <w:rFonts w:cs="David"/>
                <w:sz w:val="24"/>
                <w:szCs w:val="24"/>
                <w:rtl/>
              </w:rPr>
            </w:pPr>
            <w:r>
              <w:rPr>
                <w:rFonts w:cs="David" w:hint="cs"/>
                <w:sz w:val="24"/>
                <w:szCs w:val="24"/>
                <w:rtl/>
              </w:rPr>
              <w:t>12/08</w:t>
            </w:r>
          </w:p>
        </w:tc>
        <w:tc>
          <w:tcPr>
            <w:tcW w:w="2765" w:type="dxa"/>
          </w:tcPr>
          <w:p w:rsidR="00847E8D" w:rsidRDefault="00847E8D" w:rsidP="00D26C2E">
            <w:pPr>
              <w:spacing w:line="360" w:lineRule="auto"/>
              <w:jc w:val="both"/>
              <w:rPr>
                <w:rFonts w:cs="David"/>
                <w:sz w:val="24"/>
                <w:szCs w:val="24"/>
                <w:rtl/>
              </w:rPr>
            </w:pPr>
            <w:r>
              <w:rPr>
                <w:rFonts w:cs="David" w:hint="cs"/>
                <w:sz w:val="24"/>
                <w:szCs w:val="24"/>
                <w:rtl/>
              </w:rPr>
              <w:t>----</w:t>
            </w:r>
          </w:p>
        </w:tc>
        <w:tc>
          <w:tcPr>
            <w:tcW w:w="2766" w:type="dxa"/>
          </w:tcPr>
          <w:p w:rsidR="00847E8D" w:rsidRDefault="00847E8D" w:rsidP="00D26C2E">
            <w:pPr>
              <w:spacing w:line="360" w:lineRule="auto"/>
              <w:jc w:val="both"/>
              <w:rPr>
                <w:rFonts w:cs="David"/>
                <w:sz w:val="24"/>
                <w:szCs w:val="24"/>
                <w:rtl/>
              </w:rPr>
            </w:pPr>
            <w:r>
              <w:rPr>
                <w:rFonts w:cs="David" w:hint="cs"/>
                <w:sz w:val="24"/>
                <w:szCs w:val="24"/>
                <w:rtl/>
              </w:rPr>
              <w:t>---</w:t>
            </w:r>
          </w:p>
        </w:tc>
      </w:tr>
      <w:tr w:rsidR="00847E8D" w:rsidTr="00847E8D">
        <w:tc>
          <w:tcPr>
            <w:tcW w:w="2765" w:type="dxa"/>
          </w:tcPr>
          <w:p w:rsidR="00847E8D" w:rsidRDefault="00847E8D" w:rsidP="00D26C2E">
            <w:pPr>
              <w:spacing w:line="360" w:lineRule="auto"/>
              <w:jc w:val="both"/>
              <w:rPr>
                <w:rFonts w:cs="David"/>
                <w:sz w:val="24"/>
                <w:szCs w:val="24"/>
                <w:rtl/>
              </w:rPr>
            </w:pPr>
            <w:r>
              <w:rPr>
                <w:rFonts w:cs="David" w:hint="cs"/>
                <w:sz w:val="24"/>
                <w:szCs w:val="24"/>
                <w:rtl/>
              </w:rPr>
              <w:t>12/09</w:t>
            </w:r>
          </w:p>
        </w:tc>
        <w:tc>
          <w:tcPr>
            <w:tcW w:w="2765" w:type="dxa"/>
          </w:tcPr>
          <w:p w:rsidR="00847E8D" w:rsidRPr="00847E8D" w:rsidRDefault="00847E8D" w:rsidP="00D26C2E">
            <w:pPr>
              <w:bidi w:val="0"/>
              <w:spacing w:line="360" w:lineRule="auto"/>
              <w:jc w:val="both"/>
              <w:rPr>
                <w:rFonts w:cs="David"/>
                <w:sz w:val="20"/>
                <w:szCs w:val="20"/>
                <w:rtl/>
              </w:rPr>
            </w:pPr>
            <m:oMathPara>
              <m:oMathParaPr>
                <m:jc m:val="right"/>
              </m:oMathParaPr>
              <m:oMath>
                <m:r>
                  <w:rPr>
                    <w:rFonts w:ascii="Cambria Math" w:hAnsi="Cambria Math" w:cs="David"/>
                    <w:sz w:val="20"/>
                    <w:szCs w:val="20"/>
                  </w:rPr>
                  <m:t>30,000-0=30,000</m:t>
                </m:r>
              </m:oMath>
            </m:oMathPara>
          </w:p>
        </w:tc>
        <w:tc>
          <w:tcPr>
            <w:tcW w:w="2766" w:type="dxa"/>
          </w:tcPr>
          <w:p w:rsidR="00847E8D" w:rsidRPr="00847E8D" w:rsidRDefault="00847E8D" w:rsidP="00D26C2E">
            <w:pPr>
              <w:bidi w:val="0"/>
              <w:spacing w:line="360" w:lineRule="auto"/>
              <w:jc w:val="both"/>
              <w:rPr>
                <w:rFonts w:cs="David"/>
                <w:sz w:val="20"/>
                <w:szCs w:val="20"/>
                <w:rtl/>
              </w:rPr>
            </w:pPr>
            <m:oMathPara>
              <m:oMathParaPr>
                <m:jc m:val="right"/>
              </m:oMathParaPr>
              <m:oMath>
                <m:r>
                  <w:rPr>
                    <w:rFonts w:ascii="Cambria Math" w:hAnsi="Cambria Math" w:cs="David"/>
                    <w:sz w:val="20"/>
                    <w:szCs w:val="20"/>
                  </w:rPr>
                  <m:t>30,000*40%=12,000</m:t>
                </m:r>
              </m:oMath>
            </m:oMathPara>
          </w:p>
        </w:tc>
      </w:tr>
      <w:tr w:rsidR="00847E8D" w:rsidTr="00847E8D">
        <w:tc>
          <w:tcPr>
            <w:tcW w:w="2765" w:type="dxa"/>
          </w:tcPr>
          <w:p w:rsidR="00847E8D" w:rsidRDefault="00847E8D" w:rsidP="00D26C2E">
            <w:pPr>
              <w:spacing w:line="360" w:lineRule="auto"/>
              <w:jc w:val="both"/>
              <w:rPr>
                <w:rFonts w:cs="David"/>
                <w:sz w:val="24"/>
                <w:szCs w:val="24"/>
                <w:rtl/>
              </w:rPr>
            </w:pPr>
            <w:r>
              <w:rPr>
                <w:rFonts w:cs="David" w:hint="cs"/>
                <w:sz w:val="24"/>
                <w:szCs w:val="24"/>
                <w:rtl/>
              </w:rPr>
              <w:t>12/10</w:t>
            </w:r>
          </w:p>
        </w:tc>
        <w:tc>
          <w:tcPr>
            <w:tcW w:w="2765" w:type="dxa"/>
          </w:tcPr>
          <w:p w:rsidR="00847E8D" w:rsidRPr="00847E8D" w:rsidRDefault="00847E8D" w:rsidP="00D26C2E">
            <w:pPr>
              <w:bidi w:val="0"/>
              <w:spacing w:line="360" w:lineRule="auto"/>
              <w:jc w:val="both"/>
              <w:rPr>
                <w:rFonts w:cs="David"/>
                <w:sz w:val="20"/>
                <w:szCs w:val="20"/>
                <w:rtl/>
              </w:rPr>
            </w:pPr>
            <m:oMathPara>
              <m:oMathParaPr>
                <m:jc m:val="right"/>
              </m:oMathParaPr>
              <m:oMath>
                <m:r>
                  <w:rPr>
                    <w:rFonts w:ascii="Cambria Math" w:hAnsi="Cambria Math" w:cs="David"/>
                    <w:sz w:val="20"/>
                    <w:szCs w:val="20"/>
                  </w:rPr>
                  <m:t>30,000*</m:t>
                </m:r>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4</m:t>
                    </m:r>
                  </m:den>
                </m:f>
                <m:r>
                  <w:rPr>
                    <w:rFonts w:ascii="Cambria Math" w:hAnsi="Cambria Math" w:cs="David"/>
                    <w:sz w:val="20"/>
                    <w:szCs w:val="20"/>
                  </w:rPr>
                  <m:t>-0=22,500</m:t>
                </m:r>
              </m:oMath>
            </m:oMathPara>
          </w:p>
        </w:tc>
        <w:tc>
          <w:tcPr>
            <w:tcW w:w="2766" w:type="dxa"/>
          </w:tcPr>
          <w:p w:rsidR="00847E8D" w:rsidRPr="00847E8D" w:rsidRDefault="00847E8D" w:rsidP="00D26C2E">
            <w:pPr>
              <w:bidi w:val="0"/>
              <w:spacing w:line="360" w:lineRule="auto"/>
              <w:jc w:val="both"/>
              <w:rPr>
                <w:rFonts w:cs="David"/>
                <w:sz w:val="20"/>
                <w:szCs w:val="20"/>
                <w:rtl/>
              </w:rPr>
            </w:pPr>
            <m:oMathPara>
              <m:oMathParaPr>
                <m:jc m:val="right"/>
              </m:oMathParaPr>
              <m:oMath>
                <m:r>
                  <w:rPr>
                    <w:rFonts w:ascii="Cambria Math" w:hAnsi="Cambria Math" w:cs="David"/>
                    <w:sz w:val="20"/>
                    <w:szCs w:val="20"/>
                  </w:rPr>
                  <m:t>22,500*40%+9,000</m:t>
                </m:r>
              </m:oMath>
            </m:oMathPara>
          </w:p>
        </w:tc>
      </w:tr>
      <w:tr w:rsidR="00847E8D" w:rsidTr="00847E8D">
        <w:tc>
          <w:tcPr>
            <w:tcW w:w="2765" w:type="dxa"/>
          </w:tcPr>
          <w:p w:rsidR="00847E8D" w:rsidRDefault="00847E8D" w:rsidP="00D26C2E">
            <w:pPr>
              <w:spacing w:line="360" w:lineRule="auto"/>
              <w:jc w:val="both"/>
              <w:rPr>
                <w:rFonts w:cs="David"/>
                <w:sz w:val="24"/>
                <w:szCs w:val="24"/>
                <w:rtl/>
              </w:rPr>
            </w:pPr>
            <w:r>
              <w:rPr>
                <w:rFonts w:cs="David" w:hint="cs"/>
                <w:sz w:val="24"/>
                <w:szCs w:val="24"/>
                <w:rtl/>
              </w:rPr>
              <w:t>12/11</w:t>
            </w:r>
          </w:p>
        </w:tc>
        <w:tc>
          <w:tcPr>
            <w:tcW w:w="2765" w:type="dxa"/>
          </w:tcPr>
          <w:p w:rsidR="00847E8D" w:rsidRPr="00847E8D" w:rsidRDefault="00847E8D" w:rsidP="00D26C2E">
            <w:pPr>
              <w:bidi w:val="0"/>
              <w:spacing w:line="360" w:lineRule="auto"/>
              <w:jc w:val="both"/>
              <w:rPr>
                <w:rFonts w:cs="David"/>
                <w:sz w:val="20"/>
                <w:szCs w:val="20"/>
                <w:rtl/>
              </w:rPr>
            </w:pPr>
            <m:oMathPara>
              <m:oMathParaPr>
                <m:jc m:val="right"/>
              </m:oMathParaPr>
              <m:oMath>
                <m:r>
                  <w:rPr>
                    <w:rFonts w:ascii="Cambria Math" w:hAnsi="Cambria Math" w:cs="David"/>
                    <w:sz w:val="20"/>
                    <w:szCs w:val="20"/>
                  </w:rPr>
                  <m:t>30,000*</m:t>
                </m:r>
                <m:f>
                  <m:fPr>
                    <m:ctrlPr>
                      <w:rPr>
                        <w:rFonts w:ascii="Cambria Math" w:hAnsi="Cambria Math" w:cs="David"/>
                        <w:i/>
                        <w:sz w:val="20"/>
                        <w:szCs w:val="20"/>
                      </w:rPr>
                    </m:ctrlPr>
                  </m:fPr>
                  <m:num>
                    <m:r>
                      <w:rPr>
                        <w:rFonts w:ascii="Cambria Math" w:hAnsi="Cambria Math" w:cs="David"/>
                        <w:sz w:val="20"/>
                        <w:szCs w:val="20"/>
                      </w:rPr>
                      <m:t>2</m:t>
                    </m:r>
                  </m:num>
                  <m:den>
                    <m:r>
                      <w:rPr>
                        <w:rFonts w:ascii="Cambria Math" w:hAnsi="Cambria Math" w:cs="David"/>
                        <w:sz w:val="20"/>
                        <w:szCs w:val="20"/>
                      </w:rPr>
                      <m:t>4</m:t>
                    </m:r>
                  </m:den>
                </m:f>
                <m:r>
                  <w:rPr>
                    <w:rFonts w:ascii="Cambria Math" w:hAnsi="Cambria Math" w:cs="David"/>
                    <w:sz w:val="20"/>
                    <w:szCs w:val="20"/>
                  </w:rPr>
                  <m:t>-0=15,000</m:t>
                </m:r>
              </m:oMath>
            </m:oMathPara>
          </w:p>
        </w:tc>
        <w:tc>
          <w:tcPr>
            <w:tcW w:w="2766" w:type="dxa"/>
          </w:tcPr>
          <w:p w:rsidR="00847E8D" w:rsidRPr="00847E8D" w:rsidRDefault="00847E8D" w:rsidP="00D26C2E">
            <w:pPr>
              <w:bidi w:val="0"/>
              <w:spacing w:line="360" w:lineRule="auto"/>
              <w:jc w:val="both"/>
              <w:rPr>
                <w:rFonts w:cs="David"/>
                <w:sz w:val="20"/>
                <w:szCs w:val="20"/>
                <w:rtl/>
              </w:rPr>
            </w:pPr>
            <m:oMathPara>
              <m:oMathParaPr>
                <m:jc m:val="right"/>
              </m:oMathParaPr>
              <m:oMath>
                <m:r>
                  <w:rPr>
                    <w:rFonts w:ascii="Cambria Math" w:hAnsi="Cambria Math" w:cs="David"/>
                    <w:sz w:val="20"/>
                    <w:szCs w:val="20"/>
                  </w:rPr>
                  <m:t>15,000*30%=4,500</m:t>
                </m:r>
              </m:oMath>
            </m:oMathPara>
          </w:p>
        </w:tc>
      </w:tr>
    </w:tbl>
    <w:p w:rsidR="00847E8D" w:rsidRDefault="00847E8D" w:rsidP="00D26C2E">
      <w:pPr>
        <w:spacing w:line="360" w:lineRule="auto"/>
        <w:jc w:val="both"/>
        <w:rPr>
          <w:rFonts w:cs="David"/>
          <w:b/>
          <w:bCs/>
          <w:sz w:val="24"/>
          <w:szCs w:val="24"/>
          <w:rtl/>
        </w:rPr>
      </w:pPr>
      <w:r>
        <w:rPr>
          <w:rFonts w:cs="David" w:hint="cs"/>
          <w:b/>
          <w:bCs/>
          <w:sz w:val="24"/>
          <w:szCs w:val="24"/>
          <w:rtl/>
        </w:rPr>
        <w:t>ביאור מיסים נדחים</w:t>
      </w:r>
    </w:p>
    <w:tbl>
      <w:tblPr>
        <w:tblStyle w:val="ab"/>
        <w:bidiVisual/>
        <w:tblW w:w="0" w:type="auto"/>
        <w:tblLook w:val="04A0" w:firstRow="1" w:lastRow="0" w:firstColumn="1" w:lastColumn="0" w:noHBand="0" w:noVBand="1"/>
      </w:tblPr>
      <w:tblGrid>
        <w:gridCol w:w="1117"/>
        <w:gridCol w:w="637"/>
        <w:gridCol w:w="582"/>
        <w:gridCol w:w="860"/>
        <w:gridCol w:w="709"/>
        <w:gridCol w:w="720"/>
        <w:gridCol w:w="813"/>
        <w:gridCol w:w="637"/>
        <w:gridCol w:w="720"/>
        <w:gridCol w:w="864"/>
        <w:gridCol w:w="637"/>
      </w:tblGrid>
      <w:tr w:rsidR="00847E8D" w:rsidTr="00847E8D">
        <w:tc>
          <w:tcPr>
            <w:tcW w:w="0" w:type="auto"/>
            <w:vAlign w:val="center"/>
          </w:tcPr>
          <w:p w:rsidR="00847E8D" w:rsidRPr="00847E8D" w:rsidRDefault="00847E8D" w:rsidP="00D26C2E">
            <w:pPr>
              <w:spacing w:line="360" w:lineRule="auto"/>
              <w:jc w:val="both"/>
              <w:rPr>
                <w:rFonts w:cs="David"/>
                <w:sz w:val="20"/>
                <w:szCs w:val="20"/>
                <w:rtl/>
              </w:rPr>
            </w:pP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12/08</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שינוי</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שינוי אחר</w:t>
            </w:r>
            <w:r w:rsidR="00D26C2E">
              <w:rPr>
                <w:rFonts w:cs="David" w:hint="cs"/>
                <w:sz w:val="20"/>
                <w:szCs w:val="20"/>
                <w:rtl/>
              </w:rPr>
              <w:t xml:space="preserve"> </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12/09</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 xml:space="preserve">שינוי </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שינוי אחר</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12/10</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 xml:space="preserve">שינוי </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שינוי אחר</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12/11</w:t>
            </w:r>
          </w:p>
        </w:tc>
      </w:tr>
      <w:tr w:rsidR="00847E8D" w:rsidTr="00847E8D">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הוצאות הנפקה</w:t>
            </w:r>
          </w:p>
        </w:tc>
        <w:tc>
          <w:tcPr>
            <w:tcW w:w="0" w:type="auto"/>
            <w:vAlign w:val="center"/>
          </w:tcPr>
          <w:p w:rsidR="00847E8D" w:rsidRPr="00847E8D" w:rsidRDefault="00847E8D" w:rsidP="00D26C2E">
            <w:pPr>
              <w:spacing w:line="360" w:lineRule="auto"/>
              <w:jc w:val="both"/>
              <w:rPr>
                <w:rFonts w:cs="David"/>
                <w:sz w:val="20"/>
                <w:szCs w:val="20"/>
                <w:rtl/>
              </w:rPr>
            </w:pPr>
            <w:r w:rsidRPr="00847E8D">
              <w:rPr>
                <w:rFonts w:cs="David" w:hint="cs"/>
                <w:sz w:val="20"/>
                <w:szCs w:val="20"/>
                <w:rtl/>
              </w:rPr>
              <w:t>---</w:t>
            </w:r>
          </w:p>
        </w:tc>
        <w:tc>
          <w:tcPr>
            <w:tcW w:w="0" w:type="auto"/>
            <w:vAlign w:val="center"/>
          </w:tcPr>
          <w:p w:rsidR="00847E8D" w:rsidRPr="00847E8D" w:rsidRDefault="00847E8D" w:rsidP="00D26C2E">
            <w:pPr>
              <w:spacing w:line="360" w:lineRule="auto"/>
              <w:jc w:val="both"/>
              <w:rPr>
                <w:rFonts w:cs="David"/>
                <w:sz w:val="20"/>
                <w:szCs w:val="20"/>
                <w:rtl/>
              </w:rPr>
            </w:pPr>
            <w:r>
              <w:rPr>
                <w:rFonts w:cs="David" w:hint="cs"/>
                <w:sz w:val="20"/>
                <w:szCs w:val="20"/>
                <w:rtl/>
              </w:rPr>
              <w:t>---</w:t>
            </w:r>
          </w:p>
        </w:tc>
        <w:tc>
          <w:tcPr>
            <w:tcW w:w="0" w:type="auto"/>
            <w:vAlign w:val="center"/>
          </w:tcPr>
          <w:p w:rsidR="00847E8D" w:rsidRPr="00847E8D" w:rsidRDefault="00847E8D" w:rsidP="00D26C2E">
            <w:pPr>
              <w:spacing w:line="360" w:lineRule="auto"/>
              <w:jc w:val="both"/>
              <w:rPr>
                <w:rFonts w:cs="David"/>
                <w:sz w:val="20"/>
                <w:szCs w:val="20"/>
                <w:rtl/>
              </w:rPr>
            </w:pPr>
            <w:r>
              <w:rPr>
                <w:rFonts w:cs="David" w:hint="cs"/>
                <w:sz w:val="20"/>
                <w:szCs w:val="20"/>
                <w:rtl/>
              </w:rPr>
              <w:t>12,000</w:t>
            </w:r>
          </w:p>
        </w:tc>
        <w:tc>
          <w:tcPr>
            <w:tcW w:w="0" w:type="auto"/>
            <w:vAlign w:val="center"/>
          </w:tcPr>
          <w:p w:rsidR="00847E8D" w:rsidRPr="00847E8D" w:rsidRDefault="00847E8D" w:rsidP="00D26C2E">
            <w:pPr>
              <w:spacing w:line="360" w:lineRule="auto"/>
              <w:jc w:val="both"/>
              <w:rPr>
                <w:rFonts w:cs="David"/>
                <w:sz w:val="20"/>
                <w:szCs w:val="20"/>
                <w:rtl/>
              </w:rPr>
            </w:pPr>
            <w:r>
              <w:rPr>
                <w:rFonts w:cs="David" w:hint="cs"/>
                <w:sz w:val="20"/>
                <w:szCs w:val="20"/>
                <w:rtl/>
              </w:rPr>
              <w:t>12,000</w:t>
            </w:r>
          </w:p>
        </w:tc>
        <w:tc>
          <w:tcPr>
            <w:tcW w:w="0" w:type="auto"/>
            <w:vAlign w:val="center"/>
          </w:tcPr>
          <w:p w:rsidR="00847E8D" w:rsidRPr="00847E8D" w:rsidRDefault="00847E8D" w:rsidP="00D26C2E">
            <w:pPr>
              <w:spacing w:line="360" w:lineRule="auto"/>
              <w:jc w:val="both"/>
              <w:rPr>
                <w:rFonts w:cs="David"/>
                <w:sz w:val="20"/>
                <w:szCs w:val="20"/>
                <w:rtl/>
              </w:rPr>
            </w:pPr>
            <w:r>
              <w:rPr>
                <w:rFonts w:cs="David" w:hint="cs"/>
                <w:sz w:val="20"/>
                <w:szCs w:val="20"/>
                <w:rtl/>
              </w:rPr>
              <w:t>(3,000)</w:t>
            </w:r>
          </w:p>
        </w:tc>
        <w:tc>
          <w:tcPr>
            <w:tcW w:w="0" w:type="auto"/>
            <w:vAlign w:val="center"/>
          </w:tcPr>
          <w:p w:rsidR="00847E8D" w:rsidRPr="00847E8D" w:rsidRDefault="00847E8D" w:rsidP="00D26C2E">
            <w:pPr>
              <w:spacing w:line="360" w:lineRule="auto"/>
              <w:jc w:val="both"/>
              <w:rPr>
                <w:rFonts w:cs="David"/>
                <w:sz w:val="20"/>
                <w:szCs w:val="20"/>
                <w:rtl/>
              </w:rPr>
            </w:pPr>
            <w:r>
              <w:rPr>
                <w:rFonts w:cs="David" w:hint="cs"/>
                <w:sz w:val="20"/>
                <w:szCs w:val="20"/>
                <w:rtl/>
              </w:rPr>
              <w:t>---</w:t>
            </w:r>
          </w:p>
        </w:tc>
        <w:tc>
          <w:tcPr>
            <w:tcW w:w="0" w:type="auto"/>
            <w:vAlign w:val="center"/>
          </w:tcPr>
          <w:p w:rsidR="00847E8D" w:rsidRPr="00847E8D" w:rsidRDefault="00847E8D" w:rsidP="00D26C2E">
            <w:pPr>
              <w:spacing w:line="360" w:lineRule="auto"/>
              <w:jc w:val="both"/>
              <w:rPr>
                <w:rFonts w:cs="David"/>
                <w:sz w:val="20"/>
                <w:szCs w:val="20"/>
                <w:rtl/>
              </w:rPr>
            </w:pPr>
            <w:r>
              <w:rPr>
                <w:rFonts w:cs="David" w:hint="cs"/>
                <w:sz w:val="20"/>
                <w:szCs w:val="20"/>
                <w:rtl/>
              </w:rPr>
              <w:t>9,000</w:t>
            </w:r>
          </w:p>
        </w:tc>
        <w:tc>
          <w:tcPr>
            <w:tcW w:w="0" w:type="auto"/>
            <w:vAlign w:val="center"/>
          </w:tcPr>
          <w:p w:rsidR="00847E8D" w:rsidRPr="00847E8D" w:rsidRDefault="00847E8D" w:rsidP="00D26C2E">
            <w:pPr>
              <w:spacing w:line="360" w:lineRule="auto"/>
              <w:jc w:val="both"/>
              <w:rPr>
                <w:rFonts w:cs="David"/>
                <w:sz w:val="20"/>
                <w:szCs w:val="20"/>
                <w:rtl/>
              </w:rPr>
            </w:pPr>
            <w:r>
              <w:rPr>
                <w:rFonts w:cs="David" w:hint="cs"/>
                <w:sz w:val="20"/>
                <w:szCs w:val="20"/>
                <w:rtl/>
              </w:rPr>
              <w:t>(3,000)</w:t>
            </w:r>
          </w:p>
        </w:tc>
        <w:tc>
          <w:tcPr>
            <w:tcW w:w="0" w:type="auto"/>
            <w:vAlign w:val="center"/>
          </w:tcPr>
          <w:p w:rsidR="00847E8D" w:rsidRPr="00847E8D" w:rsidRDefault="00BD5657" w:rsidP="00D26C2E">
            <w:pPr>
              <w:spacing w:line="360" w:lineRule="auto"/>
              <w:jc w:val="both"/>
              <w:rPr>
                <w:rFonts w:cs="David"/>
                <w:sz w:val="20"/>
                <w:szCs w:val="20"/>
                <w:rtl/>
              </w:rPr>
            </w:pPr>
            <w:r>
              <w:rPr>
                <w:rFonts w:cs="David" w:hint="cs"/>
                <w:sz w:val="20"/>
                <w:szCs w:val="20"/>
                <w:rtl/>
              </w:rPr>
              <w:t>(1,500)</w:t>
            </w:r>
          </w:p>
        </w:tc>
        <w:tc>
          <w:tcPr>
            <w:tcW w:w="0" w:type="auto"/>
            <w:vAlign w:val="center"/>
          </w:tcPr>
          <w:p w:rsidR="00847E8D" w:rsidRPr="00847E8D" w:rsidRDefault="00847E8D" w:rsidP="00D26C2E">
            <w:pPr>
              <w:spacing w:line="360" w:lineRule="auto"/>
              <w:jc w:val="both"/>
              <w:rPr>
                <w:rFonts w:cs="David"/>
                <w:sz w:val="20"/>
                <w:szCs w:val="20"/>
                <w:rtl/>
              </w:rPr>
            </w:pPr>
            <w:r>
              <w:rPr>
                <w:rFonts w:cs="David" w:hint="cs"/>
                <w:sz w:val="20"/>
                <w:szCs w:val="20"/>
                <w:rtl/>
              </w:rPr>
              <w:t>4,500</w:t>
            </w:r>
          </w:p>
        </w:tc>
      </w:tr>
    </w:tbl>
    <w:p w:rsidR="00847E8D" w:rsidRDefault="00847E8D" w:rsidP="00D26C2E">
      <w:pPr>
        <w:spacing w:line="360" w:lineRule="auto"/>
        <w:jc w:val="both"/>
        <w:rPr>
          <w:rFonts w:cs="David"/>
          <w:b/>
          <w:bCs/>
          <w:sz w:val="24"/>
          <w:szCs w:val="24"/>
          <w:rtl/>
        </w:rPr>
      </w:pPr>
      <w:r>
        <w:rPr>
          <w:rFonts w:cs="David" w:hint="cs"/>
          <w:b/>
          <w:bCs/>
          <w:sz w:val="24"/>
          <w:szCs w:val="24"/>
          <w:rtl/>
        </w:rPr>
        <w:t>שינוי בשנת 2011</w:t>
      </w:r>
    </w:p>
    <w:p w:rsidR="00847E8D" w:rsidRPr="00847E8D" w:rsidRDefault="00847E8D" w:rsidP="00D26C2E">
      <w:pPr>
        <w:spacing w:line="360" w:lineRule="auto"/>
        <w:jc w:val="both"/>
        <w:rPr>
          <w:rFonts w:cs="David"/>
          <w:i/>
          <w:sz w:val="24"/>
          <w:szCs w:val="24"/>
          <w:rtl/>
        </w:rPr>
      </w:pPr>
      <w:r>
        <w:rPr>
          <w:rFonts w:cs="David" w:hint="cs"/>
          <w:sz w:val="24"/>
          <w:szCs w:val="24"/>
          <w:rtl/>
        </w:rPr>
        <w:t xml:space="preserve">שינוי רגיל: </w:t>
      </w:r>
      <m:oMath>
        <m:d>
          <m:dPr>
            <m:ctrlPr>
              <w:rPr>
                <w:rFonts w:ascii="Cambria Math" w:hAnsi="Cambria Math" w:cs="David"/>
                <w:i/>
                <w:sz w:val="20"/>
                <w:szCs w:val="20"/>
              </w:rPr>
            </m:ctrlPr>
          </m:dPr>
          <m:e>
            <m:r>
              <w:rPr>
                <w:rFonts w:ascii="Cambria Math" w:hAnsi="Cambria Math" w:cs="David"/>
                <w:sz w:val="20"/>
                <w:szCs w:val="20"/>
              </w:rPr>
              <m:t>22,500-15,000</m:t>
            </m:r>
          </m:e>
        </m:d>
        <m:r>
          <w:rPr>
            <w:rFonts w:ascii="Cambria Math" w:hAnsi="Cambria Math" w:cs="David"/>
            <w:sz w:val="20"/>
            <w:szCs w:val="20"/>
          </w:rPr>
          <m:t>*40%=3,000</m:t>
        </m:r>
      </m:oMath>
    </w:p>
    <w:p w:rsidR="00847E8D" w:rsidRPr="00847E8D" w:rsidRDefault="00847E8D" w:rsidP="00D26C2E">
      <w:pPr>
        <w:spacing w:line="360" w:lineRule="auto"/>
        <w:jc w:val="both"/>
        <w:rPr>
          <w:rFonts w:cs="David"/>
          <w:i/>
          <w:sz w:val="24"/>
          <w:szCs w:val="24"/>
          <w:rtl/>
        </w:rPr>
      </w:pPr>
      <w:r>
        <w:rPr>
          <w:rFonts w:cs="David" w:hint="cs"/>
          <w:sz w:val="24"/>
          <w:szCs w:val="24"/>
          <w:rtl/>
        </w:rPr>
        <w:t xml:space="preserve">שינוי אחר: </w:t>
      </w:r>
      <m:oMath>
        <m:r>
          <m:rPr>
            <m:sty m:val="p"/>
          </m:rPr>
          <w:rPr>
            <w:rFonts w:ascii="Cambria Math" w:hAnsi="Cambria Math" w:cs="David"/>
            <w:sz w:val="20"/>
            <w:szCs w:val="20"/>
          </w:rPr>
          <m:t>15,000*</m:t>
        </m:r>
        <m:d>
          <m:dPr>
            <m:ctrlPr>
              <w:rPr>
                <w:rFonts w:ascii="Cambria Math" w:hAnsi="Cambria Math" w:cs="David"/>
                <w:sz w:val="20"/>
                <w:szCs w:val="20"/>
              </w:rPr>
            </m:ctrlPr>
          </m:dPr>
          <m:e>
            <m:r>
              <m:rPr>
                <m:sty m:val="p"/>
              </m:rPr>
              <w:rPr>
                <w:rFonts w:ascii="Cambria Math" w:hAnsi="Cambria Math" w:cs="David"/>
                <w:sz w:val="20"/>
                <w:szCs w:val="20"/>
              </w:rPr>
              <m:t>40%-30%</m:t>
            </m:r>
          </m:e>
        </m:d>
        <m:r>
          <m:rPr>
            <m:sty m:val="p"/>
          </m:rPr>
          <w:rPr>
            <w:rFonts w:ascii="Cambria Math" w:hAnsi="Cambria Math" w:cs="David"/>
            <w:sz w:val="20"/>
            <w:szCs w:val="20"/>
          </w:rPr>
          <m:t>=1,500</m:t>
        </m:r>
      </m:oMath>
    </w:p>
    <w:p w:rsidR="00847E8D" w:rsidRDefault="00D26C2E" w:rsidP="00D26C2E">
      <w:pPr>
        <w:spacing w:line="360" w:lineRule="auto"/>
        <w:jc w:val="both"/>
        <w:rPr>
          <w:rFonts w:cs="David"/>
          <w:b/>
          <w:bCs/>
          <w:sz w:val="24"/>
          <w:szCs w:val="24"/>
          <w:rtl/>
        </w:rPr>
      </w:pPr>
      <w:r>
        <w:rPr>
          <w:rFonts w:cs="David" w:hint="cs"/>
          <w:b/>
          <w:bCs/>
          <w:sz w:val="24"/>
          <w:szCs w:val="24"/>
          <w:rtl/>
        </w:rPr>
        <w:t>פקודות יומן :</w:t>
      </w:r>
    </w:p>
    <w:tbl>
      <w:tblPr>
        <w:tblStyle w:val="ab"/>
        <w:bidiVisual/>
        <w:tblW w:w="0" w:type="auto"/>
        <w:tblLook w:val="04A0" w:firstRow="1" w:lastRow="0" w:firstColumn="1" w:lastColumn="0" w:noHBand="0" w:noVBand="1"/>
      </w:tblPr>
      <w:tblGrid>
        <w:gridCol w:w="1743"/>
        <w:gridCol w:w="709"/>
      </w:tblGrid>
      <w:tr w:rsidR="00D26C2E" w:rsidRPr="00D26C2E" w:rsidTr="00D26C2E">
        <w:tc>
          <w:tcPr>
            <w:tcW w:w="0" w:type="auto"/>
            <w:vAlign w:val="center"/>
          </w:tcPr>
          <w:p w:rsidR="00D26C2E" w:rsidRPr="00D26C2E" w:rsidRDefault="00D26C2E" w:rsidP="00D26C2E">
            <w:pPr>
              <w:spacing w:line="360" w:lineRule="auto"/>
              <w:jc w:val="both"/>
              <w:rPr>
                <w:rFonts w:cs="David"/>
                <w:sz w:val="20"/>
                <w:szCs w:val="20"/>
                <w:rtl/>
              </w:rPr>
            </w:pPr>
            <w:r w:rsidRPr="00D26C2E">
              <w:rPr>
                <w:rFonts w:cs="David" w:hint="cs"/>
                <w:sz w:val="20"/>
                <w:szCs w:val="20"/>
                <w:rtl/>
              </w:rPr>
              <w:t>ח' מס נדחה</w:t>
            </w:r>
          </w:p>
          <w:p w:rsidR="00D26C2E" w:rsidRPr="00D26C2E" w:rsidRDefault="00D26C2E" w:rsidP="00D26C2E">
            <w:pPr>
              <w:spacing w:line="360" w:lineRule="auto"/>
              <w:jc w:val="both"/>
              <w:rPr>
                <w:rFonts w:cs="David"/>
                <w:sz w:val="20"/>
                <w:szCs w:val="20"/>
                <w:rtl/>
              </w:rPr>
            </w:pPr>
            <w:r w:rsidRPr="00D26C2E">
              <w:rPr>
                <w:rFonts w:cs="David" w:hint="cs"/>
                <w:sz w:val="20"/>
                <w:szCs w:val="20"/>
                <w:rtl/>
              </w:rPr>
              <w:t xml:space="preserve">   ז'  פרמיה</w:t>
            </w:r>
          </w:p>
        </w:tc>
        <w:tc>
          <w:tcPr>
            <w:tcW w:w="0" w:type="auto"/>
            <w:vAlign w:val="center"/>
          </w:tcPr>
          <w:p w:rsidR="00D26C2E" w:rsidRPr="00D26C2E" w:rsidRDefault="00D26C2E" w:rsidP="00D26C2E">
            <w:pPr>
              <w:spacing w:line="360" w:lineRule="auto"/>
              <w:jc w:val="both"/>
              <w:rPr>
                <w:rFonts w:cs="David"/>
                <w:sz w:val="20"/>
                <w:szCs w:val="20"/>
                <w:rtl/>
              </w:rPr>
            </w:pPr>
            <w:r w:rsidRPr="00D26C2E">
              <w:rPr>
                <w:rFonts w:cs="David" w:hint="cs"/>
                <w:sz w:val="20"/>
                <w:szCs w:val="20"/>
                <w:rtl/>
              </w:rPr>
              <w:t>12,000</w:t>
            </w:r>
          </w:p>
        </w:tc>
      </w:tr>
      <w:tr w:rsidR="00D26C2E" w:rsidRPr="00D26C2E" w:rsidTr="00D26C2E">
        <w:tc>
          <w:tcPr>
            <w:tcW w:w="0" w:type="auto"/>
            <w:vAlign w:val="center"/>
          </w:tcPr>
          <w:p w:rsidR="00D26C2E" w:rsidRPr="00D26C2E" w:rsidRDefault="00D26C2E" w:rsidP="00D26C2E">
            <w:pPr>
              <w:spacing w:line="360" w:lineRule="auto"/>
              <w:jc w:val="both"/>
              <w:rPr>
                <w:rFonts w:cs="David"/>
                <w:sz w:val="20"/>
                <w:szCs w:val="20"/>
                <w:rtl/>
              </w:rPr>
            </w:pPr>
            <w:r w:rsidRPr="00D26C2E">
              <w:rPr>
                <w:rFonts w:cs="David" w:hint="cs"/>
                <w:sz w:val="20"/>
                <w:szCs w:val="20"/>
                <w:rtl/>
              </w:rPr>
              <w:t>ח' הוצאות מס נדחות</w:t>
            </w:r>
          </w:p>
          <w:p w:rsidR="00D26C2E" w:rsidRPr="00D26C2E" w:rsidRDefault="00D26C2E" w:rsidP="00D26C2E">
            <w:pPr>
              <w:spacing w:line="360" w:lineRule="auto"/>
              <w:jc w:val="both"/>
              <w:rPr>
                <w:rFonts w:cs="David"/>
                <w:sz w:val="20"/>
                <w:szCs w:val="20"/>
                <w:rtl/>
              </w:rPr>
            </w:pPr>
            <w:r w:rsidRPr="00D26C2E">
              <w:rPr>
                <w:rFonts w:cs="David" w:hint="cs"/>
                <w:sz w:val="20"/>
                <w:szCs w:val="20"/>
                <w:rtl/>
              </w:rPr>
              <w:t xml:space="preserve">  ז' מס נדחה</w:t>
            </w:r>
          </w:p>
        </w:tc>
        <w:tc>
          <w:tcPr>
            <w:tcW w:w="0" w:type="auto"/>
            <w:vAlign w:val="center"/>
          </w:tcPr>
          <w:p w:rsidR="00D26C2E" w:rsidRPr="00D26C2E" w:rsidRDefault="00D26C2E" w:rsidP="00D26C2E">
            <w:pPr>
              <w:spacing w:line="360" w:lineRule="auto"/>
              <w:jc w:val="both"/>
              <w:rPr>
                <w:rFonts w:cs="David"/>
                <w:sz w:val="20"/>
                <w:szCs w:val="20"/>
                <w:rtl/>
              </w:rPr>
            </w:pPr>
            <w:r w:rsidRPr="00D26C2E">
              <w:rPr>
                <w:rFonts w:cs="David" w:hint="cs"/>
                <w:sz w:val="20"/>
                <w:szCs w:val="20"/>
                <w:rtl/>
              </w:rPr>
              <w:t>3,000</w:t>
            </w:r>
          </w:p>
        </w:tc>
      </w:tr>
      <w:tr w:rsidR="00D26C2E" w:rsidRPr="00D26C2E" w:rsidTr="00D26C2E">
        <w:tc>
          <w:tcPr>
            <w:tcW w:w="0" w:type="auto"/>
            <w:vAlign w:val="center"/>
          </w:tcPr>
          <w:p w:rsidR="00D26C2E" w:rsidRPr="00D26C2E" w:rsidRDefault="00D26C2E" w:rsidP="00D26C2E">
            <w:pPr>
              <w:spacing w:line="360" w:lineRule="auto"/>
              <w:jc w:val="both"/>
              <w:rPr>
                <w:rFonts w:cs="David"/>
                <w:sz w:val="20"/>
                <w:szCs w:val="20"/>
                <w:rtl/>
              </w:rPr>
            </w:pPr>
            <w:r w:rsidRPr="00D26C2E">
              <w:rPr>
                <w:rFonts w:cs="David" w:hint="cs"/>
                <w:sz w:val="20"/>
                <w:szCs w:val="20"/>
                <w:rtl/>
              </w:rPr>
              <w:t xml:space="preserve">ח' הוצאות מס נדחה </w:t>
            </w:r>
          </w:p>
          <w:p w:rsidR="00D26C2E" w:rsidRPr="00D26C2E" w:rsidRDefault="00D26C2E" w:rsidP="00D26C2E">
            <w:pPr>
              <w:spacing w:line="360" w:lineRule="auto"/>
              <w:jc w:val="both"/>
              <w:rPr>
                <w:rFonts w:cs="David"/>
                <w:sz w:val="20"/>
                <w:szCs w:val="20"/>
                <w:rtl/>
              </w:rPr>
            </w:pPr>
            <w:r w:rsidRPr="00D26C2E">
              <w:rPr>
                <w:rFonts w:cs="David" w:hint="cs"/>
                <w:sz w:val="20"/>
                <w:szCs w:val="20"/>
                <w:rtl/>
              </w:rPr>
              <w:t xml:space="preserve">  ז' מס נדחה</w:t>
            </w:r>
          </w:p>
        </w:tc>
        <w:tc>
          <w:tcPr>
            <w:tcW w:w="0" w:type="auto"/>
            <w:vAlign w:val="center"/>
          </w:tcPr>
          <w:p w:rsidR="00D26C2E" w:rsidRPr="00D26C2E" w:rsidRDefault="00D26C2E" w:rsidP="00D26C2E">
            <w:pPr>
              <w:spacing w:line="360" w:lineRule="auto"/>
              <w:jc w:val="both"/>
              <w:rPr>
                <w:rFonts w:cs="David"/>
                <w:sz w:val="20"/>
                <w:szCs w:val="20"/>
                <w:rtl/>
              </w:rPr>
            </w:pPr>
            <w:r w:rsidRPr="00D26C2E">
              <w:rPr>
                <w:rFonts w:cs="David" w:hint="cs"/>
                <w:sz w:val="20"/>
                <w:szCs w:val="20"/>
                <w:rtl/>
              </w:rPr>
              <w:t>3,000</w:t>
            </w:r>
          </w:p>
        </w:tc>
      </w:tr>
    </w:tbl>
    <w:p w:rsidR="00D26C2E" w:rsidRDefault="00D26C2E" w:rsidP="00D26C2E">
      <w:pPr>
        <w:spacing w:line="360" w:lineRule="auto"/>
        <w:jc w:val="both"/>
        <w:rPr>
          <w:rFonts w:cs="David"/>
          <w:b/>
          <w:bCs/>
          <w:sz w:val="24"/>
          <w:szCs w:val="24"/>
          <w:u w:val="single"/>
          <w:rtl/>
        </w:rPr>
      </w:pPr>
      <w:r>
        <w:rPr>
          <w:rFonts w:cs="David" w:hint="cs"/>
          <w:b/>
          <w:bCs/>
          <w:sz w:val="24"/>
          <w:szCs w:val="24"/>
          <w:u w:val="single"/>
          <w:rtl/>
        </w:rPr>
        <w:lastRenderedPageBreak/>
        <w:t xml:space="preserve">עקרונות נוספים במיסים נדחים </w:t>
      </w:r>
    </w:p>
    <w:p w:rsidR="00D26C2E" w:rsidRDefault="00D26C2E" w:rsidP="004C0490">
      <w:pPr>
        <w:pStyle w:val="a7"/>
        <w:numPr>
          <w:ilvl w:val="0"/>
          <w:numId w:val="10"/>
        </w:numPr>
        <w:spacing w:line="360" w:lineRule="auto"/>
        <w:jc w:val="both"/>
        <w:rPr>
          <w:rFonts w:cs="David"/>
          <w:sz w:val="24"/>
          <w:szCs w:val="24"/>
        </w:rPr>
      </w:pPr>
      <w:r w:rsidRPr="00D26C2E">
        <w:rPr>
          <w:rFonts w:cs="David" w:hint="cs"/>
          <w:b/>
          <w:bCs/>
          <w:sz w:val="24"/>
          <w:szCs w:val="24"/>
          <w:rtl/>
        </w:rPr>
        <w:t xml:space="preserve">ערך נוכחי </w:t>
      </w:r>
      <w:r w:rsidRPr="00D26C2E">
        <w:rPr>
          <w:rFonts w:cs="David"/>
          <w:b/>
          <w:bCs/>
          <w:sz w:val="24"/>
          <w:szCs w:val="24"/>
          <w:rtl/>
        </w:rPr>
        <w:t>–</w:t>
      </w:r>
      <w:r w:rsidRPr="00D26C2E">
        <w:rPr>
          <w:rFonts w:cs="David" w:hint="cs"/>
          <w:b/>
          <w:bCs/>
          <w:sz w:val="24"/>
          <w:szCs w:val="24"/>
          <w:rtl/>
        </w:rPr>
        <w:t xml:space="preserve"> </w:t>
      </w:r>
      <w:r w:rsidRPr="00D26C2E">
        <w:rPr>
          <w:rFonts w:cs="David" w:hint="cs"/>
          <w:sz w:val="24"/>
          <w:szCs w:val="24"/>
          <w:rtl/>
        </w:rPr>
        <w:t xml:space="preserve">כעיקרון נכסים לז"א והתחייבויות לז"א נמדדים לפי ערך נוכחי ולכן לכאורה היינו צריכים למדוד מיסים נדחים לפי ערך נוכחי . </w:t>
      </w:r>
      <w:r>
        <w:rPr>
          <w:rFonts w:cs="David" w:hint="cs"/>
          <w:sz w:val="24"/>
          <w:szCs w:val="24"/>
          <w:rtl/>
        </w:rPr>
        <w:t xml:space="preserve">למרות זאת </w:t>
      </w:r>
      <w:r>
        <w:rPr>
          <w:rFonts w:cs="David" w:hint="cs"/>
          <w:sz w:val="24"/>
          <w:szCs w:val="24"/>
        </w:rPr>
        <w:t>IAS12</w:t>
      </w:r>
      <w:r>
        <w:rPr>
          <w:rFonts w:cs="David" w:hint="cs"/>
          <w:sz w:val="24"/>
          <w:szCs w:val="24"/>
          <w:rtl/>
        </w:rPr>
        <w:t xml:space="preserve"> קובע כי אין למדוד מיסים נדחים לפי ערך נוכחי אלא בערכים מלאים וזאת משיקולי עלות מול תועלת . אנו לא יודעים מתי בדיוק ההפרש יתהפך או את שיעור המס בעתיד ולכן מציגים תמיד בערכים מלאים.</w:t>
      </w:r>
    </w:p>
    <w:p w:rsidR="00D26C2E" w:rsidRDefault="00D26C2E" w:rsidP="004C0490">
      <w:pPr>
        <w:pStyle w:val="a7"/>
        <w:numPr>
          <w:ilvl w:val="0"/>
          <w:numId w:val="10"/>
        </w:numPr>
        <w:spacing w:line="360" w:lineRule="auto"/>
        <w:jc w:val="both"/>
        <w:rPr>
          <w:rFonts w:cs="David"/>
          <w:sz w:val="24"/>
          <w:szCs w:val="24"/>
        </w:rPr>
      </w:pPr>
      <w:r>
        <w:rPr>
          <w:rFonts w:cs="David" w:hint="cs"/>
          <w:b/>
          <w:bCs/>
          <w:sz w:val="24"/>
          <w:szCs w:val="24"/>
          <w:rtl/>
        </w:rPr>
        <w:t>קיזוז מיסים לשלם ומיסים לקבל-</w:t>
      </w:r>
      <w:r>
        <w:rPr>
          <w:rFonts w:cs="David" w:hint="cs"/>
          <w:sz w:val="24"/>
          <w:szCs w:val="24"/>
          <w:rtl/>
        </w:rPr>
        <w:t xml:space="preserve"> התקן קובע כי ניתן להציג אותם בנטו , רק אם מתקיימים שני תנאים במצטבר :</w:t>
      </w:r>
    </w:p>
    <w:p w:rsidR="00D26C2E" w:rsidRPr="00D26C2E" w:rsidRDefault="00D26C2E" w:rsidP="004C0490">
      <w:pPr>
        <w:pStyle w:val="a7"/>
        <w:numPr>
          <w:ilvl w:val="0"/>
          <w:numId w:val="11"/>
        </w:numPr>
        <w:spacing w:line="360" w:lineRule="auto"/>
        <w:jc w:val="both"/>
        <w:rPr>
          <w:rFonts w:cs="David"/>
          <w:sz w:val="24"/>
          <w:szCs w:val="24"/>
        </w:rPr>
      </w:pPr>
      <w:r w:rsidRPr="00D26C2E">
        <w:rPr>
          <w:rFonts w:cs="David" w:hint="cs"/>
          <w:sz w:val="24"/>
          <w:szCs w:val="24"/>
          <w:rtl/>
        </w:rPr>
        <w:t>קיימת זכות חוזית או חוקית לקיזוז</w:t>
      </w:r>
    </w:p>
    <w:p w:rsidR="00D26C2E" w:rsidRDefault="00D26C2E" w:rsidP="004C0490">
      <w:pPr>
        <w:pStyle w:val="a7"/>
        <w:numPr>
          <w:ilvl w:val="0"/>
          <w:numId w:val="11"/>
        </w:numPr>
        <w:spacing w:line="360" w:lineRule="auto"/>
        <w:jc w:val="both"/>
        <w:rPr>
          <w:rFonts w:cs="David"/>
          <w:sz w:val="24"/>
          <w:szCs w:val="24"/>
        </w:rPr>
      </w:pPr>
      <w:r>
        <w:rPr>
          <w:rFonts w:cs="David" w:hint="cs"/>
          <w:sz w:val="24"/>
          <w:szCs w:val="24"/>
          <w:rtl/>
        </w:rPr>
        <w:t xml:space="preserve">קיימת כוונה לביצוע סילוק בנטו </w:t>
      </w:r>
    </w:p>
    <w:p w:rsidR="00D26C2E" w:rsidRDefault="00D26C2E" w:rsidP="00D26C2E">
      <w:pPr>
        <w:spacing w:line="360" w:lineRule="auto"/>
        <w:ind w:left="720"/>
        <w:jc w:val="both"/>
        <w:rPr>
          <w:rFonts w:cs="David"/>
          <w:sz w:val="24"/>
          <w:szCs w:val="24"/>
          <w:rtl/>
        </w:rPr>
      </w:pPr>
      <w:r>
        <w:rPr>
          <w:rFonts w:cs="David" w:hint="cs"/>
          <w:sz w:val="24"/>
          <w:szCs w:val="24"/>
          <w:rtl/>
        </w:rPr>
        <w:t>בד"כ זה מתקיים כאשר יש אותה ישות מס ויש לה מיסים לקבל בגין מגזר מסוים ומיסים לשלם בגין מגזר אחר שהיא מפסידה בו במידה ומדובר במספר ישויות נפרדות לא ניתן לקזז ביניהן כי כל אחת מהן חייבת בהגשת דו"ח בנפרד רק אם מדובר בשתי ישויות שיכולות חוקית לבצע את הקיזוז ומעוניינות לבצע את הקיזוז יכולות לקזז בין המיסים לקבל לבין המיסים לשלם .</w:t>
      </w:r>
    </w:p>
    <w:p w:rsidR="00D26C2E" w:rsidRDefault="00D26C2E" w:rsidP="004C0490">
      <w:pPr>
        <w:pStyle w:val="a7"/>
        <w:numPr>
          <w:ilvl w:val="0"/>
          <w:numId w:val="12"/>
        </w:numPr>
        <w:spacing w:line="360" w:lineRule="auto"/>
        <w:jc w:val="both"/>
        <w:rPr>
          <w:rFonts w:cs="David"/>
          <w:sz w:val="24"/>
          <w:szCs w:val="24"/>
        </w:rPr>
      </w:pPr>
      <w:r w:rsidRPr="00D26C2E">
        <w:rPr>
          <w:rFonts w:cs="David" w:hint="cs"/>
          <w:b/>
          <w:bCs/>
          <w:sz w:val="24"/>
          <w:szCs w:val="24"/>
          <w:rtl/>
        </w:rPr>
        <w:t>קיזוז מיסים נדחים בזכות עם מיסים נדחים בחובה</w:t>
      </w:r>
      <w:r>
        <w:rPr>
          <w:rFonts w:cs="David" w:hint="cs"/>
          <w:sz w:val="24"/>
          <w:szCs w:val="24"/>
          <w:rtl/>
        </w:rPr>
        <w:t xml:space="preserve"> </w:t>
      </w:r>
      <w:r>
        <w:rPr>
          <w:rFonts w:cs="David"/>
          <w:sz w:val="24"/>
          <w:szCs w:val="24"/>
          <w:rtl/>
        </w:rPr>
        <w:t>–</w:t>
      </w:r>
      <w:r>
        <w:rPr>
          <w:rFonts w:cs="David" w:hint="cs"/>
          <w:sz w:val="24"/>
          <w:szCs w:val="24"/>
          <w:rtl/>
        </w:rPr>
        <w:t xml:space="preserve"> ניתן לקזז רק אם מתקיימים שני תנאים במצטבר :</w:t>
      </w:r>
    </w:p>
    <w:p w:rsidR="00D26C2E" w:rsidRDefault="00D26C2E" w:rsidP="004C0490">
      <w:pPr>
        <w:pStyle w:val="a7"/>
        <w:numPr>
          <w:ilvl w:val="0"/>
          <w:numId w:val="13"/>
        </w:numPr>
        <w:spacing w:line="360" w:lineRule="auto"/>
        <w:jc w:val="both"/>
        <w:rPr>
          <w:rFonts w:cs="David"/>
          <w:sz w:val="24"/>
          <w:szCs w:val="24"/>
        </w:rPr>
      </w:pPr>
      <w:r>
        <w:rPr>
          <w:rFonts w:cs="David" w:hint="cs"/>
          <w:sz w:val="24"/>
          <w:szCs w:val="24"/>
          <w:rtl/>
        </w:rPr>
        <w:t>קיימת זכות חוזית או חוקית לקיזוז</w:t>
      </w:r>
    </w:p>
    <w:p w:rsidR="00D26C2E" w:rsidRDefault="00D26C2E" w:rsidP="004C0490">
      <w:pPr>
        <w:pStyle w:val="a7"/>
        <w:numPr>
          <w:ilvl w:val="0"/>
          <w:numId w:val="13"/>
        </w:numPr>
        <w:spacing w:line="360" w:lineRule="auto"/>
        <w:jc w:val="both"/>
        <w:rPr>
          <w:rFonts w:cs="David"/>
          <w:sz w:val="24"/>
          <w:szCs w:val="24"/>
        </w:rPr>
      </w:pPr>
      <w:r>
        <w:rPr>
          <w:rFonts w:cs="David" w:hint="cs"/>
          <w:sz w:val="24"/>
          <w:szCs w:val="24"/>
          <w:rtl/>
        </w:rPr>
        <w:t>קיימת כוונה לביצוע סילוק בנטו</w:t>
      </w:r>
    </w:p>
    <w:p w:rsidR="00D26C2E" w:rsidRDefault="00D26C2E" w:rsidP="00D26C2E">
      <w:pPr>
        <w:spacing w:line="360" w:lineRule="auto"/>
        <w:ind w:left="720"/>
        <w:jc w:val="both"/>
        <w:rPr>
          <w:rFonts w:cs="David"/>
          <w:sz w:val="24"/>
          <w:szCs w:val="24"/>
          <w:rtl/>
        </w:rPr>
      </w:pPr>
      <w:r>
        <w:rPr>
          <w:rFonts w:cs="David" w:hint="cs"/>
          <w:sz w:val="24"/>
          <w:szCs w:val="24"/>
          <w:rtl/>
        </w:rPr>
        <w:t xml:space="preserve">תנאים אלו מתקיימים בד"כ כאשר מתובר על אותה רשות מס ועל אותה ישות מס </w:t>
      </w:r>
    </w:p>
    <w:p w:rsidR="00D26C2E" w:rsidRDefault="00D26C2E" w:rsidP="004C0490">
      <w:pPr>
        <w:pStyle w:val="a7"/>
        <w:numPr>
          <w:ilvl w:val="0"/>
          <w:numId w:val="12"/>
        </w:numPr>
        <w:spacing w:line="360" w:lineRule="auto"/>
        <w:jc w:val="both"/>
        <w:rPr>
          <w:rFonts w:cs="David"/>
          <w:sz w:val="24"/>
          <w:szCs w:val="24"/>
        </w:rPr>
      </w:pPr>
      <w:r>
        <w:rPr>
          <w:rFonts w:cs="David" w:hint="cs"/>
          <w:b/>
          <w:bCs/>
          <w:sz w:val="24"/>
          <w:szCs w:val="24"/>
          <w:rtl/>
        </w:rPr>
        <w:t xml:space="preserve">שיעורי מס מדורגים על ההכנסה החייבת </w:t>
      </w:r>
      <w:r>
        <w:rPr>
          <w:rFonts w:cs="David"/>
          <w:b/>
          <w:bCs/>
          <w:sz w:val="24"/>
          <w:szCs w:val="24"/>
          <w:rtl/>
        </w:rPr>
        <w:t>–</w:t>
      </w:r>
      <w:r>
        <w:rPr>
          <w:rFonts w:cs="David" w:hint="cs"/>
          <w:b/>
          <w:bCs/>
          <w:sz w:val="24"/>
          <w:szCs w:val="24"/>
          <w:rtl/>
        </w:rPr>
        <w:t xml:space="preserve"> </w:t>
      </w:r>
      <w:r>
        <w:rPr>
          <w:rFonts w:cs="David" w:hint="cs"/>
          <w:sz w:val="24"/>
          <w:szCs w:val="24"/>
          <w:rtl/>
        </w:rPr>
        <w:t xml:space="preserve">במצב בו קיים שיעור מס משתנה בהתאם לגובה ההכנסה החייבת יש לחזות מה תיהיה ההכנסה החייבת בעתיד וזאת על מנת לחזות מה יהיה שיעור המס לפיו יש ליצור מיסים נדחים. </w:t>
      </w:r>
      <w:r w:rsidR="004C2CB7">
        <w:rPr>
          <w:rFonts w:cs="David" w:hint="cs"/>
          <w:sz w:val="24"/>
          <w:szCs w:val="24"/>
          <w:rtl/>
        </w:rPr>
        <w:t xml:space="preserve">נושא זה רלוונטי בארץ בעיקר בהתייחס למפעל מעורב /מאושר כמו חברות שמרכז השקעות איישר להן שהן יקבלו שיעור מס מופחת . חלק מהמקרים </w:t>
      </w:r>
    </w:p>
    <w:p w:rsidR="004F3A9D" w:rsidRDefault="004F3A9D" w:rsidP="004F3A9D">
      <w:pPr>
        <w:pStyle w:val="a7"/>
        <w:spacing w:line="360" w:lineRule="auto"/>
        <w:jc w:val="both"/>
        <w:rPr>
          <w:rFonts w:cs="David"/>
          <w:sz w:val="24"/>
          <w:szCs w:val="24"/>
          <w:rtl/>
        </w:rPr>
      </w:pPr>
      <w:r>
        <w:rPr>
          <w:rFonts w:cs="David" w:hint="cs"/>
          <w:b/>
          <w:bCs/>
          <w:sz w:val="24"/>
          <w:szCs w:val="24"/>
          <w:rtl/>
        </w:rPr>
        <w:t>לדוגמא:</w:t>
      </w:r>
    </w:p>
    <w:p w:rsidR="004F3A9D" w:rsidRDefault="004F3A9D" w:rsidP="004F3A9D">
      <w:pPr>
        <w:pStyle w:val="a7"/>
        <w:spacing w:line="360" w:lineRule="auto"/>
        <w:jc w:val="both"/>
        <w:rPr>
          <w:rFonts w:cs="David"/>
          <w:sz w:val="24"/>
          <w:szCs w:val="24"/>
          <w:rtl/>
        </w:rPr>
      </w:pPr>
      <w:r>
        <w:rPr>
          <w:rFonts w:cs="David" w:hint="cs"/>
          <w:sz w:val="24"/>
          <w:szCs w:val="24"/>
          <w:rtl/>
        </w:rPr>
        <w:t>על הכנסה חייבת עד 100,000 ₪ שיעור המס 30%</w:t>
      </w:r>
    </w:p>
    <w:p w:rsidR="004F3A9D" w:rsidRDefault="004F3A9D" w:rsidP="004F3A9D">
      <w:pPr>
        <w:pStyle w:val="a7"/>
        <w:spacing w:line="360" w:lineRule="auto"/>
        <w:jc w:val="both"/>
        <w:rPr>
          <w:rFonts w:cs="David"/>
          <w:sz w:val="24"/>
          <w:szCs w:val="24"/>
          <w:rtl/>
        </w:rPr>
      </w:pPr>
      <w:r>
        <w:rPr>
          <w:rFonts w:cs="David" w:hint="cs"/>
          <w:sz w:val="24"/>
          <w:szCs w:val="24"/>
          <w:rtl/>
        </w:rPr>
        <w:t>על הכנסה חייבת מעל 100,000 ₪ שיעור המס יהיה 20%</w:t>
      </w:r>
    </w:p>
    <w:p w:rsidR="004F3A9D" w:rsidRDefault="004F3A9D" w:rsidP="004F3A9D">
      <w:pPr>
        <w:pStyle w:val="a7"/>
        <w:spacing w:line="360" w:lineRule="auto"/>
        <w:jc w:val="both"/>
        <w:rPr>
          <w:rFonts w:cs="David"/>
          <w:sz w:val="24"/>
          <w:szCs w:val="24"/>
          <w:rtl/>
        </w:rPr>
      </w:pPr>
      <w:r>
        <w:rPr>
          <w:rFonts w:cs="David" w:hint="cs"/>
          <w:sz w:val="24"/>
          <w:szCs w:val="24"/>
          <w:rtl/>
        </w:rPr>
        <w:t xml:space="preserve">ההכנסה החייבת הצפויה בעתיד 400,000 ₪ </w:t>
      </w:r>
    </w:p>
    <w:p w:rsidR="004F3A9D" w:rsidRDefault="004F3A9D" w:rsidP="004F3A9D">
      <w:pPr>
        <w:pStyle w:val="a7"/>
        <w:spacing w:line="360" w:lineRule="auto"/>
        <w:jc w:val="both"/>
        <w:rPr>
          <w:rFonts w:cs="David"/>
          <w:b/>
          <w:bCs/>
          <w:sz w:val="24"/>
          <w:szCs w:val="24"/>
        </w:rPr>
      </w:pPr>
      <w:r>
        <w:rPr>
          <w:rFonts w:cs="David" w:hint="cs"/>
          <w:b/>
          <w:bCs/>
          <w:sz w:val="24"/>
          <w:szCs w:val="24"/>
          <w:rtl/>
        </w:rPr>
        <w:t>נדרש: מהו שיעור המס המשוקלל לפיו יש ליצור מיסים נדחים</w:t>
      </w:r>
    </w:p>
    <w:p w:rsidR="00BF09DD" w:rsidRPr="004F3A9D" w:rsidRDefault="004F3A9D" w:rsidP="004F3A9D">
      <w:pPr>
        <w:pStyle w:val="a7"/>
        <w:bidi w:val="0"/>
        <w:spacing w:line="360" w:lineRule="auto"/>
        <w:jc w:val="both"/>
        <w:rPr>
          <w:rFonts w:cs="David"/>
          <w:b/>
          <w:bCs/>
          <w:sz w:val="24"/>
          <w:szCs w:val="24"/>
        </w:rPr>
      </w:pPr>
      <m:oMathPara>
        <m:oMath>
          <m:r>
            <w:rPr>
              <w:rFonts w:ascii="Cambria Math" w:hAnsi="Cambria Math" w:cs="David"/>
              <w:sz w:val="20"/>
              <w:szCs w:val="20"/>
            </w:rPr>
            <m:t>30%*</m:t>
          </m:r>
          <m:f>
            <m:fPr>
              <m:ctrlPr>
                <w:rPr>
                  <w:rFonts w:ascii="Cambria Math" w:hAnsi="Cambria Math" w:cs="David"/>
                  <w:i/>
                  <w:sz w:val="20"/>
                  <w:szCs w:val="20"/>
                </w:rPr>
              </m:ctrlPr>
            </m:fPr>
            <m:num>
              <m:r>
                <w:rPr>
                  <w:rFonts w:ascii="Cambria Math" w:hAnsi="Cambria Math" w:cs="David"/>
                  <w:sz w:val="20"/>
                  <w:szCs w:val="20"/>
                </w:rPr>
                <m:t>100,000</m:t>
              </m:r>
            </m:num>
            <m:den>
              <m:r>
                <w:rPr>
                  <w:rFonts w:ascii="Cambria Math" w:hAnsi="Cambria Math" w:cs="David"/>
                  <w:sz w:val="20"/>
                  <w:szCs w:val="20"/>
                </w:rPr>
                <m:t>400,000</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300,000</m:t>
              </m:r>
            </m:num>
            <m:den>
              <m:r>
                <w:rPr>
                  <w:rFonts w:ascii="Cambria Math" w:hAnsi="Cambria Math" w:cs="David"/>
                  <w:sz w:val="20"/>
                  <w:szCs w:val="20"/>
                </w:rPr>
                <m:t>400,000</m:t>
              </m:r>
            </m:den>
          </m:f>
          <m:r>
            <w:rPr>
              <w:rFonts w:ascii="Cambria Math" w:hAnsi="Cambria Math" w:cs="David"/>
              <w:sz w:val="20"/>
              <w:szCs w:val="20"/>
            </w:rPr>
            <m:t>*20%=22.5%</m:t>
          </m:r>
        </m:oMath>
      </m:oMathPara>
    </w:p>
    <w:p w:rsidR="004F3A9D" w:rsidRDefault="004F3A9D" w:rsidP="004C0490">
      <w:pPr>
        <w:pStyle w:val="a7"/>
        <w:numPr>
          <w:ilvl w:val="0"/>
          <w:numId w:val="12"/>
        </w:numPr>
        <w:spacing w:line="360" w:lineRule="auto"/>
        <w:jc w:val="both"/>
        <w:rPr>
          <w:rFonts w:cs="David"/>
          <w:sz w:val="24"/>
          <w:szCs w:val="24"/>
        </w:rPr>
      </w:pPr>
      <w:r w:rsidRPr="004F3A9D">
        <w:rPr>
          <w:rFonts w:cs="David" w:hint="cs"/>
          <w:b/>
          <w:bCs/>
          <w:sz w:val="24"/>
          <w:szCs w:val="24"/>
          <w:rtl/>
        </w:rPr>
        <w:t xml:space="preserve">שעורי מס שונים על רווחים בלתי מחולקים - </w:t>
      </w:r>
      <w:r w:rsidRPr="004F3A9D">
        <w:rPr>
          <w:rFonts w:cs="David" w:hint="cs"/>
          <w:sz w:val="24"/>
          <w:szCs w:val="24"/>
        </w:rPr>
        <w:t>IAS 12</w:t>
      </w:r>
      <w:r w:rsidRPr="004F3A9D">
        <w:rPr>
          <w:rFonts w:cs="David" w:hint="cs"/>
          <w:sz w:val="24"/>
          <w:szCs w:val="24"/>
          <w:rtl/>
        </w:rPr>
        <w:t xml:space="preserve"> קובע כי במידה ושיעור המס על רווחים בלתי מחולקים , שונה משיעור המס על רווחים מחולקים יש ליצור מיסים נדחים לפי שיעור המס על הרווחים הבלתי מחולקים . כאשר רווחים אלו יחולקו בפועל נכיר </w:t>
      </w:r>
      <w:r w:rsidRPr="004F3A9D">
        <w:rPr>
          <w:rFonts w:cs="David" w:hint="cs"/>
          <w:sz w:val="24"/>
          <w:szCs w:val="24"/>
          <w:rtl/>
        </w:rPr>
        <w:lastRenderedPageBreak/>
        <w:t xml:space="preserve">בהפרשי המס במסגרת הוצאות המס או בתוך הסעיפים ההוניים . בישראל זה רלוונטי לחברות במסלול של מפעל מאושר פטור ממס . כל עוד המפעל המאושר לא מחלק דיבידנד הוא פטור ממס . כאשר המפעל יחלק את הרווח כדיבידנד הוא יהיה חייב בהוצאות מס לפי שיעור מס חברות </w:t>
      </w:r>
    </w:p>
    <w:p w:rsidR="004F3A9D" w:rsidRDefault="004F3A9D" w:rsidP="004F3A9D">
      <w:pPr>
        <w:pStyle w:val="a7"/>
        <w:spacing w:line="360" w:lineRule="auto"/>
        <w:jc w:val="both"/>
        <w:rPr>
          <w:rFonts w:cs="David"/>
          <w:sz w:val="24"/>
          <w:szCs w:val="24"/>
          <w:rtl/>
        </w:rPr>
      </w:pPr>
      <w:r w:rsidRPr="004F3A9D">
        <w:rPr>
          <w:rFonts w:cs="David" w:hint="cs"/>
          <w:b/>
          <w:bCs/>
          <w:sz w:val="24"/>
          <w:szCs w:val="24"/>
          <w:rtl/>
        </w:rPr>
        <w:t xml:space="preserve">מסקנה : </w:t>
      </w:r>
      <w:r w:rsidRPr="004F3A9D">
        <w:rPr>
          <w:rFonts w:cs="David" w:hint="cs"/>
          <w:sz w:val="24"/>
          <w:szCs w:val="24"/>
          <w:rtl/>
        </w:rPr>
        <w:t xml:space="preserve">מיסים נדחים יש ליצור לפי שיעור המס על הרווחים הבלתי מחולקים . </w:t>
      </w:r>
    </w:p>
    <w:p w:rsidR="004F3A9D" w:rsidRDefault="004F3A9D" w:rsidP="004F3A9D">
      <w:pPr>
        <w:pStyle w:val="a7"/>
        <w:spacing w:line="360" w:lineRule="auto"/>
        <w:jc w:val="center"/>
        <w:rPr>
          <w:rFonts w:cs="David"/>
          <w:b/>
          <w:bCs/>
          <w:sz w:val="24"/>
          <w:szCs w:val="24"/>
          <w:u w:val="single"/>
          <w:rtl/>
        </w:rPr>
      </w:pPr>
      <w:r>
        <w:rPr>
          <w:rFonts w:cs="David" w:hint="cs"/>
          <w:b/>
          <w:bCs/>
          <w:sz w:val="24"/>
          <w:szCs w:val="24"/>
          <w:u w:val="single"/>
          <w:rtl/>
        </w:rPr>
        <w:t xml:space="preserve">ביאורים </w:t>
      </w:r>
    </w:p>
    <w:p w:rsidR="004F3A9D" w:rsidRPr="004F3A9D" w:rsidRDefault="004F3A9D" w:rsidP="004C0490">
      <w:pPr>
        <w:pStyle w:val="a7"/>
        <w:numPr>
          <w:ilvl w:val="0"/>
          <w:numId w:val="14"/>
        </w:numPr>
        <w:spacing w:line="360" w:lineRule="auto"/>
        <w:rPr>
          <w:rFonts w:cs="David"/>
          <w:b/>
          <w:bCs/>
          <w:sz w:val="24"/>
          <w:szCs w:val="24"/>
          <w:u w:val="single"/>
        </w:rPr>
      </w:pPr>
      <w:r>
        <w:rPr>
          <w:rFonts w:cs="David" w:hint="cs"/>
          <w:b/>
          <w:bCs/>
          <w:sz w:val="24"/>
          <w:szCs w:val="24"/>
          <w:rtl/>
        </w:rPr>
        <w:t>הרכב הוצאות המס בספרים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1"/>
        <w:gridCol w:w="613"/>
      </w:tblGrid>
      <w:tr w:rsidR="000C3F36" w:rsidTr="000C3F36">
        <w:tc>
          <w:tcPr>
            <w:tcW w:w="0" w:type="auto"/>
            <w:vAlign w:val="center"/>
          </w:tcPr>
          <w:p w:rsidR="000C3F36" w:rsidRPr="000C3F36" w:rsidRDefault="000C3F36" w:rsidP="000C3F36">
            <w:pPr>
              <w:pStyle w:val="a7"/>
              <w:spacing w:line="360" w:lineRule="auto"/>
              <w:ind w:left="0"/>
              <w:rPr>
                <w:rFonts w:cs="David"/>
                <w:sz w:val="24"/>
                <w:szCs w:val="24"/>
                <w:rtl/>
              </w:rPr>
            </w:pPr>
            <w:r w:rsidRPr="000C3F36">
              <w:rPr>
                <w:rFonts w:cs="David" w:hint="cs"/>
                <w:sz w:val="24"/>
                <w:szCs w:val="24"/>
                <w:rtl/>
              </w:rPr>
              <w:t>הוצאות מס שוטפות</w:t>
            </w:r>
          </w:p>
        </w:tc>
        <w:tc>
          <w:tcPr>
            <w:tcW w:w="0" w:type="auto"/>
            <w:vAlign w:val="center"/>
          </w:tcPr>
          <w:p w:rsidR="000C3F36" w:rsidRPr="000C3F36" w:rsidRDefault="000C3F36" w:rsidP="000C3F36">
            <w:pPr>
              <w:pStyle w:val="a7"/>
              <w:spacing w:line="360" w:lineRule="auto"/>
              <w:ind w:left="0"/>
              <w:rPr>
                <w:rFonts w:cs="David"/>
                <w:sz w:val="24"/>
                <w:szCs w:val="24"/>
                <w:rtl/>
              </w:rPr>
            </w:pPr>
            <w:r>
              <w:rPr>
                <w:rFonts w:cs="David" w:hint="cs"/>
                <w:sz w:val="24"/>
                <w:szCs w:val="24"/>
              </w:rPr>
              <w:t>XXX</w:t>
            </w:r>
          </w:p>
        </w:tc>
      </w:tr>
      <w:tr w:rsidR="000C3F36" w:rsidTr="000C3F36">
        <w:tc>
          <w:tcPr>
            <w:tcW w:w="0" w:type="auto"/>
            <w:vAlign w:val="center"/>
          </w:tcPr>
          <w:p w:rsidR="000C3F36" w:rsidRPr="000C3F36" w:rsidRDefault="000C3F36" w:rsidP="000C3F36">
            <w:pPr>
              <w:pStyle w:val="a7"/>
              <w:spacing w:line="360" w:lineRule="auto"/>
              <w:ind w:left="0"/>
              <w:rPr>
                <w:rFonts w:cs="David"/>
                <w:sz w:val="24"/>
                <w:szCs w:val="24"/>
                <w:rtl/>
              </w:rPr>
            </w:pPr>
            <w:r w:rsidRPr="000C3F36">
              <w:rPr>
                <w:rFonts w:cs="David" w:hint="cs"/>
                <w:sz w:val="24"/>
                <w:szCs w:val="24"/>
                <w:rtl/>
              </w:rPr>
              <w:t>הוצאות מס נדחות:</w:t>
            </w:r>
          </w:p>
        </w:tc>
        <w:tc>
          <w:tcPr>
            <w:tcW w:w="0" w:type="auto"/>
            <w:vAlign w:val="center"/>
          </w:tcPr>
          <w:p w:rsidR="000C3F36" w:rsidRPr="000C3F36" w:rsidRDefault="000C3F36" w:rsidP="000C3F36">
            <w:pPr>
              <w:pStyle w:val="a7"/>
              <w:spacing w:line="360" w:lineRule="auto"/>
              <w:ind w:left="0"/>
              <w:rPr>
                <w:rFonts w:cs="David"/>
                <w:sz w:val="24"/>
                <w:szCs w:val="24"/>
                <w:rtl/>
              </w:rPr>
            </w:pPr>
          </w:p>
        </w:tc>
      </w:tr>
      <w:tr w:rsidR="000C3F36" w:rsidTr="000C3F36">
        <w:tc>
          <w:tcPr>
            <w:tcW w:w="0" w:type="auto"/>
            <w:vAlign w:val="center"/>
          </w:tcPr>
          <w:p w:rsidR="000C3F36" w:rsidRPr="000C3F36" w:rsidRDefault="000C3F36" w:rsidP="000C3F36">
            <w:pPr>
              <w:pStyle w:val="a7"/>
              <w:spacing w:line="360" w:lineRule="auto"/>
              <w:ind w:left="0"/>
              <w:rPr>
                <w:rFonts w:cs="David"/>
                <w:sz w:val="24"/>
                <w:szCs w:val="24"/>
                <w:rtl/>
              </w:rPr>
            </w:pPr>
            <w:r w:rsidRPr="000C3F36">
              <w:rPr>
                <w:rFonts w:cs="David" w:hint="cs"/>
                <w:sz w:val="24"/>
                <w:szCs w:val="24"/>
                <w:rtl/>
              </w:rPr>
              <w:t>שינוי רגיל</w:t>
            </w:r>
          </w:p>
        </w:tc>
        <w:tc>
          <w:tcPr>
            <w:tcW w:w="0" w:type="auto"/>
            <w:vAlign w:val="center"/>
          </w:tcPr>
          <w:p w:rsidR="000C3F36" w:rsidRPr="000C3F36" w:rsidRDefault="000C3F36" w:rsidP="000C3F36">
            <w:pPr>
              <w:pStyle w:val="a7"/>
              <w:spacing w:line="360" w:lineRule="auto"/>
              <w:ind w:left="0"/>
              <w:rPr>
                <w:rFonts w:cs="David"/>
                <w:sz w:val="24"/>
                <w:szCs w:val="24"/>
                <w:rtl/>
              </w:rPr>
            </w:pPr>
            <w:r>
              <w:rPr>
                <w:rFonts w:cs="David" w:hint="cs"/>
                <w:sz w:val="24"/>
                <w:szCs w:val="24"/>
              </w:rPr>
              <w:t>XXX</w:t>
            </w:r>
          </w:p>
        </w:tc>
      </w:tr>
      <w:tr w:rsidR="000C3F36" w:rsidTr="000C3F36">
        <w:tc>
          <w:tcPr>
            <w:tcW w:w="0" w:type="auto"/>
            <w:vAlign w:val="center"/>
          </w:tcPr>
          <w:p w:rsidR="000C3F36" w:rsidRPr="000C3F36" w:rsidRDefault="000C3F36" w:rsidP="000C3F36">
            <w:pPr>
              <w:pStyle w:val="a7"/>
              <w:spacing w:line="360" w:lineRule="auto"/>
              <w:ind w:left="0"/>
              <w:rPr>
                <w:rFonts w:cs="David"/>
                <w:sz w:val="24"/>
                <w:szCs w:val="24"/>
                <w:rtl/>
              </w:rPr>
            </w:pPr>
            <w:r>
              <w:rPr>
                <w:rFonts w:cs="David" w:hint="cs"/>
                <w:sz w:val="24"/>
                <w:szCs w:val="24"/>
                <w:rtl/>
              </w:rPr>
              <w:t>שינוי בשיעור המס</w:t>
            </w:r>
          </w:p>
        </w:tc>
        <w:tc>
          <w:tcPr>
            <w:tcW w:w="0" w:type="auto"/>
            <w:vAlign w:val="center"/>
          </w:tcPr>
          <w:p w:rsidR="000C3F36" w:rsidRPr="000C3F36" w:rsidRDefault="000C3F36" w:rsidP="000C3F36">
            <w:pPr>
              <w:pStyle w:val="a7"/>
              <w:spacing w:line="360" w:lineRule="auto"/>
              <w:ind w:left="0"/>
              <w:rPr>
                <w:rFonts w:cs="David"/>
                <w:sz w:val="24"/>
                <w:szCs w:val="24"/>
                <w:rtl/>
              </w:rPr>
            </w:pPr>
            <w:r>
              <w:rPr>
                <w:rFonts w:cs="David" w:hint="cs"/>
                <w:sz w:val="24"/>
                <w:szCs w:val="24"/>
              </w:rPr>
              <w:t>XXX</w:t>
            </w:r>
          </w:p>
        </w:tc>
      </w:tr>
      <w:tr w:rsidR="000C3F36" w:rsidTr="000C3F36">
        <w:tc>
          <w:tcPr>
            <w:tcW w:w="0" w:type="auto"/>
            <w:vAlign w:val="center"/>
          </w:tcPr>
          <w:p w:rsidR="000C3F36" w:rsidRPr="000C3F36" w:rsidRDefault="000C3F36" w:rsidP="000C3F36">
            <w:pPr>
              <w:pStyle w:val="a7"/>
              <w:spacing w:line="360" w:lineRule="auto"/>
              <w:ind w:left="0"/>
              <w:rPr>
                <w:rFonts w:cs="David"/>
                <w:sz w:val="24"/>
                <w:szCs w:val="24"/>
                <w:rtl/>
              </w:rPr>
            </w:pPr>
            <w:r>
              <w:rPr>
                <w:rFonts w:cs="David" w:hint="cs"/>
                <w:sz w:val="24"/>
                <w:szCs w:val="24"/>
                <w:rtl/>
              </w:rPr>
              <w:t>מיסים בגין שנים קודמות</w:t>
            </w:r>
          </w:p>
        </w:tc>
        <w:tc>
          <w:tcPr>
            <w:tcW w:w="0" w:type="auto"/>
            <w:vAlign w:val="center"/>
          </w:tcPr>
          <w:p w:rsidR="000C3F36" w:rsidRPr="000C3F36" w:rsidRDefault="000C3F36" w:rsidP="000C3F36">
            <w:pPr>
              <w:pStyle w:val="a7"/>
              <w:spacing w:line="360" w:lineRule="auto"/>
              <w:ind w:left="0"/>
              <w:rPr>
                <w:rFonts w:cs="David"/>
                <w:sz w:val="24"/>
                <w:szCs w:val="24"/>
                <w:rtl/>
              </w:rPr>
            </w:pPr>
            <w:r>
              <w:rPr>
                <w:rFonts w:cs="David" w:hint="cs"/>
                <w:sz w:val="24"/>
                <w:szCs w:val="24"/>
              </w:rPr>
              <w:t>XXX</w:t>
            </w:r>
          </w:p>
        </w:tc>
      </w:tr>
      <w:tr w:rsidR="000C3F36" w:rsidTr="000C3F36">
        <w:tc>
          <w:tcPr>
            <w:tcW w:w="0" w:type="auto"/>
            <w:vAlign w:val="center"/>
          </w:tcPr>
          <w:p w:rsidR="000C3F36" w:rsidRPr="000C3F36" w:rsidRDefault="000C3F36" w:rsidP="000C3F36">
            <w:pPr>
              <w:pStyle w:val="a7"/>
              <w:spacing w:line="360" w:lineRule="auto"/>
              <w:ind w:left="0"/>
              <w:rPr>
                <w:rFonts w:cs="David"/>
                <w:sz w:val="24"/>
                <w:szCs w:val="24"/>
                <w:rtl/>
              </w:rPr>
            </w:pPr>
          </w:p>
        </w:tc>
        <w:tc>
          <w:tcPr>
            <w:tcW w:w="0" w:type="auto"/>
            <w:vAlign w:val="center"/>
          </w:tcPr>
          <w:p w:rsidR="000C3F36" w:rsidRPr="000C3F36" w:rsidRDefault="000C3F36" w:rsidP="000C3F36">
            <w:pPr>
              <w:pStyle w:val="a7"/>
              <w:spacing w:line="360" w:lineRule="auto"/>
              <w:ind w:left="0"/>
              <w:rPr>
                <w:rFonts w:cs="David"/>
                <w:b/>
                <w:bCs/>
                <w:sz w:val="24"/>
                <w:szCs w:val="24"/>
                <w:rtl/>
              </w:rPr>
            </w:pPr>
            <w:r>
              <w:rPr>
                <w:rFonts w:cs="David" w:hint="cs"/>
                <w:b/>
                <w:bCs/>
                <w:sz w:val="24"/>
                <w:szCs w:val="24"/>
              </w:rPr>
              <w:t>XXX</w:t>
            </w:r>
          </w:p>
        </w:tc>
      </w:tr>
    </w:tbl>
    <w:p w:rsidR="000C3F36" w:rsidRPr="000C3F36" w:rsidRDefault="000C3F36" w:rsidP="004C0490">
      <w:pPr>
        <w:pStyle w:val="a7"/>
        <w:numPr>
          <w:ilvl w:val="0"/>
          <w:numId w:val="14"/>
        </w:numPr>
        <w:spacing w:line="360" w:lineRule="auto"/>
        <w:rPr>
          <w:rFonts w:cs="David"/>
          <w:sz w:val="24"/>
          <w:szCs w:val="24"/>
        </w:rPr>
      </w:pPr>
      <w:r>
        <w:rPr>
          <w:rFonts w:cs="David" w:hint="cs"/>
          <w:b/>
          <w:bCs/>
          <w:sz w:val="24"/>
          <w:szCs w:val="24"/>
          <w:rtl/>
        </w:rPr>
        <w:t>ביאור מיסים נדחים :</w:t>
      </w:r>
    </w:p>
    <w:tbl>
      <w:tblPr>
        <w:tblStyle w:val="ab"/>
        <w:bidiVisual/>
        <w:tblW w:w="0" w:type="auto"/>
        <w:tblInd w:w="1080" w:type="dxa"/>
        <w:tblLook w:val="04A0" w:firstRow="1" w:lastRow="0" w:firstColumn="1" w:lastColumn="0" w:noHBand="0" w:noVBand="1"/>
      </w:tblPr>
      <w:tblGrid>
        <w:gridCol w:w="648"/>
        <w:gridCol w:w="590"/>
        <w:gridCol w:w="655"/>
        <w:gridCol w:w="1093"/>
        <w:gridCol w:w="590"/>
      </w:tblGrid>
      <w:tr w:rsidR="000C3F36" w:rsidTr="000C3F36">
        <w:tc>
          <w:tcPr>
            <w:tcW w:w="0" w:type="auto"/>
            <w:vAlign w:val="center"/>
          </w:tcPr>
          <w:p w:rsidR="000C3F36" w:rsidRDefault="000C3F36" w:rsidP="000C3F36">
            <w:pPr>
              <w:pStyle w:val="a7"/>
              <w:spacing w:line="360" w:lineRule="auto"/>
              <w:ind w:left="0"/>
              <w:rPr>
                <w:rFonts w:cs="David"/>
                <w:sz w:val="24"/>
                <w:szCs w:val="24"/>
                <w:rtl/>
              </w:rPr>
            </w:pPr>
          </w:p>
        </w:tc>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tl/>
              </w:rPr>
              <w:t>י.ס</w:t>
            </w:r>
          </w:p>
        </w:tc>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tl/>
              </w:rPr>
              <w:t>שינוי</w:t>
            </w:r>
          </w:p>
        </w:tc>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tl/>
              </w:rPr>
              <w:t>שינוי אחר</w:t>
            </w:r>
          </w:p>
        </w:tc>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tl/>
              </w:rPr>
              <w:t>י.ס</w:t>
            </w:r>
          </w:p>
        </w:tc>
      </w:tr>
      <w:tr w:rsidR="000C3F36" w:rsidTr="000C3F36">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tl/>
              </w:rPr>
              <w:t>סעיף</w:t>
            </w:r>
          </w:p>
        </w:tc>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Pr>
              <w:t>XXX</w:t>
            </w:r>
          </w:p>
        </w:tc>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Pr>
              <w:t>XXX</w:t>
            </w:r>
          </w:p>
        </w:tc>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Pr>
              <w:t>XXX</w:t>
            </w:r>
          </w:p>
        </w:tc>
        <w:tc>
          <w:tcPr>
            <w:tcW w:w="0" w:type="auto"/>
            <w:vAlign w:val="center"/>
          </w:tcPr>
          <w:p w:rsidR="000C3F36" w:rsidRDefault="000C3F36" w:rsidP="000C3F36">
            <w:pPr>
              <w:pStyle w:val="a7"/>
              <w:spacing w:line="360" w:lineRule="auto"/>
              <w:ind w:left="0"/>
              <w:rPr>
                <w:rFonts w:cs="David"/>
                <w:sz w:val="24"/>
                <w:szCs w:val="24"/>
                <w:rtl/>
              </w:rPr>
            </w:pPr>
            <w:r>
              <w:rPr>
                <w:rFonts w:cs="David" w:hint="cs"/>
                <w:sz w:val="24"/>
                <w:szCs w:val="24"/>
              </w:rPr>
              <w:t>XXX</w:t>
            </w:r>
          </w:p>
        </w:tc>
      </w:tr>
    </w:tbl>
    <w:p w:rsidR="001A2298" w:rsidRPr="001A2298" w:rsidRDefault="001A2298" w:rsidP="003C5A58">
      <w:pPr>
        <w:pStyle w:val="a7"/>
        <w:spacing w:line="360" w:lineRule="auto"/>
        <w:ind w:left="1080"/>
        <w:rPr>
          <w:rFonts w:cs="David"/>
          <w:b/>
          <w:bCs/>
          <w:i/>
          <w:sz w:val="24"/>
          <w:szCs w:val="24"/>
          <w:rtl/>
        </w:rPr>
      </w:pPr>
      <w:bookmarkStart w:id="0" w:name="_GoBack"/>
      <w:bookmarkEnd w:id="0"/>
      <w:r w:rsidRPr="001A2298">
        <w:rPr>
          <w:rFonts w:cs="David" w:hint="cs"/>
          <w:b/>
          <w:bCs/>
          <w:i/>
          <w:sz w:val="24"/>
          <w:szCs w:val="24"/>
          <w:rtl/>
        </w:rPr>
        <w:t xml:space="preserve"> </w:t>
      </w:r>
    </w:p>
    <w:sectPr w:rsidR="001A2298" w:rsidRPr="001A2298"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BA" w:rsidRDefault="001412BA" w:rsidP="00F172F9">
      <w:pPr>
        <w:spacing w:after="0" w:line="240" w:lineRule="auto"/>
      </w:pPr>
      <w:r>
        <w:separator/>
      </w:r>
    </w:p>
  </w:endnote>
  <w:endnote w:type="continuationSeparator" w:id="0">
    <w:p w:rsidR="001412BA" w:rsidRDefault="001412BA"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B36993" w:rsidRDefault="00B36993">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3C5A58" w:rsidRPr="003C5A58">
          <w:rPr>
            <w:rFonts w:asciiTheme="majorHAnsi" w:eastAsiaTheme="majorEastAsia" w:hAnsiTheme="majorHAnsi" w:cstheme="majorBidi"/>
            <w:noProof/>
            <w:sz w:val="28"/>
            <w:szCs w:val="28"/>
            <w:rtl/>
            <w:lang w:val="he-IL"/>
          </w:rPr>
          <w:t>8</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B36993" w:rsidRDefault="00B369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BA" w:rsidRDefault="001412BA" w:rsidP="00F172F9">
      <w:pPr>
        <w:spacing w:after="0" w:line="240" w:lineRule="auto"/>
      </w:pPr>
      <w:r>
        <w:separator/>
      </w:r>
    </w:p>
  </w:footnote>
  <w:footnote w:type="continuationSeparator" w:id="0">
    <w:p w:rsidR="001412BA" w:rsidRDefault="001412BA"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993" w:rsidRPr="00F172F9" w:rsidRDefault="00B36993" w:rsidP="00EE57F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05/12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333"/>
    <w:multiLevelType w:val="hybridMultilevel"/>
    <w:tmpl w:val="AC0CDC00"/>
    <w:lvl w:ilvl="0" w:tplc="790AED1A">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26FE8"/>
    <w:multiLevelType w:val="hybridMultilevel"/>
    <w:tmpl w:val="E2102DB8"/>
    <w:lvl w:ilvl="0" w:tplc="77E4FE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76F6D"/>
    <w:multiLevelType w:val="hybridMultilevel"/>
    <w:tmpl w:val="4BEAE1C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B53F4A"/>
    <w:multiLevelType w:val="hybridMultilevel"/>
    <w:tmpl w:val="FB687B3E"/>
    <w:lvl w:ilvl="0" w:tplc="9DF65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56E67"/>
    <w:multiLevelType w:val="hybridMultilevel"/>
    <w:tmpl w:val="9FDE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DF2B7F"/>
    <w:multiLevelType w:val="hybridMultilevel"/>
    <w:tmpl w:val="2F1EF53A"/>
    <w:lvl w:ilvl="0" w:tplc="D12C3F4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035F5"/>
    <w:multiLevelType w:val="hybridMultilevel"/>
    <w:tmpl w:val="1F288962"/>
    <w:lvl w:ilvl="0" w:tplc="18DE49A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794E2E"/>
    <w:multiLevelType w:val="hybridMultilevel"/>
    <w:tmpl w:val="71B828F6"/>
    <w:lvl w:ilvl="0" w:tplc="B37ACA3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BD7A0A"/>
    <w:multiLevelType w:val="hybridMultilevel"/>
    <w:tmpl w:val="F3722610"/>
    <w:lvl w:ilvl="0" w:tplc="793A1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113E0A"/>
    <w:multiLevelType w:val="hybridMultilevel"/>
    <w:tmpl w:val="788C24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F26FE"/>
    <w:multiLevelType w:val="hybridMultilevel"/>
    <w:tmpl w:val="4B36E246"/>
    <w:lvl w:ilvl="0" w:tplc="4AE82C6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A653F8"/>
    <w:multiLevelType w:val="hybridMultilevel"/>
    <w:tmpl w:val="2344478E"/>
    <w:lvl w:ilvl="0" w:tplc="DC368E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6E6398D"/>
    <w:multiLevelType w:val="hybridMultilevel"/>
    <w:tmpl w:val="D568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2A41D1"/>
    <w:multiLevelType w:val="hybridMultilevel"/>
    <w:tmpl w:val="EDC2C8F8"/>
    <w:lvl w:ilvl="0" w:tplc="4A585F52">
      <w:start w:val="1"/>
      <w:numFmt w:val="decimal"/>
      <w:lvlText w:val="%1."/>
      <w:lvlJc w:val="left"/>
      <w:pPr>
        <w:ind w:left="1080" w:hanging="360"/>
      </w:pPr>
      <w:rPr>
        <w:rFonts w:asciiTheme="minorHAnsi" w:eastAsiaTheme="minorHAnsi" w:hAnsiTheme="minorHAnsi" w:cs="David"/>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E4651D"/>
    <w:multiLevelType w:val="hybridMultilevel"/>
    <w:tmpl w:val="16E6CFEC"/>
    <w:lvl w:ilvl="0" w:tplc="98E28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AAA1C4E"/>
    <w:multiLevelType w:val="hybridMultilevel"/>
    <w:tmpl w:val="A0C2A7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BC03F4"/>
    <w:multiLevelType w:val="hybridMultilevel"/>
    <w:tmpl w:val="61F6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6"/>
  </w:num>
  <w:num w:numId="5">
    <w:abstractNumId w:val="12"/>
  </w:num>
  <w:num w:numId="6">
    <w:abstractNumId w:val="4"/>
  </w:num>
  <w:num w:numId="7">
    <w:abstractNumId w:val="5"/>
  </w:num>
  <w:num w:numId="8">
    <w:abstractNumId w:val="10"/>
  </w:num>
  <w:num w:numId="9">
    <w:abstractNumId w:val="2"/>
  </w:num>
  <w:num w:numId="10">
    <w:abstractNumId w:val="9"/>
  </w:num>
  <w:num w:numId="11">
    <w:abstractNumId w:val="13"/>
  </w:num>
  <w:num w:numId="12">
    <w:abstractNumId w:val="15"/>
  </w:num>
  <w:num w:numId="13">
    <w:abstractNumId w:val="14"/>
  </w:num>
  <w:num w:numId="14">
    <w:abstractNumId w:val="6"/>
  </w:num>
  <w:num w:numId="15">
    <w:abstractNumId w:val="3"/>
  </w:num>
  <w:num w:numId="16">
    <w:abstractNumId w:val="11"/>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711EB"/>
    <w:rsid w:val="000945A1"/>
    <w:rsid w:val="00094D10"/>
    <w:rsid w:val="000A25BC"/>
    <w:rsid w:val="000B48FF"/>
    <w:rsid w:val="000C04AC"/>
    <w:rsid w:val="000C3F36"/>
    <w:rsid w:val="000C4C43"/>
    <w:rsid w:val="000D4AA1"/>
    <w:rsid w:val="000D6EB5"/>
    <w:rsid w:val="000E0AF4"/>
    <w:rsid w:val="000E2D7F"/>
    <w:rsid w:val="000F5666"/>
    <w:rsid w:val="001040B2"/>
    <w:rsid w:val="00105D60"/>
    <w:rsid w:val="00113915"/>
    <w:rsid w:val="00116AA6"/>
    <w:rsid w:val="00137FEC"/>
    <w:rsid w:val="001412BA"/>
    <w:rsid w:val="001416AE"/>
    <w:rsid w:val="00141C1F"/>
    <w:rsid w:val="0014637E"/>
    <w:rsid w:val="001528B5"/>
    <w:rsid w:val="001669B2"/>
    <w:rsid w:val="001732EE"/>
    <w:rsid w:val="00174761"/>
    <w:rsid w:val="00177126"/>
    <w:rsid w:val="00177F4F"/>
    <w:rsid w:val="0018441B"/>
    <w:rsid w:val="00195232"/>
    <w:rsid w:val="001A2298"/>
    <w:rsid w:val="001A3F0D"/>
    <w:rsid w:val="001A662B"/>
    <w:rsid w:val="001B5743"/>
    <w:rsid w:val="001C1095"/>
    <w:rsid w:val="001C4002"/>
    <w:rsid w:val="001C4D3E"/>
    <w:rsid w:val="001E6DAB"/>
    <w:rsid w:val="001F1958"/>
    <w:rsid w:val="001F380B"/>
    <w:rsid w:val="00214B39"/>
    <w:rsid w:val="00214B4C"/>
    <w:rsid w:val="00225BB1"/>
    <w:rsid w:val="00255E31"/>
    <w:rsid w:val="002B5E96"/>
    <w:rsid w:val="002B6AAD"/>
    <w:rsid w:val="002C20C6"/>
    <w:rsid w:val="002D63AA"/>
    <w:rsid w:val="002F03EF"/>
    <w:rsid w:val="002F6139"/>
    <w:rsid w:val="00314416"/>
    <w:rsid w:val="00316565"/>
    <w:rsid w:val="003202F6"/>
    <w:rsid w:val="00340DBE"/>
    <w:rsid w:val="00357D7E"/>
    <w:rsid w:val="0036592B"/>
    <w:rsid w:val="003701A4"/>
    <w:rsid w:val="003716B5"/>
    <w:rsid w:val="00373D03"/>
    <w:rsid w:val="00377C9A"/>
    <w:rsid w:val="00395B92"/>
    <w:rsid w:val="003A4E5D"/>
    <w:rsid w:val="003B16E1"/>
    <w:rsid w:val="003B29A6"/>
    <w:rsid w:val="003C5A58"/>
    <w:rsid w:val="003E4BBC"/>
    <w:rsid w:val="003F00CA"/>
    <w:rsid w:val="003F5905"/>
    <w:rsid w:val="00401692"/>
    <w:rsid w:val="00414111"/>
    <w:rsid w:val="00415D40"/>
    <w:rsid w:val="004175CF"/>
    <w:rsid w:val="00431510"/>
    <w:rsid w:val="0043674D"/>
    <w:rsid w:val="00441C02"/>
    <w:rsid w:val="00442803"/>
    <w:rsid w:val="00447CBD"/>
    <w:rsid w:val="0045390B"/>
    <w:rsid w:val="00454E24"/>
    <w:rsid w:val="00462671"/>
    <w:rsid w:val="00470C4A"/>
    <w:rsid w:val="004769F6"/>
    <w:rsid w:val="00477285"/>
    <w:rsid w:val="004A1D72"/>
    <w:rsid w:val="004B0A8D"/>
    <w:rsid w:val="004B4190"/>
    <w:rsid w:val="004B6D28"/>
    <w:rsid w:val="004B7889"/>
    <w:rsid w:val="004C0490"/>
    <w:rsid w:val="004C2CB7"/>
    <w:rsid w:val="004C777B"/>
    <w:rsid w:val="004D1A4F"/>
    <w:rsid w:val="004E1233"/>
    <w:rsid w:val="004E653C"/>
    <w:rsid w:val="004F3649"/>
    <w:rsid w:val="004F370E"/>
    <w:rsid w:val="004F3A9D"/>
    <w:rsid w:val="004F4CF7"/>
    <w:rsid w:val="005053DB"/>
    <w:rsid w:val="00524307"/>
    <w:rsid w:val="00526E39"/>
    <w:rsid w:val="0054145A"/>
    <w:rsid w:val="00545277"/>
    <w:rsid w:val="00552BEB"/>
    <w:rsid w:val="00572488"/>
    <w:rsid w:val="00582DA8"/>
    <w:rsid w:val="00583630"/>
    <w:rsid w:val="00585818"/>
    <w:rsid w:val="005A3C24"/>
    <w:rsid w:val="005B1FE5"/>
    <w:rsid w:val="005B7213"/>
    <w:rsid w:val="005E6D53"/>
    <w:rsid w:val="005F7FCF"/>
    <w:rsid w:val="00604369"/>
    <w:rsid w:val="00613AFB"/>
    <w:rsid w:val="006143FA"/>
    <w:rsid w:val="0061531A"/>
    <w:rsid w:val="006154DB"/>
    <w:rsid w:val="00622C41"/>
    <w:rsid w:val="0063276A"/>
    <w:rsid w:val="006414F2"/>
    <w:rsid w:val="0065582D"/>
    <w:rsid w:val="006575E9"/>
    <w:rsid w:val="00657D23"/>
    <w:rsid w:val="00661B5C"/>
    <w:rsid w:val="00664FBA"/>
    <w:rsid w:val="00670758"/>
    <w:rsid w:val="00674F62"/>
    <w:rsid w:val="00692585"/>
    <w:rsid w:val="006A12B0"/>
    <w:rsid w:val="006A1D2A"/>
    <w:rsid w:val="006A1EB0"/>
    <w:rsid w:val="006A40CD"/>
    <w:rsid w:val="006A45C1"/>
    <w:rsid w:val="006B7097"/>
    <w:rsid w:val="006C64D2"/>
    <w:rsid w:val="006D24A4"/>
    <w:rsid w:val="006D4974"/>
    <w:rsid w:val="006D6D3C"/>
    <w:rsid w:val="006E16FB"/>
    <w:rsid w:val="006E62E1"/>
    <w:rsid w:val="006F2E48"/>
    <w:rsid w:val="006F5E4B"/>
    <w:rsid w:val="00700D16"/>
    <w:rsid w:val="00702A1C"/>
    <w:rsid w:val="00705FCC"/>
    <w:rsid w:val="0071286F"/>
    <w:rsid w:val="00725398"/>
    <w:rsid w:val="00725A43"/>
    <w:rsid w:val="00730C72"/>
    <w:rsid w:val="007349A9"/>
    <w:rsid w:val="00735BDE"/>
    <w:rsid w:val="0075442B"/>
    <w:rsid w:val="00755965"/>
    <w:rsid w:val="00770639"/>
    <w:rsid w:val="00777F80"/>
    <w:rsid w:val="0079262E"/>
    <w:rsid w:val="007A4D1D"/>
    <w:rsid w:val="007B1133"/>
    <w:rsid w:val="007B5257"/>
    <w:rsid w:val="007F7F49"/>
    <w:rsid w:val="00834C62"/>
    <w:rsid w:val="00847E8D"/>
    <w:rsid w:val="00850876"/>
    <w:rsid w:val="008534E4"/>
    <w:rsid w:val="0085681E"/>
    <w:rsid w:val="008630BF"/>
    <w:rsid w:val="00892E3F"/>
    <w:rsid w:val="008A14B0"/>
    <w:rsid w:val="008A609A"/>
    <w:rsid w:val="008B0267"/>
    <w:rsid w:val="008B1566"/>
    <w:rsid w:val="008B225B"/>
    <w:rsid w:val="008B34B9"/>
    <w:rsid w:val="008B59C8"/>
    <w:rsid w:val="008B5F92"/>
    <w:rsid w:val="008C369A"/>
    <w:rsid w:val="008D1073"/>
    <w:rsid w:val="008F088E"/>
    <w:rsid w:val="00900F39"/>
    <w:rsid w:val="009020FD"/>
    <w:rsid w:val="00902533"/>
    <w:rsid w:val="00922341"/>
    <w:rsid w:val="00941A7C"/>
    <w:rsid w:val="00944800"/>
    <w:rsid w:val="00953E39"/>
    <w:rsid w:val="00955DB4"/>
    <w:rsid w:val="00960595"/>
    <w:rsid w:val="009617CD"/>
    <w:rsid w:val="00974906"/>
    <w:rsid w:val="00977C3F"/>
    <w:rsid w:val="00984DD0"/>
    <w:rsid w:val="00987F21"/>
    <w:rsid w:val="009A22BC"/>
    <w:rsid w:val="009B0FE3"/>
    <w:rsid w:val="009C3BC8"/>
    <w:rsid w:val="009D043D"/>
    <w:rsid w:val="009D0B64"/>
    <w:rsid w:val="009D5289"/>
    <w:rsid w:val="009E32CB"/>
    <w:rsid w:val="009F77A3"/>
    <w:rsid w:val="00A019EF"/>
    <w:rsid w:val="00A0488D"/>
    <w:rsid w:val="00A05321"/>
    <w:rsid w:val="00A11B0F"/>
    <w:rsid w:val="00A3028B"/>
    <w:rsid w:val="00A314CB"/>
    <w:rsid w:val="00A41A60"/>
    <w:rsid w:val="00A46DCF"/>
    <w:rsid w:val="00A678FB"/>
    <w:rsid w:val="00A70361"/>
    <w:rsid w:val="00A844E8"/>
    <w:rsid w:val="00A850FE"/>
    <w:rsid w:val="00A91570"/>
    <w:rsid w:val="00A95380"/>
    <w:rsid w:val="00AB4C0D"/>
    <w:rsid w:val="00AB6F50"/>
    <w:rsid w:val="00AC09BC"/>
    <w:rsid w:val="00AD3E28"/>
    <w:rsid w:val="00AD68B9"/>
    <w:rsid w:val="00AF37D1"/>
    <w:rsid w:val="00AF3C20"/>
    <w:rsid w:val="00AF47CC"/>
    <w:rsid w:val="00AF4E65"/>
    <w:rsid w:val="00AF5CC2"/>
    <w:rsid w:val="00B011D3"/>
    <w:rsid w:val="00B052CF"/>
    <w:rsid w:val="00B06FAA"/>
    <w:rsid w:val="00B07C2D"/>
    <w:rsid w:val="00B2055A"/>
    <w:rsid w:val="00B2223B"/>
    <w:rsid w:val="00B31679"/>
    <w:rsid w:val="00B3167D"/>
    <w:rsid w:val="00B34E06"/>
    <w:rsid w:val="00B36993"/>
    <w:rsid w:val="00B52C2E"/>
    <w:rsid w:val="00B74F51"/>
    <w:rsid w:val="00B84DB9"/>
    <w:rsid w:val="00B91B0D"/>
    <w:rsid w:val="00BA4F23"/>
    <w:rsid w:val="00BA54A5"/>
    <w:rsid w:val="00BA6F9D"/>
    <w:rsid w:val="00BB3B9F"/>
    <w:rsid w:val="00BB5DC0"/>
    <w:rsid w:val="00BD3669"/>
    <w:rsid w:val="00BD41ED"/>
    <w:rsid w:val="00BD5657"/>
    <w:rsid w:val="00BD6DCF"/>
    <w:rsid w:val="00BE1AFA"/>
    <w:rsid w:val="00BE4178"/>
    <w:rsid w:val="00BF09DD"/>
    <w:rsid w:val="00C00F14"/>
    <w:rsid w:val="00C06ADC"/>
    <w:rsid w:val="00C11EBC"/>
    <w:rsid w:val="00C13690"/>
    <w:rsid w:val="00C161B9"/>
    <w:rsid w:val="00C243AD"/>
    <w:rsid w:val="00C517BF"/>
    <w:rsid w:val="00C57676"/>
    <w:rsid w:val="00C64313"/>
    <w:rsid w:val="00C6475B"/>
    <w:rsid w:val="00C7584E"/>
    <w:rsid w:val="00C83D08"/>
    <w:rsid w:val="00C94B0F"/>
    <w:rsid w:val="00C957B6"/>
    <w:rsid w:val="00CA7B65"/>
    <w:rsid w:val="00CB585A"/>
    <w:rsid w:val="00CC1BA0"/>
    <w:rsid w:val="00CE4C14"/>
    <w:rsid w:val="00CF597C"/>
    <w:rsid w:val="00D0419F"/>
    <w:rsid w:val="00D24CA0"/>
    <w:rsid w:val="00D26C2E"/>
    <w:rsid w:val="00D35074"/>
    <w:rsid w:val="00D50990"/>
    <w:rsid w:val="00D54A48"/>
    <w:rsid w:val="00D558BA"/>
    <w:rsid w:val="00D72EAA"/>
    <w:rsid w:val="00D75E1E"/>
    <w:rsid w:val="00D80425"/>
    <w:rsid w:val="00D8578E"/>
    <w:rsid w:val="00D971C3"/>
    <w:rsid w:val="00DA18C3"/>
    <w:rsid w:val="00DA38F0"/>
    <w:rsid w:val="00DA3B20"/>
    <w:rsid w:val="00DD30C5"/>
    <w:rsid w:val="00DD74BE"/>
    <w:rsid w:val="00DD74F9"/>
    <w:rsid w:val="00DF5A11"/>
    <w:rsid w:val="00E408D0"/>
    <w:rsid w:val="00E42A69"/>
    <w:rsid w:val="00E43EE9"/>
    <w:rsid w:val="00E509B3"/>
    <w:rsid w:val="00E55D8E"/>
    <w:rsid w:val="00E61CD3"/>
    <w:rsid w:val="00E84202"/>
    <w:rsid w:val="00E864A2"/>
    <w:rsid w:val="00E8720C"/>
    <w:rsid w:val="00E87EAD"/>
    <w:rsid w:val="00E91741"/>
    <w:rsid w:val="00EA740A"/>
    <w:rsid w:val="00EB3751"/>
    <w:rsid w:val="00EB46B0"/>
    <w:rsid w:val="00EC01CD"/>
    <w:rsid w:val="00EC0995"/>
    <w:rsid w:val="00EC7D4F"/>
    <w:rsid w:val="00ED1ADA"/>
    <w:rsid w:val="00ED46FD"/>
    <w:rsid w:val="00EE1FD7"/>
    <w:rsid w:val="00EE57F2"/>
    <w:rsid w:val="00EF0421"/>
    <w:rsid w:val="00F0179C"/>
    <w:rsid w:val="00F10223"/>
    <w:rsid w:val="00F13610"/>
    <w:rsid w:val="00F172F9"/>
    <w:rsid w:val="00F263B2"/>
    <w:rsid w:val="00F33745"/>
    <w:rsid w:val="00F37D01"/>
    <w:rsid w:val="00F40679"/>
    <w:rsid w:val="00F418E1"/>
    <w:rsid w:val="00F47B0F"/>
    <w:rsid w:val="00F64CAB"/>
    <w:rsid w:val="00F701BC"/>
    <w:rsid w:val="00F81D7C"/>
    <w:rsid w:val="00F8368E"/>
    <w:rsid w:val="00F943F7"/>
    <w:rsid w:val="00F95D4D"/>
    <w:rsid w:val="00FA17A0"/>
    <w:rsid w:val="00FB0E02"/>
    <w:rsid w:val="00FB77CA"/>
    <w:rsid w:val="00FC6956"/>
    <w:rsid w:val="00FD6178"/>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94A31D-FE12-4D32-88BF-A7F9CBA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Emphasis"/>
    <w:qFormat/>
    <w:rsid w:val="00902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2C8B3-0581-48FC-8329-DC218D9E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9</Pages>
  <Words>1720</Words>
  <Characters>8605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10</cp:revision>
  <dcterms:created xsi:type="dcterms:W3CDTF">2013-12-05T12:53:00Z</dcterms:created>
  <dcterms:modified xsi:type="dcterms:W3CDTF">2013-12-12T17:33:00Z</dcterms:modified>
</cp:coreProperties>
</file>