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CF" w:rsidRDefault="007B35B3" w:rsidP="00C90E9F">
      <w:pPr>
        <w:spacing w:line="360" w:lineRule="auto"/>
        <w:jc w:val="center"/>
        <w:rPr>
          <w:rFonts w:cs="David"/>
          <w:b/>
          <w:bCs/>
          <w:sz w:val="24"/>
          <w:szCs w:val="24"/>
          <w:u w:val="single"/>
          <w:rtl/>
        </w:rPr>
      </w:pPr>
      <w:r>
        <w:rPr>
          <w:rFonts w:cs="David" w:hint="cs"/>
          <w:b/>
          <w:bCs/>
          <w:sz w:val="24"/>
          <w:szCs w:val="24"/>
          <w:u w:val="single"/>
          <w:rtl/>
        </w:rPr>
        <w:t>פיננסית מתקדמת א- שיעור 2</w:t>
      </w:r>
    </w:p>
    <w:p w:rsidR="00631C07" w:rsidRDefault="000F4E45" w:rsidP="00631C07">
      <w:pPr>
        <w:spacing w:line="360" w:lineRule="auto"/>
        <w:jc w:val="both"/>
        <w:rPr>
          <w:rFonts w:cs="David"/>
          <w:sz w:val="24"/>
          <w:szCs w:val="24"/>
          <w:rtl/>
        </w:rPr>
      </w:pPr>
      <w:r>
        <w:rPr>
          <w:rFonts w:cs="David" w:hint="cs"/>
          <w:b/>
          <w:bCs/>
          <w:sz w:val="24"/>
          <w:szCs w:val="24"/>
          <w:u w:val="single"/>
          <w:rtl/>
        </w:rPr>
        <w:t>1.2.2</w:t>
      </w:r>
      <w:r w:rsidR="00631C07" w:rsidRPr="00631C07">
        <w:rPr>
          <w:rFonts w:cs="David" w:hint="cs"/>
          <w:b/>
          <w:bCs/>
          <w:sz w:val="24"/>
          <w:szCs w:val="24"/>
          <w:u w:val="single"/>
          <w:rtl/>
        </w:rPr>
        <w:t xml:space="preserve">.5 </w:t>
      </w:r>
      <w:r w:rsidR="00FD0F57" w:rsidRPr="00631C07">
        <w:rPr>
          <w:rFonts w:cs="David" w:hint="cs"/>
          <w:b/>
          <w:bCs/>
          <w:sz w:val="24"/>
          <w:szCs w:val="24"/>
          <w:u w:val="single"/>
          <w:rtl/>
        </w:rPr>
        <w:t>מענק הכולל תנאים שאינם תנאי הבשלה</w:t>
      </w:r>
    </w:p>
    <w:p w:rsidR="00FD0F57" w:rsidRPr="00631C07" w:rsidRDefault="00FD0F57" w:rsidP="00631C07">
      <w:pPr>
        <w:spacing w:line="360" w:lineRule="auto"/>
        <w:jc w:val="both"/>
        <w:rPr>
          <w:rFonts w:cs="David"/>
          <w:b/>
          <w:bCs/>
          <w:sz w:val="24"/>
          <w:szCs w:val="24"/>
        </w:rPr>
      </w:pPr>
      <w:r w:rsidRPr="00631C07">
        <w:rPr>
          <w:rFonts w:cs="David" w:hint="cs"/>
          <w:sz w:val="24"/>
          <w:szCs w:val="24"/>
          <w:rtl/>
        </w:rPr>
        <w:t xml:space="preserve">תנאי שאינו תנאי הבשלה זהו תנאי שאינו קשור לשירות אינו קשור לפעילות ולא קשור לשווי המכשיר ההוני . נשאלת השאלה למה בכלל לתת תנאי כזה ? והתשובה היא שישויות באמצעות הוספת תנאי כזה ניסו להתחמק במצבים מסוימים כדי להתחמק מהכרה בהוצאה בתנאים מסוימים וכן להתחמק מיישום התקן </w:t>
      </w:r>
    </w:p>
    <w:p w:rsidR="00FD0F57" w:rsidRPr="00631C07" w:rsidRDefault="00FD0F57" w:rsidP="00631C07">
      <w:pPr>
        <w:spacing w:line="360" w:lineRule="auto"/>
        <w:jc w:val="both"/>
        <w:rPr>
          <w:rFonts w:cs="David"/>
          <w:sz w:val="24"/>
          <w:szCs w:val="24"/>
          <w:rtl/>
        </w:rPr>
      </w:pPr>
      <w:r w:rsidRPr="00631C07">
        <w:rPr>
          <w:rFonts w:cs="David" w:hint="cs"/>
          <w:b/>
          <w:bCs/>
          <w:sz w:val="24"/>
          <w:szCs w:val="24"/>
          <w:rtl/>
        </w:rPr>
        <w:t xml:space="preserve">למשל: </w:t>
      </w:r>
      <w:r w:rsidRPr="00631C07">
        <w:rPr>
          <w:rFonts w:cs="David" w:hint="cs"/>
          <w:sz w:val="24"/>
          <w:szCs w:val="24"/>
          <w:rtl/>
        </w:rPr>
        <w:t xml:space="preserve">נניח שישות הגיעה להסכם עם עובד שעליו לעבוד 3 שנים, בתום ה-3 שנים למחוא כפיים ואז הוא יקבל אופציה ששוויה ההוגן למועד ההענקה הוא 100 ₪ . </w:t>
      </w:r>
    </w:p>
    <w:p w:rsidR="00FD0F57" w:rsidRPr="00631C07" w:rsidRDefault="00FD0F57" w:rsidP="00631C07">
      <w:pPr>
        <w:spacing w:line="360" w:lineRule="auto"/>
        <w:jc w:val="both"/>
        <w:rPr>
          <w:rFonts w:cs="David"/>
          <w:sz w:val="24"/>
          <w:szCs w:val="24"/>
          <w:rtl/>
        </w:rPr>
      </w:pPr>
      <w:r w:rsidRPr="00631C07">
        <w:rPr>
          <w:rFonts w:cs="David" w:hint="cs"/>
          <w:sz w:val="24"/>
          <w:szCs w:val="24"/>
          <w:rtl/>
        </w:rPr>
        <w:t xml:space="preserve">עברו 3 שנים ונניח </w:t>
      </w:r>
      <w:proofErr w:type="spellStart"/>
      <w:r w:rsidRPr="00631C07">
        <w:rPr>
          <w:rFonts w:cs="David" w:hint="cs"/>
          <w:sz w:val="24"/>
          <w:szCs w:val="24"/>
          <w:rtl/>
        </w:rPr>
        <w:t>שהשוו"ה</w:t>
      </w:r>
      <w:proofErr w:type="spellEnd"/>
      <w:r w:rsidRPr="00631C07">
        <w:rPr>
          <w:rFonts w:cs="David" w:hint="cs"/>
          <w:sz w:val="24"/>
          <w:szCs w:val="24"/>
          <w:rtl/>
        </w:rPr>
        <w:t xml:space="preserve"> של האופציה הוא 0 - זה אומר העובד אדיש בין לקבל אותה ובין לא לקבל אותה. </w:t>
      </w:r>
    </w:p>
    <w:p w:rsidR="00FD0F57" w:rsidRPr="00631C07" w:rsidRDefault="00FD0F57" w:rsidP="00631C07">
      <w:pPr>
        <w:spacing w:line="360" w:lineRule="auto"/>
        <w:jc w:val="both"/>
        <w:rPr>
          <w:rFonts w:cs="David"/>
          <w:b/>
          <w:bCs/>
          <w:sz w:val="24"/>
          <w:szCs w:val="24"/>
        </w:rPr>
      </w:pPr>
      <w:r w:rsidRPr="00631C07">
        <w:rPr>
          <w:rFonts w:cs="David" w:hint="cs"/>
          <w:sz w:val="24"/>
          <w:szCs w:val="24"/>
          <w:rtl/>
        </w:rPr>
        <w:t xml:space="preserve">הישות לא אדישה כי אם הוא לא מקבל את האופציה היא תבטל את ההוצאה לעומת זאת אם הוא מקבל את האופציה אפילו שזה שווה 0 היא מכירה בהוצאה.  אז היא יכולה להגיד לו אל תמחא כפיים הוא יהיה אדיש ואז היא לא מכירה בהוצאה בקיצור באמצעות הוספת תנאי שטותי לכאורה, במקרים מסוימים נוצרת האפשרות להתחמק מהכרה בהוצאה ואת זה התקן מנסה למנוע כיצד? התקן קובע שחייבים לשקלל תנאי שאינו תנאי הבשלה </w:t>
      </w:r>
      <w:proofErr w:type="spellStart"/>
      <w:r w:rsidRPr="00631C07">
        <w:rPr>
          <w:rFonts w:cs="David" w:hint="cs"/>
          <w:sz w:val="24"/>
          <w:szCs w:val="24"/>
          <w:rtl/>
        </w:rPr>
        <w:t>בשוו"ה</w:t>
      </w:r>
      <w:proofErr w:type="spellEnd"/>
      <w:r w:rsidRPr="00631C07">
        <w:rPr>
          <w:rFonts w:cs="David" w:hint="cs"/>
          <w:sz w:val="24"/>
          <w:szCs w:val="24"/>
          <w:rtl/>
        </w:rPr>
        <w:t xml:space="preserve"> של המכשיר ההוני וברגע שמשקללים את אותו תנאי </w:t>
      </w:r>
      <w:proofErr w:type="spellStart"/>
      <w:r w:rsidRPr="00631C07">
        <w:rPr>
          <w:rFonts w:cs="David" w:hint="cs"/>
          <w:sz w:val="24"/>
          <w:szCs w:val="24"/>
          <w:rtl/>
        </w:rPr>
        <w:t>בשוו"ה</w:t>
      </w:r>
      <w:proofErr w:type="spellEnd"/>
      <w:r w:rsidRPr="00631C07">
        <w:rPr>
          <w:rFonts w:cs="David" w:hint="cs"/>
          <w:sz w:val="24"/>
          <w:szCs w:val="24"/>
          <w:rtl/>
        </w:rPr>
        <w:t xml:space="preserve"> אסור להכיר בשינוי האומדן כי אסור להכיר בשינוי אומדן של </w:t>
      </w:r>
      <w:proofErr w:type="spellStart"/>
      <w:r w:rsidRPr="00631C07">
        <w:rPr>
          <w:rFonts w:cs="David" w:hint="cs"/>
          <w:sz w:val="24"/>
          <w:szCs w:val="24"/>
          <w:rtl/>
        </w:rPr>
        <w:t>שוו"ה</w:t>
      </w:r>
      <w:proofErr w:type="spellEnd"/>
      <w:r w:rsidRPr="00631C07">
        <w:rPr>
          <w:rFonts w:cs="David" w:hint="cs"/>
          <w:sz w:val="24"/>
          <w:szCs w:val="24"/>
          <w:rtl/>
        </w:rPr>
        <w:t>.</w:t>
      </w:r>
    </w:p>
    <w:p w:rsidR="00FD0F57" w:rsidRPr="00631C07" w:rsidRDefault="00FD0F57" w:rsidP="00631C07">
      <w:pPr>
        <w:spacing w:line="360" w:lineRule="auto"/>
        <w:jc w:val="both"/>
        <w:rPr>
          <w:rFonts w:cs="David"/>
          <w:sz w:val="24"/>
          <w:szCs w:val="24"/>
        </w:rPr>
      </w:pPr>
      <w:r w:rsidRPr="00631C07">
        <w:rPr>
          <w:rFonts w:cs="David" w:hint="cs"/>
          <w:sz w:val="24"/>
          <w:szCs w:val="24"/>
          <w:rtl/>
        </w:rPr>
        <w:t>למעשה ניתן להבחין בין 3 סוגים של תנאים שאינם תנאי הבשלה :</w:t>
      </w:r>
    </w:p>
    <w:p w:rsidR="00631C07" w:rsidRDefault="00FD0F57" w:rsidP="000C4CE7">
      <w:pPr>
        <w:pStyle w:val="a7"/>
        <w:numPr>
          <w:ilvl w:val="0"/>
          <w:numId w:val="1"/>
        </w:numPr>
        <w:spacing w:line="360" w:lineRule="auto"/>
        <w:ind w:left="697" w:hanging="357"/>
        <w:jc w:val="both"/>
        <w:rPr>
          <w:rFonts w:cs="David"/>
          <w:sz w:val="24"/>
          <w:szCs w:val="24"/>
        </w:rPr>
      </w:pPr>
      <w:r>
        <w:rPr>
          <w:rFonts w:cs="David" w:hint="cs"/>
          <w:sz w:val="24"/>
          <w:szCs w:val="24"/>
          <w:rtl/>
        </w:rPr>
        <w:t xml:space="preserve">תנאים שאינם בשליטת העובד ואינם בשליטת הישות </w:t>
      </w:r>
      <w:r>
        <w:rPr>
          <w:rFonts w:cs="David" w:hint="cs"/>
          <w:b/>
          <w:bCs/>
          <w:sz w:val="24"/>
          <w:szCs w:val="24"/>
          <w:rtl/>
        </w:rPr>
        <w:t xml:space="preserve">למשל: </w:t>
      </w:r>
      <w:r>
        <w:rPr>
          <w:rFonts w:cs="David" w:hint="cs"/>
          <w:sz w:val="24"/>
          <w:szCs w:val="24"/>
          <w:rtl/>
        </w:rPr>
        <w:t>מחיר הזהב</w:t>
      </w:r>
    </w:p>
    <w:p w:rsidR="00631C07" w:rsidRDefault="00FD0F57" w:rsidP="000C4CE7">
      <w:pPr>
        <w:pStyle w:val="a7"/>
        <w:numPr>
          <w:ilvl w:val="0"/>
          <w:numId w:val="1"/>
        </w:numPr>
        <w:spacing w:line="360" w:lineRule="auto"/>
        <w:ind w:left="697" w:hanging="357"/>
        <w:jc w:val="both"/>
        <w:rPr>
          <w:rFonts w:cs="David"/>
          <w:sz w:val="24"/>
          <w:szCs w:val="24"/>
        </w:rPr>
      </w:pPr>
      <w:r w:rsidRPr="00631C07">
        <w:rPr>
          <w:rFonts w:cs="David" w:hint="cs"/>
          <w:sz w:val="24"/>
          <w:szCs w:val="24"/>
          <w:rtl/>
        </w:rPr>
        <w:t xml:space="preserve">תנאים שהם בשליטת העובד </w:t>
      </w:r>
      <w:r w:rsidRPr="00631C07">
        <w:rPr>
          <w:rFonts w:cs="David" w:hint="cs"/>
          <w:b/>
          <w:bCs/>
          <w:sz w:val="24"/>
          <w:szCs w:val="24"/>
          <w:rtl/>
        </w:rPr>
        <w:t xml:space="preserve">למשל: </w:t>
      </w:r>
      <w:r w:rsidRPr="00631C07">
        <w:rPr>
          <w:rFonts w:cs="David" w:hint="cs"/>
          <w:sz w:val="24"/>
          <w:szCs w:val="24"/>
          <w:rtl/>
        </w:rPr>
        <w:t>מחיאת הכפיים</w:t>
      </w:r>
    </w:p>
    <w:p w:rsidR="00FD0F57" w:rsidRPr="00631C07" w:rsidRDefault="00FD0F57" w:rsidP="000C4CE7">
      <w:pPr>
        <w:pStyle w:val="a7"/>
        <w:numPr>
          <w:ilvl w:val="0"/>
          <w:numId w:val="1"/>
        </w:numPr>
        <w:spacing w:line="360" w:lineRule="auto"/>
        <w:ind w:left="697" w:hanging="357"/>
        <w:jc w:val="both"/>
        <w:rPr>
          <w:rFonts w:cs="David"/>
          <w:sz w:val="24"/>
          <w:szCs w:val="24"/>
        </w:rPr>
      </w:pPr>
      <w:r w:rsidRPr="00631C07">
        <w:rPr>
          <w:rFonts w:cs="David" w:hint="cs"/>
          <w:sz w:val="24"/>
          <w:szCs w:val="24"/>
          <w:rtl/>
        </w:rPr>
        <w:t>תנאים שהם בשליטת הישות .</w:t>
      </w:r>
    </w:p>
    <w:p w:rsidR="00FD0F57" w:rsidRDefault="007E5084" w:rsidP="00631C07">
      <w:pPr>
        <w:spacing w:line="360" w:lineRule="auto"/>
        <w:jc w:val="both"/>
        <w:rPr>
          <w:rFonts w:cs="David"/>
          <w:sz w:val="24"/>
          <w:szCs w:val="24"/>
        </w:rPr>
      </w:pPr>
      <w:r>
        <w:rPr>
          <w:rFonts w:cs="David" w:hint="cs"/>
          <w:b/>
          <w:bCs/>
          <w:sz w:val="24"/>
          <w:szCs w:val="24"/>
          <w:rtl/>
        </w:rPr>
        <w:t>לגבי ב ו-</w:t>
      </w:r>
      <w:r w:rsidR="00FD0F57" w:rsidRPr="007E5084">
        <w:rPr>
          <w:rFonts w:cs="David" w:hint="cs"/>
          <w:b/>
          <w:bCs/>
          <w:sz w:val="24"/>
          <w:szCs w:val="24"/>
          <w:rtl/>
        </w:rPr>
        <w:t>ג</w:t>
      </w:r>
      <w:r w:rsidR="00FD0F57">
        <w:rPr>
          <w:rFonts w:cs="David" w:hint="cs"/>
          <w:sz w:val="24"/>
          <w:szCs w:val="24"/>
          <w:rtl/>
        </w:rPr>
        <w:t xml:space="preserve"> – אם העובד או הישות מחליטים לפני מועד ההבשלה להסתלק מהתנאי שאינו תנאי הבשלה לא רק שלא נבט</w:t>
      </w:r>
      <w:r w:rsidR="00696146">
        <w:rPr>
          <w:rFonts w:cs="David" w:hint="cs"/>
          <w:sz w:val="24"/>
          <w:szCs w:val="24"/>
          <w:rtl/>
        </w:rPr>
        <w:t>ל הוצאה אלא נאיץ אותה נכיר בה מ</w:t>
      </w:r>
      <w:r w:rsidR="00FD0F57">
        <w:rPr>
          <w:rFonts w:cs="David" w:hint="cs"/>
          <w:sz w:val="24"/>
          <w:szCs w:val="24"/>
          <w:rtl/>
        </w:rPr>
        <w:t>ידית</w:t>
      </w:r>
      <w:r w:rsidR="00696146">
        <w:rPr>
          <w:rFonts w:cs="David" w:hint="cs"/>
          <w:sz w:val="24"/>
          <w:szCs w:val="24"/>
          <w:rtl/>
        </w:rPr>
        <w:t xml:space="preserve"> (פקיעה). הרעיון הוא שאין טעם להמשיך ולפרוס</w:t>
      </w:r>
      <w:r w:rsidR="00FD0F57">
        <w:rPr>
          <w:rFonts w:cs="David" w:hint="cs"/>
          <w:sz w:val="24"/>
          <w:szCs w:val="24"/>
          <w:rtl/>
        </w:rPr>
        <w:t xml:space="preserve"> הוצאה אם התוכנית כבר לא קיימת</w:t>
      </w:r>
      <w:r w:rsidR="00696146">
        <w:rPr>
          <w:rFonts w:cs="David" w:hint="cs"/>
          <w:sz w:val="24"/>
          <w:szCs w:val="24"/>
          <w:rtl/>
        </w:rPr>
        <w:t xml:space="preserve"> והעובדים כבר לא מספקים שירות עבור התוכנית</w:t>
      </w:r>
      <w:r w:rsidR="00FD0F57">
        <w:rPr>
          <w:rFonts w:cs="David" w:hint="cs"/>
          <w:sz w:val="24"/>
          <w:szCs w:val="24"/>
          <w:rtl/>
        </w:rPr>
        <w:t>.</w:t>
      </w:r>
      <w:r w:rsidR="00696146">
        <w:rPr>
          <w:rFonts w:cs="David" w:hint="cs"/>
          <w:sz w:val="24"/>
          <w:szCs w:val="24"/>
          <w:rtl/>
        </w:rPr>
        <w:t xml:space="preserve"> בשפה מקצועית זה נקרא ביטול.</w:t>
      </w:r>
      <w:r w:rsidR="00FD0F57">
        <w:rPr>
          <w:rFonts w:cs="David" w:hint="cs"/>
          <w:sz w:val="24"/>
          <w:szCs w:val="24"/>
          <w:rtl/>
        </w:rPr>
        <w:t xml:space="preserve"> </w:t>
      </w:r>
    </w:p>
    <w:p w:rsidR="00696146" w:rsidRDefault="00696146" w:rsidP="00631C07">
      <w:pPr>
        <w:spacing w:line="360" w:lineRule="auto"/>
        <w:jc w:val="both"/>
        <w:rPr>
          <w:rFonts w:cs="David"/>
          <w:b/>
          <w:bCs/>
          <w:sz w:val="24"/>
          <w:szCs w:val="24"/>
          <w:rtl/>
        </w:rPr>
      </w:pPr>
      <w:r>
        <w:rPr>
          <w:rFonts w:cs="David" w:hint="cs"/>
          <w:b/>
          <w:bCs/>
          <w:sz w:val="24"/>
          <w:szCs w:val="24"/>
          <w:rtl/>
        </w:rPr>
        <w:t>דוגמא</w:t>
      </w:r>
      <w:r w:rsidR="00FD0F57">
        <w:rPr>
          <w:rFonts w:cs="David" w:hint="cs"/>
          <w:b/>
          <w:bCs/>
          <w:sz w:val="24"/>
          <w:szCs w:val="24"/>
          <w:rtl/>
        </w:rPr>
        <w:t xml:space="preserve">: </w:t>
      </w:r>
    </w:p>
    <w:p w:rsidR="00696146" w:rsidRDefault="00FD0F57" w:rsidP="00631C07">
      <w:pPr>
        <w:spacing w:line="360" w:lineRule="auto"/>
        <w:jc w:val="both"/>
        <w:rPr>
          <w:rFonts w:cs="David"/>
          <w:sz w:val="24"/>
          <w:szCs w:val="24"/>
          <w:rtl/>
        </w:rPr>
      </w:pPr>
      <w:r>
        <w:rPr>
          <w:rFonts w:cs="David" w:hint="cs"/>
          <w:sz w:val="24"/>
          <w:szCs w:val="24"/>
          <w:rtl/>
        </w:rPr>
        <w:t xml:space="preserve">שכרו השנתי של העובד הוא 100,000 ₪ </w:t>
      </w:r>
    </w:p>
    <w:p w:rsidR="00FD0F57" w:rsidRDefault="00FD0F57" w:rsidP="00631C07">
      <w:pPr>
        <w:spacing w:line="360" w:lineRule="auto"/>
        <w:jc w:val="both"/>
        <w:rPr>
          <w:rFonts w:cs="David" w:hint="cs"/>
          <w:sz w:val="24"/>
          <w:szCs w:val="24"/>
          <w:rtl/>
        </w:rPr>
      </w:pPr>
      <w:r>
        <w:rPr>
          <w:rFonts w:cs="David" w:hint="cs"/>
          <w:sz w:val="24"/>
          <w:szCs w:val="24"/>
          <w:rtl/>
        </w:rPr>
        <w:t>בינואר 2014 הגיעה הישות להסדר עם העובד לפיו:</w:t>
      </w:r>
    </w:p>
    <w:p w:rsidR="00FD0F57" w:rsidRPr="00631C07" w:rsidRDefault="00FD0F57" w:rsidP="000C4CE7">
      <w:pPr>
        <w:pStyle w:val="a7"/>
        <w:numPr>
          <w:ilvl w:val="0"/>
          <w:numId w:val="3"/>
        </w:numPr>
        <w:spacing w:line="360" w:lineRule="auto"/>
        <w:jc w:val="both"/>
        <w:rPr>
          <w:rFonts w:cs="David" w:hint="cs"/>
          <w:sz w:val="24"/>
          <w:szCs w:val="24"/>
          <w:rtl/>
        </w:rPr>
      </w:pPr>
      <w:r w:rsidRPr="00631C07">
        <w:rPr>
          <w:rFonts w:cs="David" w:hint="cs"/>
          <w:sz w:val="24"/>
          <w:szCs w:val="24"/>
          <w:rtl/>
        </w:rPr>
        <w:t xml:space="preserve">עליו לעבוד 3 שנים </w:t>
      </w:r>
    </w:p>
    <w:p w:rsidR="00FD0F57" w:rsidRPr="00631C07" w:rsidRDefault="00FD0F57" w:rsidP="000C4CE7">
      <w:pPr>
        <w:pStyle w:val="a7"/>
        <w:numPr>
          <w:ilvl w:val="0"/>
          <w:numId w:val="3"/>
        </w:numPr>
        <w:spacing w:line="360" w:lineRule="auto"/>
        <w:jc w:val="both"/>
        <w:rPr>
          <w:rFonts w:cs="David"/>
          <w:sz w:val="24"/>
          <w:szCs w:val="24"/>
        </w:rPr>
      </w:pPr>
      <w:r w:rsidRPr="00631C07">
        <w:rPr>
          <w:rFonts w:cs="David" w:hint="cs"/>
          <w:sz w:val="24"/>
          <w:szCs w:val="24"/>
          <w:rtl/>
        </w:rPr>
        <w:t xml:space="preserve">בכל שנה היא תקזז לו 5% מהשכר , הקיזוז הזה ישמש מאוחר יותר לתשלום תוספת מימוש. העובד יכול להסתלק בכל רגע מהתוכנית והחיסכון יוחזר לו (תנאי שהוא לא תנאי הבשלה). </w:t>
      </w:r>
    </w:p>
    <w:p w:rsidR="00FD0F57" w:rsidRDefault="00FD0F57" w:rsidP="00631C07">
      <w:pPr>
        <w:spacing w:line="360" w:lineRule="auto"/>
        <w:jc w:val="both"/>
        <w:rPr>
          <w:rFonts w:cs="David"/>
          <w:sz w:val="24"/>
          <w:szCs w:val="24"/>
        </w:rPr>
      </w:pPr>
      <w:r>
        <w:rPr>
          <w:rFonts w:cs="David" w:hint="cs"/>
          <w:sz w:val="24"/>
          <w:szCs w:val="24"/>
          <w:rtl/>
        </w:rPr>
        <w:lastRenderedPageBreak/>
        <w:t>במידה ושני התנאים הללו מתקיימים הוא יקבל 1,000 או</w:t>
      </w:r>
      <w:r w:rsidR="00696146">
        <w:rPr>
          <w:rFonts w:cs="David" w:hint="cs"/>
          <w:sz w:val="24"/>
          <w:szCs w:val="24"/>
          <w:rtl/>
        </w:rPr>
        <w:t xml:space="preserve">פציות </w:t>
      </w:r>
      <w:proofErr w:type="spellStart"/>
      <w:r w:rsidR="00696146">
        <w:rPr>
          <w:rFonts w:cs="David" w:hint="cs"/>
          <w:sz w:val="24"/>
          <w:szCs w:val="24"/>
          <w:rtl/>
        </w:rPr>
        <w:t>שהשוו"ה</w:t>
      </w:r>
      <w:proofErr w:type="spellEnd"/>
      <w:r w:rsidR="00696146">
        <w:rPr>
          <w:rFonts w:cs="David" w:hint="cs"/>
          <w:sz w:val="24"/>
          <w:szCs w:val="24"/>
          <w:rtl/>
        </w:rPr>
        <w:t xml:space="preserve"> למועד ההענקה הוא 6</w:t>
      </w:r>
      <w:r w:rsidR="00631C07">
        <w:rPr>
          <w:rFonts w:cs="David" w:hint="cs"/>
          <w:sz w:val="24"/>
          <w:szCs w:val="24"/>
          <w:rtl/>
        </w:rPr>
        <w:t>0</w:t>
      </w:r>
      <w:r>
        <w:rPr>
          <w:rFonts w:cs="David" w:hint="cs"/>
          <w:sz w:val="24"/>
          <w:szCs w:val="24"/>
          <w:rtl/>
        </w:rPr>
        <w:t xml:space="preserve">₪ </w:t>
      </w:r>
    </w:p>
    <w:p w:rsidR="00FD0F57" w:rsidRDefault="00FD0F57" w:rsidP="00631C07">
      <w:pPr>
        <w:spacing w:line="360" w:lineRule="auto"/>
        <w:jc w:val="both"/>
        <w:rPr>
          <w:rFonts w:cs="David" w:hint="cs"/>
          <w:b/>
          <w:bCs/>
          <w:sz w:val="24"/>
          <w:szCs w:val="24"/>
          <w:rtl/>
        </w:rPr>
      </w:pPr>
      <w:r>
        <w:rPr>
          <w:rFonts w:cs="David" w:hint="cs"/>
          <w:b/>
          <w:bCs/>
          <w:sz w:val="24"/>
          <w:szCs w:val="24"/>
          <w:rtl/>
        </w:rPr>
        <w:t>נדרש</w:t>
      </w:r>
      <w:r w:rsidR="00696146">
        <w:rPr>
          <w:rFonts w:cs="David" w:hint="cs"/>
          <w:b/>
          <w:bCs/>
          <w:sz w:val="24"/>
          <w:szCs w:val="24"/>
          <w:rtl/>
        </w:rPr>
        <w:t xml:space="preserve"> </w:t>
      </w:r>
      <w:r>
        <w:rPr>
          <w:rFonts w:cs="David" w:hint="cs"/>
          <w:b/>
          <w:bCs/>
          <w:sz w:val="24"/>
          <w:szCs w:val="24"/>
          <w:rtl/>
        </w:rPr>
        <w:t xml:space="preserve">: </w:t>
      </w:r>
      <w:proofErr w:type="spellStart"/>
      <w:r>
        <w:rPr>
          <w:rFonts w:cs="David" w:hint="cs"/>
          <w:b/>
          <w:bCs/>
          <w:sz w:val="24"/>
          <w:szCs w:val="24"/>
          <w:rtl/>
        </w:rPr>
        <w:t>פק"י</w:t>
      </w:r>
      <w:proofErr w:type="spellEnd"/>
      <w:r>
        <w:rPr>
          <w:rFonts w:cs="David" w:hint="cs"/>
          <w:b/>
          <w:bCs/>
          <w:sz w:val="24"/>
          <w:szCs w:val="24"/>
          <w:rtl/>
        </w:rPr>
        <w:t xml:space="preserve"> תחת </w:t>
      </w:r>
      <w:r w:rsidR="00696146">
        <w:rPr>
          <w:rFonts w:cs="David" w:hint="cs"/>
          <w:b/>
          <w:bCs/>
          <w:sz w:val="24"/>
          <w:szCs w:val="24"/>
          <w:rtl/>
        </w:rPr>
        <w:t xml:space="preserve">3 ההנחות הבלתי </w:t>
      </w:r>
      <w:r>
        <w:rPr>
          <w:rFonts w:cs="David" w:hint="cs"/>
          <w:b/>
          <w:bCs/>
          <w:sz w:val="24"/>
          <w:szCs w:val="24"/>
          <w:rtl/>
        </w:rPr>
        <w:t>ת</w:t>
      </w:r>
      <w:r w:rsidR="00696146">
        <w:rPr>
          <w:rFonts w:cs="David" w:hint="cs"/>
          <w:b/>
          <w:bCs/>
          <w:sz w:val="24"/>
          <w:szCs w:val="24"/>
          <w:rtl/>
        </w:rPr>
        <w:t>לויות</w:t>
      </w:r>
      <w:r>
        <w:rPr>
          <w:rFonts w:cs="David" w:hint="cs"/>
          <w:b/>
          <w:bCs/>
          <w:sz w:val="24"/>
          <w:szCs w:val="24"/>
          <w:rtl/>
        </w:rPr>
        <w:t xml:space="preserve"> הבאות :</w:t>
      </w:r>
    </w:p>
    <w:p w:rsidR="00631C07" w:rsidRDefault="00FD0F57" w:rsidP="000C4CE7">
      <w:pPr>
        <w:pStyle w:val="a7"/>
        <w:numPr>
          <w:ilvl w:val="0"/>
          <w:numId w:val="2"/>
        </w:numPr>
        <w:spacing w:line="360" w:lineRule="auto"/>
        <w:ind w:left="697" w:hanging="357"/>
        <w:jc w:val="both"/>
        <w:rPr>
          <w:rFonts w:cs="David"/>
          <w:b/>
          <w:bCs/>
          <w:sz w:val="24"/>
          <w:szCs w:val="24"/>
        </w:rPr>
      </w:pPr>
      <w:r>
        <w:rPr>
          <w:rFonts w:cs="David" w:hint="cs"/>
          <w:b/>
          <w:bCs/>
          <w:sz w:val="24"/>
          <w:szCs w:val="24"/>
          <w:rtl/>
        </w:rPr>
        <w:t xml:space="preserve">כל התנאים התקיימו </w:t>
      </w:r>
    </w:p>
    <w:p w:rsidR="00FD0F57" w:rsidRPr="00631C07" w:rsidRDefault="00FD0F57" w:rsidP="00631C07">
      <w:pPr>
        <w:pStyle w:val="a7"/>
        <w:spacing w:line="360" w:lineRule="auto"/>
        <w:ind w:left="697"/>
        <w:jc w:val="both"/>
        <w:rPr>
          <w:rFonts w:cs="David"/>
          <w:b/>
          <w:bCs/>
          <w:sz w:val="24"/>
          <w:szCs w:val="24"/>
        </w:rPr>
      </w:pPr>
      <w:r w:rsidRPr="00631C07">
        <w:rPr>
          <w:rFonts w:cs="David" w:hint="cs"/>
          <w:sz w:val="24"/>
          <w:szCs w:val="24"/>
          <w:rtl/>
        </w:rPr>
        <w:t>במקרה זה בגין השכר הרגיל נרשום בכל שנה</w:t>
      </w:r>
      <w:r w:rsidR="009D3631" w:rsidRPr="00631C07">
        <w:rPr>
          <w:rFonts w:cs="David" w:hint="cs"/>
          <w:sz w:val="24"/>
          <w:szCs w:val="24"/>
          <w:rtl/>
        </w:rPr>
        <w:t xml:space="preserve"> (2014-2016):</w:t>
      </w:r>
      <w:r w:rsidRPr="00631C07">
        <w:rPr>
          <w:rFonts w:cs="David" w:hint="cs"/>
          <w:sz w:val="24"/>
          <w:szCs w:val="24"/>
          <w:rtl/>
        </w:rPr>
        <w:t xml:space="preserve"> </w:t>
      </w:r>
    </w:p>
    <w:p w:rsidR="00FD0F57" w:rsidRDefault="00FD0F57" w:rsidP="00FD0F57">
      <w:pPr>
        <w:spacing w:line="360" w:lineRule="auto"/>
        <w:ind w:left="697"/>
        <w:jc w:val="both"/>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r>
        <w:rPr>
          <w:rFonts w:cs="David" w:hint="cs"/>
          <w:sz w:val="24"/>
          <w:szCs w:val="24"/>
          <w:rtl/>
        </w:rPr>
        <w:t xml:space="preserve"> 100,000</w:t>
      </w:r>
    </w:p>
    <w:p w:rsidR="00FD0F57" w:rsidRDefault="00FD0F57" w:rsidP="00FD0F57">
      <w:pPr>
        <w:spacing w:line="360" w:lineRule="auto"/>
        <w:ind w:left="697"/>
        <w:jc w:val="both"/>
        <w:rPr>
          <w:rFonts w:cs="David" w:hint="cs"/>
          <w:sz w:val="24"/>
          <w:szCs w:val="24"/>
          <w:rtl/>
        </w:rPr>
      </w:pPr>
      <w:r>
        <w:rPr>
          <w:rFonts w:cs="David" w:hint="cs"/>
          <w:sz w:val="24"/>
          <w:szCs w:val="24"/>
          <w:rtl/>
        </w:rPr>
        <w:t xml:space="preserve">   ז' מזומן 95,000</w:t>
      </w:r>
    </w:p>
    <w:p w:rsidR="009D3631" w:rsidRDefault="00FD0F57" w:rsidP="009D3631">
      <w:pPr>
        <w:spacing w:line="360" w:lineRule="auto"/>
        <w:ind w:left="697"/>
        <w:jc w:val="both"/>
        <w:rPr>
          <w:rFonts w:cs="David" w:hint="cs"/>
          <w:sz w:val="24"/>
          <w:szCs w:val="24"/>
          <w:rtl/>
        </w:rPr>
      </w:pPr>
      <w:r>
        <w:rPr>
          <w:rFonts w:cs="David" w:hint="cs"/>
          <w:sz w:val="24"/>
          <w:szCs w:val="24"/>
          <w:rtl/>
        </w:rPr>
        <w:t xml:space="preserve">   ז' זכאים 5,000</w:t>
      </w:r>
    </w:p>
    <w:p w:rsidR="00FD0F57" w:rsidRDefault="00FD0F57" w:rsidP="00FD0F57">
      <w:pPr>
        <w:spacing w:line="360" w:lineRule="auto"/>
        <w:ind w:left="697"/>
        <w:jc w:val="both"/>
        <w:rPr>
          <w:rFonts w:cs="David" w:hint="cs"/>
          <w:sz w:val="24"/>
          <w:szCs w:val="24"/>
          <w:rtl/>
        </w:rPr>
      </w:pPr>
      <w:r>
        <w:rPr>
          <w:rFonts w:cs="David" w:hint="cs"/>
          <w:sz w:val="24"/>
          <w:szCs w:val="24"/>
          <w:rtl/>
        </w:rPr>
        <w:t>ובגין ההסדר תשלום מבוסס מניות</w:t>
      </w:r>
      <w:r w:rsidR="009D3631">
        <w:rPr>
          <w:rFonts w:cs="David" w:hint="cs"/>
          <w:sz w:val="24"/>
          <w:szCs w:val="24"/>
          <w:rtl/>
        </w:rPr>
        <w:t xml:space="preserve"> (מענק)</w:t>
      </w:r>
      <w:r>
        <w:rPr>
          <w:rFonts w:cs="David" w:hint="cs"/>
          <w:sz w:val="24"/>
          <w:szCs w:val="24"/>
          <w:rtl/>
        </w:rPr>
        <w:t xml:space="preserve"> נרשום בכל שנה</w:t>
      </w:r>
      <w:r w:rsidR="009D3631">
        <w:rPr>
          <w:rFonts w:cs="David" w:hint="cs"/>
          <w:sz w:val="24"/>
          <w:szCs w:val="24"/>
          <w:rtl/>
        </w:rPr>
        <w:t xml:space="preserve"> (2014-2016)</w:t>
      </w:r>
      <w:r>
        <w:rPr>
          <w:rFonts w:cs="David" w:hint="cs"/>
          <w:sz w:val="24"/>
          <w:szCs w:val="24"/>
          <w:rtl/>
        </w:rPr>
        <w:t xml:space="preserve"> </w:t>
      </w:r>
    </w:p>
    <w:tbl>
      <w:tblPr>
        <w:tblStyle w:val="ab"/>
        <w:bidiVisual/>
        <w:tblW w:w="0" w:type="auto"/>
        <w:tblInd w:w="1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2369"/>
      </w:tblGrid>
      <w:tr w:rsidR="00FD0F57" w:rsidTr="007C72B0">
        <w:tc>
          <w:tcPr>
            <w:tcW w:w="0" w:type="auto"/>
            <w:vAlign w:val="center"/>
            <w:hideMark/>
          </w:tcPr>
          <w:p w:rsidR="00FD0F57" w:rsidRDefault="00FD0F57" w:rsidP="007C72B0">
            <w:pPr>
              <w:pStyle w:val="a7"/>
              <w:spacing w:line="360" w:lineRule="auto"/>
              <w:ind w:left="0"/>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p>
          <w:p w:rsidR="00FD0F57" w:rsidRDefault="00FD0F57" w:rsidP="005C62F9">
            <w:pPr>
              <w:pStyle w:val="a7"/>
              <w:spacing w:line="360" w:lineRule="auto"/>
              <w:ind w:left="340"/>
              <w:rPr>
                <w:rFonts w:cs="David" w:hint="cs"/>
                <w:sz w:val="24"/>
                <w:szCs w:val="24"/>
                <w:rtl/>
              </w:rPr>
            </w:pPr>
            <w:r>
              <w:rPr>
                <w:rFonts w:cs="David" w:hint="cs"/>
                <w:sz w:val="24"/>
                <w:szCs w:val="24"/>
                <w:rtl/>
              </w:rPr>
              <w:t xml:space="preserve">   ז' </w:t>
            </w:r>
            <w:proofErr w:type="spellStart"/>
            <w:r>
              <w:rPr>
                <w:rFonts w:cs="David" w:hint="cs"/>
                <w:sz w:val="24"/>
                <w:szCs w:val="24"/>
                <w:rtl/>
              </w:rPr>
              <w:t>ק.הון</w:t>
            </w:r>
            <w:proofErr w:type="spellEnd"/>
            <w:r>
              <w:rPr>
                <w:rFonts w:cs="David" w:hint="cs"/>
                <w:sz w:val="24"/>
                <w:szCs w:val="24"/>
                <w:rtl/>
              </w:rPr>
              <w:t xml:space="preserve"> </w:t>
            </w:r>
            <w:proofErr w:type="spellStart"/>
            <w:r>
              <w:rPr>
                <w:rFonts w:cs="David" w:hint="cs"/>
                <w:sz w:val="24"/>
                <w:szCs w:val="24"/>
                <w:rtl/>
              </w:rPr>
              <w:t>ת.מ.מ</w:t>
            </w:r>
            <w:proofErr w:type="spellEnd"/>
          </w:p>
        </w:tc>
        <w:tc>
          <w:tcPr>
            <w:tcW w:w="0" w:type="auto"/>
            <w:vAlign w:val="center"/>
            <w:hideMark/>
          </w:tcPr>
          <w:p w:rsidR="00FD0F57" w:rsidRDefault="009D3631" w:rsidP="007C72B0">
            <w:pPr>
              <w:pStyle w:val="a7"/>
              <w:spacing w:line="360" w:lineRule="auto"/>
              <w:ind w:left="0"/>
              <w:rPr>
                <w:rFonts w:cs="David" w:hint="cs"/>
                <w:sz w:val="24"/>
                <w:szCs w:val="24"/>
                <w:rtl/>
              </w:rPr>
            </w:pPr>
            <w:r>
              <w:rPr>
                <w:rFonts w:cs="David"/>
                <w:sz w:val="24"/>
                <w:szCs w:val="24"/>
              </w:rPr>
              <w:t>1,000*60*1/3=2</w:t>
            </w:r>
            <w:r w:rsidR="00FD0F57">
              <w:rPr>
                <w:rFonts w:cs="David"/>
                <w:sz w:val="24"/>
                <w:szCs w:val="24"/>
              </w:rPr>
              <w:t>0,000</w:t>
            </w:r>
          </w:p>
        </w:tc>
      </w:tr>
    </w:tbl>
    <w:p w:rsidR="00FD0F57" w:rsidRDefault="00FD0F57" w:rsidP="009D3631">
      <w:pPr>
        <w:pStyle w:val="a7"/>
        <w:spacing w:line="360" w:lineRule="auto"/>
        <w:ind w:left="1080"/>
        <w:jc w:val="both"/>
        <w:rPr>
          <w:rFonts w:cs="David" w:hint="cs"/>
          <w:b/>
          <w:bCs/>
          <w:sz w:val="24"/>
          <w:szCs w:val="24"/>
          <w:rtl/>
        </w:rPr>
      </w:pPr>
      <w:r>
        <w:rPr>
          <w:rFonts w:cs="David" w:hint="cs"/>
          <w:b/>
          <w:bCs/>
          <w:sz w:val="24"/>
          <w:szCs w:val="24"/>
          <w:rtl/>
        </w:rPr>
        <w:t>ובדצמבר</w:t>
      </w:r>
      <w:r w:rsidR="009D3631">
        <w:rPr>
          <w:rFonts w:cs="David" w:hint="cs"/>
          <w:b/>
          <w:bCs/>
          <w:sz w:val="24"/>
          <w:szCs w:val="24"/>
          <w:rtl/>
        </w:rPr>
        <w:t xml:space="preserve"> </w:t>
      </w:r>
      <w:r>
        <w:rPr>
          <w:rFonts w:cs="David" w:hint="cs"/>
          <w:b/>
          <w:bCs/>
          <w:sz w:val="24"/>
          <w:szCs w:val="24"/>
          <w:rtl/>
        </w:rPr>
        <w:t>2016</w:t>
      </w:r>
      <w:r w:rsidR="009D3631">
        <w:rPr>
          <w:rFonts w:cs="David" w:hint="cs"/>
          <w:b/>
          <w:bCs/>
          <w:sz w:val="24"/>
          <w:szCs w:val="24"/>
          <w:rtl/>
        </w:rPr>
        <w:t>:</w:t>
      </w:r>
    </w:p>
    <w:tbl>
      <w:tblPr>
        <w:tblStyle w:val="ab"/>
        <w:bidiVisual/>
        <w:tblW w:w="0" w:type="auto"/>
        <w:tblInd w:w="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808"/>
      </w:tblGrid>
      <w:tr w:rsidR="00FD0F57" w:rsidTr="00FD0F57">
        <w:tc>
          <w:tcPr>
            <w:tcW w:w="0" w:type="auto"/>
            <w:vAlign w:val="center"/>
            <w:hideMark/>
          </w:tcPr>
          <w:p w:rsidR="00FD0F57" w:rsidRDefault="00FD0F57">
            <w:pPr>
              <w:pStyle w:val="a7"/>
              <w:spacing w:line="360" w:lineRule="auto"/>
              <w:ind w:left="0"/>
              <w:rPr>
                <w:rFonts w:cs="David" w:hint="cs"/>
                <w:sz w:val="24"/>
                <w:szCs w:val="24"/>
                <w:rtl/>
              </w:rPr>
            </w:pPr>
            <w:r>
              <w:rPr>
                <w:rFonts w:cs="David" w:hint="cs"/>
                <w:sz w:val="24"/>
                <w:szCs w:val="24"/>
                <w:rtl/>
              </w:rPr>
              <w:t xml:space="preserve">ח' </w:t>
            </w:r>
            <w:proofErr w:type="spellStart"/>
            <w:r>
              <w:rPr>
                <w:rFonts w:cs="David" w:hint="cs"/>
                <w:sz w:val="24"/>
                <w:szCs w:val="24"/>
                <w:rtl/>
              </w:rPr>
              <w:t>ק.הון</w:t>
            </w:r>
            <w:proofErr w:type="spellEnd"/>
            <w:r>
              <w:rPr>
                <w:rFonts w:cs="David" w:hint="cs"/>
                <w:sz w:val="24"/>
                <w:szCs w:val="24"/>
                <w:rtl/>
              </w:rPr>
              <w:t xml:space="preserve"> </w:t>
            </w:r>
            <w:proofErr w:type="spellStart"/>
            <w:r>
              <w:rPr>
                <w:rFonts w:cs="David" w:hint="cs"/>
                <w:sz w:val="24"/>
                <w:szCs w:val="24"/>
                <w:rtl/>
              </w:rPr>
              <w:t>ת.מ.מ</w:t>
            </w:r>
            <w:proofErr w:type="spellEnd"/>
          </w:p>
          <w:p w:rsidR="00FD0F57" w:rsidRDefault="00FD0F57">
            <w:pPr>
              <w:pStyle w:val="a7"/>
              <w:spacing w:line="360" w:lineRule="auto"/>
              <w:ind w:left="0"/>
              <w:rPr>
                <w:rFonts w:cs="David" w:hint="cs"/>
                <w:sz w:val="24"/>
                <w:szCs w:val="24"/>
                <w:rtl/>
              </w:rPr>
            </w:pPr>
            <w:r>
              <w:rPr>
                <w:rFonts w:cs="David" w:hint="cs"/>
                <w:sz w:val="24"/>
                <w:szCs w:val="24"/>
                <w:rtl/>
              </w:rPr>
              <w:t xml:space="preserve">   ז' תקבולים בגין אופציות</w:t>
            </w:r>
          </w:p>
        </w:tc>
        <w:tc>
          <w:tcPr>
            <w:tcW w:w="0" w:type="auto"/>
            <w:vAlign w:val="center"/>
            <w:hideMark/>
          </w:tcPr>
          <w:p w:rsidR="00FD0F57" w:rsidRDefault="009D3631">
            <w:pPr>
              <w:pStyle w:val="a7"/>
              <w:spacing w:line="360" w:lineRule="auto"/>
              <w:ind w:left="0"/>
              <w:rPr>
                <w:rFonts w:cs="David" w:hint="cs"/>
                <w:sz w:val="24"/>
                <w:szCs w:val="24"/>
                <w:rtl/>
              </w:rPr>
            </w:pPr>
            <w:r>
              <w:rPr>
                <w:rFonts w:cs="David" w:hint="cs"/>
                <w:sz w:val="24"/>
                <w:szCs w:val="24"/>
                <w:rtl/>
              </w:rPr>
              <w:t>6</w:t>
            </w:r>
            <w:r w:rsidR="00FD0F57">
              <w:rPr>
                <w:rFonts w:cs="David" w:hint="cs"/>
                <w:sz w:val="24"/>
                <w:szCs w:val="24"/>
                <w:rtl/>
              </w:rPr>
              <w:t>0,000</w:t>
            </w:r>
          </w:p>
        </w:tc>
      </w:tr>
    </w:tbl>
    <w:p w:rsidR="00631C07" w:rsidRDefault="00FD0F57" w:rsidP="000C4CE7">
      <w:pPr>
        <w:pStyle w:val="a7"/>
        <w:numPr>
          <w:ilvl w:val="0"/>
          <w:numId w:val="2"/>
        </w:numPr>
        <w:spacing w:line="360" w:lineRule="auto"/>
        <w:ind w:left="697" w:hanging="357"/>
        <w:jc w:val="both"/>
        <w:rPr>
          <w:rFonts w:cs="David"/>
          <w:b/>
          <w:bCs/>
          <w:sz w:val="24"/>
          <w:szCs w:val="24"/>
        </w:rPr>
      </w:pPr>
      <w:r w:rsidRPr="00631C07">
        <w:rPr>
          <w:rFonts w:cs="David" w:hint="cs"/>
          <w:b/>
          <w:bCs/>
          <w:sz w:val="24"/>
          <w:szCs w:val="24"/>
          <w:rtl/>
        </w:rPr>
        <w:t xml:space="preserve">העובד עזב בינואר 2015 </w:t>
      </w:r>
    </w:p>
    <w:p w:rsidR="00631C07" w:rsidRDefault="00FD0F57" w:rsidP="00631C07">
      <w:pPr>
        <w:pStyle w:val="a7"/>
        <w:spacing w:line="360" w:lineRule="auto"/>
        <w:ind w:left="697"/>
        <w:jc w:val="both"/>
        <w:rPr>
          <w:rFonts w:cs="David"/>
          <w:b/>
          <w:bCs/>
          <w:sz w:val="24"/>
          <w:szCs w:val="24"/>
          <w:rtl/>
        </w:rPr>
      </w:pPr>
      <w:r w:rsidRPr="00631C07">
        <w:rPr>
          <w:rFonts w:cs="David" w:hint="cs"/>
          <w:sz w:val="24"/>
          <w:szCs w:val="24"/>
          <w:rtl/>
        </w:rPr>
        <w:t>מה שמיוחד במקרה הזה הוא שלא התקיים תנאי שירות הוא שמבצעים חילוט (ביטול הוצאה) הפקודות יהיו</w:t>
      </w:r>
      <w:r w:rsidR="007C72B0" w:rsidRPr="00631C07">
        <w:rPr>
          <w:rFonts w:cs="David" w:hint="cs"/>
          <w:sz w:val="24"/>
          <w:szCs w:val="24"/>
          <w:rtl/>
        </w:rPr>
        <w:t xml:space="preserve"> כדלקמן: </w:t>
      </w:r>
      <w:r w:rsidRPr="00631C07">
        <w:rPr>
          <w:rFonts w:cs="David" w:hint="cs"/>
          <w:b/>
          <w:bCs/>
          <w:sz w:val="24"/>
          <w:szCs w:val="24"/>
          <w:rtl/>
        </w:rPr>
        <w:t xml:space="preserve"> </w:t>
      </w:r>
    </w:p>
    <w:p w:rsidR="005C62F9" w:rsidRDefault="00FD0F57" w:rsidP="005C62F9">
      <w:pPr>
        <w:pStyle w:val="a7"/>
        <w:spacing w:line="360" w:lineRule="auto"/>
        <w:ind w:left="697"/>
        <w:jc w:val="both"/>
        <w:rPr>
          <w:rFonts w:cs="David"/>
          <w:sz w:val="24"/>
          <w:szCs w:val="24"/>
          <w:rtl/>
        </w:rPr>
      </w:pPr>
      <w:r w:rsidRPr="00631C07">
        <w:rPr>
          <w:rFonts w:cs="David" w:hint="cs"/>
          <w:sz w:val="24"/>
          <w:szCs w:val="24"/>
          <w:rtl/>
        </w:rPr>
        <w:t xml:space="preserve">ח' הוצאות </w:t>
      </w:r>
      <w:proofErr w:type="spellStart"/>
      <w:r w:rsidRPr="00631C07">
        <w:rPr>
          <w:rFonts w:cs="David" w:hint="cs"/>
          <w:sz w:val="24"/>
          <w:szCs w:val="24"/>
          <w:rtl/>
        </w:rPr>
        <w:t>שכ"ע</w:t>
      </w:r>
      <w:proofErr w:type="spellEnd"/>
      <w:r w:rsidRPr="00631C07">
        <w:rPr>
          <w:rFonts w:cs="David" w:hint="cs"/>
          <w:sz w:val="24"/>
          <w:szCs w:val="24"/>
          <w:rtl/>
        </w:rPr>
        <w:t xml:space="preserve"> 100,000</w:t>
      </w:r>
    </w:p>
    <w:p w:rsidR="005C62F9" w:rsidRDefault="00FD0F57" w:rsidP="005C62F9">
      <w:pPr>
        <w:pStyle w:val="a7"/>
        <w:spacing w:line="360" w:lineRule="auto"/>
        <w:ind w:left="697"/>
        <w:jc w:val="both"/>
        <w:rPr>
          <w:rFonts w:cs="David"/>
          <w:sz w:val="24"/>
          <w:szCs w:val="24"/>
          <w:rtl/>
        </w:rPr>
      </w:pPr>
      <w:r w:rsidRPr="005C62F9">
        <w:rPr>
          <w:rFonts w:cs="David" w:hint="cs"/>
          <w:sz w:val="24"/>
          <w:szCs w:val="24"/>
          <w:rtl/>
        </w:rPr>
        <w:t xml:space="preserve">   ז' מזומן 95,000</w:t>
      </w:r>
    </w:p>
    <w:p w:rsidR="005C62F9" w:rsidRDefault="00FD0F57" w:rsidP="005C62F9">
      <w:pPr>
        <w:pStyle w:val="a7"/>
        <w:spacing w:line="360" w:lineRule="auto"/>
        <w:ind w:left="697"/>
        <w:jc w:val="both"/>
        <w:rPr>
          <w:rFonts w:cs="David"/>
          <w:sz w:val="24"/>
          <w:szCs w:val="24"/>
          <w:rtl/>
        </w:rPr>
      </w:pPr>
      <w:r w:rsidRPr="005C62F9">
        <w:rPr>
          <w:rFonts w:cs="David" w:hint="cs"/>
          <w:sz w:val="24"/>
          <w:szCs w:val="24"/>
          <w:rtl/>
        </w:rPr>
        <w:t xml:space="preserve">   ז' זכאים 5,000</w:t>
      </w:r>
    </w:p>
    <w:p w:rsidR="00FD0F57" w:rsidRPr="005C62F9" w:rsidRDefault="00FD0F57" w:rsidP="005C62F9">
      <w:pPr>
        <w:pStyle w:val="a7"/>
        <w:spacing w:line="360" w:lineRule="auto"/>
        <w:ind w:left="697"/>
        <w:jc w:val="both"/>
        <w:rPr>
          <w:rFonts w:cs="David" w:hint="cs"/>
          <w:b/>
          <w:bCs/>
          <w:sz w:val="24"/>
          <w:szCs w:val="24"/>
          <w:rtl/>
        </w:rPr>
      </w:pPr>
      <w:r w:rsidRPr="005C62F9">
        <w:rPr>
          <w:rFonts w:cs="David" w:hint="cs"/>
          <w:b/>
          <w:bCs/>
          <w:sz w:val="24"/>
          <w:szCs w:val="24"/>
          <w:rtl/>
        </w:rPr>
        <w:t xml:space="preserve">בשנת 2015 </w:t>
      </w:r>
    </w:p>
    <w:tbl>
      <w:tblPr>
        <w:tblStyle w:val="ab"/>
        <w:bidiVisual/>
        <w:tblW w:w="0" w:type="auto"/>
        <w:tblInd w:w="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701"/>
      </w:tblGrid>
      <w:tr w:rsidR="00FD0F57" w:rsidTr="00FD0F57">
        <w:tc>
          <w:tcPr>
            <w:tcW w:w="0" w:type="auto"/>
            <w:vAlign w:val="center"/>
            <w:hideMark/>
          </w:tcPr>
          <w:p w:rsidR="00FD0F57" w:rsidRDefault="00FD0F57">
            <w:pPr>
              <w:pStyle w:val="a7"/>
              <w:spacing w:line="360" w:lineRule="auto"/>
              <w:ind w:left="0"/>
              <w:rPr>
                <w:rFonts w:cs="David" w:hint="cs"/>
                <w:sz w:val="24"/>
                <w:szCs w:val="24"/>
                <w:rtl/>
              </w:rPr>
            </w:pPr>
            <w:r>
              <w:rPr>
                <w:rFonts w:cs="David" w:hint="cs"/>
                <w:sz w:val="24"/>
                <w:szCs w:val="24"/>
                <w:rtl/>
              </w:rPr>
              <w:t xml:space="preserve">ח' זכאים </w:t>
            </w:r>
          </w:p>
          <w:p w:rsidR="00FD0F57" w:rsidRDefault="00FD0F57">
            <w:pPr>
              <w:pStyle w:val="a7"/>
              <w:spacing w:line="360" w:lineRule="auto"/>
              <w:ind w:left="0"/>
              <w:rPr>
                <w:rFonts w:cs="David" w:hint="cs"/>
                <w:sz w:val="24"/>
                <w:szCs w:val="24"/>
                <w:rtl/>
              </w:rPr>
            </w:pPr>
            <w:r>
              <w:rPr>
                <w:rFonts w:cs="David" w:hint="cs"/>
                <w:sz w:val="24"/>
                <w:szCs w:val="24"/>
                <w:rtl/>
              </w:rPr>
              <w:t xml:space="preserve">   ז' מזומן</w:t>
            </w:r>
          </w:p>
        </w:tc>
        <w:tc>
          <w:tcPr>
            <w:tcW w:w="0" w:type="auto"/>
            <w:vAlign w:val="center"/>
            <w:hideMark/>
          </w:tcPr>
          <w:p w:rsidR="00FD0F57" w:rsidRDefault="00FD0F57">
            <w:pPr>
              <w:pStyle w:val="a7"/>
              <w:spacing w:line="360" w:lineRule="auto"/>
              <w:ind w:left="0"/>
              <w:rPr>
                <w:rFonts w:cs="David" w:hint="cs"/>
                <w:sz w:val="24"/>
                <w:szCs w:val="24"/>
                <w:rtl/>
              </w:rPr>
            </w:pPr>
            <w:r>
              <w:rPr>
                <w:rFonts w:cs="David" w:hint="cs"/>
                <w:sz w:val="24"/>
                <w:szCs w:val="24"/>
                <w:rtl/>
              </w:rPr>
              <w:t>5,000</w:t>
            </w:r>
          </w:p>
        </w:tc>
      </w:tr>
    </w:tbl>
    <w:p w:rsidR="00FD0F57" w:rsidRPr="005C62F9" w:rsidRDefault="00FD0F57" w:rsidP="005C62F9">
      <w:pPr>
        <w:spacing w:line="360" w:lineRule="auto"/>
        <w:ind w:left="340"/>
        <w:jc w:val="both"/>
        <w:rPr>
          <w:rFonts w:cs="David" w:hint="cs"/>
          <w:b/>
          <w:bCs/>
          <w:sz w:val="24"/>
          <w:szCs w:val="24"/>
          <w:rtl/>
        </w:rPr>
      </w:pPr>
      <w:r w:rsidRPr="005C62F9">
        <w:rPr>
          <w:rFonts w:cs="David" w:hint="cs"/>
          <w:b/>
          <w:bCs/>
          <w:sz w:val="24"/>
          <w:szCs w:val="24"/>
          <w:rtl/>
        </w:rPr>
        <w:t>בגין ההסכם : בשנת 2014</w:t>
      </w:r>
    </w:p>
    <w:tbl>
      <w:tblPr>
        <w:tblStyle w:val="ab"/>
        <w:bidiVisual/>
        <w:tblW w:w="0" w:type="auto"/>
        <w:tblInd w:w="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808"/>
      </w:tblGrid>
      <w:tr w:rsidR="00FD0F57" w:rsidTr="00FD0F57">
        <w:tc>
          <w:tcPr>
            <w:tcW w:w="0" w:type="auto"/>
            <w:vAlign w:val="center"/>
            <w:hideMark/>
          </w:tcPr>
          <w:p w:rsidR="00FD0F57" w:rsidRDefault="00FD0F57">
            <w:pPr>
              <w:pStyle w:val="a7"/>
              <w:spacing w:line="360" w:lineRule="auto"/>
              <w:ind w:left="0"/>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r>
              <w:rPr>
                <w:rFonts w:cs="David" w:hint="cs"/>
                <w:sz w:val="24"/>
                <w:szCs w:val="24"/>
                <w:rtl/>
              </w:rPr>
              <w:t xml:space="preserve"> </w:t>
            </w:r>
          </w:p>
          <w:p w:rsidR="00FD0F57" w:rsidRDefault="00FD0F57">
            <w:pPr>
              <w:pStyle w:val="a7"/>
              <w:spacing w:line="360" w:lineRule="auto"/>
              <w:ind w:left="0"/>
              <w:rPr>
                <w:rFonts w:cs="David" w:hint="cs"/>
                <w:sz w:val="24"/>
                <w:szCs w:val="24"/>
                <w:rtl/>
              </w:rPr>
            </w:pPr>
            <w:r>
              <w:rPr>
                <w:rFonts w:cs="David" w:hint="cs"/>
                <w:sz w:val="24"/>
                <w:szCs w:val="24"/>
                <w:rtl/>
              </w:rPr>
              <w:t xml:space="preserve">   ז' </w:t>
            </w:r>
            <w:proofErr w:type="spellStart"/>
            <w:r>
              <w:rPr>
                <w:rFonts w:cs="David" w:hint="cs"/>
                <w:sz w:val="24"/>
                <w:szCs w:val="24"/>
                <w:rtl/>
              </w:rPr>
              <w:t>ק.הון</w:t>
            </w:r>
            <w:proofErr w:type="spellEnd"/>
            <w:r>
              <w:rPr>
                <w:rFonts w:cs="David" w:hint="cs"/>
                <w:sz w:val="24"/>
                <w:szCs w:val="24"/>
                <w:rtl/>
              </w:rPr>
              <w:t xml:space="preserve"> </w:t>
            </w:r>
            <w:proofErr w:type="spellStart"/>
            <w:r>
              <w:rPr>
                <w:rFonts w:cs="David" w:hint="cs"/>
                <w:sz w:val="24"/>
                <w:szCs w:val="24"/>
                <w:rtl/>
              </w:rPr>
              <w:t>ת.מ.מ</w:t>
            </w:r>
            <w:proofErr w:type="spellEnd"/>
          </w:p>
        </w:tc>
        <w:tc>
          <w:tcPr>
            <w:tcW w:w="0" w:type="auto"/>
            <w:vAlign w:val="center"/>
            <w:hideMark/>
          </w:tcPr>
          <w:p w:rsidR="00FD0F57" w:rsidRDefault="00151B37">
            <w:pPr>
              <w:pStyle w:val="a7"/>
              <w:spacing w:line="360" w:lineRule="auto"/>
              <w:ind w:left="0"/>
              <w:rPr>
                <w:rFonts w:cs="David" w:hint="cs"/>
                <w:sz w:val="24"/>
                <w:szCs w:val="24"/>
                <w:rtl/>
              </w:rPr>
            </w:pPr>
            <w:r>
              <w:rPr>
                <w:rFonts w:cs="David" w:hint="cs"/>
                <w:sz w:val="24"/>
                <w:szCs w:val="24"/>
                <w:rtl/>
              </w:rPr>
              <w:t>2</w:t>
            </w:r>
            <w:r w:rsidR="00FD0F57">
              <w:rPr>
                <w:rFonts w:cs="David" w:hint="cs"/>
                <w:sz w:val="24"/>
                <w:szCs w:val="24"/>
                <w:rtl/>
              </w:rPr>
              <w:t>0,000</w:t>
            </w:r>
          </w:p>
        </w:tc>
      </w:tr>
    </w:tbl>
    <w:p w:rsidR="00FD0F57" w:rsidRPr="005C62F9" w:rsidRDefault="00FD0F57" w:rsidP="005C62F9">
      <w:pPr>
        <w:spacing w:line="360" w:lineRule="auto"/>
        <w:ind w:left="340"/>
        <w:jc w:val="both"/>
        <w:rPr>
          <w:rFonts w:cs="David" w:hint="cs"/>
          <w:b/>
          <w:bCs/>
          <w:sz w:val="24"/>
          <w:szCs w:val="24"/>
          <w:rtl/>
        </w:rPr>
      </w:pPr>
      <w:r w:rsidRPr="005C62F9">
        <w:rPr>
          <w:rFonts w:cs="David" w:hint="cs"/>
          <w:b/>
          <w:bCs/>
          <w:sz w:val="24"/>
          <w:szCs w:val="24"/>
          <w:rtl/>
        </w:rPr>
        <w:t>בשנת 2015</w:t>
      </w:r>
      <w:r w:rsidR="006E679E" w:rsidRPr="005C62F9">
        <w:rPr>
          <w:rFonts w:cs="David" w:hint="cs"/>
          <w:b/>
          <w:bCs/>
          <w:sz w:val="24"/>
          <w:szCs w:val="24"/>
          <w:rtl/>
        </w:rPr>
        <w:t xml:space="preserve"> מבצעים חילוט </w:t>
      </w:r>
    </w:p>
    <w:tbl>
      <w:tblPr>
        <w:tblStyle w:val="ab"/>
        <w:bidiVisual/>
        <w:tblW w:w="0" w:type="auto"/>
        <w:tblInd w:w="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808"/>
      </w:tblGrid>
      <w:tr w:rsidR="00FD0F57" w:rsidTr="00FD0F57">
        <w:tc>
          <w:tcPr>
            <w:tcW w:w="0" w:type="auto"/>
            <w:vAlign w:val="center"/>
            <w:hideMark/>
          </w:tcPr>
          <w:p w:rsidR="00FD0F57" w:rsidRDefault="00FD0F57">
            <w:pPr>
              <w:pStyle w:val="a7"/>
              <w:spacing w:line="360" w:lineRule="auto"/>
              <w:ind w:left="0"/>
              <w:rPr>
                <w:rFonts w:cs="David" w:hint="cs"/>
                <w:sz w:val="24"/>
                <w:szCs w:val="24"/>
                <w:rtl/>
              </w:rPr>
            </w:pPr>
            <w:r>
              <w:rPr>
                <w:rFonts w:cs="David" w:hint="cs"/>
                <w:sz w:val="24"/>
                <w:szCs w:val="24"/>
                <w:rtl/>
              </w:rPr>
              <w:t xml:space="preserve">ח' </w:t>
            </w:r>
            <w:proofErr w:type="spellStart"/>
            <w:r>
              <w:rPr>
                <w:rFonts w:cs="David" w:hint="cs"/>
                <w:sz w:val="24"/>
                <w:szCs w:val="24"/>
                <w:rtl/>
              </w:rPr>
              <w:t>ק.הון</w:t>
            </w:r>
            <w:proofErr w:type="spellEnd"/>
            <w:r>
              <w:rPr>
                <w:rFonts w:cs="David" w:hint="cs"/>
                <w:sz w:val="24"/>
                <w:szCs w:val="24"/>
                <w:rtl/>
              </w:rPr>
              <w:t xml:space="preserve"> </w:t>
            </w:r>
            <w:proofErr w:type="spellStart"/>
            <w:r>
              <w:rPr>
                <w:rFonts w:cs="David" w:hint="cs"/>
                <w:sz w:val="24"/>
                <w:szCs w:val="24"/>
                <w:rtl/>
              </w:rPr>
              <w:t>ת.מ.מ</w:t>
            </w:r>
            <w:proofErr w:type="spellEnd"/>
          </w:p>
          <w:p w:rsidR="00FD0F57" w:rsidRDefault="00FD0F57">
            <w:pPr>
              <w:pStyle w:val="a7"/>
              <w:spacing w:line="360" w:lineRule="auto"/>
              <w:ind w:left="0"/>
              <w:rPr>
                <w:rFonts w:cs="David" w:hint="cs"/>
                <w:sz w:val="24"/>
                <w:szCs w:val="24"/>
                <w:rtl/>
              </w:rPr>
            </w:pPr>
            <w:r>
              <w:rPr>
                <w:rFonts w:cs="David" w:hint="cs"/>
                <w:sz w:val="24"/>
                <w:szCs w:val="24"/>
                <w:rtl/>
              </w:rPr>
              <w:t xml:space="preserve">   ז' הוצאות </w:t>
            </w:r>
            <w:proofErr w:type="spellStart"/>
            <w:r>
              <w:rPr>
                <w:rFonts w:cs="David" w:hint="cs"/>
                <w:sz w:val="24"/>
                <w:szCs w:val="24"/>
                <w:rtl/>
              </w:rPr>
              <w:t>שכ"ע</w:t>
            </w:r>
            <w:proofErr w:type="spellEnd"/>
          </w:p>
        </w:tc>
        <w:tc>
          <w:tcPr>
            <w:tcW w:w="0" w:type="auto"/>
            <w:vAlign w:val="center"/>
            <w:hideMark/>
          </w:tcPr>
          <w:p w:rsidR="00FD0F57" w:rsidRDefault="00151B37">
            <w:pPr>
              <w:pStyle w:val="a7"/>
              <w:spacing w:line="360" w:lineRule="auto"/>
              <w:ind w:left="0"/>
              <w:rPr>
                <w:rFonts w:cs="David" w:hint="cs"/>
                <w:sz w:val="24"/>
                <w:szCs w:val="24"/>
                <w:rtl/>
              </w:rPr>
            </w:pPr>
            <w:r>
              <w:rPr>
                <w:rFonts w:cs="David" w:hint="cs"/>
                <w:sz w:val="24"/>
                <w:szCs w:val="24"/>
                <w:rtl/>
              </w:rPr>
              <w:t>2</w:t>
            </w:r>
            <w:r w:rsidR="00FD0F57">
              <w:rPr>
                <w:rFonts w:cs="David" w:hint="cs"/>
                <w:sz w:val="24"/>
                <w:szCs w:val="24"/>
                <w:rtl/>
              </w:rPr>
              <w:t>0,000</w:t>
            </w:r>
          </w:p>
        </w:tc>
      </w:tr>
    </w:tbl>
    <w:p w:rsidR="005C62F9" w:rsidRPr="005C62F9" w:rsidRDefault="00FD0F57" w:rsidP="000C4CE7">
      <w:pPr>
        <w:pStyle w:val="a7"/>
        <w:numPr>
          <w:ilvl w:val="0"/>
          <w:numId w:val="2"/>
        </w:numPr>
        <w:spacing w:line="360" w:lineRule="auto"/>
        <w:ind w:left="697" w:hanging="357"/>
        <w:jc w:val="both"/>
        <w:rPr>
          <w:rFonts w:cs="David"/>
          <w:b/>
          <w:bCs/>
          <w:sz w:val="24"/>
          <w:szCs w:val="24"/>
        </w:rPr>
      </w:pPr>
      <w:r w:rsidRPr="005C62F9">
        <w:rPr>
          <w:rFonts w:cs="David" w:hint="cs"/>
          <w:b/>
          <w:bCs/>
          <w:sz w:val="24"/>
          <w:szCs w:val="24"/>
          <w:rtl/>
        </w:rPr>
        <w:t>בשנת 2015 הודיע העובד על הסתלקותו מהתוכנית מה שאומר ש</w:t>
      </w:r>
      <w:r w:rsidR="009D3631" w:rsidRPr="005C62F9">
        <w:rPr>
          <w:rFonts w:cs="David" w:hint="cs"/>
          <w:b/>
          <w:bCs/>
          <w:sz w:val="24"/>
          <w:szCs w:val="24"/>
          <w:rtl/>
        </w:rPr>
        <w:t xml:space="preserve">נשאר לעבוד אבל עזב את התוכנית </w:t>
      </w:r>
      <w:r w:rsidR="009D3631" w:rsidRPr="005C62F9">
        <w:rPr>
          <w:rFonts w:cs="David" w:hint="cs"/>
          <w:sz w:val="24"/>
          <w:szCs w:val="24"/>
          <w:rtl/>
        </w:rPr>
        <w:t>מה שאומר ש</w:t>
      </w:r>
      <w:r w:rsidRPr="005C62F9">
        <w:rPr>
          <w:rFonts w:cs="David" w:hint="cs"/>
          <w:sz w:val="24"/>
          <w:szCs w:val="24"/>
          <w:rtl/>
        </w:rPr>
        <w:t>מאיצים את התוכנית</w:t>
      </w:r>
      <w:r w:rsidR="009D3631" w:rsidRPr="005C62F9">
        <w:rPr>
          <w:rFonts w:cs="David" w:hint="cs"/>
          <w:sz w:val="24"/>
          <w:szCs w:val="24"/>
          <w:rtl/>
        </w:rPr>
        <w:t>:</w:t>
      </w:r>
    </w:p>
    <w:p w:rsidR="005C62F9" w:rsidRDefault="009D3631" w:rsidP="005C62F9">
      <w:pPr>
        <w:pStyle w:val="a7"/>
        <w:spacing w:line="360" w:lineRule="auto"/>
        <w:ind w:left="697"/>
        <w:jc w:val="both"/>
        <w:rPr>
          <w:rFonts w:cs="David"/>
          <w:sz w:val="24"/>
          <w:szCs w:val="24"/>
          <w:rtl/>
        </w:rPr>
      </w:pPr>
      <w:r w:rsidRPr="005C62F9">
        <w:rPr>
          <w:rFonts w:cs="David" w:hint="cs"/>
          <w:b/>
          <w:bCs/>
          <w:sz w:val="24"/>
          <w:szCs w:val="24"/>
          <w:rtl/>
        </w:rPr>
        <w:t>בשנת 2014</w:t>
      </w:r>
      <w:r w:rsidR="00FD0F57" w:rsidRPr="005C62F9">
        <w:rPr>
          <w:rFonts w:cs="David" w:hint="cs"/>
          <w:sz w:val="24"/>
          <w:szCs w:val="24"/>
          <w:rtl/>
        </w:rPr>
        <w:t xml:space="preserve"> </w:t>
      </w:r>
    </w:p>
    <w:p w:rsidR="005C62F9" w:rsidRDefault="00FD0F57" w:rsidP="005C62F9">
      <w:pPr>
        <w:pStyle w:val="a7"/>
        <w:spacing w:line="360" w:lineRule="auto"/>
        <w:ind w:left="697"/>
        <w:jc w:val="both"/>
        <w:rPr>
          <w:rFonts w:cs="David"/>
          <w:sz w:val="24"/>
          <w:szCs w:val="24"/>
          <w:rtl/>
        </w:rPr>
      </w:pPr>
      <w:r w:rsidRPr="005C62F9">
        <w:rPr>
          <w:rFonts w:cs="David" w:hint="cs"/>
          <w:sz w:val="24"/>
          <w:szCs w:val="24"/>
          <w:rtl/>
        </w:rPr>
        <w:t xml:space="preserve">ח' הוצאות </w:t>
      </w:r>
      <w:proofErr w:type="spellStart"/>
      <w:r w:rsidRPr="005C62F9">
        <w:rPr>
          <w:rFonts w:cs="David" w:hint="cs"/>
          <w:sz w:val="24"/>
          <w:szCs w:val="24"/>
          <w:rtl/>
        </w:rPr>
        <w:t>שכ"ע</w:t>
      </w:r>
      <w:proofErr w:type="spellEnd"/>
      <w:r w:rsidRPr="005C62F9">
        <w:rPr>
          <w:rFonts w:cs="David" w:hint="cs"/>
          <w:sz w:val="24"/>
          <w:szCs w:val="24"/>
          <w:rtl/>
        </w:rPr>
        <w:t xml:space="preserve"> 100,000</w:t>
      </w:r>
    </w:p>
    <w:p w:rsidR="005C62F9" w:rsidRDefault="00FD0F57" w:rsidP="005C62F9">
      <w:pPr>
        <w:pStyle w:val="a7"/>
        <w:spacing w:line="360" w:lineRule="auto"/>
        <w:ind w:left="697"/>
        <w:jc w:val="both"/>
        <w:rPr>
          <w:rFonts w:cs="David"/>
          <w:sz w:val="24"/>
          <w:szCs w:val="24"/>
          <w:rtl/>
        </w:rPr>
      </w:pPr>
      <w:r w:rsidRPr="005C62F9">
        <w:rPr>
          <w:rFonts w:cs="David" w:hint="cs"/>
          <w:sz w:val="24"/>
          <w:szCs w:val="24"/>
          <w:rtl/>
        </w:rPr>
        <w:t xml:space="preserve">   ז' מזומן 95,000</w:t>
      </w:r>
    </w:p>
    <w:p w:rsidR="005C62F9" w:rsidRDefault="00FD0F57" w:rsidP="005C62F9">
      <w:pPr>
        <w:pStyle w:val="a7"/>
        <w:spacing w:line="360" w:lineRule="auto"/>
        <w:ind w:left="697"/>
        <w:jc w:val="both"/>
        <w:rPr>
          <w:rFonts w:cs="David"/>
          <w:sz w:val="24"/>
          <w:szCs w:val="24"/>
          <w:rtl/>
        </w:rPr>
      </w:pPr>
      <w:r w:rsidRPr="005C62F9">
        <w:rPr>
          <w:rFonts w:cs="David" w:hint="cs"/>
          <w:sz w:val="24"/>
          <w:szCs w:val="24"/>
          <w:rtl/>
        </w:rPr>
        <w:t xml:space="preserve">   ז' זכאים 5,000</w:t>
      </w:r>
    </w:p>
    <w:p w:rsidR="005C62F9" w:rsidRDefault="00FD0F57" w:rsidP="005C62F9">
      <w:pPr>
        <w:pStyle w:val="a7"/>
        <w:spacing w:line="360" w:lineRule="auto"/>
        <w:ind w:left="697"/>
        <w:jc w:val="both"/>
        <w:rPr>
          <w:rFonts w:cs="David"/>
          <w:b/>
          <w:bCs/>
          <w:sz w:val="24"/>
          <w:szCs w:val="24"/>
          <w:rtl/>
        </w:rPr>
      </w:pPr>
      <w:r w:rsidRPr="005C62F9">
        <w:rPr>
          <w:rFonts w:cs="David" w:hint="cs"/>
          <w:b/>
          <w:bCs/>
          <w:sz w:val="24"/>
          <w:szCs w:val="24"/>
          <w:rtl/>
        </w:rPr>
        <w:lastRenderedPageBreak/>
        <w:t xml:space="preserve">בשנת 2015 </w:t>
      </w:r>
    </w:p>
    <w:p w:rsidR="005C62F9" w:rsidRDefault="00FD0F57" w:rsidP="005C62F9">
      <w:pPr>
        <w:pStyle w:val="a7"/>
        <w:spacing w:line="360" w:lineRule="auto"/>
        <w:ind w:left="697"/>
        <w:jc w:val="both"/>
        <w:rPr>
          <w:rFonts w:cs="David"/>
          <w:sz w:val="24"/>
          <w:szCs w:val="24"/>
          <w:rtl/>
        </w:rPr>
      </w:pPr>
      <w:r w:rsidRPr="005C62F9">
        <w:rPr>
          <w:rFonts w:cs="David" w:hint="cs"/>
          <w:sz w:val="24"/>
          <w:szCs w:val="24"/>
          <w:rtl/>
        </w:rPr>
        <w:t xml:space="preserve">ח' הוצאות </w:t>
      </w:r>
      <w:proofErr w:type="spellStart"/>
      <w:r w:rsidRPr="005C62F9">
        <w:rPr>
          <w:rFonts w:cs="David" w:hint="cs"/>
          <w:sz w:val="24"/>
          <w:szCs w:val="24"/>
          <w:rtl/>
        </w:rPr>
        <w:t>שכ"ע</w:t>
      </w:r>
      <w:proofErr w:type="spellEnd"/>
      <w:r w:rsidRPr="005C62F9">
        <w:rPr>
          <w:rFonts w:cs="David" w:hint="cs"/>
          <w:sz w:val="24"/>
          <w:szCs w:val="24"/>
          <w:rtl/>
        </w:rPr>
        <w:t xml:space="preserve"> 100,000</w:t>
      </w:r>
    </w:p>
    <w:p w:rsidR="005C62F9" w:rsidRDefault="00FD0F57" w:rsidP="005C62F9">
      <w:pPr>
        <w:pStyle w:val="a7"/>
        <w:spacing w:line="360" w:lineRule="auto"/>
        <w:ind w:left="697"/>
        <w:jc w:val="both"/>
        <w:rPr>
          <w:rFonts w:cs="David"/>
          <w:sz w:val="24"/>
          <w:szCs w:val="24"/>
          <w:rtl/>
        </w:rPr>
      </w:pPr>
      <w:r w:rsidRPr="005C62F9">
        <w:rPr>
          <w:rFonts w:cs="David" w:hint="cs"/>
          <w:sz w:val="24"/>
          <w:szCs w:val="24"/>
          <w:rtl/>
        </w:rPr>
        <w:t>ח' זכאים 5,000</w:t>
      </w:r>
    </w:p>
    <w:p w:rsidR="005C62F9" w:rsidRDefault="00FD0F57" w:rsidP="005C62F9">
      <w:pPr>
        <w:pStyle w:val="a7"/>
        <w:spacing w:line="360" w:lineRule="auto"/>
        <w:ind w:left="697"/>
        <w:jc w:val="both"/>
        <w:rPr>
          <w:rFonts w:cs="David"/>
          <w:sz w:val="24"/>
          <w:szCs w:val="24"/>
          <w:rtl/>
        </w:rPr>
      </w:pPr>
      <w:r w:rsidRPr="005C62F9">
        <w:rPr>
          <w:rFonts w:cs="David" w:hint="cs"/>
          <w:sz w:val="24"/>
          <w:szCs w:val="24"/>
          <w:rtl/>
        </w:rPr>
        <w:t xml:space="preserve">   ז' מזומן 105,000</w:t>
      </w:r>
    </w:p>
    <w:p w:rsidR="005C62F9" w:rsidRDefault="007C5CCD" w:rsidP="005C62F9">
      <w:pPr>
        <w:pStyle w:val="a7"/>
        <w:spacing w:line="360" w:lineRule="auto"/>
        <w:ind w:left="697"/>
        <w:jc w:val="both"/>
        <w:rPr>
          <w:rFonts w:cs="David"/>
          <w:b/>
          <w:bCs/>
          <w:sz w:val="24"/>
          <w:szCs w:val="24"/>
          <w:rtl/>
        </w:rPr>
      </w:pPr>
      <w:r w:rsidRPr="005C62F9">
        <w:rPr>
          <w:rFonts w:cs="David" w:hint="cs"/>
          <w:b/>
          <w:bCs/>
          <w:sz w:val="24"/>
          <w:szCs w:val="24"/>
          <w:rtl/>
        </w:rPr>
        <w:t>כיוון שהעובד הסתלק מהתוכנית מוחזרת לו תכנית החיסכון.</w:t>
      </w:r>
    </w:p>
    <w:p w:rsidR="00FD0F57" w:rsidRPr="005C62F9" w:rsidRDefault="00FD0F57" w:rsidP="005C62F9">
      <w:pPr>
        <w:pStyle w:val="a7"/>
        <w:spacing w:line="360" w:lineRule="auto"/>
        <w:ind w:left="697"/>
        <w:jc w:val="both"/>
        <w:rPr>
          <w:rFonts w:cs="David" w:hint="cs"/>
          <w:b/>
          <w:bCs/>
          <w:sz w:val="24"/>
          <w:szCs w:val="24"/>
          <w:rtl/>
        </w:rPr>
      </w:pPr>
      <w:r w:rsidRPr="005C62F9">
        <w:rPr>
          <w:rFonts w:cs="David" w:hint="cs"/>
          <w:b/>
          <w:bCs/>
          <w:sz w:val="24"/>
          <w:szCs w:val="24"/>
          <w:rtl/>
        </w:rPr>
        <w:t>שנת 2016</w:t>
      </w:r>
    </w:p>
    <w:tbl>
      <w:tblPr>
        <w:tblStyle w:val="ab"/>
        <w:bidiVisual/>
        <w:tblW w:w="0" w:type="auto"/>
        <w:tblInd w:w="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914"/>
      </w:tblGrid>
      <w:tr w:rsidR="00FD0F57" w:rsidTr="00FD0F57">
        <w:tc>
          <w:tcPr>
            <w:tcW w:w="0" w:type="auto"/>
            <w:vAlign w:val="center"/>
            <w:hideMark/>
          </w:tcPr>
          <w:p w:rsidR="00FD0F57" w:rsidRDefault="00FD0F57">
            <w:pPr>
              <w:pStyle w:val="a7"/>
              <w:spacing w:line="360" w:lineRule="auto"/>
              <w:ind w:left="0"/>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r>
              <w:rPr>
                <w:rFonts w:cs="David" w:hint="cs"/>
                <w:sz w:val="24"/>
                <w:szCs w:val="24"/>
                <w:rtl/>
              </w:rPr>
              <w:t xml:space="preserve"> </w:t>
            </w:r>
          </w:p>
          <w:p w:rsidR="00FD0F57" w:rsidRDefault="00FD0F57">
            <w:pPr>
              <w:pStyle w:val="a7"/>
              <w:spacing w:line="360" w:lineRule="auto"/>
              <w:ind w:left="0"/>
              <w:rPr>
                <w:rFonts w:cs="David" w:hint="cs"/>
                <w:sz w:val="24"/>
                <w:szCs w:val="24"/>
                <w:rtl/>
              </w:rPr>
            </w:pPr>
            <w:r>
              <w:rPr>
                <w:rFonts w:cs="David" w:hint="cs"/>
                <w:sz w:val="24"/>
                <w:szCs w:val="24"/>
                <w:rtl/>
              </w:rPr>
              <w:t xml:space="preserve">   ז' מזומן</w:t>
            </w:r>
          </w:p>
        </w:tc>
        <w:tc>
          <w:tcPr>
            <w:tcW w:w="0" w:type="auto"/>
            <w:vAlign w:val="center"/>
            <w:hideMark/>
          </w:tcPr>
          <w:p w:rsidR="00FD0F57" w:rsidRDefault="00FD0F57">
            <w:pPr>
              <w:pStyle w:val="a7"/>
              <w:spacing w:line="360" w:lineRule="auto"/>
              <w:ind w:left="0"/>
              <w:rPr>
                <w:rFonts w:cs="David" w:hint="cs"/>
                <w:sz w:val="24"/>
                <w:szCs w:val="24"/>
                <w:rtl/>
              </w:rPr>
            </w:pPr>
            <w:r>
              <w:rPr>
                <w:rFonts w:cs="David" w:hint="cs"/>
                <w:sz w:val="24"/>
                <w:szCs w:val="24"/>
                <w:rtl/>
              </w:rPr>
              <w:t>100,000</w:t>
            </w:r>
          </w:p>
        </w:tc>
      </w:tr>
    </w:tbl>
    <w:p w:rsidR="00FD0F57" w:rsidRPr="005C62F9" w:rsidRDefault="00FD0F57" w:rsidP="005C62F9">
      <w:pPr>
        <w:spacing w:line="360" w:lineRule="auto"/>
        <w:ind w:left="340"/>
        <w:jc w:val="both"/>
        <w:rPr>
          <w:rFonts w:cs="David" w:hint="cs"/>
          <w:b/>
          <w:bCs/>
          <w:sz w:val="24"/>
          <w:szCs w:val="24"/>
          <w:rtl/>
        </w:rPr>
      </w:pPr>
      <w:r w:rsidRPr="005C62F9">
        <w:rPr>
          <w:rFonts w:cs="David" w:hint="cs"/>
          <w:b/>
          <w:bCs/>
          <w:sz w:val="24"/>
          <w:szCs w:val="24"/>
          <w:rtl/>
        </w:rPr>
        <w:t>בגין ההסכם : בשנת 2014</w:t>
      </w:r>
    </w:p>
    <w:tbl>
      <w:tblPr>
        <w:tblStyle w:val="ab"/>
        <w:bidiVisual/>
        <w:tblW w:w="0" w:type="auto"/>
        <w:tblInd w:w="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808"/>
      </w:tblGrid>
      <w:tr w:rsidR="00FD0F57" w:rsidTr="00FD0F57">
        <w:tc>
          <w:tcPr>
            <w:tcW w:w="0" w:type="auto"/>
            <w:vAlign w:val="center"/>
            <w:hideMark/>
          </w:tcPr>
          <w:p w:rsidR="00FD0F57" w:rsidRDefault="00FD0F57">
            <w:pPr>
              <w:pStyle w:val="a7"/>
              <w:spacing w:line="360" w:lineRule="auto"/>
              <w:ind w:left="0"/>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r>
              <w:rPr>
                <w:rFonts w:cs="David" w:hint="cs"/>
                <w:sz w:val="24"/>
                <w:szCs w:val="24"/>
                <w:rtl/>
              </w:rPr>
              <w:t xml:space="preserve"> </w:t>
            </w:r>
          </w:p>
          <w:p w:rsidR="00FD0F57" w:rsidRDefault="00FD0F57">
            <w:pPr>
              <w:pStyle w:val="a7"/>
              <w:spacing w:line="360" w:lineRule="auto"/>
              <w:ind w:left="0"/>
              <w:rPr>
                <w:rFonts w:cs="David" w:hint="cs"/>
                <w:sz w:val="24"/>
                <w:szCs w:val="24"/>
                <w:rtl/>
              </w:rPr>
            </w:pPr>
            <w:r>
              <w:rPr>
                <w:rFonts w:cs="David" w:hint="cs"/>
                <w:sz w:val="24"/>
                <w:szCs w:val="24"/>
                <w:rtl/>
              </w:rPr>
              <w:t xml:space="preserve">   ז' </w:t>
            </w:r>
            <w:proofErr w:type="spellStart"/>
            <w:r>
              <w:rPr>
                <w:rFonts w:cs="David" w:hint="cs"/>
                <w:sz w:val="24"/>
                <w:szCs w:val="24"/>
                <w:rtl/>
              </w:rPr>
              <w:t>ק.הון</w:t>
            </w:r>
            <w:proofErr w:type="spellEnd"/>
            <w:r>
              <w:rPr>
                <w:rFonts w:cs="David" w:hint="cs"/>
                <w:sz w:val="24"/>
                <w:szCs w:val="24"/>
                <w:rtl/>
              </w:rPr>
              <w:t xml:space="preserve"> </w:t>
            </w:r>
            <w:proofErr w:type="spellStart"/>
            <w:r>
              <w:rPr>
                <w:rFonts w:cs="David" w:hint="cs"/>
                <w:sz w:val="24"/>
                <w:szCs w:val="24"/>
                <w:rtl/>
              </w:rPr>
              <w:t>ת.מ.מ</w:t>
            </w:r>
            <w:proofErr w:type="spellEnd"/>
          </w:p>
        </w:tc>
        <w:tc>
          <w:tcPr>
            <w:tcW w:w="0" w:type="auto"/>
            <w:vAlign w:val="center"/>
            <w:hideMark/>
          </w:tcPr>
          <w:p w:rsidR="00FD0F57" w:rsidRDefault="00151B37">
            <w:pPr>
              <w:pStyle w:val="a7"/>
              <w:spacing w:line="360" w:lineRule="auto"/>
              <w:ind w:left="0"/>
              <w:rPr>
                <w:rFonts w:cs="David" w:hint="cs"/>
                <w:sz w:val="24"/>
                <w:szCs w:val="24"/>
                <w:rtl/>
              </w:rPr>
            </w:pPr>
            <w:r>
              <w:rPr>
                <w:rFonts w:cs="David" w:hint="cs"/>
                <w:sz w:val="24"/>
                <w:szCs w:val="24"/>
                <w:rtl/>
              </w:rPr>
              <w:t>2</w:t>
            </w:r>
            <w:r w:rsidR="00FD0F57">
              <w:rPr>
                <w:rFonts w:cs="David" w:hint="cs"/>
                <w:sz w:val="24"/>
                <w:szCs w:val="24"/>
                <w:rtl/>
              </w:rPr>
              <w:t>0,000</w:t>
            </w:r>
          </w:p>
        </w:tc>
      </w:tr>
    </w:tbl>
    <w:p w:rsidR="00FD0F57" w:rsidRPr="005C62F9" w:rsidRDefault="00FD0F57" w:rsidP="005C62F9">
      <w:pPr>
        <w:spacing w:line="360" w:lineRule="auto"/>
        <w:ind w:left="340"/>
        <w:jc w:val="both"/>
        <w:rPr>
          <w:rFonts w:cs="David" w:hint="cs"/>
          <w:b/>
          <w:bCs/>
          <w:sz w:val="24"/>
          <w:szCs w:val="24"/>
          <w:rtl/>
        </w:rPr>
      </w:pPr>
      <w:r w:rsidRPr="005C62F9">
        <w:rPr>
          <w:rFonts w:cs="David" w:hint="cs"/>
          <w:b/>
          <w:bCs/>
          <w:sz w:val="24"/>
          <w:szCs w:val="24"/>
          <w:rtl/>
        </w:rPr>
        <w:t>בשנת 2015</w:t>
      </w:r>
      <w:r w:rsidR="00151B37" w:rsidRPr="005C62F9">
        <w:rPr>
          <w:rFonts w:cs="David" w:hint="cs"/>
          <w:b/>
          <w:bCs/>
          <w:sz w:val="24"/>
          <w:szCs w:val="24"/>
          <w:rtl/>
        </w:rPr>
        <w:t xml:space="preserve">- זו השנה החשובה העובד הסתלק מהתוכנית זה שוקלל </w:t>
      </w:r>
      <w:proofErr w:type="spellStart"/>
      <w:r w:rsidR="00151B37" w:rsidRPr="005C62F9">
        <w:rPr>
          <w:rFonts w:cs="David" w:hint="cs"/>
          <w:b/>
          <w:bCs/>
          <w:sz w:val="24"/>
          <w:szCs w:val="24"/>
          <w:rtl/>
        </w:rPr>
        <w:t>בשוו"ה</w:t>
      </w:r>
      <w:proofErr w:type="spellEnd"/>
      <w:r w:rsidR="00151B37" w:rsidRPr="005C62F9">
        <w:rPr>
          <w:rFonts w:cs="David" w:hint="cs"/>
          <w:b/>
          <w:bCs/>
          <w:sz w:val="24"/>
          <w:szCs w:val="24"/>
          <w:rtl/>
        </w:rPr>
        <w:t xml:space="preserve"> אסור לבטל הוצאה אלא להיפך אני מאיץ את ההכרה בהוצאה ומשקף פקיעה. לכן הפקודות יהיו:</w:t>
      </w:r>
    </w:p>
    <w:tbl>
      <w:tblPr>
        <w:tblStyle w:val="ab"/>
        <w:bidiVisual/>
        <w:tblW w:w="0" w:type="auto"/>
        <w:tblInd w:w="1052" w:type="dxa"/>
        <w:tblLook w:val="04A0" w:firstRow="1" w:lastRow="0" w:firstColumn="1" w:lastColumn="0" w:noHBand="0" w:noVBand="1"/>
      </w:tblPr>
      <w:tblGrid>
        <w:gridCol w:w="1657"/>
        <w:gridCol w:w="808"/>
      </w:tblGrid>
      <w:tr w:rsidR="00FD0F57" w:rsidTr="00151B37">
        <w:tc>
          <w:tcPr>
            <w:tcW w:w="0" w:type="auto"/>
            <w:tcBorders>
              <w:top w:val="nil"/>
              <w:left w:val="nil"/>
              <w:bottom w:val="nil"/>
              <w:right w:val="nil"/>
            </w:tcBorders>
            <w:vAlign w:val="center"/>
            <w:hideMark/>
          </w:tcPr>
          <w:p w:rsidR="00FD0F57" w:rsidRDefault="00FD0F57" w:rsidP="00151B37">
            <w:pPr>
              <w:pStyle w:val="a7"/>
              <w:spacing w:line="360" w:lineRule="auto"/>
              <w:ind w:left="0"/>
              <w:rPr>
                <w:rFonts w:cs="David"/>
                <w:sz w:val="24"/>
                <w:szCs w:val="24"/>
              </w:rPr>
            </w:pPr>
            <w:r>
              <w:rPr>
                <w:rFonts w:cs="David" w:hint="cs"/>
                <w:sz w:val="24"/>
                <w:szCs w:val="24"/>
                <w:rtl/>
              </w:rPr>
              <w:t xml:space="preserve">ח' הוצאות </w:t>
            </w:r>
            <w:proofErr w:type="spellStart"/>
            <w:r>
              <w:rPr>
                <w:rFonts w:cs="David" w:hint="cs"/>
                <w:sz w:val="24"/>
                <w:szCs w:val="24"/>
                <w:rtl/>
              </w:rPr>
              <w:t>שכ"ע</w:t>
            </w:r>
            <w:proofErr w:type="spellEnd"/>
            <w:r>
              <w:rPr>
                <w:rFonts w:cs="David" w:hint="cs"/>
                <w:sz w:val="24"/>
                <w:szCs w:val="24"/>
                <w:rtl/>
              </w:rPr>
              <w:t xml:space="preserve"> </w:t>
            </w:r>
          </w:p>
          <w:p w:rsidR="00FD0F57" w:rsidRDefault="00FD0F57" w:rsidP="00151B37">
            <w:pPr>
              <w:pStyle w:val="a7"/>
              <w:spacing w:line="360" w:lineRule="auto"/>
              <w:ind w:left="0"/>
              <w:rPr>
                <w:rFonts w:cs="David" w:hint="cs"/>
                <w:sz w:val="24"/>
                <w:szCs w:val="24"/>
                <w:rtl/>
              </w:rPr>
            </w:pPr>
            <w:r>
              <w:rPr>
                <w:rFonts w:cs="David" w:hint="cs"/>
                <w:sz w:val="24"/>
                <w:szCs w:val="24"/>
                <w:rtl/>
              </w:rPr>
              <w:t xml:space="preserve">   ז' </w:t>
            </w:r>
            <w:proofErr w:type="spellStart"/>
            <w:r>
              <w:rPr>
                <w:rFonts w:cs="David" w:hint="cs"/>
                <w:sz w:val="24"/>
                <w:szCs w:val="24"/>
                <w:rtl/>
              </w:rPr>
              <w:t>ק.הון</w:t>
            </w:r>
            <w:proofErr w:type="spellEnd"/>
            <w:r>
              <w:rPr>
                <w:rFonts w:cs="David" w:hint="cs"/>
                <w:sz w:val="24"/>
                <w:szCs w:val="24"/>
                <w:rtl/>
              </w:rPr>
              <w:t xml:space="preserve"> </w:t>
            </w:r>
            <w:proofErr w:type="spellStart"/>
            <w:r>
              <w:rPr>
                <w:rFonts w:cs="David" w:hint="cs"/>
                <w:sz w:val="24"/>
                <w:szCs w:val="24"/>
                <w:rtl/>
              </w:rPr>
              <w:t>ת.מ.מ</w:t>
            </w:r>
            <w:proofErr w:type="spellEnd"/>
          </w:p>
        </w:tc>
        <w:tc>
          <w:tcPr>
            <w:tcW w:w="0" w:type="auto"/>
            <w:tcBorders>
              <w:top w:val="nil"/>
              <w:left w:val="nil"/>
              <w:bottom w:val="nil"/>
              <w:right w:val="nil"/>
            </w:tcBorders>
            <w:vAlign w:val="center"/>
            <w:hideMark/>
          </w:tcPr>
          <w:p w:rsidR="00FD0F57" w:rsidRDefault="00151B37" w:rsidP="00151B37">
            <w:pPr>
              <w:pStyle w:val="a7"/>
              <w:spacing w:line="360" w:lineRule="auto"/>
              <w:ind w:left="0"/>
              <w:rPr>
                <w:rFonts w:cs="David" w:hint="cs"/>
                <w:sz w:val="24"/>
                <w:szCs w:val="24"/>
                <w:rtl/>
              </w:rPr>
            </w:pPr>
            <w:r>
              <w:rPr>
                <w:rFonts w:cs="David" w:hint="cs"/>
                <w:sz w:val="24"/>
                <w:szCs w:val="24"/>
                <w:rtl/>
              </w:rPr>
              <w:t>4</w:t>
            </w:r>
            <w:r w:rsidR="00FD0F57">
              <w:rPr>
                <w:rFonts w:cs="David" w:hint="cs"/>
                <w:sz w:val="24"/>
                <w:szCs w:val="24"/>
                <w:rtl/>
              </w:rPr>
              <w:t>0,000</w:t>
            </w:r>
          </w:p>
        </w:tc>
      </w:tr>
      <w:tr w:rsidR="00FD0F57" w:rsidTr="00151B37">
        <w:tc>
          <w:tcPr>
            <w:tcW w:w="0" w:type="auto"/>
            <w:tcBorders>
              <w:top w:val="nil"/>
              <w:left w:val="nil"/>
              <w:bottom w:val="nil"/>
              <w:right w:val="nil"/>
            </w:tcBorders>
            <w:vAlign w:val="center"/>
            <w:hideMark/>
          </w:tcPr>
          <w:p w:rsidR="00FD0F57" w:rsidRDefault="00FD0F57">
            <w:pPr>
              <w:pStyle w:val="a7"/>
              <w:spacing w:line="360" w:lineRule="auto"/>
              <w:ind w:left="0"/>
              <w:rPr>
                <w:rFonts w:cs="David" w:hint="cs"/>
                <w:sz w:val="24"/>
                <w:szCs w:val="24"/>
                <w:rtl/>
              </w:rPr>
            </w:pPr>
            <w:r>
              <w:rPr>
                <w:rFonts w:cs="David" w:hint="cs"/>
                <w:sz w:val="24"/>
                <w:szCs w:val="24"/>
                <w:rtl/>
              </w:rPr>
              <w:t xml:space="preserve">ח' </w:t>
            </w:r>
            <w:proofErr w:type="spellStart"/>
            <w:r>
              <w:rPr>
                <w:rFonts w:cs="David" w:hint="cs"/>
                <w:sz w:val="24"/>
                <w:szCs w:val="24"/>
                <w:rtl/>
              </w:rPr>
              <w:t>ק.הון</w:t>
            </w:r>
            <w:proofErr w:type="spellEnd"/>
            <w:r>
              <w:rPr>
                <w:rFonts w:cs="David" w:hint="cs"/>
                <w:sz w:val="24"/>
                <w:szCs w:val="24"/>
                <w:rtl/>
              </w:rPr>
              <w:t xml:space="preserve"> </w:t>
            </w:r>
            <w:proofErr w:type="spellStart"/>
            <w:r>
              <w:rPr>
                <w:rFonts w:cs="David" w:hint="cs"/>
                <w:sz w:val="24"/>
                <w:szCs w:val="24"/>
                <w:rtl/>
              </w:rPr>
              <w:t>ת.מ.מ</w:t>
            </w:r>
            <w:proofErr w:type="spellEnd"/>
          </w:p>
          <w:p w:rsidR="00FD0F57" w:rsidRDefault="00FD0F57">
            <w:pPr>
              <w:pStyle w:val="a7"/>
              <w:spacing w:line="360" w:lineRule="auto"/>
              <w:ind w:left="0"/>
              <w:rPr>
                <w:rFonts w:cs="David" w:hint="cs"/>
                <w:sz w:val="24"/>
                <w:szCs w:val="24"/>
                <w:rtl/>
              </w:rPr>
            </w:pPr>
            <w:r>
              <w:rPr>
                <w:rFonts w:cs="David" w:hint="cs"/>
                <w:sz w:val="24"/>
                <w:szCs w:val="24"/>
                <w:rtl/>
              </w:rPr>
              <w:t xml:space="preserve">   ז' פרמיה</w:t>
            </w:r>
          </w:p>
        </w:tc>
        <w:tc>
          <w:tcPr>
            <w:tcW w:w="0" w:type="auto"/>
            <w:tcBorders>
              <w:top w:val="nil"/>
              <w:left w:val="nil"/>
              <w:bottom w:val="nil"/>
              <w:right w:val="nil"/>
            </w:tcBorders>
            <w:vAlign w:val="center"/>
            <w:hideMark/>
          </w:tcPr>
          <w:p w:rsidR="00FD0F57" w:rsidRDefault="00151B37">
            <w:pPr>
              <w:pStyle w:val="a7"/>
              <w:spacing w:line="360" w:lineRule="auto"/>
              <w:ind w:left="0"/>
              <w:rPr>
                <w:rFonts w:cs="David" w:hint="cs"/>
                <w:sz w:val="24"/>
                <w:szCs w:val="24"/>
                <w:rtl/>
              </w:rPr>
            </w:pPr>
            <w:r>
              <w:rPr>
                <w:rFonts w:cs="David" w:hint="cs"/>
                <w:sz w:val="24"/>
                <w:szCs w:val="24"/>
                <w:rtl/>
              </w:rPr>
              <w:t>6</w:t>
            </w:r>
            <w:r w:rsidR="00FD0F57">
              <w:rPr>
                <w:rFonts w:cs="David" w:hint="cs"/>
                <w:sz w:val="24"/>
                <w:szCs w:val="24"/>
                <w:rtl/>
              </w:rPr>
              <w:t>0,000</w:t>
            </w:r>
          </w:p>
        </w:tc>
      </w:tr>
    </w:tbl>
    <w:p w:rsidR="005C62F9" w:rsidRDefault="000F4E45" w:rsidP="005C62F9">
      <w:pPr>
        <w:spacing w:line="360" w:lineRule="auto"/>
        <w:jc w:val="both"/>
        <w:rPr>
          <w:rFonts w:cs="David"/>
          <w:b/>
          <w:bCs/>
          <w:sz w:val="24"/>
          <w:szCs w:val="24"/>
          <w:rtl/>
        </w:rPr>
      </w:pPr>
      <w:r>
        <w:rPr>
          <w:rFonts w:cs="David" w:hint="cs"/>
          <w:b/>
          <w:bCs/>
          <w:sz w:val="24"/>
          <w:szCs w:val="24"/>
          <w:u w:val="single"/>
          <w:rtl/>
        </w:rPr>
        <w:t>1.2.2</w:t>
      </w:r>
      <w:r w:rsidR="005C62F9" w:rsidRPr="005C62F9">
        <w:rPr>
          <w:rFonts w:cs="David" w:hint="cs"/>
          <w:b/>
          <w:bCs/>
          <w:sz w:val="24"/>
          <w:szCs w:val="24"/>
          <w:u w:val="single"/>
          <w:rtl/>
        </w:rPr>
        <w:t xml:space="preserve">.6 </w:t>
      </w:r>
      <w:r w:rsidR="00FD0F57" w:rsidRPr="005C62F9">
        <w:rPr>
          <w:rFonts w:cs="David" w:hint="cs"/>
          <w:b/>
          <w:bCs/>
          <w:sz w:val="24"/>
          <w:szCs w:val="24"/>
          <w:u w:val="single"/>
          <w:rtl/>
        </w:rPr>
        <w:t xml:space="preserve">מענק הנכנס לתוקף בשלבים </w:t>
      </w:r>
    </w:p>
    <w:p w:rsidR="00FD0F57" w:rsidRPr="005C62F9" w:rsidRDefault="00FD0F57" w:rsidP="00D1410D">
      <w:pPr>
        <w:spacing w:line="360" w:lineRule="auto"/>
        <w:jc w:val="both"/>
        <w:rPr>
          <w:rFonts w:cs="David" w:hint="cs"/>
          <w:sz w:val="24"/>
          <w:szCs w:val="24"/>
          <w:rtl/>
        </w:rPr>
      </w:pPr>
      <w:r w:rsidRPr="005C62F9">
        <w:rPr>
          <w:rFonts w:cs="David" w:hint="cs"/>
          <w:sz w:val="24"/>
          <w:szCs w:val="24"/>
          <w:rtl/>
        </w:rPr>
        <w:t xml:space="preserve">הכוונה למצב שבו </w:t>
      </w:r>
      <w:r w:rsidR="006E679E" w:rsidRPr="005C62F9">
        <w:rPr>
          <w:rFonts w:cs="David" w:hint="cs"/>
          <w:sz w:val="24"/>
          <w:szCs w:val="24"/>
          <w:rtl/>
        </w:rPr>
        <w:t xml:space="preserve"> נקבע ש:</w:t>
      </w:r>
      <w:r w:rsidR="00D1410D">
        <w:rPr>
          <w:rFonts w:cs="David" w:hint="cs"/>
          <w:sz w:val="24"/>
          <w:szCs w:val="24"/>
          <w:rtl/>
        </w:rPr>
        <w:t xml:space="preserve"> </w:t>
      </w:r>
      <w:r w:rsidRPr="005C62F9">
        <w:rPr>
          <w:rFonts w:cs="David" w:hint="cs"/>
          <w:sz w:val="24"/>
          <w:szCs w:val="24"/>
          <w:rtl/>
        </w:rPr>
        <w:t xml:space="preserve">אם העובד עובד שנה אחת הוא יקבל </w:t>
      </w:r>
      <w:r w:rsidRPr="005C62F9">
        <w:rPr>
          <w:rFonts w:cs="David"/>
          <w:sz w:val="24"/>
          <w:szCs w:val="24"/>
        </w:rPr>
        <w:t>X</w:t>
      </w:r>
      <w:r w:rsidRPr="005C62F9">
        <w:rPr>
          <w:rFonts w:cs="David" w:hint="cs"/>
          <w:sz w:val="24"/>
          <w:szCs w:val="24"/>
          <w:rtl/>
        </w:rPr>
        <w:t xml:space="preserve"> אופציות </w:t>
      </w:r>
      <w:r w:rsidR="00D1410D">
        <w:rPr>
          <w:rFonts w:cs="David" w:hint="cs"/>
          <w:sz w:val="24"/>
          <w:szCs w:val="24"/>
          <w:rtl/>
        </w:rPr>
        <w:t xml:space="preserve"> </w:t>
      </w:r>
      <w:r w:rsidR="006E679E" w:rsidRPr="005C62F9">
        <w:rPr>
          <w:rFonts w:cs="David" w:hint="cs"/>
          <w:sz w:val="24"/>
          <w:szCs w:val="24"/>
          <w:rtl/>
        </w:rPr>
        <w:t xml:space="preserve">אם הוא עובד </w:t>
      </w:r>
      <w:r w:rsidRPr="005C62F9">
        <w:rPr>
          <w:rFonts w:cs="David" w:hint="cs"/>
          <w:sz w:val="24"/>
          <w:szCs w:val="24"/>
          <w:rtl/>
        </w:rPr>
        <w:t>שנה</w:t>
      </w:r>
      <w:r w:rsidR="006E679E" w:rsidRPr="005C62F9">
        <w:rPr>
          <w:rFonts w:cs="David" w:hint="cs"/>
          <w:sz w:val="24"/>
          <w:szCs w:val="24"/>
          <w:rtl/>
        </w:rPr>
        <w:t xml:space="preserve"> נוספת הוא יקבל עוד אופציות וכך הלאה</w:t>
      </w:r>
      <w:r w:rsidRPr="005C62F9">
        <w:rPr>
          <w:rFonts w:cs="David" w:hint="cs"/>
          <w:sz w:val="24"/>
          <w:szCs w:val="24"/>
          <w:rtl/>
        </w:rPr>
        <w:t>. ה</w:t>
      </w:r>
      <w:r w:rsidR="006E679E" w:rsidRPr="005C62F9">
        <w:rPr>
          <w:rFonts w:cs="David" w:hint="cs"/>
          <w:sz w:val="24"/>
          <w:szCs w:val="24"/>
          <w:rtl/>
        </w:rPr>
        <w:t>נקודה ה</w:t>
      </w:r>
      <w:r w:rsidRPr="005C62F9">
        <w:rPr>
          <w:rFonts w:cs="David" w:hint="cs"/>
          <w:sz w:val="24"/>
          <w:szCs w:val="24"/>
          <w:rtl/>
        </w:rPr>
        <w:t>מיוחד</w:t>
      </w:r>
      <w:r w:rsidR="006E679E" w:rsidRPr="005C62F9">
        <w:rPr>
          <w:rFonts w:cs="David" w:hint="cs"/>
          <w:sz w:val="24"/>
          <w:szCs w:val="24"/>
          <w:rtl/>
        </w:rPr>
        <w:t>ת במקרה הזה הינו שחלק מהאופציות מבשילות לאחר שנה, חלק לאחר שנתיים וכך הלאה במקרה כזה שיש כמה תקופות</w:t>
      </w:r>
      <w:r w:rsidRPr="005C62F9">
        <w:rPr>
          <w:rFonts w:cs="David" w:hint="cs"/>
          <w:sz w:val="24"/>
          <w:szCs w:val="24"/>
          <w:rtl/>
        </w:rPr>
        <w:t xml:space="preserve"> הבשלה התקן ד</w:t>
      </w:r>
      <w:r w:rsidR="006E679E" w:rsidRPr="005C62F9">
        <w:rPr>
          <w:rFonts w:cs="David" w:hint="cs"/>
          <w:sz w:val="24"/>
          <w:szCs w:val="24"/>
          <w:rtl/>
        </w:rPr>
        <w:t xml:space="preserve">ורש לפצל את המענק לכמה מענקים בלתי </w:t>
      </w:r>
      <w:r w:rsidRPr="005C62F9">
        <w:rPr>
          <w:rFonts w:cs="David" w:hint="cs"/>
          <w:sz w:val="24"/>
          <w:szCs w:val="24"/>
          <w:rtl/>
        </w:rPr>
        <w:t>ת</w:t>
      </w:r>
      <w:r w:rsidR="006E679E" w:rsidRPr="005C62F9">
        <w:rPr>
          <w:rFonts w:cs="David" w:hint="cs"/>
          <w:sz w:val="24"/>
          <w:szCs w:val="24"/>
          <w:rtl/>
        </w:rPr>
        <w:t>לויים</w:t>
      </w:r>
      <w:r w:rsidRPr="005C62F9">
        <w:rPr>
          <w:rFonts w:cs="David" w:hint="cs"/>
          <w:sz w:val="24"/>
          <w:szCs w:val="24"/>
          <w:rtl/>
        </w:rPr>
        <w:t xml:space="preserve"> לפי מספר תקופות ההבשלה</w:t>
      </w:r>
      <w:r w:rsidR="00FE2CE5" w:rsidRPr="005C62F9">
        <w:rPr>
          <w:rFonts w:cs="David" w:hint="cs"/>
          <w:sz w:val="24"/>
          <w:szCs w:val="24"/>
          <w:rtl/>
        </w:rPr>
        <w:t>.</w:t>
      </w:r>
      <w:r w:rsidRPr="005C62F9">
        <w:rPr>
          <w:rFonts w:cs="David" w:hint="cs"/>
          <w:sz w:val="24"/>
          <w:szCs w:val="24"/>
          <w:rtl/>
        </w:rPr>
        <w:t xml:space="preserve"> </w:t>
      </w:r>
    </w:p>
    <w:p w:rsidR="00FD0F57" w:rsidRDefault="00FE2CE5" w:rsidP="00D1410D">
      <w:pPr>
        <w:spacing w:line="360" w:lineRule="auto"/>
        <w:jc w:val="both"/>
        <w:rPr>
          <w:rFonts w:cs="David" w:hint="cs"/>
          <w:sz w:val="24"/>
          <w:szCs w:val="24"/>
          <w:rtl/>
        </w:rPr>
      </w:pPr>
      <w:r>
        <w:rPr>
          <w:rFonts w:cs="David" w:hint="cs"/>
          <w:b/>
          <w:bCs/>
          <w:sz w:val="24"/>
          <w:szCs w:val="24"/>
          <w:rtl/>
        </w:rPr>
        <w:t>דוגמא לנושא:</w:t>
      </w:r>
      <w:r w:rsidR="00D1410D">
        <w:rPr>
          <w:rFonts w:cs="David" w:hint="cs"/>
          <w:b/>
          <w:bCs/>
          <w:sz w:val="24"/>
          <w:szCs w:val="24"/>
          <w:rtl/>
        </w:rPr>
        <w:t xml:space="preserve"> </w:t>
      </w:r>
      <w:r w:rsidR="00FD0F57">
        <w:rPr>
          <w:rFonts w:cs="David" w:hint="cs"/>
          <w:sz w:val="24"/>
          <w:szCs w:val="24"/>
          <w:rtl/>
        </w:rPr>
        <w:t>בינואר 2014 ישות הגיעה להסדר עם</w:t>
      </w:r>
      <w:r w:rsidR="00EB54AF">
        <w:rPr>
          <w:rFonts w:cs="David" w:hint="cs"/>
          <w:sz w:val="24"/>
          <w:szCs w:val="24"/>
          <w:rtl/>
        </w:rPr>
        <w:t xml:space="preserve"> 100 מ</w:t>
      </w:r>
      <w:r w:rsidR="00FD0F57">
        <w:rPr>
          <w:rFonts w:cs="David" w:hint="cs"/>
          <w:sz w:val="24"/>
          <w:szCs w:val="24"/>
          <w:rtl/>
        </w:rPr>
        <w:t>עובדיה</w:t>
      </w:r>
      <w:r>
        <w:rPr>
          <w:rFonts w:cs="David" w:hint="cs"/>
          <w:sz w:val="24"/>
          <w:szCs w:val="24"/>
          <w:rtl/>
        </w:rPr>
        <w:t xml:space="preserve"> להסדר</w:t>
      </w:r>
      <w:r w:rsidR="00FD0F57">
        <w:rPr>
          <w:rFonts w:cs="David" w:hint="cs"/>
          <w:sz w:val="24"/>
          <w:szCs w:val="24"/>
          <w:rtl/>
        </w:rPr>
        <w:t xml:space="preserve"> כדלקמן :</w:t>
      </w:r>
    </w:p>
    <w:p w:rsidR="00FD0F57" w:rsidRPr="00D1410D" w:rsidRDefault="00FD0F57" w:rsidP="000C4CE7">
      <w:pPr>
        <w:pStyle w:val="a7"/>
        <w:numPr>
          <w:ilvl w:val="0"/>
          <w:numId w:val="4"/>
        </w:numPr>
        <w:spacing w:line="360" w:lineRule="auto"/>
        <w:jc w:val="both"/>
        <w:rPr>
          <w:rFonts w:cs="David" w:hint="cs"/>
          <w:sz w:val="24"/>
          <w:szCs w:val="24"/>
          <w:rtl/>
        </w:rPr>
      </w:pPr>
      <w:r w:rsidRPr="00D1410D">
        <w:rPr>
          <w:rFonts w:cs="David" w:hint="cs"/>
          <w:sz w:val="24"/>
          <w:szCs w:val="24"/>
          <w:rtl/>
        </w:rPr>
        <w:t>אם יעבדו שנה יקבלו 1</w:t>
      </w:r>
      <w:r w:rsidR="000E5F79" w:rsidRPr="00D1410D">
        <w:rPr>
          <w:rFonts w:cs="David" w:hint="cs"/>
          <w:sz w:val="24"/>
          <w:szCs w:val="24"/>
          <w:rtl/>
        </w:rPr>
        <w:t>0</w:t>
      </w:r>
      <w:r w:rsidRPr="00D1410D">
        <w:rPr>
          <w:rFonts w:cs="David" w:hint="cs"/>
          <w:sz w:val="24"/>
          <w:szCs w:val="24"/>
          <w:rtl/>
        </w:rPr>
        <w:t xml:space="preserve"> אופציות </w:t>
      </w:r>
    </w:p>
    <w:p w:rsidR="00D1410D" w:rsidRDefault="000E5F79" w:rsidP="000C4CE7">
      <w:pPr>
        <w:pStyle w:val="a7"/>
        <w:numPr>
          <w:ilvl w:val="0"/>
          <w:numId w:val="4"/>
        </w:numPr>
        <w:spacing w:line="360" w:lineRule="auto"/>
        <w:jc w:val="both"/>
        <w:rPr>
          <w:rFonts w:cs="David"/>
          <w:sz w:val="24"/>
          <w:szCs w:val="24"/>
        </w:rPr>
      </w:pPr>
      <w:r w:rsidRPr="00D1410D">
        <w:rPr>
          <w:rFonts w:cs="David" w:hint="cs"/>
          <w:sz w:val="24"/>
          <w:szCs w:val="24"/>
          <w:rtl/>
        </w:rPr>
        <w:t xml:space="preserve">אם יעבדו שנה נוספת יקבלו עוד </w:t>
      </w:r>
      <w:r w:rsidR="00FD0F57" w:rsidRPr="00D1410D">
        <w:rPr>
          <w:rFonts w:cs="David" w:hint="cs"/>
          <w:sz w:val="24"/>
          <w:szCs w:val="24"/>
          <w:rtl/>
        </w:rPr>
        <w:t>30 אופציות</w:t>
      </w:r>
    </w:p>
    <w:p w:rsidR="00D1410D" w:rsidRDefault="000E5F79" w:rsidP="000C4CE7">
      <w:pPr>
        <w:pStyle w:val="a7"/>
        <w:numPr>
          <w:ilvl w:val="0"/>
          <w:numId w:val="4"/>
        </w:numPr>
        <w:spacing w:line="360" w:lineRule="auto"/>
        <w:jc w:val="both"/>
        <w:rPr>
          <w:rFonts w:cs="David"/>
          <w:sz w:val="24"/>
          <w:szCs w:val="24"/>
        </w:rPr>
      </w:pPr>
      <w:r w:rsidRPr="00D1410D">
        <w:rPr>
          <w:rFonts w:cs="David" w:hint="cs"/>
          <w:sz w:val="24"/>
          <w:szCs w:val="24"/>
          <w:rtl/>
        </w:rPr>
        <w:t>אם יעבדו עוד שנה יקבלו עוד 6</w:t>
      </w:r>
      <w:r w:rsidR="00FD0F57" w:rsidRPr="00D1410D">
        <w:rPr>
          <w:rFonts w:cs="David" w:hint="cs"/>
          <w:sz w:val="24"/>
          <w:szCs w:val="24"/>
          <w:rtl/>
        </w:rPr>
        <w:t xml:space="preserve">0 אופציות </w:t>
      </w:r>
    </w:p>
    <w:p w:rsidR="00D1410D" w:rsidRDefault="00FD0F57" w:rsidP="00D1410D">
      <w:pPr>
        <w:spacing w:line="360" w:lineRule="auto"/>
        <w:ind w:left="360"/>
        <w:jc w:val="both"/>
        <w:rPr>
          <w:rFonts w:cs="David"/>
          <w:sz w:val="24"/>
          <w:szCs w:val="24"/>
          <w:rtl/>
        </w:rPr>
      </w:pPr>
      <w:proofErr w:type="spellStart"/>
      <w:r w:rsidRPr="00D1410D">
        <w:rPr>
          <w:rFonts w:cs="David" w:hint="cs"/>
          <w:sz w:val="24"/>
          <w:szCs w:val="24"/>
          <w:rtl/>
        </w:rPr>
        <w:t>שוו"ה</w:t>
      </w:r>
      <w:proofErr w:type="spellEnd"/>
      <w:r w:rsidRPr="00D1410D">
        <w:rPr>
          <w:rFonts w:cs="David" w:hint="cs"/>
          <w:sz w:val="24"/>
          <w:szCs w:val="24"/>
          <w:rtl/>
        </w:rPr>
        <w:t xml:space="preserve"> כל אופציה למועד ההענקה הוא 36 ₪ </w:t>
      </w:r>
    </w:p>
    <w:p w:rsidR="00FD0F57" w:rsidRPr="00D1410D" w:rsidRDefault="00FD0F57" w:rsidP="00D1410D">
      <w:pPr>
        <w:spacing w:line="360" w:lineRule="auto"/>
        <w:jc w:val="both"/>
        <w:rPr>
          <w:rFonts w:cs="David"/>
          <w:sz w:val="24"/>
          <w:szCs w:val="24"/>
        </w:rPr>
      </w:pPr>
      <w:r>
        <w:rPr>
          <w:rFonts w:cs="David" w:hint="cs"/>
          <w:b/>
          <w:bCs/>
          <w:sz w:val="24"/>
          <w:szCs w:val="24"/>
          <w:rtl/>
        </w:rPr>
        <w:t>להלן נתונים לגבי עזיבת וצפי לעזיבת עובדים :</w:t>
      </w:r>
    </w:p>
    <w:tbl>
      <w:tblPr>
        <w:tblStyle w:val="ab"/>
        <w:bidiVisual/>
        <w:tblW w:w="0" w:type="auto"/>
        <w:tblInd w:w="680" w:type="dxa"/>
        <w:tblLook w:val="04A0" w:firstRow="1" w:lastRow="0" w:firstColumn="1" w:lastColumn="0" w:noHBand="0" w:noVBand="1"/>
      </w:tblPr>
      <w:tblGrid>
        <w:gridCol w:w="642"/>
        <w:gridCol w:w="721"/>
        <w:gridCol w:w="792"/>
        <w:gridCol w:w="792"/>
      </w:tblGrid>
      <w:tr w:rsidR="00FD0F57" w:rsidTr="000E5F79">
        <w:tc>
          <w:tcPr>
            <w:tcW w:w="0" w:type="auto"/>
            <w:vAlign w:val="center"/>
          </w:tcPr>
          <w:p w:rsidR="00FD0F57" w:rsidRPr="00D1410D" w:rsidRDefault="00FD0F57">
            <w:pPr>
              <w:spacing w:line="360" w:lineRule="auto"/>
              <w:rPr>
                <w:rFonts w:cs="David" w:hint="cs"/>
                <w:sz w:val="24"/>
                <w:szCs w:val="24"/>
                <w:rtl/>
              </w:rPr>
            </w:pPr>
          </w:p>
        </w:tc>
        <w:tc>
          <w:tcPr>
            <w:tcW w:w="0" w:type="auto"/>
            <w:vAlign w:val="center"/>
            <w:hideMark/>
          </w:tcPr>
          <w:p w:rsidR="00FD0F57" w:rsidRDefault="00FD0F57" w:rsidP="000E5F79">
            <w:pPr>
              <w:spacing w:line="360" w:lineRule="auto"/>
              <w:rPr>
                <w:rFonts w:cs="David" w:hint="cs"/>
                <w:sz w:val="24"/>
                <w:szCs w:val="24"/>
                <w:rtl/>
              </w:rPr>
            </w:pPr>
            <w:r>
              <w:rPr>
                <w:rFonts w:cs="David" w:hint="cs"/>
                <w:sz w:val="24"/>
                <w:szCs w:val="24"/>
                <w:rtl/>
              </w:rPr>
              <w:t xml:space="preserve">בפועל </w:t>
            </w:r>
          </w:p>
        </w:tc>
        <w:tc>
          <w:tcPr>
            <w:tcW w:w="0" w:type="auto"/>
            <w:gridSpan w:val="2"/>
            <w:vAlign w:val="center"/>
            <w:hideMark/>
          </w:tcPr>
          <w:p w:rsidR="00FD0F57" w:rsidRDefault="000E5F79">
            <w:pPr>
              <w:spacing w:line="360" w:lineRule="auto"/>
              <w:rPr>
                <w:rFonts w:cs="David" w:hint="cs"/>
                <w:sz w:val="24"/>
                <w:szCs w:val="24"/>
                <w:rtl/>
              </w:rPr>
            </w:pPr>
            <w:r>
              <w:rPr>
                <w:rFonts w:cs="David" w:hint="cs"/>
                <w:sz w:val="24"/>
                <w:szCs w:val="24"/>
                <w:rtl/>
              </w:rPr>
              <w:t>אומדן</w:t>
            </w:r>
            <w:r w:rsidR="00FD0F57">
              <w:rPr>
                <w:rFonts w:cs="David" w:hint="cs"/>
                <w:sz w:val="24"/>
                <w:szCs w:val="24"/>
                <w:rtl/>
              </w:rPr>
              <w:t xml:space="preserve"> לפי שנים</w:t>
            </w:r>
          </w:p>
        </w:tc>
      </w:tr>
      <w:tr w:rsidR="000E5F79" w:rsidTr="000E5F79">
        <w:tc>
          <w:tcPr>
            <w:tcW w:w="0" w:type="auto"/>
            <w:vAlign w:val="center"/>
          </w:tcPr>
          <w:p w:rsidR="000E5F79" w:rsidRDefault="000E5F79">
            <w:pPr>
              <w:spacing w:line="360" w:lineRule="auto"/>
              <w:rPr>
                <w:rFonts w:cs="David" w:hint="cs"/>
                <w:sz w:val="24"/>
                <w:szCs w:val="24"/>
                <w:rtl/>
              </w:rPr>
            </w:pPr>
          </w:p>
        </w:tc>
        <w:tc>
          <w:tcPr>
            <w:tcW w:w="0" w:type="auto"/>
            <w:vAlign w:val="center"/>
          </w:tcPr>
          <w:p w:rsidR="000E5F79" w:rsidRDefault="000E5F79" w:rsidP="000E5F79">
            <w:pPr>
              <w:spacing w:line="360" w:lineRule="auto"/>
              <w:jc w:val="center"/>
              <w:rPr>
                <w:rFonts w:cs="David" w:hint="cs"/>
                <w:sz w:val="24"/>
                <w:szCs w:val="24"/>
                <w:rtl/>
              </w:rPr>
            </w:pPr>
          </w:p>
        </w:tc>
        <w:tc>
          <w:tcPr>
            <w:tcW w:w="0" w:type="auto"/>
            <w:vAlign w:val="center"/>
            <w:hideMark/>
          </w:tcPr>
          <w:p w:rsidR="000E5F79" w:rsidRPr="000E5F79" w:rsidRDefault="000E5F79">
            <w:pPr>
              <w:spacing w:line="360" w:lineRule="auto"/>
              <w:rPr>
                <w:rFonts w:cs="David" w:hint="cs"/>
                <w:b/>
                <w:bCs/>
                <w:sz w:val="24"/>
                <w:szCs w:val="24"/>
                <w:rtl/>
              </w:rPr>
            </w:pPr>
            <w:r w:rsidRPr="000E5F79">
              <w:rPr>
                <w:rFonts w:cs="David" w:hint="cs"/>
                <w:b/>
                <w:bCs/>
                <w:sz w:val="24"/>
                <w:szCs w:val="24"/>
                <w:rtl/>
              </w:rPr>
              <w:t>2015</w:t>
            </w:r>
          </w:p>
        </w:tc>
        <w:tc>
          <w:tcPr>
            <w:tcW w:w="0" w:type="auto"/>
            <w:vAlign w:val="center"/>
            <w:hideMark/>
          </w:tcPr>
          <w:p w:rsidR="000E5F79" w:rsidRPr="000E5F79" w:rsidRDefault="000E5F79">
            <w:pPr>
              <w:spacing w:line="360" w:lineRule="auto"/>
              <w:rPr>
                <w:rFonts w:cs="David" w:hint="cs"/>
                <w:b/>
                <w:bCs/>
                <w:sz w:val="24"/>
                <w:szCs w:val="24"/>
                <w:rtl/>
              </w:rPr>
            </w:pPr>
            <w:r w:rsidRPr="000E5F79">
              <w:rPr>
                <w:rFonts w:cs="David" w:hint="cs"/>
                <w:b/>
                <w:bCs/>
                <w:sz w:val="24"/>
                <w:szCs w:val="24"/>
                <w:rtl/>
              </w:rPr>
              <w:t>2016</w:t>
            </w:r>
          </w:p>
        </w:tc>
      </w:tr>
      <w:tr w:rsidR="000E5F79" w:rsidTr="000E5F79">
        <w:tc>
          <w:tcPr>
            <w:tcW w:w="0" w:type="auto"/>
            <w:vAlign w:val="center"/>
            <w:hideMark/>
          </w:tcPr>
          <w:p w:rsidR="000E5F79" w:rsidRDefault="000E5F79">
            <w:pPr>
              <w:spacing w:line="360" w:lineRule="auto"/>
              <w:rPr>
                <w:rFonts w:cs="David" w:hint="cs"/>
                <w:sz w:val="24"/>
                <w:szCs w:val="24"/>
                <w:rtl/>
              </w:rPr>
            </w:pPr>
            <w:r>
              <w:rPr>
                <w:rFonts w:cs="David" w:hint="cs"/>
                <w:sz w:val="24"/>
                <w:szCs w:val="24"/>
                <w:rtl/>
              </w:rPr>
              <w:t>2014</w:t>
            </w:r>
          </w:p>
        </w:tc>
        <w:tc>
          <w:tcPr>
            <w:tcW w:w="0" w:type="auto"/>
            <w:vAlign w:val="center"/>
            <w:hideMark/>
          </w:tcPr>
          <w:p w:rsidR="000E5F79" w:rsidRDefault="000E5F79" w:rsidP="000E5F79">
            <w:pPr>
              <w:spacing w:line="360" w:lineRule="auto"/>
              <w:jc w:val="center"/>
              <w:rPr>
                <w:rFonts w:cs="David" w:hint="cs"/>
                <w:sz w:val="24"/>
                <w:szCs w:val="24"/>
                <w:rtl/>
              </w:rPr>
            </w:pPr>
            <w:r>
              <w:rPr>
                <w:rFonts w:cs="David" w:hint="cs"/>
                <w:sz w:val="24"/>
                <w:szCs w:val="24"/>
                <w:rtl/>
              </w:rPr>
              <w:t>4</w:t>
            </w:r>
          </w:p>
        </w:tc>
        <w:tc>
          <w:tcPr>
            <w:tcW w:w="0" w:type="auto"/>
            <w:vAlign w:val="center"/>
            <w:hideMark/>
          </w:tcPr>
          <w:p w:rsidR="000E5F79" w:rsidRDefault="000E5F79">
            <w:pPr>
              <w:spacing w:line="360" w:lineRule="auto"/>
              <w:rPr>
                <w:rFonts w:cs="David" w:hint="cs"/>
                <w:sz w:val="24"/>
                <w:szCs w:val="24"/>
                <w:rtl/>
              </w:rPr>
            </w:pPr>
            <w:r>
              <w:rPr>
                <w:rFonts w:cs="David" w:hint="cs"/>
                <w:sz w:val="24"/>
                <w:szCs w:val="24"/>
                <w:rtl/>
              </w:rPr>
              <w:t>7</w:t>
            </w:r>
          </w:p>
        </w:tc>
        <w:tc>
          <w:tcPr>
            <w:tcW w:w="0" w:type="auto"/>
            <w:vAlign w:val="center"/>
            <w:hideMark/>
          </w:tcPr>
          <w:p w:rsidR="000E5F79" w:rsidRDefault="000E5F79">
            <w:pPr>
              <w:spacing w:line="360" w:lineRule="auto"/>
              <w:rPr>
                <w:rFonts w:cs="David" w:hint="cs"/>
                <w:sz w:val="24"/>
                <w:szCs w:val="24"/>
                <w:rtl/>
              </w:rPr>
            </w:pPr>
            <w:r>
              <w:rPr>
                <w:rFonts w:cs="David" w:hint="cs"/>
                <w:sz w:val="24"/>
                <w:szCs w:val="24"/>
                <w:rtl/>
              </w:rPr>
              <w:t>8</w:t>
            </w:r>
          </w:p>
        </w:tc>
      </w:tr>
      <w:tr w:rsidR="000E5F79" w:rsidTr="000E5F79">
        <w:tc>
          <w:tcPr>
            <w:tcW w:w="0" w:type="auto"/>
            <w:vAlign w:val="center"/>
            <w:hideMark/>
          </w:tcPr>
          <w:p w:rsidR="000E5F79" w:rsidRDefault="000E5F79">
            <w:pPr>
              <w:spacing w:line="360" w:lineRule="auto"/>
              <w:rPr>
                <w:rFonts w:cs="David" w:hint="cs"/>
                <w:sz w:val="24"/>
                <w:szCs w:val="24"/>
                <w:rtl/>
              </w:rPr>
            </w:pPr>
            <w:r>
              <w:rPr>
                <w:rFonts w:cs="David" w:hint="cs"/>
                <w:sz w:val="24"/>
                <w:szCs w:val="24"/>
                <w:rtl/>
              </w:rPr>
              <w:t>2015</w:t>
            </w:r>
          </w:p>
        </w:tc>
        <w:tc>
          <w:tcPr>
            <w:tcW w:w="0" w:type="auto"/>
            <w:vAlign w:val="center"/>
            <w:hideMark/>
          </w:tcPr>
          <w:p w:rsidR="000E5F79" w:rsidRDefault="000E5F79" w:rsidP="000E5F79">
            <w:pPr>
              <w:spacing w:line="360" w:lineRule="auto"/>
              <w:jc w:val="center"/>
              <w:rPr>
                <w:rFonts w:cs="David" w:hint="cs"/>
                <w:sz w:val="24"/>
                <w:szCs w:val="24"/>
                <w:rtl/>
              </w:rPr>
            </w:pPr>
            <w:r>
              <w:rPr>
                <w:rFonts w:cs="David" w:hint="cs"/>
                <w:sz w:val="24"/>
                <w:szCs w:val="24"/>
                <w:rtl/>
              </w:rPr>
              <w:t>3</w:t>
            </w:r>
          </w:p>
        </w:tc>
        <w:tc>
          <w:tcPr>
            <w:tcW w:w="0" w:type="auto"/>
            <w:vAlign w:val="center"/>
          </w:tcPr>
          <w:p w:rsidR="000E5F79" w:rsidRDefault="000E5F79">
            <w:pPr>
              <w:spacing w:line="360" w:lineRule="auto"/>
              <w:rPr>
                <w:rFonts w:cs="David" w:hint="cs"/>
                <w:sz w:val="24"/>
                <w:szCs w:val="24"/>
                <w:rtl/>
              </w:rPr>
            </w:pPr>
          </w:p>
        </w:tc>
        <w:tc>
          <w:tcPr>
            <w:tcW w:w="0" w:type="auto"/>
            <w:vAlign w:val="center"/>
            <w:hideMark/>
          </w:tcPr>
          <w:p w:rsidR="000E5F79" w:rsidRDefault="000E5F79">
            <w:pPr>
              <w:spacing w:line="360" w:lineRule="auto"/>
              <w:rPr>
                <w:rFonts w:cs="David" w:hint="cs"/>
                <w:sz w:val="24"/>
                <w:szCs w:val="24"/>
                <w:rtl/>
              </w:rPr>
            </w:pPr>
            <w:r>
              <w:rPr>
                <w:rFonts w:cs="David" w:hint="cs"/>
                <w:sz w:val="24"/>
                <w:szCs w:val="24"/>
                <w:rtl/>
              </w:rPr>
              <w:t>9</w:t>
            </w:r>
          </w:p>
        </w:tc>
      </w:tr>
      <w:tr w:rsidR="000E5F79" w:rsidTr="000E5F79">
        <w:tc>
          <w:tcPr>
            <w:tcW w:w="0" w:type="auto"/>
            <w:vAlign w:val="center"/>
          </w:tcPr>
          <w:p w:rsidR="000E5F79" w:rsidRDefault="000E5F79">
            <w:pPr>
              <w:spacing w:line="360" w:lineRule="auto"/>
              <w:rPr>
                <w:rFonts w:cs="David" w:hint="cs"/>
                <w:sz w:val="24"/>
                <w:szCs w:val="24"/>
                <w:rtl/>
              </w:rPr>
            </w:pPr>
            <w:r>
              <w:rPr>
                <w:rFonts w:cs="David" w:hint="cs"/>
                <w:sz w:val="24"/>
                <w:szCs w:val="24"/>
                <w:rtl/>
              </w:rPr>
              <w:t>2016</w:t>
            </w:r>
          </w:p>
        </w:tc>
        <w:tc>
          <w:tcPr>
            <w:tcW w:w="0" w:type="auto"/>
            <w:vAlign w:val="center"/>
          </w:tcPr>
          <w:p w:rsidR="000E5F79" w:rsidRDefault="000E5F79" w:rsidP="000E5F79">
            <w:pPr>
              <w:spacing w:line="360" w:lineRule="auto"/>
              <w:jc w:val="center"/>
              <w:rPr>
                <w:rFonts w:cs="David" w:hint="cs"/>
                <w:sz w:val="24"/>
                <w:szCs w:val="24"/>
                <w:rtl/>
              </w:rPr>
            </w:pPr>
            <w:r>
              <w:rPr>
                <w:rFonts w:cs="David" w:hint="cs"/>
                <w:sz w:val="24"/>
                <w:szCs w:val="24"/>
                <w:rtl/>
              </w:rPr>
              <w:t>2</w:t>
            </w:r>
          </w:p>
        </w:tc>
        <w:tc>
          <w:tcPr>
            <w:tcW w:w="0" w:type="auto"/>
            <w:vAlign w:val="center"/>
          </w:tcPr>
          <w:p w:rsidR="000E5F79" w:rsidRDefault="000E5F79">
            <w:pPr>
              <w:spacing w:line="360" w:lineRule="auto"/>
              <w:rPr>
                <w:rFonts w:cs="David" w:hint="cs"/>
                <w:sz w:val="24"/>
                <w:szCs w:val="24"/>
                <w:rtl/>
              </w:rPr>
            </w:pPr>
          </w:p>
        </w:tc>
        <w:tc>
          <w:tcPr>
            <w:tcW w:w="0" w:type="auto"/>
            <w:vAlign w:val="center"/>
          </w:tcPr>
          <w:p w:rsidR="000E5F79" w:rsidRDefault="000E5F79">
            <w:pPr>
              <w:spacing w:line="360" w:lineRule="auto"/>
              <w:rPr>
                <w:rFonts w:cs="David" w:hint="cs"/>
                <w:sz w:val="24"/>
                <w:szCs w:val="24"/>
                <w:rtl/>
              </w:rPr>
            </w:pPr>
          </w:p>
        </w:tc>
      </w:tr>
    </w:tbl>
    <w:p w:rsidR="00FD0F57" w:rsidRDefault="00FD0F57" w:rsidP="00FD0F57">
      <w:pPr>
        <w:spacing w:line="360" w:lineRule="auto"/>
        <w:ind w:left="680"/>
        <w:jc w:val="both"/>
        <w:rPr>
          <w:rFonts w:cs="David" w:hint="cs"/>
          <w:b/>
          <w:bCs/>
          <w:sz w:val="24"/>
          <w:szCs w:val="24"/>
          <w:rtl/>
        </w:rPr>
      </w:pPr>
    </w:p>
    <w:tbl>
      <w:tblPr>
        <w:tblStyle w:val="ab"/>
        <w:bidiVisual/>
        <w:tblW w:w="0" w:type="auto"/>
        <w:tblInd w:w="680" w:type="dxa"/>
        <w:tblLook w:val="04A0" w:firstRow="1" w:lastRow="0" w:firstColumn="1" w:lastColumn="0" w:noHBand="0" w:noVBand="1"/>
      </w:tblPr>
      <w:tblGrid>
        <w:gridCol w:w="2142"/>
        <w:gridCol w:w="642"/>
        <w:gridCol w:w="814"/>
        <w:gridCol w:w="3208"/>
      </w:tblGrid>
      <w:tr w:rsidR="00FD0F57" w:rsidTr="006E679E">
        <w:tc>
          <w:tcPr>
            <w:tcW w:w="0" w:type="auto"/>
            <w:vAlign w:val="center"/>
          </w:tcPr>
          <w:p w:rsidR="00FD0F57" w:rsidRDefault="00FD0F57">
            <w:pPr>
              <w:spacing w:line="360" w:lineRule="auto"/>
              <w:rPr>
                <w:rFonts w:cs="David" w:hint="cs"/>
                <w:sz w:val="24"/>
                <w:szCs w:val="24"/>
                <w:rtl/>
              </w:rPr>
            </w:pPr>
          </w:p>
        </w:tc>
        <w:tc>
          <w:tcPr>
            <w:tcW w:w="0" w:type="auto"/>
            <w:vAlign w:val="center"/>
          </w:tcPr>
          <w:p w:rsidR="00FD0F57" w:rsidRPr="006E679E" w:rsidRDefault="006E679E">
            <w:pPr>
              <w:spacing w:line="360" w:lineRule="auto"/>
              <w:rPr>
                <w:rFonts w:cs="David" w:hint="cs"/>
                <w:sz w:val="24"/>
                <w:szCs w:val="24"/>
                <w:u w:val="single"/>
                <w:rtl/>
              </w:rPr>
            </w:pPr>
            <w:r w:rsidRPr="006E679E">
              <w:rPr>
                <w:rFonts w:cs="David" w:hint="cs"/>
                <w:sz w:val="24"/>
                <w:szCs w:val="24"/>
                <w:u w:val="single"/>
                <w:rtl/>
              </w:rPr>
              <w:t>שנה</w:t>
            </w:r>
          </w:p>
        </w:tc>
        <w:tc>
          <w:tcPr>
            <w:tcW w:w="0" w:type="auto"/>
            <w:vAlign w:val="center"/>
            <w:hideMark/>
          </w:tcPr>
          <w:p w:rsidR="00FD0F57" w:rsidRPr="006E679E" w:rsidRDefault="00FD0F57">
            <w:pPr>
              <w:spacing w:line="360" w:lineRule="auto"/>
              <w:rPr>
                <w:rFonts w:cs="David" w:hint="cs"/>
                <w:sz w:val="24"/>
                <w:szCs w:val="24"/>
                <w:u w:val="single"/>
                <w:rtl/>
              </w:rPr>
            </w:pPr>
            <w:r w:rsidRPr="006E679E">
              <w:rPr>
                <w:rFonts w:cs="David" w:hint="cs"/>
                <w:sz w:val="24"/>
                <w:szCs w:val="24"/>
                <w:u w:val="single"/>
                <w:rtl/>
              </w:rPr>
              <w:t>הוצאה</w:t>
            </w:r>
          </w:p>
        </w:tc>
        <w:tc>
          <w:tcPr>
            <w:tcW w:w="0" w:type="auto"/>
            <w:vAlign w:val="center"/>
            <w:hideMark/>
          </w:tcPr>
          <w:p w:rsidR="00FD0F57" w:rsidRPr="006E679E" w:rsidRDefault="00FD0F57">
            <w:pPr>
              <w:spacing w:line="360" w:lineRule="auto"/>
              <w:rPr>
                <w:rFonts w:cs="David" w:hint="cs"/>
                <w:sz w:val="24"/>
                <w:szCs w:val="24"/>
                <w:u w:val="single"/>
                <w:rtl/>
              </w:rPr>
            </w:pPr>
            <w:r w:rsidRPr="006E679E">
              <w:rPr>
                <w:rFonts w:cs="David" w:hint="cs"/>
                <w:sz w:val="24"/>
                <w:szCs w:val="24"/>
                <w:u w:val="single"/>
                <w:rtl/>
              </w:rPr>
              <w:t>מצטבר</w:t>
            </w:r>
          </w:p>
        </w:tc>
      </w:tr>
      <w:tr w:rsidR="00FD0F57" w:rsidTr="006E679E">
        <w:tc>
          <w:tcPr>
            <w:tcW w:w="0" w:type="auto"/>
            <w:vAlign w:val="center"/>
            <w:hideMark/>
          </w:tcPr>
          <w:p w:rsidR="00FD0F57" w:rsidRPr="006E679E" w:rsidRDefault="00FD0F57">
            <w:pPr>
              <w:spacing w:line="360" w:lineRule="auto"/>
              <w:rPr>
                <w:rFonts w:cs="David" w:hint="cs"/>
                <w:b/>
                <w:bCs/>
                <w:sz w:val="24"/>
                <w:szCs w:val="24"/>
                <w:rtl/>
              </w:rPr>
            </w:pPr>
            <w:r w:rsidRPr="006E679E">
              <w:rPr>
                <w:rFonts w:cs="David" w:hint="cs"/>
                <w:b/>
                <w:bCs/>
                <w:sz w:val="24"/>
                <w:szCs w:val="24"/>
                <w:rtl/>
              </w:rPr>
              <w:t xml:space="preserve">מענק </w:t>
            </w:r>
            <w:r w:rsidR="000E5F79">
              <w:rPr>
                <w:rFonts w:cs="David" w:hint="cs"/>
                <w:b/>
                <w:bCs/>
                <w:sz w:val="24"/>
                <w:szCs w:val="24"/>
                <w:rtl/>
              </w:rPr>
              <w:t xml:space="preserve"> </w:t>
            </w:r>
            <w:r w:rsidRPr="006E679E">
              <w:rPr>
                <w:rFonts w:cs="David" w:hint="cs"/>
                <w:b/>
                <w:bCs/>
                <w:sz w:val="24"/>
                <w:szCs w:val="24"/>
                <w:rtl/>
              </w:rPr>
              <w:t>1</w:t>
            </w:r>
            <w:r w:rsidR="000E5F79">
              <w:rPr>
                <w:rFonts w:cs="David" w:hint="cs"/>
                <w:b/>
                <w:bCs/>
                <w:sz w:val="24"/>
                <w:szCs w:val="24"/>
                <w:rtl/>
              </w:rPr>
              <w:t xml:space="preserve"> - שנה</w:t>
            </w:r>
          </w:p>
        </w:tc>
        <w:tc>
          <w:tcPr>
            <w:tcW w:w="0" w:type="auto"/>
            <w:vAlign w:val="center"/>
            <w:hideMark/>
          </w:tcPr>
          <w:p w:rsidR="00FD0F57" w:rsidRDefault="00FD0F57">
            <w:pPr>
              <w:spacing w:line="360" w:lineRule="auto"/>
              <w:rPr>
                <w:rFonts w:cs="David" w:hint="cs"/>
                <w:sz w:val="24"/>
                <w:szCs w:val="24"/>
                <w:rtl/>
              </w:rPr>
            </w:pPr>
            <w:r>
              <w:rPr>
                <w:rFonts w:cs="David" w:hint="cs"/>
                <w:sz w:val="24"/>
                <w:szCs w:val="24"/>
                <w:rtl/>
              </w:rPr>
              <w:t>2014</w:t>
            </w:r>
          </w:p>
        </w:tc>
        <w:tc>
          <w:tcPr>
            <w:tcW w:w="0" w:type="auto"/>
            <w:vAlign w:val="center"/>
            <w:hideMark/>
          </w:tcPr>
          <w:p w:rsidR="00FD0F57" w:rsidRDefault="00EB54AF">
            <w:pPr>
              <w:spacing w:line="360" w:lineRule="auto"/>
              <w:rPr>
                <w:rFonts w:cs="David" w:hint="cs"/>
                <w:sz w:val="24"/>
                <w:szCs w:val="24"/>
                <w:rtl/>
              </w:rPr>
            </w:pPr>
            <w:r>
              <w:rPr>
                <w:rFonts w:cs="David" w:hint="cs"/>
                <w:sz w:val="24"/>
                <w:szCs w:val="24"/>
                <w:rtl/>
              </w:rPr>
              <w:t>34,560</w:t>
            </w:r>
          </w:p>
        </w:tc>
        <w:tc>
          <w:tcPr>
            <w:tcW w:w="0" w:type="auto"/>
            <w:vAlign w:val="center"/>
            <w:hideMark/>
          </w:tcPr>
          <w:p w:rsidR="00FD0F57" w:rsidRDefault="00EB54AF">
            <w:pPr>
              <w:spacing w:line="360" w:lineRule="auto"/>
              <w:rPr>
                <w:rFonts w:cs="David" w:hint="cs"/>
                <w:sz w:val="24"/>
                <w:szCs w:val="24"/>
                <w:rtl/>
              </w:rPr>
            </w:pPr>
            <w:r>
              <w:rPr>
                <w:rFonts w:cs="David"/>
                <w:sz w:val="24"/>
                <w:szCs w:val="24"/>
              </w:rPr>
              <w:t>(100-4)*10*36=34,56</w:t>
            </w:r>
            <w:r w:rsidR="00FD0F57">
              <w:rPr>
                <w:rFonts w:cs="David"/>
                <w:sz w:val="24"/>
                <w:szCs w:val="24"/>
              </w:rPr>
              <w:t>0</w:t>
            </w:r>
          </w:p>
        </w:tc>
      </w:tr>
      <w:tr w:rsidR="00FD0F57" w:rsidTr="006E679E">
        <w:tc>
          <w:tcPr>
            <w:tcW w:w="0" w:type="auto"/>
            <w:vMerge w:val="restart"/>
            <w:vAlign w:val="center"/>
            <w:hideMark/>
          </w:tcPr>
          <w:p w:rsidR="00FD0F57" w:rsidRPr="006E679E" w:rsidRDefault="00FD0F57">
            <w:pPr>
              <w:spacing w:line="360" w:lineRule="auto"/>
              <w:rPr>
                <w:rFonts w:cs="David" w:hint="cs"/>
                <w:b/>
                <w:bCs/>
                <w:sz w:val="24"/>
                <w:szCs w:val="24"/>
                <w:rtl/>
              </w:rPr>
            </w:pPr>
            <w:r w:rsidRPr="006E679E">
              <w:rPr>
                <w:rFonts w:cs="David" w:hint="cs"/>
                <w:b/>
                <w:bCs/>
                <w:sz w:val="24"/>
                <w:szCs w:val="24"/>
                <w:rtl/>
              </w:rPr>
              <w:t>מענק 2</w:t>
            </w:r>
            <w:r w:rsidR="000E5F79">
              <w:rPr>
                <w:rFonts w:cs="David" w:hint="cs"/>
                <w:b/>
                <w:bCs/>
                <w:sz w:val="24"/>
                <w:szCs w:val="24"/>
                <w:rtl/>
              </w:rPr>
              <w:t xml:space="preserve"> </w:t>
            </w:r>
            <w:r w:rsidR="000E5F79">
              <w:rPr>
                <w:rFonts w:cs="David"/>
                <w:b/>
                <w:bCs/>
                <w:sz w:val="24"/>
                <w:szCs w:val="24"/>
                <w:rtl/>
              </w:rPr>
              <w:t>–</w:t>
            </w:r>
            <w:r w:rsidR="000E5F79">
              <w:rPr>
                <w:rFonts w:cs="David" w:hint="cs"/>
                <w:b/>
                <w:bCs/>
                <w:sz w:val="24"/>
                <w:szCs w:val="24"/>
                <w:rtl/>
              </w:rPr>
              <w:t xml:space="preserve"> שנתיים</w:t>
            </w:r>
          </w:p>
        </w:tc>
        <w:tc>
          <w:tcPr>
            <w:tcW w:w="0" w:type="auto"/>
            <w:vAlign w:val="center"/>
            <w:hideMark/>
          </w:tcPr>
          <w:p w:rsidR="00FD0F57" w:rsidRDefault="00FD0F57">
            <w:pPr>
              <w:spacing w:line="360" w:lineRule="auto"/>
              <w:rPr>
                <w:rFonts w:cs="David" w:hint="cs"/>
                <w:sz w:val="24"/>
                <w:szCs w:val="24"/>
                <w:rtl/>
              </w:rPr>
            </w:pPr>
            <w:r>
              <w:rPr>
                <w:rFonts w:cs="David" w:hint="cs"/>
                <w:sz w:val="24"/>
                <w:szCs w:val="24"/>
                <w:rtl/>
              </w:rPr>
              <w:t>2014</w:t>
            </w:r>
          </w:p>
        </w:tc>
        <w:tc>
          <w:tcPr>
            <w:tcW w:w="0" w:type="auto"/>
            <w:vAlign w:val="center"/>
            <w:hideMark/>
          </w:tcPr>
          <w:p w:rsidR="00FD0F57" w:rsidRDefault="00CD02CE">
            <w:pPr>
              <w:spacing w:line="360" w:lineRule="auto"/>
              <w:rPr>
                <w:rFonts w:cs="David" w:hint="cs"/>
                <w:sz w:val="24"/>
                <w:szCs w:val="24"/>
                <w:rtl/>
              </w:rPr>
            </w:pPr>
            <w:r>
              <w:rPr>
                <w:rFonts w:cs="David" w:hint="cs"/>
                <w:sz w:val="24"/>
                <w:szCs w:val="24"/>
                <w:rtl/>
              </w:rPr>
              <w:t>48,060</w:t>
            </w:r>
          </w:p>
        </w:tc>
        <w:tc>
          <w:tcPr>
            <w:tcW w:w="0" w:type="auto"/>
            <w:vAlign w:val="center"/>
            <w:hideMark/>
          </w:tcPr>
          <w:p w:rsidR="00FD0F57" w:rsidRDefault="00EB54AF" w:rsidP="00CD02CE">
            <w:pPr>
              <w:spacing w:line="360" w:lineRule="auto"/>
              <w:rPr>
                <w:rFonts w:cs="David" w:hint="cs"/>
                <w:sz w:val="24"/>
                <w:szCs w:val="24"/>
                <w:rtl/>
              </w:rPr>
            </w:pPr>
            <w:r>
              <w:rPr>
                <w:rFonts w:cs="David"/>
                <w:sz w:val="24"/>
                <w:szCs w:val="24"/>
              </w:rPr>
              <w:t>(100-4-7</w:t>
            </w:r>
            <w:r w:rsidR="00FD0F57">
              <w:rPr>
                <w:rFonts w:cs="David"/>
                <w:sz w:val="24"/>
                <w:szCs w:val="24"/>
              </w:rPr>
              <w:t>)*30*36*1/2=</w:t>
            </w:r>
            <w:r w:rsidR="00CD02CE">
              <w:rPr>
                <w:rFonts w:cs="David"/>
                <w:sz w:val="24"/>
                <w:szCs w:val="24"/>
              </w:rPr>
              <w:t>48,06</w:t>
            </w:r>
            <w:r w:rsidR="00FD0F57">
              <w:rPr>
                <w:rFonts w:cs="David"/>
                <w:sz w:val="24"/>
                <w:szCs w:val="24"/>
              </w:rPr>
              <w:t>0</w:t>
            </w:r>
          </w:p>
        </w:tc>
      </w:tr>
      <w:tr w:rsidR="00FD0F57" w:rsidTr="006E679E">
        <w:tc>
          <w:tcPr>
            <w:tcW w:w="0" w:type="auto"/>
            <w:vMerge/>
            <w:vAlign w:val="center"/>
            <w:hideMark/>
          </w:tcPr>
          <w:p w:rsidR="00FD0F57" w:rsidRDefault="00FD0F57">
            <w:pPr>
              <w:rPr>
                <w:rFonts w:cs="David"/>
                <w:sz w:val="24"/>
                <w:szCs w:val="24"/>
              </w:rPr>
            </w:pPr>
          </w:p>
        </w:tc>
        <w:tc>
          <w:tcPr>
            <w:tcW w:w="0" w:type="auto"/>
            <w:vAlign w:val="center"/>
            <w:hideMark/>
          </w:tcPr>
          <w:p w:rsidR="00FD0F57" w:rsidRDefault="00FD0F57">
            <w:pPr>
              <w:spacing w:line="360" w:lineRule="auto"/>
              <w:rPr>
                <w:rFonts w:cs="David"/>
                <w:sz w:val="24"/>
                <w:szCs w:val="24"/>
              </w:rPr>
            </w:pPr>
            <w:r>
              <w:rPr>
                <w:rFonts w:cs="David" w:hint="cs"/>
                <w:sz w:val="24"/>
                <w:szCs w:val="24"/>
                <w:rtl/>
              </w:rPr>
              <w:t>2015</w:t>
            </w:r>
          </w:p>
        </w:tc>
        <w:tc>
          <w:tcPr>
            <w:tcW w:w="0" w:type="auto"/>
            <w:vAlign w:val="center"/>
            <w:hideMark/>
          </w:tcPr>
          <w:p w:rsidR="00FD0F57" w:rsidRDefault="00CD02CE">
            <w:pPr>
              <w:spacing w:line="360" w:lineRule="auto"/>
              <w:rPr>
                <w:rFonts w:cs="David" w:hint="cs"/>
                <w:sz w:val="24"/>
                <w:szCs w:val="24"/>
                <w:rtl/>
              </w:rPr>
            </w:pPr>
            <w:r>
              <w:rPr>
                <w:rFonts w:cs="David" w:hint="cs"/>
                <w:sz w:val="24"/>
                <w:szCs w:val="24"/>
                <w:rtl/>
              </w:rPr>
              <w:t>52,380</w:t>
            </w:r>
          </w:p>
        </w:tc>
        <w:tc>
          <w:tcPr>
            <w:tcW w:w="0" w:type="auto"/>
            <w:vAlign w:val="center"/>
            <w:hideMark/>
          </w:tcPr>
          <w:p w:rsidR="00FD0F57" w:rsidRDefault="00FD0F57" w:rsidP="00CD02CE">
            <w:pPr>
              <w:spacing w:line="360" w:lineRule="auto"/>
              <w:rPr>
                <w:rFonts w:cs="David" w:hint="cs"/>
                <w:sz w:val="24"/>
                <w:szCs w:val="24"/>
                <w:rtl/>
              </w:rPr>
            </w:pPr>
            <w:r>
              <w:rPr>
                <w:rFonts w:cs="David"/>
                <w:sz w:val="24"/>
                <w:szCs w:val="24"/>
              </w:rPr>
              <w:t>(100-</w:t>
            </w:r>
            <w:r w:rsidR="00CD02CE">
              <w:rPr>
                <w:rFonts w:cs="David"/>
                <w:sz w:val="24"/>
                <w:szCs w:val="24"/>
              </w:rPr>
              <w:t>7</w:t>
            </w:r>
            <w:r>
              <w:rPr>
                <w:rFonts w:cs="David"/>
                <w:sz w:val="24"/>
                <w:szCs w:val="24"/>
              </w:rPr>
              <w:t>)*30*36=10</w:t>
            </w:r>
            <w:r w:rsidR="00CD02CE">
              <w:rPr>
                <w:rFonts w:cs="David"/>
                <w:sz w:val="24"/>
                <w:szCs w:val="24"/>
              </w:rPr>
              <w:t>0,44</w:t>
            </w:r>
            <w:r>
              <w:rPr>
                <w:rFonts w:cs="David"/>
                <w:sz w:val="24"/>
                <w:szCs w:val="24"/>
              </w:rPr>
              <w:t>0</w:t>
            </w:r>
          </w:p>
        </w:tc>
      </w:tr>
      <w:tr w:rsidR="00FD0F57" w:rsidTr="006E679E">
        <w:tc>
          <w:tcPr>
            <w:tcW w:w="0" w:type="auto"/>
            <w:vMerge w:val="restart"/>
            <w:vAlign w:val="center"/>
            <w:hideMark/>
          </w:tcPr>
          <w:p w:rsidR="00FD0F57" w:rsidRPr="006E679E" w:rsidRDefault="00FD0F57">
            <w:pPr>
              <w:spacing w:line="360" w:lineRule="auto"/>
              <w:rPr>
                <w:rFonts w:cs="David" w:hint="cs"/>
                <w:b/>
                <w:bCs/>
                <w:sz w:val="24"/>
                <w:szCs w:val="24"/>
                <w:rtl/>
              </w:rPr>
            </w:pPr>
            <w:r w:rsidRPr="006E679E">
              <w:rPr>
                <w:rFonts w:cs="David" w:hint="cs"/>
                <w:b/>
                <w:bCs/>
                <w:sz w:val="24"/>
                <w:szCs w:val="24"/>
                <w:rtl/>
              </w:rPr>
              <w:t>מענק 3</w:t>
            </w:r>
            <w:r w:rsidR="000E5F79">
              <w:rPr>
                <w:rFonts w:cs="David" w:hint="cs"/>
                <w:b/>
                <w:bCs/>
                <w:sz w:val="24"/>
                <w:szCs w:val="24"/>
                <w:rtl/>
              </w:rPr>
              <w:t xml:space="preserve">  - שלוש שנים</w:t>
            </w:r>
          </w:p>
        </w:tc>
        <w:tc>
          <w:tcPr>
            <w:tcW w:w="0" w:type="auto"/>
            <w:vAlign w:val="center"/>
            <w:hideMark/>
          </w:tcPr>
          <w:p w:rsidR="00FD0F57" w:rsidRDefault="00FD0F57">
            <w:pPr>
              <w:spacing w:line="360" w:lineRule="auto"/>
              <w:rPr>
                <w:rFonts w:cs="David" w:hint="cs"/>
                <w:sz w:val="24"/>
                <w:szCs w:val="24"/>
                <w:rtl/>
              </w:rPr>
            </w:pPr>
            <w:r>
              <w:rPr>
                <w:rFonts w:cs="David" w:hint="cs"/>
                <w:sz w:val="24"/>
                <w:szCs w:val="24"/>
                <w:rtl/>
              </w:rPr>
              <w:t>2014</w:t>
            </w:r>
          </w:p>
        </w:tc>
        <w:tc>
          <w:tcPr>
            <w:tcW w:w="0" w:type="auto"/>
            <w:vAlign w:val="center"/>
            <w:hideMark/>
          </w:tcPr>
          <w:p w:rsidR="00FD0F57" w:rsidRDefault="00CD02CE">
            <w:pPr>
              <w:spacing w:line="360" w:lineRule="auto"/>
              <w:rPr>
                <w:rFonts w:cs="David" w:hint="cs"/>
                <w:sz w:val="24"/>
                <w:szCs w:val="24"/>
                <w:rtl/>
              </w:rPr>
            </w:pPr>
            <w:r>
              <w:rPr>
                <w:rFonts w:cs="David" w:hint="cs"/>
                <w:sz w:val="24"/>
                <w:szCs w:val="24"/>
                <w:rtl/>
              </w:rPr>
              <w:t>58,320</w:t>
            </w:r>
          </w:p>
        </w:tc>
        <w:tc>
          <w:tcPr>
            <w:tcW w:w="0" w:type="auto"/>
            <w:vAlign w:val="center"/>
            <w:hideMark/>
          </w:tcPr>
          <w:p w:rsidR="00FD0F57" w:rsidRDefault="00CD02CE" w:rsidP="00CD02CE">
            <w:pPr>
              <w:spacing w:line="360" w:lineRule="auto"/>
              <w:rPr>
                <w:rFonts w:cs="David" w:hint="cs"/>
                <w:sz w:val="24"/>
                <w:szCs w:val="24"/>
                <w:rtl/>
              </w:rPr>
            </w:pPr>
            <w:r>
              <w:rPr>
                <w:rFonts w:cs="David"/>
                <w:sz w:val="24"/>
                <w:szCs w:val="24"/>
              </w:rPr>
              <w:t>(100-4-15)*6</w:t>
            </w:r>
            <w:r w:rsidR="00FD0F57">
              <w:rPr>
                <w:rFonts w:cs="David"/>
                <w:sz w:val="24"/>
                <w:szCs w:val="24"/>
              </w:rPr>
              <w:t>0*36*1/3=</w:t>
            </w:r>
            <w:r>
              <w:rPr>
                <w:rFonts w:cs="David"/>
                <w:sz w:val="24"/>
                <w:szCs w:val="24"/>
              </w:rPr>
              <w:t>58,320</w:t>
            </w:r>
          </w:p>
        </w:tc>
      </w:tr>
      <w:tr w:rsidR="00FD0F57" w:rsidTr="006E679E">
        <w:tc>
          <w:tcPr>
            <w:tcW w:w="0" w:type="auto"/>
            <w:vMerge/>
            <w:vAlign w:val="center"/>
            <w:hideMark/>
          </w:tcPr>
          <w:p w:rsidR="00FD0F57" w:rsidRDefault="00FD0F57">
            <w:pPr>
              <w:rPr>
                <w:rFonts w:cs="David"/>
                <w:sz w:val="24"/>
                <w:szCs w:val="24"/>
              </w:rPr>
            </w:pPr>
          </w:p>
        </w:tc>
        <w:tc>
          <w:tcPr>
            <w:tcW w:w="0" w:type="auto"/>
            <w:vAlign w:val="center"/>
            <w:hideMark/>
          </w:tcPr>
          <w:p w:rsidR="00FD0F57" w:rsidRDefault="00FD0F57">
            <w:pPr>
              <w:spacing w:line="360" w:lineRule="auto"/>
              <w:rPr>
                <w:rFonts w:cs="David" w:hint="cs"/>
                <w:sz w:val="24"/>
                <w:szCs w:val="24"/>
                <w:rtl/>
              </w:rPr>
            </w:pPr>
            <w:r>
              <w:rPr>
                <w:rFonts w:cs="David" w:hint="cs"/>
                <w:sz w:val="24"/>
                <w:szCs w:val="24"/>
                <w:rtl/>
              </w:rPr>
              <w:t>2015</w:t>
            </w:r>
          </w:p>
        </w:tc>
        <w:tc>
          <w:tcPr>
            <w:tcW w:w="0" w:type="auto"/>
            <w:vAlign w:val="center"/>
            <w:hideMark/>
          </w:tcPr>
          <w:p w:rsidR="00FD0F57" w:rsidRDefault="00CD02CE">
            <w:pPr>
              <w:spacing w:line="360" w:lineRule="auto"/>
              <w:rPr>
                <w:rFonts w:cs="David" w:hint="cs"/>
                <w:sz w:val="24"/>
                <w:szCs w:val="24"/>
                <w:rtl/>
              </w:rPr>
            </w:pPr>
            <w:r>
              <w:rPr>
                <w:rFonts w:cs="David" w:hint="cs"/>
                <w:sz w:val="24"/>
                <w:szCs w:val="24"/>
                <w:rtl/>
              </w:rPr>
              <w:t>62,640</w:t>
            </w:r>
          </w:p>
        </w:tc>
        <w:tc>
          <w:tcPr>
            <w:tcW w:w="0" w:type="auto"/>
            <w:vAlign w:val="center"/>
            <w:hideMark/>
          </w:tcPr>
          <w:p w:rsidR="00FD0F57" w:rsidRDefault="00FD0F57" w:rsidP="00CD02CE">
            <w:pPr>
              <w:spacing w:line="360" w:lineRule="auto"/>
              <w:rPr>
                <w:rFonts w:cs="David" w:hint="cs"/>
                <w:sz w:val="24"/>
                <w:szCs w:val="24"/>
                <w:rtl/>
              </w:rPr>
            </w:pPr>
            <w:r>
              <w:rPr>
                <w:rFonts w:cs="David"/>
                <w:sz w:val="24"/>
                <w:szCs w:val="24"/>
              </w:rPr>
              <w:t>(100-</w:t>
            </w:r>
            <w:r w:rsidR="00CD02CE">
              <w:rPr>
                <w:rFonts w:cs="David"/>
                <w:sz w:val="24"/>
                <w:szCs w:val="24"/>
              </w:rPr>
              <w:t>7-9</w:t>
            </w:r>
            <w:r>
              <w:rPr>
                <w:rFonts w:cs="David"/>
                <w:sz w:val="24"/>
                <w:szCs w:val="24"/>
              </w:rPr>
              <w:t>)*</w:t>
            </w:r>
            <w:r w:rsidR="00CD02CE">
              <w:rPr>
                <w:rFonts w:cs="David"/>
                <w:sz w:val="24"/>
                <w:szCs w:val="24"/>
              </w:rPr>
              <w:t>6</w:t>
            </w:r>
            <w:r>
              <w:rPr>
                <w:rFonts w:cs="David"/>
                <w:sz w:val="24"/>
                <w:szCs w:val="24"/>
              </w:rPr>
              <w:t>0*36*2/3=</w:t>
            </w:r>
            <w:r w:rsidR="00CD02CE">
              <w:rPr>
                <w:rFonts w:cs="David"/>
                <w:sz w:val="24"/>
                <w:szCs w:val="24"/>
              </w:rPr>
              <w:t>120,960</w:t>
            </w:r>
          </w:p>
        </w:tc>
      </w:tr>
      <w:tr w:rsidR="00FD0F57" w:rsidTr="006E679E">
        <w:tc>
          <w:tcPr>
            <w:tcW w:w="0" w:type="auto"/>
            <w:vMerge/>
            <w:vAlign w:val="center"/>
            <w:hideMark/>
          </w:tcPr>
          <w:p w:rsidR="00FD0F57" w:rsidRDefault="00FD0F57">
            <w:pPr>
              <w:rPr>
                <w:rFonts w:cs="David"/>
                <w:sz w:val="24"/>
                <w:szCs w:val="24"/>
              </w:rPr>
            </w:pPr>
          </w:p>
        </w:tc>
        <w:tc>
          <w:tcPr>
            <w:tcW w:w="0" w:type="auto"/>
            <w:vAlign w:val="center"/>
            <w:hideMark/>
          </w:tcPr>
          <w:p w:rsidR="00FD0F57" w:rsidRDefault="00FD0F57">
            <w:pPr>
              <w:spacing w:line="360" w:lineRule="auto"/>
              <w:rPr>
                <w:rFonts w:cs="David" w:hint="cs"/>
                <w:sz w:val="24"/>
                <w:szCs w:val="24"/>
                <w:rtl/>
              </w:rPr>
            </w:pPr>
            <w:r>
              <w:rPr>
                <w:rFonts w:cs="David" w:hint="cs"/>
                <w:sz w:val="24"/>
                <w:szCs w:val="24"/>
                <w:rtl/>
              </w:rPr>
              <w:t>2016</w:t>
            </w:r>
          </w:p>
        </w:tc>
        <w:tc>
          <w:tcPr>
            <w:tcW w:w="0" w:type="auto"/>
            <w:vAlign w:val="center"/>
            <w:hideMark/>
          </w:tcPr>
          <w:p w:rsidR="00FD0F57" w:rsidRDefault="00CD02CE">
            <w:pPr>
              <w:spacing w:line="360" w:lineRule="auto"/>
              <w:rPr>
                <w:rFonts w:cs="David" w:hint="cs"/>
                <w:sz w:val="24"/>
                <w:szCs w:val="24"/>
                <w:rtl/>
              </w:rPr>
            </w:pPr>
            <w:r>
              <w:rPr>
                <w:rFonts w:cs="David" w:hint="cs"/>
                <w:sz w:val="24"/>
                <w:szCs w:val="24"/>
                <w:rtl/>
              </w:rPr>
              <w:t>75,600</w:t>
            </w:r>
          </w:p>
        </w:tc>
        <w:tc>
          <w:tcPr>
            <w:tcW w:w="0" w:type="auto"/>
            <w:vAlign w:val="center"/>
            <w:hideMark/>
          </w:tcPr>
          <w:p w:rsidR="00FD0F57" w:rsidRDefault="00FD0F57" w:rsidP="00CD02CE">
            <w:pPr>
              <w:spacing w:line="360" w:lineRule="auto"/>
              <w:rPr>
                <w:rFonts w:cs="David" w:hint="cs"/>
                <w:sz w:val="24"/>
                <w:szCs w:val="24"/>
                <w:rtl/>
              </w:rPr>
            </w:pPr>
            <w:r>
              <w:rPr>
                <w:rFonts w:cs="David"/>
                <w:sz w:val="24"/>
                <w:szCs w:val="24"/>
              </w:rPr>
              <w:t>(100-9)*</w:t>
            </w:r>
            <w:r w:rsidR="00CD02CE">
              <w:rPr>
                <w:rFonts w:cs="David"/>
                <w:sz w:val="24"/>
                <w:szCs w:val="24"/>
              </w:rPr>
              <w:t>6</w:t>
            </w:r>
            <w:r>
              <w:rPr>
                <w:rFonts w:cs="David"/>
                <w:sz w:val="24"/>
                <w:szCs w:val="24"/>
              </w:rPr>
              <w:t>0*36=</w:t>
            </w:r>
            <w:r w:rsidR="00CD02CE">
              <w:rPr>
                <w:rFonts w:cs="David"/>
                <w:sz w:val="24"/>
                <w:szCs w:val="24"/>
              </w:rPr>
              <w:t>196,560</w:t>
            </w:r>
          </w:p>
        </w:tc>
      </w:tr>
    </w:tbl>
    <w:p w:rsidR="00FD0F57" w:rsidRDefault="00FD0F57" w:rsidP="00FD0F57">
      <w:pPr>
        <w:spacing w:line="360" w:lineRule="auto"/>
        <w:ind w:left="680"/>
        <w:jc w:val="both"/>
        <w:rPr>
          <w:rFonts w:cs="David" w:hint="cs"/>
          <w:b/>
          <w:bCs/>
          <w:sz w:val="24"/>
          <w:szCs w:val="24"/>
          <w:rtl/>
        </w:rPr>
      </w:pPr>
      <w:r>
        <w:rPr>
          <w:rFonts w:cs="David" w:hint="cs"/>
          <w:b/>
          <w:bCs/>
          <w:sz w:val="24"/>
          <w:szCs w:val="24"/>
          <w:rtl/>
        </w:rPr>
        <w:t>פקודות יומן :</w:t>
      </w:r>
    </w:p>
    <w:p w:rsidR="00FD0F57" w:rsidRDefault="00FD0F57" w:rsidP="00FD0F57">
      <w:pPr>
        <w:spacing w:line="360" w:lineRule="auto"/>
        <w:ind w:left="680"/>
        <w:jc w:val="both"/>
        <w:rPr>
          <w:rFonts w:cs="David" w:hint="cs"/>
          <w:b/>
          <w:bCs/>
          <w:sz w:val="24"/>
          <w:szCs w:val="24"/>
          <w:rtl/>
        </w:rPr>
      </w:pPr>
      <w:r>
        <w:rPr>
          <w:rFonts w:cs="David" w:hint="cs"/>
          <w:b/>
          <w:bCs/>
          <w:sz w:val="24"/>
          <w:szCs w:val="24"/>
          <w:rtl/>
        </w:rPr>
        <w:t>מענק 1</w:t>
      </w:r>
    </w:p>
    <w:tbl>
      <w:tblPr>
        <w:tblStyle w:val="ab"/>
        <w:bidiVisual/>
        <w:tblW w:w="0" w:type="auto"/>
        <w:tblInd w:w="684" w:type="dxa"/>
        <w:tblLook w:val="04A0" w:firstRow="1" w:lastRow="0" w:firstColumn="1" w:lastColumn="0" w:noHBand="0" w:noVBand="1"/>
      </w:tblPr>
      <w:tblGrid>
        <w:gridCol w:w="1657"/>
        <w:gridCol w:w="808"/>
      </w:tblGrid>
      <w:tr w:rsidR="00FD0F57" w:rsidTr="00FD0F57">
        <w:tc>
          <w:tcPr>
            <w:tcW w:w="0" w:type="auto"/>
            <w:tcBorders>
              <w:top w:val="single" w:sz="4" w:space="0" w:color="auto"/>
              <w:left w:val="single" w:sz="4" w:space="0" w:color="auto"/>
              <w:bottom w:val="single" w:sz="4" w:space="0" w:color="auto"/>
              <w:right w:val="single" w:sz="4" w:space="0" w:color="auto"/>
            </w:tcBorders>
            <w:vAlign w:val="center"/>
          </w:tcPr>
          <w:p w:rsidR="00FD0F57" w:rsidRDefault="00FD0F57">
            <w:pPr>
              <w:pStyle w:val="a7"/>
              <w:spacing w:line="360" w:lineRule="auto"/>
              <w:ind w:left="0"/>
              <w:rPr>
                <w:rFonts w:cs="David" w:hint="cs"/>
                <w:b/>
                <w:bCs/>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0F57" w:rsidRDefault="00FD0F57">
            <w:pPr>
              <w:pStyle w:val="a7"/>
              <w:spacing w:line="360" w:lineRule="auto"/>
              <w:ind w:left="0"/>
              <w:rPr>
                <w:rFonts w:cs="David" w:hint="cs"/>
                <w:b/>
                <w:bCs/>
                <w:sz w:val="24"/>
                <w:szCs w:val="24"/>
                <w:rtl/>
              </w:rPr>
            </w:pPr>
            <w:r>
              <w:rPr>
                <w:rFonts w:cs="David" w:hint="cs"/>
                <w:b/>
                <w:bCs/>
                <w:sz w:val="24"/>
                <w:szCs w:val="24"/>
                <w:rtl/>
              </w:rPr>
              <w:t>2014</w:t>
            </w:r>
          </w:p>
        </w:tc>
      </w:tr>
      <w:tr w:rsidR="00FD0F57" w:rsidTr="00FD0F57">
        <w:tc>
          <w:tcPr>
            <w:tcW w:w="0" w:type="auto"/>
            <w:tcBorders>
              <w:top w:val="single" w:sz="4" w:space="0" w:color="auto"/>
              <w:left w:val="single" w:sz="4" w:space="0" w:color="auto"/>
              <w:bottom w:val="single" w:sz="4" w:space="0" w:color="auto"/>
              <w:right w:val="single" w:sz="4" w:space="0" w:color="auto"/>
            </w:tcBorders>
            <w:vAlign w:val="center"/>
            <w:hideMark/>
          </w:tcPr>
          <w:p w:rsidR="00FD0F57" w:rsidRDefault="00FD0F57">
            <w:pPr>
              <w:pStyle w:val="a7"/>
              <w:spacing w:line="360" w:lineRule="auto"/>
              <w:ind w:left="0"/>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p>
          <w:p w:rsidR="00FD0F57" w:rsidRDefault="00FD0F57">
            <w:pPr>
              <w:pStyle w:val="a7"/>
              <w:spacing w:line="360" w:lineRule="auto"/>
              <w:ind w:left="0"/>
              <w:rPr>
                <w:rFonts w:cs="David" w:hint="cs"/>
                <w:sz w:val="24"/>
                <w:szCs w:val="24"/>
                <w:rtl/>
              </w:rPr>
            </w:pPr>
            <w:r>
              <w:rPr>
                <w:rFonts w:cs="David" w:hint="cs"/>
                <w:sz w:val="24"/>
                <w:szCs w:val="24"/>
                <w:rtl/>
              </w:rPr>
              <w:t xml:space="preserve">   ז' </w:t>
            </w:r>
            <w:proofErr w:type="spellStart"/>
            <w:r>
              <w:rPr>
                <w:rFonts w:cs="David" w:hint="cs"/>
                <w:sz w:val="24"/>
                <w:szCs w:val="24"/>
                <w:rtl/>
              </w:rPr>
              <w:t>ק.הון</w:t>
            </w:r>
            <w:proofErr w:type="spellEnd"/>
            <w:r>
              <w:rPr>
                <w:rFonts w:cs="David" w:hint="cs"/>
                <w:sz w:val="24"/>
                <w:szCs w:val="24"/>
                <w:rtl/>
              </w:rPr>
              <w:t xml:space="preserve"> </w:t>
            </w:r>
            <w:proofErr w:type="spellStart"/>
            <w:r>
              <w:rPr>
                <w:rFonts w:cs="David" w:hint="cs"/>
                <w:sz w:val="24"/>
                <w:szCs w:val="24"/>
                <w:rtl/>
              </w:rPr>
              <w:t>ת.מ.מ</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FD0F57" w:rsidRDefault="00716D70">
            <w:pPr>
              <w:pStyle w:val="a7"/>
              <w:spacing w:line="360" w:lineRule="auto"/>
              <w:ind w:left="0"/>
              <w:rPr>
                <w:rFonts w:cs="David" w:hint="cs"/>
                <w:sz w:val="24"/>
                <w:szCs w:val="24"/>
                <w:rtl/>
              </w:rPr>
            </w:pPr>
            <w:r>
              <w:rPr>
                <w:rFonts w:cs="David" w:hint="cs"/>
                <w:sz w:val="24"/>
                <w:szCs w:val="24"/>
                <w:rtl/>
              </w:rPr>
              <w:t>34,560</w:t>
            </w:r>
          </w:p>
        </w:tc>
      </w:tr>
    </w:tbl>
    <w:p w:rsidR="00FD0F57" w:rsidRDefault="00FD0F57" w:rsidP="00FD0F57">
      <w:pPr>
        <w:pStyle w:val="a7"/>
        <w:spacing w:line="360" w:lineRule="auto"/>
        <w:ind w:left="1080"/>
        <w:jc w:val="both"/>
        <w:rPr>
          <w:rFonts w:cs="David" w:hint="cs"/>
          <w:b/>
          <w:bCs/>
          <w:sz w:val="24"/>
          <w:szCs w:val="24"/>
          <w:rtl/>
        </w:rPr>
      </w:pPr>
    </w:p>
    <w:tbl>
      <w:tblPr>
        <w:tblStyle w:val="ab"/>
        <w:bidiVisual/>
        <w:tblW w:w="0" w:type="auto"/>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808"/>
      </w:tblGrid>
      <w:tr w:rsidR="00FD0F57" w:rsidTr="00FD0F57">
        <w:tc>
          <w:tcPr>
            <w:tcW w:w="0" w:type="auto"/>
            <w:vAlign w:val="center"/>
            <w:hideMark/>
          </w:tcPr>
          <w:p w:rsidR="00FD0F57" w:rsidRDefault="00FD0F57">
            <w:pPr>
              <w:pStyle w:val="a7"/>
              <w:spacing w:line="360" w:lineRule="auto"/>
              <w:ind w:left="0"/>
              <w:rPr>
                <w:rFonts w:cs="David" w:hint="cs"/>
                <w:sz w:val="24"/>
                <w:szCs w:val="24"/>
                <w:rtl/>
              </w:rPr>
            </w:pPr>
            <w:r>
              <w:rPr>
                <w:rFonts w:cs="David" w:hint="cs"/>
                <w:sz w:val="24"/>
                <w:szCs w:val="24"/>
                <w:rtl/>
              </w:rPr>
              <w:t xml:space="preserve">ח' </w:t>
            </w:r>
            <w:proofErr w:type="spellStart"/>
            <w:r>
              <w:rPr>
                <w:rFonts w:cs="David" w:hint="cs"/>
                <w:sz w:val="24"/>
                <w:szCs w:val="24"/>
                <w:rtl/>
              </w:rPr>
              <w:t>ק.הון</w:t>
            </w:r>
            <w:proofErr w:type="spellEnd"/>
            <w:r>
              <w:rPr>
                <w:rFonts w:cs="David" w:hint="cs"/>
                <w:sz w:val="24"/>
                <w:szCs w:val="24"/>
                <w:rtl/>
              </w:rPr>
              <w:t xml:space="preserve"> </w:t>
            </w:r>
            <w:proofErr w:type="spellStart"/>
            <w:r>
              <w:rPr>
                <w:rFonts w:cs="David" w:hint="cs"/>
                <w:sz w:val="24"/>
                <w:szCs w:val="24"/>
                <w:rtl/>
              </w:rPr>
              <w:t>ת.מ.מ</w:t>
            </w:r>
            <w:proofErr w:type="spellEnd"/>
          </w:p>
          <w:p w:rsidR="00FD0F57" w:rsidRDefault="00FD0F57">
            <w:pPr>
              <w:pStyle w:val="a7"/>
              <w:spacing w:line="360" w:lineRule="auto"/>
              <w:ind w:left="0"/>
              <w:rPr>
                <w:rFonts w:cs="David" w:hint="cs"/>
                <w:sz w:val="24"/>
                <w:szCs w:val="24"/>
                <w:rtl/>
              </w:rPr>
            </w:pPr>
            <w:r>
              <w:rPr>
                <w:rFonts w:cs="David" w:hint="cs"/>
                <w:sz w:val="24"/>
                <w:szCs w:val="24"/>
                <w:rtl/>
              </w:rPr>
              <w:t xml:space="preserve">   ז' תקבולים בגין אופציות</w:t>
            </w:r>
          </w:p>
        </w:tc>
        <w:tc>
          <w:tcPr>
            <w:tcW w:w="0" w:type="auto"/>
            <w:vAlign w:val="center"/>
            <w:hideMark/>
          </w:tcPr>
          <w:p w:rsidR="00FD0F57" w:rsidRDefault="00716D70">
            <w:pPr>
              <w:pStyle w:val="a7"/>
              <w:spacing w:line="360" w:lineRule="auto"/>
              <w:ind w:left="0"/>
              <w:rPr>
                <w:rFonts w:cs="David" w:hint="cs"/>
                <w:sz w:val="24"/>
                <w:szCs w:val="24"/>
                <w:rtl/>
              </w:rPr>
            </w:pPr>
            <w:r>
              <w:rPr>
                <w:rFonts w:cs="David" w:hint="cs"/>
                <w:sz w:val="24"/>
                <w:szCs w:val="24"/>
                <w:rtl/>
              </w:rPr>
              <w:t>34,560</w:t>
            </w:r>
          </w:p>
        </w:tc>
      </w:tr>
    </w:tbl>
    <w:p w:rsidR="00FD0F57" w:rsidRDefault="00FD0F57" w:rsidP="00FD0F57">
      <w:pPr>
        <w:spacing w:line="360" w:lineRule="auto"/>
        <w:ind w:left="680"/>
        <w:jc w:val="both"/>
        <w:rPr>
          <w:rFonts w:cs="David" w:hint="cs"/>
          <w:b/>
          <w:bCs/>
          <w:sz w:val="24"/>
          <w:szCs w:val="24"/>
          <w:rtl/>
        </w:rPr>
      </w:pPr>
      <w:r>
        <w:rPr>
          <w:rFonts w:cs="David" w:hint="cs"/>
          <w:b/>
          <w:bCs/>
          <w:sz w:val="24"/>
          <w:szCs w:val="24"/>
          <w:rtl/>
        </w:rPr>
        <w:t>מענק 2</w:t>
      </w:r>
    </w:p>
    <w:tbl>
      <w:tblPr>
        <w:tblStyle w:val="ab"/>
        <w:bidiVisual/>
        <w:tblW w:w="0" w:type="auto"/>
        <w:tblInd w:w="684" w:type="dxa"/>
        <w:tblLook w:val="04A0" w:firstRow="1" w:lastRow="0" w:firstColumn="1" w:lastColumn="0" w:noHBand="0" w:noVBand="1"/>
      </w:tblPr>
      <w:tblGrid>
        <w:gridCol w:w="1657"/>
        <w:gridCol w:w="808"/>
        <w:gridCol w:w="808"/>
      </w:tblGrid>
      <w:tr w:rsidR="00FD0F57" w:rsidTr="00FD0F57">
        <w:tc>
          <w:tcPr>
            <w:tcW w:w="0" w:type="auto"/>
            <w:tcBorders>
              <w:top w:val="single" w:sz="4" w:space="0" w:color="auto"/>
              <w:left w:val="single" w:sz="4" w:space="0" w:color="auto"/>
              <w:bottom w:val="single" w:sz="4" w:space="0" w:color="auto"/>
              <w:right w:val="single" w:sz="4" w:space="0" w:color="auto"/>
            </w:tcBorders>
            <w:vAlign w:val="center"/>
          </w:tcPr>
          <w:p w:rsidR="00FD0F57" w:rsidRDefault="00FD0F57">
            <w:pPr>
              <w:pStyle w:val="a7"/>
              <w:spacing w:line="360" w:lineRule="auto"/>
              <w:ind w:left="0"/>
              <w:rPr>
                <w:rFonts w:cs="David" w:hint="cs"/>
                <w:b/>
                <w:bCs/>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0F57" w:rsidRDefault="00FD0F57">
            <w:pPr>
              <w:pStyle w:val="a7"/>
              <w:spacing w:line="360" w:lineRule="auto"/>
              <w:ind w:left="0"/>
              <w:rPr>
                <w:rFonts w:cs="David" w:hint="cs"/>
                <w:b/>
                <w:bCs/>
                <w:sz w:val="24"/>
                <w:szCs w:val="24"/>
                <w:rtl/>
              </w:rPr>
            </w:pPr>
            <w:r>
              <w:rPr>
                <w:rFonts w:cs="David" w:hint="cs"/>
                <w:b/>
                <w:bCs/>
                <w:sz w:val="24"/>
                <w:szCs w:val="24"/>
                <w:rtl/>
              </w:rPr>
              <w:t>2014</w:t>
            </w:r>
          </w:p>
        </w:tc>
        <w:tc>
          <w:tcPr>
            <w:tcW w:w="0" w:type="auto"/>
            <w:tcBorders>
              <w:top w:val="single" w:sz="4" w:space="0" w:color="auto"/>
              <w:left w:val="single" w:sz="4" w:space="0" w:color="auto"/>
              <w:bottom w:val="single" w:sz="4" w:space="0" w:color="auto"/>
              <w:right w:val="single" w:sz="4" w:space="0" w:color="auto"/>
            </w:tcBorders>
            <w:vAlign w:val="center"/>
            <w:hideMark/>
          </w:tcPr>
          <w:p w:rsidR="00FD0F57" w:rsidRDefault="00FD0F57">
            <w:pPr>
              <w:pStyle w:val="a7"/>
              <w:spacing w:line="360" w:lineRule="auto"/>
              <w:ind w:left="0"/>
              <w:rPr>
                <w:rFonts w:cs="David" w:hint="cs"/>
                <w:b/>
                <w:bCs/>
                <w:sz w:val="24"/>
                <w:szCs w:val="24"/>
                <w:rtl/>
              </w:rPr>
            </w:pPr>
            <w:r>
              <w:rPr>
                <w:rFonts w:cs="David" w:hint="cs"/>
                <w:b/>
                <w:bCs/>
                <w:sz w:val="24"/>
                <w:szCs w:val="24"/>
                <w:rtl/>
              </w:rPr>
              <w:t>2015</w:t>
            </w:r>
          </w:p>
        </w:tc>
      </w:tr>
      <w:tr w:rsidR="00FD0F57" w:rsidTr="00FD0F57">
        <w:tc>
          <w:tcPr>
            <w:tcW w:w="0" w:type="auto"/>
            <w:tcBorders>
              <w:top w:val="single" w:sz="4" w:space="0" w:color="auto"/>
              <w:left w:val="single" w:sz="4" w:space="0" w:color="auto"/>
              <w:bottom w:val="single" w:sz="4" w:space="0" w:color="auto"/>
              <w:right w:val="single" w:sz="4" w:space="0" w:color="auto"/>
            </w:tcBorders>
            <w:vAlign w:val="center"/>
            <w:hideMark/>
          </w:tcPr>
          <w:p w:rsidR="00FD0F57" w:rsidRDefault="00FD0F57">
            <w:pPr>
              <w:pStyle w:val="a7"/>
              <w:spacing w:line="360" w:lineRule="auto"/>
              <w:ind w:left="0"/>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p>
          <w:p w:rsidR="00FD0F57" w:rsidRDefault="00FD0F57">
            <w:pPr>
              <w:pStyle w:val="a7"/>
              <w:spacing w:line="360" w:lineRule="auto"/>
              <w:ind w:left="0"/>
              <w:rPr>
                <w:rFonts w:cs="David" w:hint="cs"/>
                <w:sz w:val="24"/>
                <w:szCs w:val="24"/>
                <w:rtl/>
              </w:rPr>
            </w:pPr>
            <w:r>
              <w:rPr>
                <w:rFonts w:cs="David" w:hint="cs"/>
                <w:sz w:val="24"/>
                <w:szCs w:val="24"/>
                <w:rtl/>
              </w:rPr>
              <w:t xml:space="preserve">   ז' </w:t>
            </w:r>
            <w:proofErr w:type="spellStart"/>
            <w:r>
              <w:rPr>
                <w:rFonts w:cs="David" w:hint="cs"/>
                <w:sz w:val="24"/>
                <w:szCs w:val="24"/>
                <w:rtl/>
              </w:rPr>
              <w:t>ק.הון</w:t>
            </w:r>
            <w:proofErr w:type="spellEnd"/>
            <w:r>
              <w:rPr>
                <w:rFonts w:cs="David" w:hint="cs"/>
                <w:sz w:val="24"/>
                <w:szCs w:val="24"/>
                <w:rtl/>
              </w:rPr>
              <w:t xml:space="preserve"> </w:t>
            </w:r>
            <w:proofErr w:type="spellStart"/>
            <w:r>
              <w:rPr>
                <w:rFonts w:cs="David" w:hint="cs"/>
                <w:sz w:val="24"/>
                <w:szCs w:val="24"/>
                <w:rtl/>
              </w:rPr>
              <w:t>ת.מ.מ</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FD0F57" w:rsidRDefault="00716D70">
            <w:pPr>
              <w:pStyle w:val="a7"/>
              <w:spacing w:line="360" w:lineRule="auto"/>
              <w:ind w:left="0"/>
              <w:rPr>
                <w:rFonts w:cs="David" w:hint="cs"/>
                <w:sz w:val="24"/>
                <w:szCs w:val="24"/>
                <w:rtl/>
              </w:rPr>
            </w:pPr>
            <w:r>
              <w:rPr>
                <w:rFonts w:cs="David" w:hint="cs"/>
                <w:sz w:val="24"/>
                <w:szCs w:val="24"/>
                <w:rtl/>
              </w:rPr>
              <w:t>48,060</w:t>
            </w:r>
          </w:p>
        </w:tc>
        <w:tc>
          <w:tcPr>
            <w:tcW w:w="0" w:type="auto"/>
            <w:tcBorders>
              <w:top w:val="single" w:sz="4" w:space="0" w:color="auto"/>
              <w:left w:val="single" w:sz="4" w:space="0" w:color="auto"/>
              <w:bottom w:val="single" w:sz="4" w:space="0" w:color="auto"/>
              <w:right w:val="single" w:sz="4" w:space="0" w:color="auto"/>
            </w:tcBorders>
            <w:vAlign w:val="center"/>
            <w:hideMark/>
          </w:tcPr>
          <w:p w:rsidR="00FD0F57" w:rsidRDefault="00716D70">
            <w:pPr>
              <w:pStyle w:val="a7"/>
              <w:spacing w:line="360" w:lineRule="auto"/>
              <w:ind w:left="0"/>
              <w:rPr>
                <w:rFonts w:cs="David" w:hint="cs"/>
                <w:sz w:val="24"/>
                <w:szCs w:val="24"/>
                <w:rtl/>
              </w:rPr>
            </w:pPr>
            <w:r>
              <w:rPr>
                <w:rFonts w:cs="David" w:hint="cs"/>
                <w:sz w:val="24"/>
                <w:szCs w:val="24"/>
                <w:rtl/>
              </w:rPr>
              <w:t>52,380</w:t>
            </w:r>
          </w:p>
        </w:tc>
      </w:tr>
    </w:tbl>
    <w:p w:rsidR="00FD0F57" w:rsidRDefault="00FD0F57" w:rsidP="00FD0F57">
      <w:pPr>
        <w:pStyle w:val="a7"/>
        <w:spacing w:line="360" w:lineRule="auto"/>
        <w:ind w:left="1080"/>
        <w:jc w:val="both"/>
        <w:rPr>
          <w:rFonts w:cs="David" w:hint="cs"/>
          <w:b/>
          <w:bCs/>
          <w:sz w:val="24"/>
          <w:szCs w:val="24"/>
          <w:rtl/>
        </w:rPr>
      </w:pPr>
    </w:p>
    <w:tbl>
      <w:tblPr>
        <w:tblStyle w:val="ab"/>
        <w:bidiVisual/>
        <w:tblW w:w="0" w:type="auto"/>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914"/>
      </w:tblGrid>
      <w:tr w:rsidR="00FD0F57" w:rsidTr="00FD0F57">
        <w:tc>
          <w:tcPr>
            <w:tcW w:w="0" w:type="auto"/>
            <w:vAlign w:val="center"/>
            <w:hideMark/>
          </w:tcPr>
          <w:p w:rsidR="00FD0F57" w:rsidRDefault="00FD0F57">
            <w:pPr>
              <w:pStyle w:val="a7"/>
              <w:spacing w:line="360" w:lineRule="auto"/>
              <w:ind w:left="0"/>
              <w:rPr>
                <w:rFonts w:cs="David" w:hint="cs"/>
                <w:sz w:val="24"/>
                <w:szCs w:val="24"/>
                <w:rtl/>
              </w:rPr>
            </w:pPr>
            <w:r>
              <w:rPr>
                <w:rFonts w:cs="David" w:hint="cs"/>
                <w:sz w:val="24"/>
                <w:szCs w:val="24"/>
                <w:rtl/>
              </w:rPr>
              <w:t xml:space="preserve">ח' </w:t>
            </w:r>
            <w:proofErr w:type="spellStart"/>
            <w:r>
              <w:rPr>
                <w:rFonts w:cs="David" w:hint="cs"/>
                <w:sz w:val="24"/>
                <w:szCs w:val="24"/>
                <w:rtl/>
              </w:rPr>
              <w:t>ק.הון</w:t>
            </w:r>
            <w:proofErr w:type="spellEnd"/>
            <w:r>
              <w:rPr>
                <w:rFonts w:cs="David" w:hint="cs"/>
                <w:sz w:val="24"/>
                <w:szCs w:val="24"/>
                <w:rtl/>
              </w:rPr>
              <w:t xml:space="preserve"> </w:t>
            </w:r>
            <w:proofErr w:type="spellStart"/>
            <w:r>
              <w:rPr>
                <w:rFonts w:cs="David" w:hint="cs"/>
                <w:sz w:val="24"/>
                <w:szCs w:val="24"/>
                <w:rtl/>
              </w:rPr>
              <w:t>ת.מ.מ</w:t>
            </w:r>
            <w:proofErr w:type="spellEnd"/>
          </w:p>
          <w:p w:rsidR="00FD0F57" w:rsidRDefault="00FD0F57">
            <w:pPr>
              <w:pStyle w:val="a7"/>
              <w:spacing w:line="360" w:lineRule="auto"/>
              <w:ind w:left="0"/>
              <w:rPr>
                <w:rFonts w:cs="David" w:hint="cs"/>
                <w:sz w:val="24"/>
                <w:szCs w:val="24"/>
                <w:rtl/>
              </w:rPr>
            </w:pPr>
            <w:r>
              <w:rPr>
                <w:rFonts w:cs="David" w:hint="cs"/>
                <w:sz w:val="24"/>
                <w:szCs w:val="24"/>
                <w:rtl/>
              </w:rPr>
              <w:t xml:space="preserve">   ז' תקבולים בגין אופציות</w:t>
            </w:r>
          </w:p>
        </w:tc>
        <w:tc>
          <w:tcPr>
            <w:tcW w:w="0" w:type="auto"/>
            <w:vAlign w:val="center"/>
            <w:hideMark/>
          </w:tcPr>
          <w:p w:rsidR="00FD0F57" w:rsidRDefault="00716D70">
            <w:pPr>
              <w:pStyle w:val="a7"/>
              <w:spacing w:line="360" w:lineRule="auto"/>
              <w:ind w:left="0"/>
              <w:rPr>
                <w:rFonts w:cs="David" w:hint="cs"/>
                <w:sz w:val="24"/>
                <w:szCs w:val="24"/>
                <w:rtl/>
              </w:rPr>
            </w:pPr>
            <w:r>
              <w:rPr>
                <w:rFonts w:cs="David" w:hint="cs"/>
                <w:sz w:val="24"/>
                <w:szCs w:val="24"/>
                <w:rtl/>
              </w:rPr>
              <w:t>100,440</w:t>
            </w:r>
          </w:p>
        </w:tc>
      </w:tr>
    </w:tbl>
    <w:p w:rsidR="00FD0F57" w:rsidRDefault="00FD0F57" w:rsidP="00FD0F57">
      <w:pPr>
        <w:spacing w:line="360" w:lineRule="auto"/>
        <w:ind w:left="680"/>
        <w:jc w:val="both"/>
        <w:rPr>
          <w:rFonts w:cs="David" w:hint="cs"/>
          <w:b/>
          <w:bCs/>
          <w:sz w:val="24"/>
          <w:szCs w:val="24"/>
          <w:rtl/>
        </w:rPr>
      </w:pPr>
      <w:r>
        <w:rPr>
          <w:rFonts w:cs="David" w:hint="cs"/>
          <w:b/>
          <w:bCs/>
          <w:sz w:val="24"/>
          <w:szCs w:val="24"/>
          <w:rtl/>
        </w:rPr>
        <w:t>מענק 3</w:t>
      </w:r>
    </w:p>
    <w:tbl>
      <w:tblPr>
        <w:tblStyle w:val="ab"/>
        <w:bidiVisual/>
        <w:tblW w:w="0" w:type="auto"/>
        <w:tblInd w:w="684" w:type="dxa"/>
        <w:tblLook w:val="04A0" w:firstRow="1" w:lastRow="0" w:firstColumn="1" w:lastColumn="0" w:noHBand="0" w:noVBand="1"/>
      </w:tblPr>
      <w:tblGrid>
        <w:gridCol w:w="1657"/>
        <w:gridCol w:w="808"/>
        <w:gridCol w:w="808"/>
        <w:gridCol w:w="808"/>
      </w:tblGrid>
      <w:tr w:rsidR="00FD0F57" w:rsidTr="00FD0F57">
        <w:tc>
          <w:tcPr>
            <w:tcW w:w="0" w:type="auto"/>
            <w:tcBorders>
              <w:top w:val="single" w:sz="4" w:space="0" w:color="auto"/>
              <w:left w:val="single" w:sz="4" w:space="0" w:color="auto"/>
              <w:bottom w:val="single" w:sz="4" w:space="0" w:color="auto"/>
              <w:right w:val="single" w:sz="4" w:space="0" w:color="auto"/>
            </w:tcBorders>
            <w:vAlign w:val="center"/>
          </w:tcPr>
          <w:p w:rsidR="00FD0F57" w:rsidRDefault="00FD0F57">
            <w:pPr>
              <w:pStyle w:val="a7"/>
              <w:spacing w:line="360" w:lineRule="auto"/>
              <w:ind w:left="0"/>
              <w:rPr>
                <w:rFonts w:cs="David" w:hint="cs"/>
                <w:b/>
                <w:bCs/>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0F57" w:rsidRDefault="00FD0F57">
            <w:pPr>
              <w:pStyle w:val="a7"/>
              <w:spacing w:line="360" w:lineRule="auto"/>
              <w:ind w:left="0"/>
              <w:rPr>
                <w:rFonts w:cs="David" w:hint="cs"/>
                <w:b/>
                <w:bCs/>
                <w:sz w:val="24"/>
                <w:szCs w:val="24"/>
                <w:rtl/>
              </w:rPr>
            </w:pPr>
            <w:r>
              <w:rPr>
                <w:rFonts w:cs="David" w:hint="cs"/>
                <w:b/>
                <w:bCs/>
                <w:sz w:val="24"/>
                <w:szCs w:val="24"/>
                <w:rtl/>
              </w:rPr>
              <w:t>2014</w:t>
            </w:r>
          </w:p>
        </w:tc>
        <w:tc>
          <w:tcPr>
            <w:tcW w:w="0" w:type="auto"/>
            <w:tcBorders>
              <w:top w:val="single" w:sz="4" w:space="0" w:color="auto"/>
              <w:left w:val="single" w:sz="4" w:space="0" w:color="auto"/>
              <w:bottom w:val="single" w:sz="4" w:space="0" w:color="auto"/>
              <w:right w:val="single" w:sz="4" w:space="0" w:color="auto"/>
            </w:tcBorders>
            <w:vAlign w:val="center"/>
            <w:hideMark/>
          </w:tcPr>
          <w:p w:rsidR="00FD0F57" w:rsidRDefault="00FD0F57">
            <w:pPr>
              <w:pStyle w:val="a7"/>
              <w:spacing w:line="360" w:lineRule="auto"/>
              <w:ind w:left="0"/>
              <w:rPr>
                <w:rFonts w:cs="David" w:hint="cs"/>
                <w:b/>
                <w:bCs/>
                <w:sz w:val="24"/>
                <w:szCs w:val="24"/>
                <w:rtl/>
              </w:rPr>
            </w:pPr>
            <w:r>
              <w:rPr>
                <w:rFonts w:cs="David" w:hint="cs"/>
                <w:b/>
                <w:bCs/>
                <w:sz w:val="24"/>
                <w:szCs w:val="24"/>
                <w:rtl/>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FD0F57" w:rsidRDefault="00FD0F57">
            <w:pPr>
              <w:pStyle w:val="a7"/>
              <w:spacing w:line="360" w:lineRule="auto"/>
              <w:ind w:left="0"/>
              <w:rPr>
                <w:rFonts w:cs="David" w:hint="cs"/>
                <w:b/>
                <w:bCs/>
                <w:sz w:val="24"/>
                <w:szCs w:val="24"/>
                <w:rtl/>
              </w:rPr>
            </w:pPr>
            <w:r>
              <w:rPr>
                <w:rFonts w:cs="David" w:hint="cs"/>
                <w:b/>
                <w:bCs/>
                <w:sz w:val="24"/>
                <w:szCs w:val="24"/>
                <w:rtl/>
              </w:rPr>
              <w:t>2016</w:t>
            </w:r>
          </w:p>
        </w:tc>
      </w:tr>
      <w:tr w:rsidR="00FD0F57" w:rsidTr="00FD0F57">
        <w:tc>
          <w:tcPr>
            <w:tcW w:w="0" w:type="auto"/>
            <w:tcBorders>
              <w:top w:val="single" w:sz="4" w:space="0" w:color="auto"/>
              <w:left w:val="single" w:sz="4" w:space="0" w:color="auto"/>
              <w:bottom w:val="single" w:sz="4" w:space="0" w:color="auto"/>
              <w:right w:val="single" w:sz="4" w:space="0" w:color="auto"/>
            </w:tcBorders>
            <w:vAlign w:val="center"/>
            <w:hideMark/>
          </w:tcPr>
          <w:p w:rsidR="00FD0F57" w:rsidRDefault="00FD0F57">
            <w:pPr>
              <w:pStyle w:val="a7"/>
              <w:spacing w:line="360" w:lineRule="auto"/>
              <w:ind w:left="0"/>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p>
          <w:p w:rsidR="00FD0F57" w:rsidRDefault="00FD0F57">
            <w:pPr>
              <w:pStyle w:val="a7"/>
              <w:spacing w:line="360" w:lineRule="auto"/>
              <w:ind w:left="0"/>
              <w:rPr>
                <w:rFonts w:cs="David" w:hint="cs"/>
                <w:sz w:val="24"/>
                <w:szCs w:val="24"/>
                <w:rtl/>
              </w:rPr>
            </w:pPr>
            <w:r>
              <w:rPr>
                <w:rFonts w:cs="David" w:hint="cs"/>
                <w:sz w:val="24"/>
                <w:szCs w:val="24"/>
                <w:rtl/>
              </w:rPr>
              <w:t xml:space="preserve">   ז' </w:t>
            </w:r>
            <w:proofErr w:type="spellStart"/>
            <w:r>
              <w:rPr>
                <w:rFonts w:cs="David" w:hint="cs"/>
                <w:sz w:val="24"/>
                <w:szCs w:val="24"/>
                <w:rtl/>
              </w:rPr>
              <w:t>ק.הון</w:t>
            </w:r>
            <w:proofErr w:type="spellEnd"/>
            <w:r>
              <w:rPr>
                <w:rFonts w:cs="David" w:hint="cs"/>
                <w:sz w:val="24"/>
                <w:szCs w:val="24"/>
                <w:rtl/>
              </w:rPr>
              <w:t xml:space="preserve"> </w:t>
            </w:r>
            <w:proofErr w:type="spellStart"/>
            <w:r>
              <w:rPr>
                <w:rFonts w:cs="David" w:hint="cs"/>
                <w:sz w:val="24"/>
                <w:szCs w:val="24"/>
                <w:rtl/>
              </w:rPr>
              <w:t>ת.מ.מ</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FD0F57" w:rsidRDefault="00042583">
            <w:pPr>
              <w:pStyle w:val="a7"/>
              <w:spacing w:line="360" w:lineRule="auto"/>
              <w:ind w:left="0"/>
              <w:rPr>
                <w:rFonts w:cs="David" w:hint="cs"/>
                <w:sz w:val="24"/>
                <w:szCs w:val="24"/>
                <w:rtl/>
              </w:rPr>
            </w:pPr>
            <w:r>
              <w:rPr>
                <w:rFonts w:cs="David" w:hint="cs"/>
                <w:sz w:val="24"/>
                <w:szCs w:val="24"/>
                <w:rtl/>
              </w:rPr>
              <w:t>58,320</w:t>
            </w:r>
          </w:p>
        </w:tc>
        <w:tc>
          <w:tcPr>
            <w:tcW w:w="0" w:type="auto"/>
            <w:tcBorders>
              <w:top w:val="single" w:sz="4" w:space="0" w:color="auto"/>
              <w:left w:val="single" w:sz="4" w:space="0" w:color="auto"/>
              <w:bottom w:val="single" w:sz="4" w:space="0" w:color="auto"/>
              <w:right w:val="single" w:sz="4" w:space="0" w:color="auto"/>
            </w:tcBorders>
            <w:vAlign w:val="center"/>
            <w:hideMark/>
          </w:tcPr>
          <w:p w:rsidR="00FD0F57" w:rsidRDefault="00042583">
            <w:pPr>
              <w:pStyle w:val="a7"/>
              <w:spacing w:line="360" w:lineRule="auto"/>
              <w:ind w:left="0"/>
              <w:rPr>
                <w:rFonts w:cs="David" w:hint="cs"/>
                <w:sz w:val="24"/>
                <w:szCs w:val="24"/>
                <w:rtl/>
              </w:rPr>
            </w:pPr>
            <w:r>
              <w:rPr>
                <w:rFonts w:cs="David" w:hint="cs"/>
                <w:sz w:val="24"/>
                <w:szCs w:val="24"/>
                <w:rtl/>
              </w:rPr>
              <w:t>62,640</w:t>
            </w:r>
          </w:p>
        </w:tc>
        <w:tc>
          <w:tcPr>
            <w:tcW w:w="0" w:type="auto"/>
            <w:tcBorders>
              <w:top w:val="single" w:sz="4" w:space="0" w:color="auto"/>
              <w:left w:val="single" w:sz="4" w:space="0" w:color="auto"/>
              <w:bottom w:val="single" w:sz="4" w:space="0" w:color="auto"/>
              <w:right w:val="single" w:sz="4" w:space="0" w:color="auto"/>
            </w:tcBorders>
            <w:vAlign w:val="center"/>
            <w:hideMark/>
          </w:tcPr>
          <w:p w:rsidR="00FD0F57" w:rsidRDefault="00042583">
            <w:pPr>
              <w:pStyle w:val="a7"/>
              <w:spacing w:line="360" w:lineRule="auto"/>
              <w:ind w:left="0"/>
              <w:rPr>
                <w:rFonts w:cs="David" w:hint="cs"/>
                <w:sz w:val="24"/>
                <w:szCs w:val="24"/>
                <w:rtl/>
              </w:rPr>
            </w:pPr>
            <w:r>
              <w:rPr>
                <w:rFonts w:cs="David" w:hint="cs"/>
                <w:sz w:val="24"/>
                <w:szCs w:val="24"/>
                <w:rtl/>
              </w:rPr>
              <w:t>75,600</w:t>
            </w:r>
          </w:p>
        </w:tc>
      </w:tr>
    </w:tbl>
    <w:p w:rsidR="00FD0F57" w:rsidRDefault="00FD0F57" w:rsidP="00FD0F57">
      <w:pPr>
        <w:pStyle w:val="a7"/>
        <w:spacing w:line="360" w:lineRule="auto"/>
        <w:ind w:left="1080"/>
        <w:jc w:val="both"/>
        <w:rPr>
          <w:rFonts w:cs="David" w:hint="cs"/>
          <w:b/>
          <w:bCs/>
          <w:sz w:val="24"/>
          <w:szCs w:val="24"/>
          <w:rtl/>
        </w:rPr>
      </w:pPr>
    </w:p>
    <w:tbl>
      <w:tblPr>
        <w:tblStyle w:val="ab"/>
        <w:bidiVisual/>
        <w:tblW w:w="0" w:type="auto"/>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914"/>
      </w:tblGrid>
      <w:tr w:rsidR="00FD0F57" w:rsidTr="00FD0F57">
        <w:tc>
          <w:tcPr>
            <w:tcW w:w="0" w:type="auto"/>
            <w:vAlign w:val="center"/>
            <w:hideMark/>
          </w:tcPr>
          <w:p w:rsidR="00FD0F57" w:rsidRDefault="00FD0F57">
            <w:pPr>
              <w:pStyle w:val="a7"/>
              <w:spacing w:line="360" w:lineRule="auto"/>
              <w:ind w:left="0"/>
              <w:rPr>
                <w:rFonts w:cs="David" w:hint="cs"/>
                <w:sz w:val="24"/>
                <w:szCs w:val="24"/>
                <w:rtl/>
              </w:rPr>
            </w:pPr>
            <w:r>
              <w:rPr>
                <w:rFonts w:cs="David" w:hint="cs"/>
                <w:sz w:val="24"/>
                <w:szCs w:val="24"/>
                <w:rtl/>
              </w:rPr>
              <w:t xml:space="preserve">ח' </w:t>
            </w:r>
            <w:proofErr w:type="spellStart"/>
            <w:r>
              <w:rPr>
                <w:rFonts w:cs="David" w:hint="cs"/>
                <w:sz w:val="24"/>
                <w:szCs w:val="24"/>
                <w:rtl/>
              </w:rPr>
              <w:t>ק.הון</w:t>
            </w:r>
            <w:proofErr w:type="spellEnd"/>
            <w:r>
              <w:rPr>
                <w:rFonts w:cs="David" w:hint="cs"/>
                <w:sz w:val="24"/>
                <w:szCs w:val="24"/>
                <w:rtl/>
              </w:rPr>
              <w:t xml:space="preserve"> </w:t>
            </w:r>
            <w:proofErr w:type="spellStart"/>
            <w:r>
              <w:rPr>
                <w:rFonts w:cs="David" w:hint="cs"/>
                <w:sz w:val="24"/>
                <w:szCs w:val="24"/>
                <w:rtl/>
              </w:rPr>
              <w:t>ת.מ.מ</w:t>
            </w:r>
            <w:proofErr w:type="spellEnd"/>
          </w:p>
          <w:p w:rsidR="00FD0F57" w:rsidRDefault="00FD0F57">
            <w:pPr>
              <w:pStyle w:val="a7"/>
              <w:spacing w:line="360" w:lineRule="auto"/>
              <w:ind w:left="0"/>
              <w:rPr>
                <w:rFonts w:cs="David" w:hint="cs"/>
                <w:sz w:val="24"/>
                <w:szCs w:val="24"/>
                <w:rtl/>
              </w:rPr>
            </w:pPr>
            <w:r>
              <w:rPr>
                <w:rFonts w:cs="David" w:hint="cs"/>
                <w:sz w:val="24"/>
                <w:szCs w:val="24"/>
                <w:rtl/>
              </w:rPr>
              <w:t xml:space="preserve">   ז' תקבולים בגין אופציות</w:t>
            </w:r>
          </w:p>
        </w:tc>
        <w:tc>
          <w:tcPr>
            <w:tcW w:w="0" w:type="auto"/>
            <w:vAlign w:val="center"/>
            <w:hideMark/>
          </w:tcPr>
          <w:p w:rsidR="00FD0F57" w:rsidRDefault="00042583">
            <w:pPr>
              <w:pStyle w:val="a7"/>
              <w:spacing w:line="360" w:lineRule="auto"/>
              <w:ind w:left="0"/>
              <w:rPr>
                <w:rFonts w:cs="David" w:hint="cs"/>
                <w:sz w:val="24"/>
                <w:szCs w:val="24"/>
                <w:rtl/>
              </w:rPr>
            </w:pPr>
            <w:r>
              <w:rPr>
                <w:rFonts w:cs="David" w:hint="cs"/>
                <w:sz w:val="24"/>
                <w:szCs w:val="24"/>
                <w:rtl/>
              </w:rPr>
              <w:t>196,56</w:t>
            </w:r>
            <w:r w:rsidR="00FD0F57">
              <w:rPr>
                <w:rFonts w:cs="David" w:hint="cs"/>
                <w:sz w:val="24"/>
                <w:szCs w:val="24"/>
                <w:rtl/>
              </w:rPr>
              <w:t>0</w:t>
            </w:r>
          </w:p>
        </w:tc>
      </w:tr>
    </w:tbl>
    <w:p w:rsidR="00D1410D" w:rsidRDefault="000F4E45" w:rsidP="00D1410D">
      <w:pPr>
        <w:spacing w:line="360" w:lineRule="auto"/>
        <w:rPr>
          <w:rFonts w:cs="David" w:hint="cs"/>
          <w:b/>
          <w:bCs/>
          <w:sz w:val="24"/>
          <w:szCs w:val="24"/>
          <w:u w:val="single"/>
          <w:rtl/>
        </w:rPr>
      </w:pPr>
      <w:r>
        <w:rPr>
          <w:rFonts w:cs="David" w:hint="cs"/>
          <w:b/>
          <w:bCs/>
          <w:sz w:val="24"/>
          <w:szCs w:val="24"/>
          <w:u w:val="single"/>
          <w:rtl/>
        </w:rPr>
        <w:t>1.2.2</w:t>
      </w:r>
      <w:r w:rsidR="00D1410D" w:rsidRPr="00D1410D">
        <w:rPr>
          <w:rFonts w:cs="David" w:hint="cs"/>
          <w:b/>
          <w:bCs/>
          <w:sz w:val="24"/>
          <w:szCs w:val="24"/>
          <w:u w:val="single"/>
          <w:rtl/>
        </w:rPr>
        <w:t xml:space="preserve">.7 </w:t>
      </w:r>
      <w:r w:rsidR="00D1410D">
        <w:rPr>
          <w:rFonts w:cs="David" w:hint="cs"/>
          <w:b/>
          <w:bCs/>
          <w:sz w:val="24"/>
          <w:szCs w:val="24"/>
          <w:u w:val="single"/>
          <w:rtl/>
        </w:rPr>
        <w:t xml:space="preserve"> </w:t>
      </w:r>
      <w:r w:rsidR="002A699A" w:rsidRPr="00D1410D">
        <w:rPr>
          <w:rFonts w:cs="David" w:hint="cs"/>
          <w:b/>
          <w:bCs/>
          <w:sz w:val="24"/>
          <w:szCs w:val="24"/>
          <w:u w:val="single"/>
          <w:rtl/>
        </w:rPr>
        <w:t>מענק הכולל אופציות עם תוספת מימוש צמודה או הני</w:t>
      </w:r>
      <w:r w:rsidR="00D1410D">
        <w:rPr>
          <w:rFonts w:cs="David" w:hint="cs"/>
          <w:b/>
          <w:bCs/>
          <w:sz w:val="24"/>
          <w:szCs w:val="24"/>
          <w:u w:val="single"/>
          <w:rtl/>
        </w:rPr>
        <w:t>תנות להמרה לכמות משתנה של מניות</w:t>
      </w:r>
    </w:p>
    <w:p w:rsidR="002A699A" w:rsidRPr="00D1410D" w:rsidRDefault="002A699A" w:rsidP="00D1410D">
      <w:pPr>
        <w:spacing w:line="360" w:lineRule="auto"/>
        <w:jc w:val="both"/>
        <w:rPr>
          <w:rFonts w:cs="David"/>
          <w:b/>
          <w:bCs/>
          <w:sz w:val="24"/>
          <w:szCs w:val="24"/>
        </w:rPr>
      </w:pPr>
      <w:r w:rsidRPr="00D1410D">
        <w:rPr>
          <w:rFonts w:cs="David" w:hint="cs"/>
          <w:sz w:val="24"/>
          <w:szCs w:val="24"/>
        </w:rPr>
        <w:t>IAS32</w:t>
      </w:r>
      <w:r w:rsidRPr="00D1410D">
        <w:rPr>
          <w:rFonts w:cs="David" w:hint="cs"/>
          <w:sz w:val="24"/>
          <w:szCs w:val="24"/>
          <w:rtl/>
        </w:rPr>
        <w:t xml:space="preserve"> עוסק בהגדרת מכשיר הוני ובהגדרת התחייבות פיננסית בין השאר. והוא קובע כי אופציה תהווה מכשיר הוני רק אם מתקיימים שני תנאים במצטבר:</w:t>
      </w:r>
    </w:p>
    <w:p w:rsidR="002A699A" w:rsidRPr="00D1410D" w:rsidRDefault="002A699A" w:rsidP="000C4CE7">
      <w:pPr>
        <w:pStyle w:val="a7"/>
        <w:numPr>
          <w:ilvl w:val="0"/>
          <w:numId w:val="5"/>
        </w:numPr>
        <w:spacing w:line="360" w:lineRule="auto"/>
        <w:jc w:val="both"/>
        <w:rPr>
          <w:rFonts w:cs="David" w:hint="cs"/>
          <w:b/>
          <w:bCs/>
          <w:sz w:val="24"/>
          <w:szCs w:val="24"/>
        </w:rPr>
      </w:pPr>
      <w:r w:rsidRPr="00D1410D">
        <w:rPr>
          <w:rFonts w:cs="David" w:hint="cs"/>
          <w:b/>
          <w:bCs/>
          <w:sz w:val="24"/>
          <w:szCs w:val="24"/>
          <w:rtl/>
        </w:rPr>
        <w:t xml:space="preserve">תוספת המימוש היא קבועה </w:t>
      </w:r>
    </w:p>
    <w:p w:rsidR="002A699A" w:rsidRPr="00D1410D" w:rsidRDefault="002A699A" w:rsidP="000C4CE7">
      <w:pPr>
        <w:pStyle w:val="a7"/>
        <w:numPr>
          <w:ilvl w:val="0"/>
          <w:numId w:val="5"/>
        </w:numPr>
        <w:spacing w:line="360" w:lineRule="auto"/>
        <w:jc w:val="both"/>
        <w:rPr>
          <w:rFonts w:cs="David"/>
          <w:b/>
          <w:bCs/>
          <w:sz w:val="24"/>
          <w:szCs w:val="24"/>
        </w:rPr>
      </w:pPr>
      <w:r w:rsidRPr="00D1410D">
        <w:rPr>
          <w:rFonts w:cs="David" w:hint="cs"/>
          <w:b/>
          <w:bCs/>
          <w:sz w:val="24"/>
          <w:szCs w:val="24"/>
          <w:rtl/>
        </w:rPr>
        <w:lastRenderedPageBreak/>
        <w:t xml:space="preserve">כמות המניות היא קבועה </w:t>
      </w:r>
    </w:p>
    <w:p w:rsidR="00985625" w:rsidRDefault="00985625" w:rsidP="00D1410D">
      <w:pPr>
        <w:spacing w:line="360" w:lineRule="auto"/>
        <w:jc w:val="both"/>
        <w:rPr>
          <w:rFonts w:cs="David"/>
          <w:sz w:val="24"/>
          <w:szCs w:val="24"/>
          <w:rtl/>
        </w:rPr>
      </w:pPr>
      <w:r>
        <w:rPr>
          <w:rFonts w:cs="David" w:hint="cs"/>
          <w:sz w:val="24"/>
          <w:szCs w:val="24"/>
          <w:rtl/>
        </w:rPr>
        <w:t xml:space="preserve">בשפה מקצועית זה נקרא </w:t>
      </w:r>
      <w:r>
        <w:rPr>
          <w:rFonts w:cs="David" w:hint="cs"/>
          <w:sz w:val="24"/>
          <w:szCs w:val="24"/>
        </w:rPr>
        <w:t>FIX4FIX</w:t>
      </w:r>
      <w:r>
        <w:rPr>
          <w:rFonts w:cs="David" w:hint="cs"/>
          <w:sz w:val="24"/>
          <w:szCs w:val="24"/>
          <w:rtl/>
        </w:rPr>
        <w:t xml:space="preserve"> אם אחד מן התנאים לא מתקיים אז נציג את האופציה במסגרת ההתחייבויות. </w:t>
      </w:r>
    </w:p>
    <w:p w:rsidR="001B12EE" w:rsidRDefault="001B12EE" w:rsidP="00D1410D">
      <w:pPr>
        <w:spacing w:line="360" w:lineRule="auto"/>
        <w:jc w:val="both"/>
        <w:rPr>
          <w:rFonts w:cs="David"/>
          <w:sz w:val="24"/>
          <w:szCs w:val="24"/>
          <w:rtl/>
        </w:rPr>
      </w:pPr>
      <w:r>
        <w:rPr>
          <w:rFonts w:cs="David" w:hint="cs"/>
          <w:sz w:val="24"/>
          <w:szCs w:val="24"/>
          <w:rtl/>
        </w:rPr>
        <w:t xml:space="preserve">לכאורה לפי האמור </w:t>
      </w:r>
      <w:r w:rsidR="000F1905">
        <w:rPr>
          <w:rFonts w:cs="David" w:hint="cs"/>
          <w:sz w:val="24"/>
          <w:szCs w:val="24"/>
          <w:rtl/>
        </w:rPr>
        <w:t xml:space="preserve">המענק בו אנו עוסקים הוא לא מענק הוני כיוון שלא מתקיים </w:t>
      </w:r>
      <w:r w:rsidR="000F1905">
        <w:rPr>
          <w:rFonts w:cs="David" w:hint="cs"/>
          <w:sz w:val="24"/>
          <w:szCs w:val="24"/>
        </w:rPr>
        <w:t>FIX FOR FIX</w:t>
      </w:r>
      <w:r w:rsidR="000F1905">
        <w:rPr>
          <w:rFonts w:cs="David" w:hint="cs"/>
          <w:sz w:val="24"/>
          <w:szCs w:val="24"/>
          <w:rtl/>
        </w:rPr>
        <w:t xml:space="preserve"> אבל </w:t>
      </w:r>
      <w:r w:rsidR="000F1905">
        <w:rPr>
          <w:rFonts w:cs="David" w:hint="cs"/>
          <w:sz w:val="24"/>
          <w:szCs w:val="24"/>
        </w:rPr>
        <w:t>IFRS2</w:t>
      </w:r>
      <w:r w:rsidR="000F1905">
        <w:rPr>
          <w:rFonts w:cs="David" w:hint="cs"/>
          <w:sz w:val="24"/>
          <w:szCs w:val="24"/>
          <w:rtl/>
        </w:rPr>
        <w:t xml:space="preserve"> הוא לא בתחולת </w:t>
      </w:r>
      <w:r w:rsidR="000F1905">
        <w:rPr>
          <w:rFonts w:cs="David" w:hint="cs"/>
          <w:sz w:val="24"/>
          <w:szCs w:val="24"/>
        </w:rPr>
        <w:t>IAS32</w:t>
      </w:r>
      <w:r w:rsidR="000F1905">
        <w:rPr>
          <w:rFonts w:cs="David" w:hint="cs"/>
          <w:sz w:val="24"/>
          <w:szCs w:val="24"/>
          <w:rtl/>
        </w:rPr>
        <w:t xml:space="preserve"> יתרה מכך </w:t>
      </w:r>
      <w:r w:rsidR="00A4617A">
        <w:rPr>
          <w:rFonts w:cs="David" w:hint="cs"/>
          <w:sz w:val="24"/>
          <w:szCs w:val="24"/>
        </w:rPr>
        <w:t>IFRS2</w:t>
      </w:r>
      <w:r w:rsidR="00A4617A">
        <w:rPr>
          <w:rFonts w:cs="David" w:hint="cs"/>
          <w:sz w:val="24"/>
          <w:szCs w:val="24"/>
          <w:rtl/>
        </w:rPr>
        <w:t xml:space="preserve"> קובע כי מענק הוני כולל את כל מה שיהפוך בסופו של דבר למניות. </w:t>
      </w:r>
      <w:r w:rsidR="00BD19CA">
        <w:rPr>
          <w:rFonts w:cs="David" w:hint="cs"/>
          <w:sz w:val="24"/>
          <w:szCs w:val="24"/>
          <w:rtl/>
        </w:rPr>
        <w:t>לכן בניגוד ל-</w:t>
      </w:r>
      <w:r w:rsidR="00BD19CA">
        <w:rPr>
          <w:rFonts w:cs="David" w:hint="cs"/>
          <w:sz w:val="24"/>
          <w:szCs w:val="24"/>
        </w:rPr>
        <w:t>IAS32</w:t>
      </w:r>
      <w:r w:rsidR="00BD19CA">
        <w:rPr>
          <w:rFonts w:cs="David" w:hint="cs"/>
          <w:sz w:val="24"/>
          <w:szCs w:val="24"/>
          <w:rtl/>
        </w:rPr>
        <w:t xml:space="preserve"> נטפל במענק האמור כמענק הוני לכל דבר ועניין. </w:t>
      </w:r>
    </w:p>
    <w:p w:rsidR="00D1410D" w:rsidRDefault="000F4E45" w:rsidP="00D1410D">
      <w:pPr>
        <w:spacing w:line="360" w:lineRule="auto"/>
        <w:jc w:val="both"/>
        <w:rPr>
          <w:rFonts w:cs="David"/>
          <w:sz w:val="24"/>
          <w:szCs w:val="24"/>
          <w:rtl/>
        </w:rPr>
      </w:pPr>
      <w:r>
        <w:rPr>
          <w:rFonts w:cs="David" w:hint="cs"/>
          <w:b/>
          <w:bCs/>
          <w:sz w:val="24"/>
          <w:szCs w:val="24"/>
          <w:u w:val="single"/>
          <w:rtl/>
        </w:rPr>
        <w:t>1.2.2</w:t>
      </w:r>
      <w:r w:rsidR="00D1410D" w:rsidRPr="00D1410D">
        <w:rPr>
          <w:rFonts w:cs="David" w:hint="cs"/>
          <w:b/>
          <w:bCs/>
          <w:sz w:val="24"/>
          <w:szCs w:val="24"/>
          <w:u w:val="single"/>
          <w:rtl/>
        </w:rPr>
        <w:t xml:space="preserve">.8 </w:t>
      </w:r>
      <w:r w:rsidR="00BD19CA" w:rsidRPr="00D1410D">
        <w:rPr>
          <w:rFonts w:cs="David" w:hint="cs"/>
          <w:b/>
          <w:bCs/>
          <w:sz w:val="24"/>
          <w:szCs w:val="24"/>
          <w:u w:val="single"/>
          <w:rtl/>
        </w:rPr>
        <w:t>מענק שלא ניתן לזהות בו את השירות המתקבל</w:t>
      </w:r>
    </w:p>
    <w:p w:rsidR="00BD19CA" w:rsidRPr="00D1410D" w:rsidRDefault="00BD19CA" w:rsidP="00D1410D">
      <w:pPr>
        <w:spacing w:line="360" w:lineRule="auto"/>
        <w:jc w:val="both"/>
        <w:rPr>
          <w:rFonts w:cs="David"/>
          <w:sz w:val="24"/>
          <w:szCs w:val="24"/>
        </w:rPr>
      </w:pPr>
      <w:r w:rsidRPr="00D1410D">
        <w:rPr>
          <w:rFonts w:cs="David" w:hint="cs"/>
          <w:sz w:val="24"/>
          <w:szCs w:val="24"/>
          <w:rtl/>
        </w:rPr>
        <w:t>נניח לצורך ההסבר כי ישות העניקה למלכ"ר 1,000 מניות השאלה המרכזית העולה היא</w:t>
      </w:r>
      <w:r w:rsidR="00315466" w:rsidRPr="00D1410D">
        <w:rPr>
          <w:rFonts w:cs="David" w:hint="cs"/>
          <w:sz w:val="24"/>
          <w:szCs w:val="24"/>
          <w:rtl/>
        </w:rPr>
        <w:t xml:space="preserve"> האם העסקה הזאת היא בתחולת התקן. כיוון שלא מתקבלת סחורה, וכן אנו לא מזהים שירות. אם כי יכול להיות שיש כאן שירות סמוי כגון: פרסום. בכל מקרה </w:t>
      </w:r>
      <w:r w:rsidR="00315466" w:rsidRPr="00D1410D">
        <w:rPr>
          <w:rFonts w:cs="David" w:hint="cs"/>
          <w:sz w:val="24"/>
          <w:szCs w:val="24"/>
        </w:rPr>
        <w:t>IFRS2</w:t>
      </w:r>
      <w:r w:rsidR="00315466" w:rsidRPr="00D1410D">
        <w:rPr>
          <w:rFonts w:cs="David" w:hint="cs"/>
          <w:sz w:val="24"/>
          <w:szCs w:val="24"/>
          <w:rtl/>
        </w:rPr>
        <w:t xml:space="preserve"> קובע כי עסקה זו היא בתחולתו אבל למרות שמדובר על עסקה עם ספק חיצוני לא נאמוד את שווי השירות כי הוא לא מזוהה אלא נאמוד את </w:t>
      </w:r>
      <w:proofErr w:type="spellStart"/>
      <w:r w:rsidR="00315466" w:rsidRPr="00D1410D">
        <w:rPr>
          <w:rFonts w:cs="David" w:hint="cs"/>
          <w:sz w:val="24"/>
          <w:szCs w:val="24"/>
          <w:rtl/>
        </w:rPr>
        <w:t>השוו"ה</w:t>
      </w:r>
      <w:proofErr w:type="spellEnd"/>
      <w:r w:rsidR="00315466" w:rsidRPr="00D1410D">
        <w:rPr>
          <w:rFonts w:cs="David" w:hint="cs"/>
          <w:sz w:val="24"/>
          <w:szCs w:val="24"/>
          <w:rtl/>
        </w:rPr>
        <w:t xml:space="preserve"> של המכשיר ההוני במועד ההענקה. </w:t>
      </w:r>
    </w:p>
    <w:p w:rsidR="00315466" w:rsidRPr="00D1410D" w:rsidRDefault="00315466" w:rsidP="00D1410D">
      <w:pPr>
        <w:spacing w:line="360" w:lineRule="auto"/>
        <w:jc w:val="both"/>
        <w:rPr>
          <w:rFonts w:cs="David" w:hint="cs"/>
          <w:sz w:val="24"/>
          <w:szCs w:val="24"/>
          <w:rtl/>
        </w:rPr>
      </w:pPr>
      <w:r w:rsidRPr="00D1410D">
        <w:rPr>
          <w:rFonts w:cs="David" w:hint="cs"/>
          <w:b/>
          <w:bCs/>
          <w:sz w:val="24"/>
          <w:szCs w:val="24"/>
          <w:rtl/>
        </w:rPr>
        <w:t>דוגמא:</w:t>
      </w:r>
      <w:r w:rsidRPr="00D1410D">
        <w:rPr>
          <w:rFonts w:cs="David" w:hint="cs"/>
          <w:sz w:val="24"/>
          <w:szCs w:val="24"/>
          <w:rtl/>
        </w:rPr>
        <w:t xml:space="preserve"> הישות העניקה למלכ"ר 1,000 מניות אשר </w:t>
      </w:r>
      <w:proofErr w:type="spellStart"/>
      <w:r w:rsidRPr="00D1410D">
        <w:rPr>
          <w:rFonts w:cs="David" w:hint="cs"/>
          <w:sz w:val="24"/>
          <w:szCs w:val="24"/>
          <w:rtl/>
        </w:rPr>
        <w:t>שוו"ה</w:t>
      </w:r>
      <w:proofErr w:type="spellEnd"/>
      <w:r w:rsidRPr="00D1410D">
        <w:rPr>
          <w:rFonts w:cs="David" w:hint="cs"/>
          <w:sz w:val="24"/>
          <w:szCs w:val="24"/>
          <w:rtl/>
        </w:rPr>
        <w:t xml:space="preserve"> 10 ₪ למניה . </w:t>
      </w:r>
    </w:p>
    <w:p w:rsidR="00315466" w:rsidRPr="00D1410D" w:rsidRDefault="00315466" w:rsidP="00D1410D">
      <w:pPr>
        <w:spacing w:line="360" w:lineRule="auto"/>
        <w:jc w:val="both"/>
        <w:rPr>
          <w:rFonts w:cs="David"/>
          <w:sz w:val="24"/>
          <w:szCs w:val="24"/>
          <w:rtl/>
        </w:rPr>
      </w:pPr>
      <w:r w:rsidRPr="00D1410D">
        <w:rPr>
          <w:rFonts w:cs="David" w:hint="cs"/>
          <w:b/>
          <w:bCs/>
          <w:sz w:val="24"/>
          <w:szCs w:val="24"/>
          <w:rtl/>
        </w:rPr>
        <w:t xml:space="preserve">הפקודה </w:t>
      </w:r>
      <w:proofErr w:type="spellStart"/>
      <w:r w:rsidRPr="00D1410D">
        <w:rPr>
          <w:rFonts w:cs="David" w:hint="cs"/>
          <w:b/>
          <w:bCs/>
          <w:sz w:val="24"/>
          <w:szCs w:val="24"/>
          <w:rtl/>
        </w:rPr>
        <w:t>תיהיה</w:t>
      </w:r>
      <w:proofErr w:type="spellEnd"/>
      <w:r w:rsidRPr="00D1410D">
        <w:rPr>
          <w:rFonts w:cs="David" w:hint="cs"/>
          <w:b/>
          <w:bCs/>
          <w:sz w:val="24"/>
          <w:szCs w:val="24"/>
          <w:rtl/>
        </w:rPr>
        <w:t>:</w:t>
      </w:r>
    </w:p>
    <w:p w:rsidR="00D1410D" w:rsidRDefault="00315466" w:rsidP="00D1410D">
      <w:pPr>
        <w:spacing w:line="360" w:lineRule="auto"/>
        <w:jc w:val="both"/>
        <w:rPr>
          <w:rFonts w:cs="David"/>
          <w:sz w:val="24"/>
          <w:szCs w:val="24"/>
          <w:rtl/>
        </w:rPr>
      </w:pPr>
      <w:r w:rsidRPr="00D1410D">
        <w:rPr>
          <w:rFonts w:cs="David" w:hint="cs"/>
          <w:sz w:val="24"/>
          <w:szCs w:val="24"/>
          <w:rtl/>
        </w:rPr>
        <w:t>ח' הוצאות תרומה 10,000</w:t>
      </w:r>
    </w:p>
    <w:p w:rsidR="00D1410D" w:rsidRDefault="00315466" w:rsidP="00D1410D">
      <w:pPr>
        <w:spacing w:line="360" w:lineRule="auto"/>
        <w:jc w:val="both"/>
        <w:rPr>
          <w:rFonts w:cs="David"/>
          <w:sz w:val="24"/>
          <w:szCs w:val="24"/>
          <w:rtl/>
        </w:rPr>
      </w:pPr>
      <w:r w:rsidRPr="00D1410D">
        <w:rPr>
          <w:rFonts w:cs="David" w:hint="cs"/>
          <w:sz w:val="24"/>
          <w:szCs w:val="24"/>
          <w:rtl/>
        </w:rPr>
        <w:t xml:space="preserve">   ז' הון מניות 1,000</w:t>
      </w:r>
    </w:p>
    <w:p w:rsidR="00315466" w:rsidRPr="00D1410D" w:rsidRDefault="00315466" w:rsidP="00D1410D">
      <w:pPr>
        <w:spacing w:line="360" w:lineRule="auto"/>
        <w:jc w:val="both"/>
        <w:rPr>
          <w:rFonts w:cs="David" w:hint="cs"/>
          <w:sz w:val="24"/>
          <w:szCs w:val="24"/>
          <w:rtl/>
        </w:rPr>
      </w:pPr>
      <w:r w:rsidRPr="00D1410D">
        <w:rPr>
          <w:rFonts w:cs="David" w:hint="cs"/>
          <w:sz w:val="24"/>
          <w:szCs w:val="24"/>
          <w:rtl/>
        </w:rPr>
        <w:t xml:space="preserve">   ז' פרמיה 9,000</w:t>
      </w:r>
    </w:p>
    <w:p w:rsidR="00315466" w:rsidRPr="00D1410D" w:rsidRDefault="003563BC" w:rsidP="00D1410D">
      <w:pPr>
        <w:spacing w:line="360" w:lineRule="auto"/>
        <w:jc w:val="both"/>
        <w:rPr>
          <w:rFonts w:cs="David"/>
          <w:sz w:val="24"/>
          <w:szCs w:val="24"/>
          <w:rtl/>
        </w:rPr>
      </w:pPr>
      <w:r w:rsidRPr="00D1410D">
        <w:rPr>
          <w:rFonts w:cs="David" w:hint="cs"/>
          <w:sz w:val="24"/>
          <w:szCs w:val="24"/>
          <w:rtl/>
        </w:rPr>
        <w:t xml:space="preserve">תיתכן גם עסקה שבה </w:t>
      </w:r>
      <w:r w:rsidR="00AA184B" w:rsidRPr="00D1410D">
        <w:rPr>
          <w:rFonts w:cs="David" w:hint="cs"/>
          <w:sz w:val="24"/>
          <w:szCs w:val="24"/>
          <w:rtl/>
        </w:rPr>
        <w:t xml:space="preserve">נוצר פער משמעותי בין הסחורה שהתקבלה לבין </w:t>
      </w:r>
      <w:proofErr w:type="spellStart"/>
      <w:r w:rsidR="00AA184B" w:rsidRPr="00D1410D">
        <w:rPr>
          <w:rFonts w:cs="David" w:hint="cs"/>
          <w:sz w:val="24"/>
          <w:szCs w:val="24"/>
          <w:rtl/>
        </w:rPr>
        <w:t>השוו"ה</w:t>
      </w:r>
      <w:proofErr w:type="spellEnd"/>
      <w:r w:rsidR="00AA184B" w:rsidRPr="00D1410D">
        <w:rPr>
          <w:rFonts w:cs="David" w:hint="cs"/>
          <w:sz w:val="24"/>
          <w:szCs w:val="24"/>
          <w:rtl/>
        </w:rPr>
        <w:t xml:space="preserve"> של המכשיר המוענק . פער שכזה </w:t>
      </w:r>
      <w:r w:rsidR="00890FEC" w:rsidRPr="00D1410D">
        <w:rPr>
          <w:rFonts w:cs="David" w:hint="cs"/>
          <w:sz w:val="24"/>
          <w:szCs w:val="24"/>
          <w:rtl/>
        </w:rPr>
        <w:t>מעיד על שירות לא מזוהה. במקרה זה נפעל כך:</w:t>
      </w:r>
    </w:p>
    <w:p w:rsidR="00890FEC" w:rsidRPr="00D1410D" w:rsidRDefault="00890FEC" w:rsidP="000C4CE7">
      <w:pPr>
        <w:pStyle w:val="a7"/>
        <w:numPr>
          <w:ilvl w:val="0"/>
          <w:numId w:val="6"/>
        </w:numPr>
        <w:spacing w:line="360" w:lineRule="auto"/>
        <w:jc w:val="both"/>
        <w:rPr>
          <w:rFonts w:cs="David" w:hint="cs"/>
          <w:sz w:val="24"/>
          <w:szCs w:val="24"/>
        </w:rPr>
      </w:pPr>
      <w:r w:rsidRPr="00D1410D">
        <w:rPr>
          <w:rFonts w:cs="David" w:hint="cs"/>
          <w:sz w:val="24"/>
          <w:szCs w:val="24"/>
          <w:rtl/>
        </w:rPr>
        <w:t xml:space="preserve">נמדוד את </w:t>
      </w:r>
      <w:proofErr w:type="spellStart"/>
      <w:r w:rsidRPr="00D1410D">
        <w:rPr>
          <w:rFonts w:cs="David" w:hint="cs"/>
          <w:sz w:val="24"/>
          <w:szCs w:val="24"/>
          <w:rtl/>
        </w:rPr>
        <w:t>השוו"ה</w:t>
      </w:r>
      <w:proofErr w:type="spellEnd"/>
      <w:r w:rsidRPr="00D1410D">
        <w:rPr>
          <w:rFonts w:cs="David" w:hint="cs"/>
          <w:sz w:val="24"/>
          <w:szCs w:val="24"/>
          <w:rtl/>
        </w:rPr>
        <w:t xml:space="preserve"> של הסחורה במועד ההכרה בה </w:t>
      </w:r>
    </w:p>
    <w:p w:rsidR="00890FEC" w:rsidRPr="00D1410D" w:rsidRDefault="00890FEC" w:rsidP="000C4CE7">
      <w:pPr>
        <w:pStyle w:val="a7"/>
        <w:numPr>
          <w:ilvl w:val="0"/>
          <w:numId w:val="6"/>
        </w:numPr>
        <w:spacing w:line="360" w:lineRule="auto"/>
        <w:jc w:val="both"/>
        <w:rPr>
          <w:rFonts w:cs="David" w:hint="cs"/>
          <w:sz w:val="24"/>
          <w:szCs w:val="24"/>
        </w:rPr>
      </w:pPr>
      <w:r w:rsidRPr="00D1410D">
        <w:rPr>
          <w:rFonts w:cs="David" w:hint="cs"/>
          <w:sz w:val="24"/>
          <w:szCs w:val="24"/>
          <w:rtl/>
        </w:rPr>
        <w:t xml:space="preserve">נמדוד את </w:t>
      </w:r>
      <w:proofErr w:type="spellStart"/>
      <w:r w:rsidRPr="00D1410D">
        <w:rPr>
          <w:rFonts w:cs="David" w:hint="cs"/>
          <w:sz w:val="24"/>
          <w:szCs w:val="24"/>
          <w:rtl/>
        </w:rPr>
        <w:t>השוו"ה</w:t>
      </w:r>
      <w:proofErr w:type="spellEnd"/>
      <w:r w:rsidRPr="00D1410D">
        <w:rPr>
          <w:rFonts w:cs="David" w:hint="cs"/>
          <w:sz w:val="24"/>
          <w:szCs w:val="24"/>
          <w:rtl/>
        </w:rPr>
        <w:t xml:space="preserve"> של המכשיר ההוני במועד ההענקה </w:t>
      </w:r>
    </w:p>
    <w:p w:rsidR="00890FEC" w:rsidRDefault="00890FEC" w:rsidP="00890FEC">
      <w:pPr>
        <w:spacing w:line="360" w:lineRule="auto"/>
        <w:ind w:left="697"/>
        <w:jc w:val="both"/>
        <w:rPr>
          <w:rFonts w:cs="David" w:hint="cs"/>
          <w:sz w:val="24"/>
          <w:szCs w:val="24"/>
          <w:rtl/>
        </w:rPr>
      </w:pPr>
      <w:r>
        <w:rPr>
          <w:rFonts w:cs="David" w:hint="cs"/>
          <w:sz w:val="24"/>
          <w:szCs w:val="24"/>
          <w:rtl/>
        </w:rPr>
        <w:t>הפער ביניהם יירשם כשירות הלא מזוהה.</w:t>
      </w:r>
    </w:p>
    <w:p w:rsidR="00890FEC" w:rsidRDefault="00890FEC" w:rsidP="00D1410D">
      <w:pPr>
        <w:spacing w:line="360" w:lineRule="auto"/>
        <w:jc w:val="both"/>
        <w:rPr>
          <w:rFonts w:cs="David" w:hint="cs"/>
          <w:b/>
          <w:bCs/>
          <w:sz w:val="24"/>
          <w:szCs w:val="24"/>
          <w:rtl/>
        </w:rPr>
      </w:pPr>
      <w:r>
        <w:rPr>
          <w:rFonts w:cs="David" w:hint="cs"/>
          <w:b/>
          <w:bCs/>
          <w:sz w:val="24"/>
          <w:szCs w:val="24"/>
          <w:rtl/>
        </w:rPr>
        <w:t xml:space="preserve">דוגמא: </w:t>
      </w:r>
      <w:r w:rsidRPr="00890FEC">
        <w:rPr>
          <w:rFonts w:cs="David" w:hint="cs"/>
          <w:sz w:val="24"/>
          <w:szCs w:val="24"/>
          <w:rtl/>
        </w:rPr>
        <w:t xml:space="preserve">הישות רכשה ממלכ"ר ציוד </w:t>
      </w:r>
      <w:r>
        <w:rPr>
          <w:rFonts w:cs="David" w:hint="cs"/>
          <w:sz w:val="24"/>
          <w:szCs w:val="24"/>
          <w:rtl/>
        </w:rPr>
        <w:t xml:space="preserve">אשר </w:t>
      </w:r>
      <w:proofErr w:type="spellStart"/>
      <w:r>
        <w:rPr>
          <w:rFonts w:cs="David" w:hint="cs"/>
          <w:sz w:val="24"/>
          <w:szCs w:val="24"/>
          <w:rtl/>
        </w:rPr>
        <w:t>שוו"ה</w:t>
      </w:r>
      <w:proofErr w:type="spellEnd"/>
      <w:r>
        <w:rPr>
          <w:rFonts w:cs="David" w:hint="cs"/>
          <w:sz w:val="24"/>
          <w:szCs w:val="24"/>
          <w:rtl/>
        </w:rPr>
        <w:t xml:space="preserve"> 10,000 והנפיקה 5,000 מניות אשר </w:t>
      </w:r>
      <w:proofErr w:type="spellStart"/>
      <w:r>
        <w:rPr>
          <w:rFonts w:cs="David" w:hint="cs"/>
          <w:sz w:val="24"/>
          <w:szCs w:val="24"/>
          <w:rtl/>
        </w:rPr>
        <w:t>שוו"ה</w:t>
      </w:r>
      <w:proofErr w:type="spellEnd"/>
      <w:r>
        <w:rPr>
          <w:rFonts w:cs="David" w:hint="cs"/>
          <w:sz w:val="24"/>
          <w:szCs w:val="24"/>
          <w:rtl/>
        </w:rPr>
        <w:t xml:space="preserve"> 100,000₪ </w:t>
      </w:r>
    </w:p>
    <w:p w:rsidR="005C0D19" w:rsidRDefault="005C0D19" w:rsidP="00D1410D">
      <w:pPr>
        <w:spacing w:line="360" w:lineRule="auto"/>
        <w:jc w:val="both"/>
        <w:rPr>
          <w:rFonts w:cs="David"/>
          <w:b/>
          <w:bCs/>
          <w:sz w:val="24"/>
          <w:szCs w:val="24"/>
          <w:rtl/>
        </w:rPr>
      </w:pPr>
      <w:r>
        <w:rPr>
          <w:rFonts w:cs="David" w:hint="cs"/>
          <w:b/>
          <w:bCs/>
          <w:sz w:val="24"/>
          <w:szCs w:val="24"/>
          <w:rtl/>
        </w:rPr>
        <w:t>נדרש : פקודת יומן</w:t>
      </w:r>
    </w:p>
    <w:p w:rsidR="005C0D19" w:rsidRDefault="005C0D19" w:rsidP="00D1410D">
      <w:pPr>
        <w:spacing w:line="360" w:lineRule="auto"/>
        <w:jc w:val="both"/>
        <w:rPr>
          <w:rFonts w:cs="David" w:hint="cs"/>
          <w:sz w:val="24"/>
          <w:szCs w:val="24"/>
          <w:rtl/>
        </w:rPr>
      </w:pPr>
      <w:r>
        <w:rPr>
          <w:rFonts w:cs="David" w:hint="cs"/>
          <w:sz w:val="24"/>
          <w:szCs w:val="24"/>
          <w:rtl/>
        </w:rPr>
        <w:t>שווי הציוד 10,000</w:t>
      </w:r>
    </w:p>
    <w:p w:rsidR="005C0D19" w:rsidRDefault="005C0D19" w:rsidP="00D1410D">
      <w:pPr>
        <w:spacing w:line="360" w:lineRule="auto"/>
        <w:jc w:val="both"/>
        <w:rPr>
          <w:rFonts w:cs="David" w:hint="cs"/>
          <w:sz w:val="24"/>
          <w:szCs w:val="24"/>
          <w:rtl/>
        </w:rPr>
      </w:pPr>
      <w:r>
        <w:rPr>
          <w:rFonts w:cs="David" w:hint="cs"/>
          <w:sz w:val="24"/>
          <w:szCs w:val="24"/>
          <w:rtl/>
        </w:rPr>
        <w:t>שווי המכשיר ההוני 100,000</w:t>
      </w:r>
    </w:p>
    <w:p w:rsidR="005C0D19" w:rsidRPr="005C0D19" w:rsidRDefault="005C0D19" w:rsidP="00D1410D">
      <w:pPr>
        <w:spacing w:line="360" w:lineRule="auto"/>
        <w:jc w:val="both"/>
        <w:rPr>
          <w:rFonts w:cs="David"/>
          <w:sz w:val="24"/>
          <w:szCs w:val="24"/>
          <w:rtl/>
        </w:rPr>
      </w:pPr>
      <w:r>
        <w:rPr>
          <w:rFonts w:cs="David" w:hint="cs"/>
          <w:sz w:val="24"/>
          <w:szCs w:val="24"/>
          <w:rtl/>
        </w:rPr>
        <w:t>לכן השירות הלא מזוהה הינו 90,000 ש"ח</w:t>
      </w:r>
    </w:p>
    <w:p w:rsidR="00D1410D" w:rsidRDefault="00D1410D" w:rsidP="00D1410D">
      <w:pPr>
        <w:spacing w:line="360" w:lineRule="auto"/>
        <w:jc w:val="both"/>
        <w:rPr>
          <w:rFonts w:cs="David"/>
          <w:b/>
          <w:bCs/>
          <w:sz w:val="24"/>
          <w:szCs w:val="24"/>
          <w:rtl/>
        </w:rPr>
      </w:pPr>
    </w:p>
    <w:p w:rsidR="00890FEC" w:rsidRDefault="00890FEC" w:rsidP="00D1410D">
      <w:pPr>
        <w:spacing w:line="360" w:lineRule="auto"/>
        <w:jc w:val="both"/>
        <w:rPr>
          <w:rFonts w:cs="David"/>
          <w:b/>
          <w:bCs/>
          <w:sz w:val="24"/>
          <w:szCs w:val="24"/>
          <w:rtl/>
        </w:rPr>
      </w:pPr>
      <w:r>
        <w:rPr>
          <w:rFonts w:cs="David" w:hint="cs"/>
          <w:b/>
          <w:bCs/>
          <w:sz w:val="24"/>
          <w:szCs w:val="24"/>
          <w:rtl/>
        </w:rPr>
        <w:lastRenderedPageBreak/>
        <w:t xml:space="preserve">הפקודה </w:t>
      </w:r>
      <w:proofErr w:type="spellStart"/>
      <w:r>
        <w:rPr>
          <w:rFonts w:cs="David" w:hint="cs"/>
          <w:b/>
          <w:bCs/>
          <w:sz w:val="24"/>
          <w:szCs w:val="24"/>
          <w:rtl/>
        </w:rPr>
        <w:t>תיהיה</w:t>
      </w:r>
      <w:proofErr w:type="spellEnd"/>
      <w:r>
        <w:rPr>
          <w:rFonts w:cs="David" w:hint="cs"/>
          <w:b/>
          <w:bCs/>
          <w:sz w:val="24"/>
          <w:szCs w:val="24"/>
          <w:rtl/>
        </w:rPr>
        <w:t xml:space="preserve"> :</w:t>
      </w:r>
    </w:p>
    <w:p w:rsidR="00890FEC" w:rsidRDefault="005C0D19" w:rsidP="00D1410D">
      <w:pPr>
        <w:spacing w:line="360" w:lineRule="auto"/>
        <w:jc w:val="both"/>
        <w:rPr>
          <w:rFonts w:cs="David" w:hint="cs"/>
          <w:sz w:val="24"/>
          <w:szCs w:val="24"/>
          <w:rtl/>
        </w:rPr>
      </w:pPr>
      <w:r>
        <w:rPr>
          <w:rFonts w:cs="David" w:hint="cs"/>
          <w:sz w:val="24"/>
          <w:szCs w:val="24"/>
          <w:rtl/>
        </w:rPr>
        <w:t>ח' ציוד 10,000</w:t>
      </w:r>
    </w:p>
    <w:p w:rsidR="00D1410D" w:rsidRDefault="00D1410D" w:rsidP="00D1410D">
      <w:pPr>
        <w:spacing w:line="360" w:lineRule="auto"/>
        <w:jc w:val="both"/>
        <w:rPr>
          <w:rFonts w:cs="David"/>
          <w:sz w:val="24"/>
          <w:szCs w:val="24"/>
          <w:rtl/>
        </w:rPr>
      </w:pPr>
      <w:r>
        <w:rPr>
          <w:rFonts w:cs="David" w:hint="cs"/>
          <w:sz w:val="24"/>
          <w:szCs w:val="24"/>
          <w:rtl/>
        </w:rPr>
        <w:t>ח' הוצאות תרומה 90,000</w:t>
      </w:r>
    </w:p>
    <w:p w:rsidR="00D1410D" w:rsidRDefault="005C0D19" w:rsidP="00D1410D">
      <w:pPr>
        <w:spacing w:line="360" w:lineRule="auto"/>
        <w:jc w:val="both"/>
        <w:rPr>
          <w:rFonts w:cs="David"/>
          <w:sz w:val="24"/>
          <w:szCs w:val="24"/>
          <w:rtl/>
        </w:rPr>
      </w:pPr>
      <w:r>
        <w:rPr>
          <w:rFonts w:cs="David" w:hint="cs"/>
          <w:sz w:val="24"/>
          <w:szCs w:val="24"/>
          <w:rtl/>
        </w:rPr>
        <w:t xml:space="preserve">   ז' הון מניות 5,000</w:t>
      </w:r>
    </w:p>
    <w:p w:rsidR="00181AB9" w:rsidRDefault="005C0D19" w:rsidP="00D1410D">
      <w:pPr>
        <w:spacing w:line="360" w:lineRule="auto"/>
        <w:jc w:val="both"/>
        <w:rPr>
          <w:rFonts w:cs="David"/>
          <w:sz w:val="24"/>
          <w:szCs w:val="24"/>
          <w:rtl/>
        </w:rPr>
      </w:pPr>
      <w:r>
        <w:rPr>
          <w:rFonts w:cs="David" w:hint="cs"/>
          <w:sz w:val="24"/>
          <w:szCs w:val="24"/>
          <w:rtl/>
        </w:rPr>
        <w:t xml:space="preserve">   ז' פרמיה 95,000</w:t>
      </w:r>
    </w:p>
    <w:p w:rsidR="00D1410D" w:rsidRDefault="000F4E45" w:rsidP="00D1410D">
      <w:pPr>
        <w:spacing w:line="360" w:lineRule="auto"/>
        <w:jc w:val="both"/>
        <w:rPr>
          <w:rFonts w:cs="David"/>
          <w:b/>
          <w:bCs/>
          <w:sz w:val="24"/>
          <w:szCs w:val="24"/>
          <w:rtl/>
        </w:rPr>
      </w:pPr>
      <w:r>
        <w:rPr>
          <w:rFonts w:cs="David" w:hint="cs"/>
          <w:b/>
          <w:bCs/>
          <w:sz w:val="24"/>
          <w:szCs w:val="24"/>
          <w:u w:val="single"/>
          <w:rtl/>
        </w:rPr>
        <w:t>1.2.2</w:t>
      </w:r>
      <w:r w:rsidR="00D1410D" w:rsidRPr="00D1410D">
        <w:rPr>
          <w:rFonts w:cs="David" w:hint="cs"/>
          <w:b/>
          <w:bCs/>
          <w:sz w:val="24"/>
          <w:szCs w:val="24"/>
          <w:u w:val="single"/>
          <w:rtl/>
        </w:rPr>
        <w:t xml:space="preserve">.9 </w:t>
      </w:r>
      <w:r w:rsidR="00181AB9" w:rsidRPr="00D1410D">
        <w:rPr>
          <w:rFonts w:cs="David" w:hint="cs"/>
          <w:b/>
          <w:bCs/>
          <w:sz w:val="24"/>
          <w:szCs w:val="24"/>
          <w:u w:val="single"/>
          <w:rtl/>
        </w:rPr>
        <w:t>מענק הכולל הסכם הדורש אשרור</w:t>
      </w:r>
    </w:p>
    <w:p w:rsidR="00387DA1" w:rsidRPr="00D1410D" w:rsidRDefault="00181AB9" w:rsidP="00D1410D">
      <w:pPr>
        <w:spacing w:line="360" w:lineRule="auto"/>
        <w:jc w:val="both"/>
        <w:rPr>
          <w:rFonts w:cs="David" w:hint="cs"/>
          <w:b/>
          <w:bCs/>
          <w:sz w:val="24"/>
          <w:szCs w:val="24"/>
          <w:u w:val="single"/>
        </w:rPr>
      </w:pPr>
      <w:r w:rsidRPr="00D1410D">
        <w:rPr>
          <w:rFonts w:cs="David" w:hint="cs"/>
          <w:sz w:val="24"/>
          <w:szCs w:val="24"/>
          <w:rtl/>
        </w:rPr>
        <w:t xml:space="preserve">לצורך ההסבר נניח שהמנכ"ל הגיע להסדר עם העובדים בינואר 2014 אבל ההסכם דורש אישור של בעלי המניות </w:t>
      </w:r>
      <w:r w:rsidR="002D0384" w:rsidRPr="00D1410D">
        <w:rPr>
          <w:rFonts w:cs="David" w:hint="cs"/>
          <w:sz w:val="24"/>
          <w:szCs w:val="24"/>
          <w:rtl/>
        </w:rPr>
        <w:t xml:space="preserve">והם אישרו אותו רק במאי 2014. הבעיה שנוצרת היא שהעובדים התחילו לספק שירות כבר החל מינואר. קיימת הצדקה להכיר בהוצאה, אבל כפי שהגדרנו מועד ההענקה הוא רק במאי </w:t>
      </w:r>
      <w:r w:rsidR="002D0384" w:rsidRPr="00D1410D">
        <w:rPr>
          <w:rFonts w:cs="David"/>
          <w:sz w:val="24"/>
          <w:szCs w:val="24"/>
          <w:rtl/>
        </w:rPr>
        <w:t>–</w:t>
      </w:r>
      <w:r w:rsidR="002D0384" w:rsidRPr="00D1410D">
        <w:rPr>
          <w:rFonts w:cs="David" w:hint="cs"/>
          <w:sz w:val="24"/>
          <w:szCs w:val="24"/>
          <w:rtl/>
        </w:rPr>
        <w:t xml:space="preserve"> מועד האישור. רק אז אנו יודעים את </w:t>
      </w:r>
      <w:proofErr w:type="spellStart"/>
      <w:r w:rsidR="002D0384" w:rsidRPr="00D1410D">
        <w:rPr>
          <w:rFonts w:cs="David" w:hint="cs"/>
          <w:sz w:val="24"/>
          <w:szCs w:val="24"/>
          <w:rtl/>
        </w:rPr>
        <w:t>השוו"ה</w:t>
      </w:r>
      <w:proofErr w:type="spellEnd"/>
      <w:r w:rsidR="002D0384" w:rsidRPr="00D1410D">
        <w:rPr>
          <w:rFonts w:cs="David" w:hint="cs"/>
          <w:sz w:val="24"/>
          <w:szCs w:val="24"/>
          <w:rtl/>
        </w:rPr>
        <w:t xml:space="preserve">. אז בעצם אנו רוצים לרשום הוצאה אבל אנחנו עדיין לא יודעים את </w:t>
      </w:r>
      <w:proofErr w:type="spellStart"/>
      <w:r w:rsidR="002D0384" w:rsidRPr="00D1410D">
        <w:rPr>
          <w:rFonts w:cs="David" w:hint="cs"/>
          <w:sz w:val="24"/>
          <w:szCs w:val="24"/>
          <w:rtl/>
        </w:rPr>
        <w:t>השוו"ה</w:t>
      </w:r>
      <w:proofErr w:type="spellEnd"/>
      <w:r w:rsidR="00387DA1" w:rsidRPr="00D1410D">
        <w:rPr>
          <w:rFonts w:cs="David" w:hint="cs"/>
          <w:sz w:val="24"/>
          <w:szCs w:val="24"/>
          <w:rtl/>
        </w:rPr>
        <w:t xml:space="preserve">. </w:t>
      </w:r>
    </w:p>
    <w:p w:rsidR="00387DA1" w:rsidRPr="00D1410D" w:rsidRDefault="00387DA1" w:rsidP="00D1410D">
      <w:pPr>
        <w:spacing w:line="360" w:lineRule="auto"/>
        <w:jc w:val="both"/>
        <w:rPr>
          <w:rFonts w:cs="David"/>
          <w:sz w:val="24"/>
          <w:szCs w:val="24"/>
          <w:rtl/>
        </w:rPr>
      </w:pPr>
      <w:proofErr w:type="spellStart"/>
      <w:r w:rsidRPr="00D1410D">
        <w:rPr>
          <w:rFonts w:cs="David" w:hint="cs"/>
          <w:b/>
          <w:bCs/>
          <w:sz w:val="24"/>
          <w:szCs w:val="24"/>
          <w:rtl/>
        </w:rPr>
        <w:t>הפיתרון</w:t>
      </w:r>
      <w:proofErr w:type="spellEnd"/>
      <w:r w:rsidRPr="00D1410D">
        <w:rPr>
          <w:rFonts w:cs="David" w:hint="cs"/>
          <w:b/>
          <w:bCs/>
          <w:sz w:val="24"/>
          <w:szCs w:val="24"/>
          <w:rtl/>
        </w:rPr>
        <w:t xml:space="preserve"> הוא </w:t>
      </w:r>
      <w:r w:rsidRPr="00D1410D">
        <w:rPr>
          <w:rFonts w:cs="David"/>
          <w:sz w:val="24"/>
          <w:szCs w:val="24"/>
          <w:rtl/>
        </w:rPr>
        <w:t>–</w:t>
      </w:r>
      <w:r w:rsidRPr="00D1410D">
        <w:rPr>
          <w:rFonts w:cs="David" w:hint="cs"/>
          <w:sz w:val="24"/>
          <w:szCs w:val="24"/>
          <w:rtl/>
        </w:rPr>
        <w:t xml:space="preserve"> נרשום את ההוצאה לפי </w:t>
      </w:r>
      <w:proofErr w:type="spellStart"/>
      <w:r w:rsidRPr="00D1410D">
        <w:rPr>
          <w:rFonts w:cs="David" w:hint="cs"/>
          <w:sz w:val="24"/>
          <w:szCs w:val="24"/>
          <w:rtl/>
        </w:rPr>
        <w:t>שוו"ה</w:t>
      </w:r>
      <w:proofErr w:type="spellEnd"/>
      <w:r w:rsidRPr="00D1410D">
        <w:rPr>
          <w:rFonts w:cs="David" w:hint="cs"/>
          <w:sz w:val="24"/>
          <w:szCs w:val="24"/>
          <w:rtl/>
        </w:rPr>
        <w:t xml:space="preserve"> משוער שהוא מועד הדיווח ונעדכן בכל מועד דיווח את </w:t>
      </w:r>
      <w:proofErr w:type="spellStart"/>
      <w:r w:rsidRPr="00D1410D">
        <w:rPr>
          <w:rFonts w:cs="David" w:hint="cs"/>
          <w:sz w:val="24"/>
          <w:szCs w:val="24"/>
          <w:rtl/>
        </w:rPr>
        <w:t>השוו"ה</w:t>
      </w:r>
      <w:proofErr w:type="spellEnd"/>
      <w:r w:rsidRPr="00D1410D">
        <w:rPr>
          <w:rFonts w:cs="David" w:hint="cs"/>
          <w:sz w:val="24"/>
          <w:szCs w:val="24"/>
          <w:rtl/>
        </w:rPr>
        <w:t xml:space="preserve"> עד מועד ההענקה (האישור). החל ממועד ההענקה , נקבע את </w:t>
      </w:r>
      <w:proofErr w:type="spellStart"/>
      <w:r w:rsidRPr="00D1410D">
        <w:rPr>
          <w:rFonts w:cs="David" w:hint="cs"/>
          <w:sz w:val="24"/>
          <w:szCs w:val="24"/>
          <w:rtl/>
        </w:rPr>
        <w:t>השוו"ה</w:t>
      </w:r>
      <w:proofErr w:type="spellEnd"/>
      <w:r w:rsidRPr="00D1410D">
        <w:rPr>
          <w:rFonts w:cs="David" w:hint="cs"/>
          <w:sz w:val="24"/>
          <w:szCs w:val="24"/>
          <w:rtl/>
        </w:rPr>
        <w:t>.</w:t>
      </w:r>
    </w:p>
    <w:p w:rsidR="00765C80" w:rsidRPr="00D1410D" w:rsidRDefault="00387DA1" w:rsidP="00D1410D">
      <w:pPr>
        <w:spacing w:line="360" w:lineRule="auto"/>
        <w:jc w:val="both"/>
        <w:rPr>
          <w:rFonts w:cs="David"/>
          <w:sz w:val="24"/>
          <w:szCs w:val="24"/>
          <w:rtl/>
        </w:rPr>
      </w:pPr>
      <w:r w:rsidRPr="00D1410D">
        <w:rPr>
          <w:rFonts w:cs="David" w:hint="cs"/>
          <w:b/>
          <w:bCs/>
          <w:sz w:val="24"/>
          <w:szCs w:val="24"/>
          <w:rtl/>
        </w:rPr>
        <w:t>דוגמא</w:t>
      </w:r>
      <w:r w:rsidRPr="00D1410D">
        <w:rPr>
          <w:rFonts w:cs="David" w:hint="cs"/>
          <w:sz w:val="24"/>
          <w:szCs w:val="24"/>
          <w:rtl/>
        </w:rPr>
        <w:t>: בינואר 201</w:t>
      </w:r>
      <w:r w:rsidR="00765C80" w:rsidRPr="00D1410D">
        <w:rPr>
          <w:rFonts w:cs="David" w:hint="cs"/>
          <w:sz w:val="24"/>
          <w:szCs w:val="24"/>
          <w:rtl/>
        </w:rPr>
        <w:t>4 הגיעה הישות להסדר עם עובד אחד</w:t>
      </w:r>
      <w:r w:rsidRPr="00D1410D">
        <w:rPr>
          <w:rFonts w:cs="David" w:hint="cs"/>
          <w:sz w:val="24"/>
          <w:szCs w:val="24"/>
          <w:rtl/>
        </w:rPr>
        <w:t>:</w:t>
      </w:r>
    </w:p>
    <w:p w:rsidR="006D4A26" w:rsidRPr="00D1410D" w:rsidRDefault="00765C80" w:rsidP="00D1410D">
      <w:pPr>
        <w:spacing w:line="360" w:lineRule="auto"/>
        <w:jc w:val="both"/>
        <w:rPr>
          <w:rFonts w:cs="David"/>
          <w:b/>
          <w:bCs/>
          <w:sz w:val="24"/>
          <w:szCs w:val="24"/>
          <w:rtl/>
        </w:rPr>
      </w:pPr>
      <w:r w:rsidRPr="00D1410D">
        <w:rPr>
          <w:rFonts w:cs="David" w:hint="cs"/>
          <w:sz w:val="24"/>
          <w:szCs w:val="24"/>
          <w:rtl/>
        </w:rPr>
        <w:t xml:space="preserve">בהתאם להסדר העובד מחויב לעבוד 3 שנים ואז הוא יקבל 10,000 אופציות. ההסדר דורש אישור של בע"מ. אסיפת בעלי המניות התקיימה במאי 2014 </w:t>
      </w:r>
      <w:r w:rsidR="006D4A26" w:rsidRPr="00D1410D">
        <w:rPr>
          <w:rFonts w:cs="David" w:hint="cs"/>
          <w:sz w:val="24"/>
          <w:szCs w:val="24"/>
          <w:rtl/>
        </w:rPr>
        <w:t xml:space="preserve">ההסדר </w:t>
      </w:r>
      <w:r w:rsidR="006D4A26" w:rsidRPr="00D1410D">
        <w:rPr>
          <w:rFonts w:cs="David" w:hint="cs"/>
          <w:b/>
          <w:bCs/>
          <w:sz w:val="24"/>
          <w:szCs w:val="24"/>
          <w:rtl/>
        </w:rPr>
        <w:t>אושר.</w:t>
      </w:r>
    </w:p>
    <w:p w:rsidR="006D4A26" w:rsidRPr="00D1410D" w:rsidRDefault="006D4A26" w:rsidP="00D1410D">
      <w:pPr>
        <w:spacing w:line="360" w:lineRule="auto"/>
        <w:jc w:val="both"/>
        <w:rPr>
          <w:rFonts w:cs="David"/>
          <w:sz w:val="24"/>
          <w:szCs w:val="24"/>
          <w:rtl/>
        </w:rPr>
      </w:pPr>
      <w:r w:rsidRPr="00D1410D">
        <w:rPr>
          <w:rFonts w:cs="David" w:hint="cs"/>
          <w:sz w:val="24"/>
          <w:szCs w:val="24"/>
          <w:rtl/>
        </w:rPr>
        <w:t xml:space="preserve">להלן </w:t>
      </w:r>
      <w:proofErr w:type="spellStart"/>
      <w:r w:rsidRPr="00D1410D">
        <w:rPr>
          <w:rFonts w:cs="David" w:hint="cs"/>
          <w:sz w:val="24"/>
          <w:szCs w:val="24"/>
          <w:rtl/>
        </w:rPr>
        <w:t>השוו"ה</w:t>
      </w:r>
      <w:proofErr w:type="spellEnd"/>
      <w:r w:rsidRPr="00D1410D">
        <w:rPr>
          <w:rFonts w:cs="David" w:hint="cs"/>
          <w:sz w:val="24"/>
          <w:szCs w:val="24"/>
          <w:rtl/>
        </w:rPr>
        <w:t xml:space="preserve"> של האופציה לתאריכים מסוימים:</w:t>
      </w:r>
    </w:p>
    <w:tbl>
      <w:tblPr>
        <w:tblStyle w:val="ab"/>
        <w:bidiVisual/>
        <w:tblW w:w="0" w:type="auto"/>
        <w:tblInd w:w="697" w:type="dxa"/>
        <w:tblLook w:val="04A0" w:firstRow="1" w:lastRow="0" w:firstColumn="1" w:lastColumn="0" w:noHBand="0" w:noVBand="1"/>
      </w:tblPr>
      <w:tblGrid>
        <w:gridCol w:w="721"/>
        <w:gridCol w:w="429"/>
      </w:tblGrid>
      <w:tr w:rsidR="006D4A26" w:rsidTr="006D4A26">
        <w:tc>
          <w:tcPr>
            <w:tcW w:w="0" w:type="auto"/>
            <w:vAlign w:val="center"/>
          </w:tcPr>
          <w:p w:rsidR="006D4A26" w:rsidRDefault="006D4A26" w:rsidP="006D4A26">
            <w:pPr>
              <w:pStyle w:val="a7"/>
              <w:spacing w:line="360" w:lineRule="auto"/>
              <w:ind w:left="0"/>
              <w:rPr>
                <w:rFonts w:cs="David" w:hint="cs"/>
                <w:sz w:val="24"/>
                <w:szCs w:val="24"/>
                <w:rtl/>
              </w:rPr>
            </w:pPr>
            <w:r>
              <w:rPr>
                <w:rFonts w:cs="David" w:hint="cs"/>
                <w:sz w:val="24"/>
                <w:szCs w:val="24"/>
                <w:rtl/>
              </w:rPr>
              <w:t>01/14</w:t>
            </w:r>
          </w:p>
        </w:tc>
        <w:tc>
          <w:tcPr>
            <w:tcW w:w="0" w:type="auto"/>
            <w:vAlign w:val="center"/>
          </w:tcPr>
          <w:p w:rsidR="006D4A26" w:rsidRDefault="006D4A26" w:rsidP="006D4A26">
            <w:pPr>
              <w:pStyle w:val="a7"/>
              <w:spacing w:line="360" w:lineRule="auto"/>
              <w:ind w:left="0"/>
              <w:rPr>
                <w:rFonts w:cs="David" w:hint="cs"/>
                <w:sz w:val="24"/>
                <w:szCs w:val="24"/>
                <w:rtl/>
              </w:rPr>
            </w:pPr>
            <w:r>
              <w:rPr>
                <w:rFonts w:cs="David" w:hint="cs"/>
                <w:sz w:val="24"/>
                <w:szCs w:val="24"/>
                <w:rtl/>
              </w:rPr>
              <w:t>8</w:t>
            </w:r>
          </w:p>
        </w:tc>
      </w:tr>
      <w:tr w:rsidR="006D4A26" w:rsidTr="006D4A26">
        <w:tc>
          <w:tcPr>
            <w:tcW w:w="0" w:type="auto"/>
            <w:vAlign w:val="center"/>
          </w:tcPr>
          <w:p w:rsidR="006D4A26" w:rsidRDefault="006D4A26" w:rsidP="006D4A26">
            <w:pPr>
              <w:pStyle w:val="a7"/>
              <w:spacing w:line="360" w:lineRule="auto"/>
              <w:ind w:left="0"/>
              <w:rPr>
                <w:rFonts w:cs="David" w:hint="cs"/>
                <w:sz w:val="24"/>
                <w:szCs w:val="24"/>
                <w:rtl/>
              </w:rPr>
            </w:pPr>
            <w:r>
              <w:rPr>
                <w:rFonts w:cs="David" w:hint="cs"/>
                <w:sz w:val="24"/>
                <w:szCs w:val="24"/>
                <w:rtl/>
              </w:rPr>
              <w:t>03/14</w:t>
            </w:r>
          </w:p>
        </w:tc>
        <w:tc>
          <w:tcPr>
            <w:tcW w:w="0" w:type="auto"/>
            <w:vAlign w:val="center"/>
          </w:tcPr>
          <w:p w:rsidR="006D4A26" w:rsidRDefault="006D4A26" w:rsidP="006D4A26">
            <w:pPr>
              <w:pStyle w:val="a7"/>
              <w:spacing w:line="360" w:lineRule="auto"/>
              <w:ind w:left="0"/>
              <w:rPr>
                <w:rFonts w:cs="David" w:hint="cs"/>
                <w:sz w:val="24"/>
                <w:szCs w:val="24"/>
                <w:rtl/>
              </w:rPr>
            </w:pPr>
            <w:r>
              <w:rPr>
                <w:rFonts w:cs="David" w:hint="cs"/>
                <w:sz w:val="24"/>
                <w:szCs w:val="24"/>
                <w:rtl/>
              </w:rPr>
              <w:t>15</w:t>
            </w:r>
          </w:p>
        </w:tc>
      </w:tr>
      <w:tr w:rsidR="006D4A26" w:rsidTr="006D4A26">
        <w:tc>
          <w:tcPr>
            <w:tcW w:w="0" w:type="auto"/>
            <w:vAlign w:val="center"/>
          </w:tcPr>
          <w:p w:rsidR="006D4A26" w:rsidRDefault="006D4A26" w:rsidP="006D4A26">
            <w:pPr>
              <w:pStyle w:val="a7"/>
              <w:spacing w:line="360" w:lineRule="auto"/>
              <w:ind w:left="0"/>
              <w:rPr>
                <w:rFonts w:cs="David" w:hint="cs"/>
                <w:sz w:val="24"/>
                <w:szCs w:val="24"/>
                <w:rtl/>
              </w:rPr>
            </w:pPr>
            <w:r>
              <w:rPr>
                <w:rFonts w:cs="David" w:hint="cs"/>
                <w:sz w:val="24"/>
                <w:szCs w:val="24"/>
                <w:rtl/>
              </w:rPr>
              <w:t>05/14</w:t>
            </w:r>
          </w:p>
        </w:tc>
        <w:tc>
          <w:tcPr>
            <w:tcW w:w="0" w:type="auto"/>
            <w:vAlign w:val="center"/>
          </w:tcPr>
          <w:p w:rsidR="006D4A26" w:rsidRDefault="006D4A26" w:rsidP="006D4A26">
            <w:pPr>
              <w:pStyle w:val="a7"/>
              <w:spacing w:line="360" w:lineRule="auto"/>
              <w:ind w:left="0"/>
              <w:rPr>
                <w:rFonts w:cs="David" w:hint="cs"/>
                <w:sz w:val="24"/>
                <w:szCs w:val="24"/>
                <w:rtl/>
              </w:rPr>
            </w:pPr>
            <w:r>
              <w:rPr>
                <w:rFonts w:cs="David" w:hint="cs"/>
                <w:sz w:val="24"/>
                <w:szCs w:val="24"/>
                <w:rtl/>
              </w:rPr>
              <w:t>21</w:t>
            </w:r>
          </w:p>
        </w:tc>
      </w:tr>
      <w:tr w:rsidR="006D4A26" w:rsidTr="006D4A26">
        <w:tc>
          <w:tcPr>
            <w:tcW w:w="0" w:type="auto"/>
            <w:vAlign w:val="center"/>
          </w:tcPr>
          <w:p w:rsidR="006D4A26" w:rsidRDefault="006D4A26" w:rsidP="006D4A26">
            <w:pPr>
              <w:pStyle w:val="a7"/>
              <w:spacing w:line="360" w:lineRule="auto"/>
              <w:ind w:left="0"/>
              <w:rPr>
                <w:rFonts w:cs="David" w:hint="cs"/>
                <w:sz w:val="24"/>
                <w:szCs w:val="24"/>
                <w:rtl/>
              </w:rPr>
            </w:pPr>
            <w:r>
              <w:rPr>
                <w:rFonts w:cs="David" w:hint="cs"/>
                <w:sz w:val="24"/>
                <w:szCs w:val="24"/>
                <w:rtl/>
              </w:rPr>
              <w:t>06/14</w:t>
            </w:r>
          </w:p>
        </w:tc>
        <w:tc>
          <w:tcPr>
            <w:tcW w:w="0" w:type="auto"/>
            <w:vAlign w:val="center"/>
          </w:tcPr>
          <w:p w:rsidR="006D4A26" w:rsidRDefault="006D4A26" w:rsidP="006D4A26">
            <w:pPr>
              <w:pStyle w:val="a7"/>
              <w:spacing w:line="360" w:lineRule="auto"/>
              <w:ind w:left="0"/>
              <w:rPr>
                <w:rFonts w:cs="David" w:hint="cs"/>
                <w:sz w:val="24"/>
                <w:szCs w:val="24"/>
                <w:rtl/>
              </w:rPr>
            </w:pPr>
            <w:r>
              <w:rPr>
                <w:rFonts w:cs="David" w:hint="cs"/>
                <w:sz w:val="24"/>
                <w:szCs w:val="24"/>
                <w:rtl/>
              </w:rPr>
              <w:t>30</w:t>
            </w:r>
          </w:p>
        </w:tc>
      </w:tr>
    </w:tbl>
    <w:p w:rsidR="00553ABB" w:rsidRPr="00D1410D" w:rsidRDefault="006D4A26" w:rsidP="00D1410D">
      <w:pPr>
        <w:spacing w:line="360" w:lineRule="auto"/>
        <w:jc w:val="both"/>
        <w:rPr>
          <w:rFonts w:cs="David"/>
          <w:sz w:val="24"/>
          <w:szCs w:val="24"/>
          <w:rtl/>
        </w:rPr>
      </w:pPr>
      <w:r w:rsidRPr="00D1410D">
        <w:rPr>
          <w:rFonts w:cs="David" w:hint="cs"/>
          <w:b/>
          <w:bCs/>
          <w:sz w:val="24"/>
          <w:szCs w:val="24"/>
          <w:rtl/>
        </w:rPr>
        <w:t xml:space="preserve">נדרש: </w:t>
      </w:r>
      <w:r w:rsidRPr="00D1410D">
        <w:rPr>
          <w:rFonts w:cs="David" w:hint="cs"/>
          <w:sz w:val="24"/>
          <w:szCs w:val="24"/>
          <w:rtl/>
        </w:rPr>
        <w:t xml:space="preserve">הצג </w:t>
      </w:r>
      <w:proofErr w:type="spellStart"/>
      <w:r w:rsidRPr="00D1410D">
        <w:rPr>
          <w:rFonts w:cs="David" w:hint="cs"/>
          <w:sz w:val="24"/>
          <w:szCs w:val="24"/>
          <w:rtl/>
        </w:rPr>
        <w:t>פק"י</w:t>
      </w:r>
      <w:proofErr w:type="spellEnd"/>
      <w:r w:rsidRPr="00D1410D">
        <w:rPr>
          <w:rFonts w:cs="David" w:hint="cs"/>
          <w:sz w:val="24"/>
          <w:szCs w:val="24"/>
          <w:rtl/>
        </w:rPr>
        <w:t xml:space="preserve"> לרבעון הראשון והשני של שנת 2014</w:t>
      </w:r>
    </w:p>
    <w:tbl>
      <w:tblPr>
        <w:tblStyle w:val="ab"/>
        <w:bidiVisual/>
        <w:tblW w:w="0" w:type="auto"/>
        <w:tblInd w:w="680" w:type="dxa"/>
        <w:tblLook w:val="04A0" w:firstRow="1" w:lastRow="0" w:firstColumn="1" w:lastColumn="0" w:noHBand="0" w:noVBand="1"/>
      </w:tblPr>
      <w:tblGrid>
        <w:gridCol w:w="847"/>
        <w:gridCol w:w="885"/>
        <w:gridCol w:w="2794"/>
      </w:tblGrid>
      <w:tr w:rsidR="00D724C0" w:rsidRPr="006E679E" w:rsidTr="006C6355">
        <w:tc>
          <w:tcPr>
            <w:tcW w:w="0" w:type="auto"/>
            <w:vAlign w:val="center"/>
          </w:tcPr>
          <w:p w:rsidR="00D724C0" w:rsidRDefault="00D724C0" w:rsidP="006C6355">
            <w:pPr>
              <w:spacing w:line="360" w:lineRule="auto"/>
              <w:rPr>
                <w:rFonts w:cs="David" w:hint="cs"/>
                <w:sz w:val="24"/>
                <w:szCs w:val="24"/>
                <w:rtl/>
              </w:rPr>
            </w:pPr>
          </w:p>
        </w:tc>
        <w:tc>
          <w:tcPr>
            <w:tcW w:w="0" w:type="auto"/>
            <w:vAlign w:val="center"/>
            <w:hideMark/>
          </w:tcPr>
          <w:p w:rsidR="00D724C0" w:rsidRPr="006E679E" w:rsidRDefault="00D724C0" w:rsidP="006C6355">
            <w:pPr>
              <w:spacing w:line="360" w:lineRule="auto"/>
              <w:rPr>
                <w:rFonts w:cs="David" w:hint="cs"/>
                <w:sz w:val="24"/>
                <w:szCs w:val="24"/>
                <w:u w:val="single"/>
                <w:rtl/>
              </w:rPr>
            </w:pPr>
            <w:r w:rsidRPr="006E679E">
              <w:rPr>
                <w:rFonts w:cs="David" w:hint="cs"/>
                <w:sz w:val="24"/>
                <w:szCs w:val="24"/>
                <w:u w:val="single"/>
                <w:rtl/>
              </w:rPr>
              <w:t>הוצאה</w:t>
            </w:r>
          </w:p>
        </w:tc>
        <w:tc>
          <w:tcPr>
            <w:tcW w:w="0" w:type="auto"/>
            <w:vAlign w:val="center"/>
            <w:hideMark/>
          </w:tcPr>
          <w:p w:rsidR="00D724C0" w:rsidRPr="006E679E" w:rsidRDefault="00D724C0" w:rsidP="006C6355">
            <w:pPr>
              <w:spacing w:line="360" w:lineRule="auto"/>
              <w:rPr>
                <w:rFonts w:cs="David" w:hint="cs"/>
                <w:sz w:val="24"/>
                <w:szCs w:val="24"/>
                <w:u w:val="single"/>
                <w:rtl/>
              </w:rPr>
            </w:pPr>
            <w:r w:rsidRPr="006E679E">
              <w:rPr>
                <w:rFonts w:cs="David" w:hint="cs"/>
                <w:sz w:val="24"/>
                <w:szCs w:val="24"/>
                <w:u w:val="single"/>
                <w:rtl/>
              </w:rPr>
              <w:t>מצטבר</w:t>
            </w:r>
          </w:p>
        </w:tc>
      </w:tr>
      <w:tr w:rsidR="00D724C0" w:rsidTr="006C6355">
        <w:tc>
          <w:tcPr>
            <w:tcW w:w="0" w:type="auto"/>
            <w:vAlign w:val="center"/>
            <w:hideMark/>
          </w:tcPr>
          <w:p w:rsidR="00D724C0" w:rsidRPr="006E679E" w:rsidRDefault="00D724C0" w:rsidP="006C6355">
            <w:pPr>
              <w:spacing w:line="360" w:lineRule="auto"/>
              <w:rPr>
                <w:rFonts w:cs="David" w:hint="cs"/>
                <w:b/>
                <w:bCs/>
                <w:sz w:val="24"/>
                <w:szCs w:val="24"/>
                <w:rtl/>
              </w:rPr>
            </w:pPr>
            <w:r>
              <w:rPr>
                <w:rFonts w:cs="David" w:hint="cs"/>
                <w:b/>
                <w:bCs/>
                <w:sz w:val="24"/>
                <w:szCs w:val="24"/>
                <w:rtl/>
              </w:rPr>
              <w:t>רבעון 1</w:t>
            </w:r>
          </w:p>
        </w:tc>
        <w:tc>
          <w:tcPr>
            <w:tcW w:w="0" w:type="auto"/>
            <w:vAlign w:val="center"/>
            <w:hideMark/>
          </w:tcPr>
          <w:p w:rsidR="00D724C0" w:rsidRDefault="00902C4E" w:rsidP="006C6355">
            <w:pPr>
              <w:spacing w:line="360" w:lineRule="auto"/>
              <w:rPr>
                <w:rFonts w:cs="David" w:hint="cs"/>
                <w:sz w:val="24"/>
                <w:szCs w:val="24"/>
                <w:rtl/>
              </w:rPr>
            </w:pPr>
            <w:r>
              <w:rPr>
                <w:rFonts w:cs="David" w:hint="cs"/>
                <w:sz w:val="24"/>
                <w:szCs w:val="24"/>
                <w:rtl/>
              </w:rPr>
              <w:t>12,500</w:t>
            </w:r>
          </w:p>
        </w:tc>
        <w:tc>
          <w:tcPr>
            <w:tcW w:w="0" w:type="auto"/>
            <w:vAlign w:val="center"/>
            <w:hideMark/>
          </w:tcPr>
          <w:p w:rsidR="00D724C0" w:rsidRDefault="00902C4E" w:rsidP="006C6355">
            <w:pPr>
              <w:spacing w:line="360" w:lineRule="auto"/>
              <w:rPr>
                <w:rFonts w:cs="David" w:hint="cs"/>
                <w:sz w:val="24"/>
                <w:szCs w:val="24"/>
                <w:rtl/>
              </w:rPr>
            </w:pPr>
            <w:r>
              <w:rPr>
                <w:rFonts w:cs="David"/>
                <w:sz w:val="24"/>
                <w:szCs w:val="24"/>
              </w:rPr>
              <w:t>10,000*15*0.25/3=12,500</w:t>
            </w:r>
          </w:p>
        </w:tc>
      </w:tr>
      <w:tr w:rsidR="00D724C0" w:rsidTr="006C6355">
        <w:tc>
          <w:tcPr>
            <w:tcW w:w="0" w:type="auto"/>
            <w:vAlign w:val="center"/>
            <w:hideMark/>
          </w:tcPr>
          <w:p w:rsidR="00D724C0" w:rsidRPr="006E679E" w:rsidRDefault="00D724C0" w:rsidP="006C6355">
            <w:pPr>
              <w:spacing w:line="360" w:lineRule="auto"/>
              <w:rPr>
                <w:rFonts w:cs="David" w:hint="cs"/>
                <w:b/>
                <w:bCs/>
                <w:sz w:val="24"/>
                <w:szCs w:val="24"/>
                <w:rtl/>
              </w:rPr>
            </w:pPr>
            <w:r>
              <w:rPr>
                <w:rFonts w:cs="David" w:hint="cs"/>
                <w:b/>
                <w:bCs/>
                <w:sz w:val="24"/>
                <w:szCs w:val="24"/>
                <w:rtl/>
              </w:rPr>
              <w:t>רבעון 2</w:t>
            </w:r>
          </w:p>
        </w:tc>
        <w:tc>
          <w:tcPr>
            <w:tcW w:w="0" w:type="auto"/>
            <w:vAlign w:val="center"/>
            <w:hideMark/>
          </w:tcPr>
          <w:p w:rsidR="00D724C0" w:rsidRDefault="00902C4E" w:rsidP="006C6355">
            <w:pPr>
              <w:spacing w:line="360" w:lineRule="auto"/>
              <w:rPr>
                <w:rFonts w:cs="David" w:hint="cs"/>
                <w:sz w:val="24"/>
                <w:szCs w:val="24"/>
                <w:rtl/>
              </w:rPr>
            </w:pPr>
            <w:r>
              <w:rPr>
                <w:rFonts w:cs="David"/>
                <w:sz w:val="24"/>
                <w:szCs w:val="24"/>
              </w:rPr>
              <w:t>22,500</w:t>
            </w:r>
          </w:p>
        </w:tc>
        <w:tc>
          <w:tcPr>
            <w:tcW w:w="0" w:type="auto"/>
            <w:vAlign w:val="center"/>
            <w:hideMark/>
          </w:tcPr>
          <w:p w:rsidR="00D724C0" w:rsidRDefault="00902C4E" w:rsidP="006C6355">
            <w:pPr>
              <w:spacing w:line="360" w:lineRule="auto"/>
              <w:rPr>
                <w:rFonts w:cs="David" w:hint="cs"/>
                <w:sz w:val="24"/>
                <w:szCs w:val="24"/>
                <w:rtl/>
              </w:rPr>
            </w:pPr>
            <w:r>
              <w:rPr>
                <w:rFonts w:cs="David"/>
                <w:sz w:val="24"/>
                <w:szCs w:val="24"/>
              </w:rPr>
              <w:t>10,000*21*0.5/3=35,000</w:t>
            </w:r>
          </w:p>
        </w:tc>
      </w:tr>
    </w:tbl>
    <w:p w:rsidR="00D724C0" w:rsidRDefault="00D724C0" w:rsidP="00387DA1">
      <w:pPr>
        <w:pStyle w:val="a7"/>
        <w:spacing w:line="360" w:lineRule="auto"/>
        <w:ind w:left="697"/>
        <w:jc w:val="both"/>
        <w:rPr>
          <w:rFonts w:cs="David" w:hint="cs"/>
          <w:sz w:val="24"/>
          <w:szCs w:val="24"/>
          <w:rtl/>
        </w:rPr>
      </w:pPr>
    </w:p>
    <w:tbl>
      <w:tblPr>
        <w:tblStyle w:val="ab"/>
        <w:bidiVisual/>
        <w:tblW w:w="0" w:type="auto"/>
        <w:tblInd w:w="697" w:type="dxa"/>
        <w:tblLook w:val="04A0" w:firstRow="1" w:lastRow="0" w:firstColumn="1" w:lastColumn="0" w:noHBand="0" w:noVBand="1"/>
      </w:tblPr>
      <w:tblGrid>
        <w:gridCol w:w="1816"/>
        <w:gridCol w:w="1286"/>
        <w:gridCol w:w="1066"/>
      </w:tblGrid>
      <w:tr w:rsidR="00D51161" w:rsidTr="00D1410D">
        <w:tc>
          <w:tcPr>
            <w:tcW w:w="0" w:type="auto"/>
            <w:vAlign w:val="center"/>
          </w:tcPr>
          <w:p w:rsidR="00902C4E" w:rsidRPr="00960844" w:rsidRDefault="00960844" w:rsidP="00D51161">
            <w:pPr>
              <w:pStyle w:val="a7"/>
              <w:spacing w:line="360" w:lineRule="auto"/>
              <w:ind w:left="0"/>
              <w:rPr>
                <w:rFonts w:cs="David" w:hint="cs"/>
                <w:b/>
                <w:bCs/>
                <w:sz w:val="24"/>
                <w:szCs w:val="24"/>
                <w:u w:val="single"/>
                <w:rtl/>
              </w:rPr>
            </w:pPr>
            <w:r>
              <w:rPr>
                <w:rFonts w:cs="David" w:hint="cs"/>
                <w:b/>
                <w:bCs/>
                <w:sz w:val="24"/>
                <w:szCs w:val="24"/>
                <w:u w:val="single"/>
                <w:rtl/>
              </w:rPr>
              <w:t>פקודת יומן</w:t>
            </w:r>
          </w:p>
        </w:tc>
        <w:tc>
          <w:tcPr>
            <w:tcW w:w="0" w:type="auto"/>
            <w:vAlign w:val="center"/>
          </w:tcPr>
          <w:p w:rsidR="00902C4E" w:rsidRPr="00902C4E" w:rsidRDefault="00902C4E" w:rsidP="00D51161">
            <w:pPr>
              <w:pStyle w:val="a7"/>
              <w:spacing w:line="360" w:lineRule="auto"/>
              <w:ind w:left="0"/>
              <w:rPr>
                <w:rFonts w:cs="David" w:hint="cs"/>
                <w:b/>
                <w:bCs/>
                <w:sz w:val="24"/>
                <w:szCs w:val="24"/>
                <w:u w:val="single"/>
                <w:rtl/>
              </w:rPr>
            </w:pPr>
            <w:r w:rsidRPr="00902C4E">
              <w:rPr>
                <w:rFonts w:cs="David" w:hint="cs"/>
                <w:b/>
                <w:bCs/>
                <w:sz w:val="24"/>
                <w:szCs w:val="24"/>
                <w:u w:val="single"/>
                <w:rtl/>
              </w:rPr>
              <w:t>רבעון ראשון</w:t>
            </w:r>
          </w:p>
        </w:tc>
        <w:tc>
          <w:tcPr>
            <w:tcW w:w="0" w:type="auto"/>
            <w:vAlign w:val="center"/>
          </w:tcPr>
          <w:p w:rsidR="00902C4E" w:rsidRPr="00902C4E" w:rsidRDefault="00902C4E" w:rsidP="00D51161">
            <w:pPr>
              <w:pStyle w:val="a7"/>
              <w:spacing w:line="360" w:lineRule="auto"/>
              <w:ind w:left="0"/>
              <w:rPr>
                <w:rFonts w:cs="David" w:hint="cs"/>
                <w:b/>
                <w:bCs/>
                <w:sz w:val="24"/>
                <w:szCs w:val="24"/>
                <w:u w:val="single"/>
                <w:rtl/>
              </w:rPr>
            </w:pPr>
            <w:r w:rsidRPr="00902C4E">
              <w:rPr>
                <w:rFonts w:cs="David" w:hint="cs"/>
                <w:b/>
                <w:bCs/>
                <w:sz w:val="24"/>
                <w:szCs w:val="24"/>
                <w:u w:val="single"/>
                <w:rtl/>
              </w:rPr>
              <w:t>רבעון שני</w:t>
            </w:r>
          </w:p>
        </w:tc>
      </w:tr>
      <w:tr w:rsidR="00902C4E" w:rsidTr="00D1410D">
        <w:tc>
          <w:tcPr>
            <w:tcW w:w="0" w:type="auto"/>
            <w:vAlign w:val="center"/>
          </w:tcPr>
          <w:p w:rsidR="00902C4E" w:rsidRDefault="00902C4E" w:rsidP="00D51161">
            <w:pPr>
              <w:pStyle w:val="a7"/>
              <w:spacing w:line="360" w:lineRule="auto"/>
              <w:ind w:left="0"/>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p>
          <w:p w:rsidR="00902C4E" w:rsidRDefault="00902C4E" w:rsidP="00D51161">
            <w:pPr>
              <w:pStyle w:val="a7"/>
              <w:spacing w:line="360" w:lineRule="auto"/>
              <w:ind w:left="0"/>
              <w:rPr>
                <w:rFonts w:cs="David" w:hint="cs"/>
                <w:sz w:val="24"/>
                <w:szCs w:val="24"/>
                <w:rtl/>
              </w:rPr>
            </w:pPr>
            <w:r>
              <w:rPr>
                <w:rFonts w:cs="David" w:hint="cs"/>
                <w:sz w:val="24"/>
                <w:szCs w:val="24"/>
                <w:rtl/>
              </w:rPr>
              <w:t xml:space="preserve">   ז' קרן הון </w:t>
            </w:r>
            <w:proofErr w:type="spellStart"/>
            <w:r>
              <w:rPr>
                <w:rFonts w:cs="David" w:hint="cs"/>
                <w:sz w:val="24"/>
                <w:szCs w:val="24"/>
                <w:rtl/>
              </w:rPr>
              <w:t>ת.מ.מ</w:t>
            </w:r>
            <w:proofErr w:type="spellEnd"/>
          </w:p>
        </w:tc>
        <w:tc>
          <w:tcPr>
            <w:tcW w:w="0" w:type="auto"/>
            <w:vAlign w:val="center"/>
          </w:tcPr>
          <w:p w:rsidR="00902C4E" w:rsidRDefault="00902C4E" w:rsidP="00D51161">
            <w:pPr>
              <w:pStyle w:val="a7"/>
              <w:spacing w:line="360" w:lineRule="auto"/>
              <w:ind w:left="0"/>
              <w:rPr>
                <w:rFonts w:cs="David" w:hint="cs"/>
                <w:sz w:val="24"/>
                <w:szCs w:val="24"/>
                <w:rtl/>
              </w:rPr>
            </w:pPr>
            <w:r>
              <w:rPr>
                <w:rFonts w:cs="David" w:hint="cs"/>
                <w:sz w:val="24"/>
                <w:szCs w:val="24"/>
                <w:rtl/>
              </w:rPr>
              <w:t>12,500</w:t>
            </w:r>
          </w:p>
        </w:tc>
        <w:tc>
          <w:tcPr>
            <w:tcW w:w="0" w:type="auto"/>
            <w:vAlign w:val="center"/>
          </w:tcPr>
          <w:p w:rsidR="00902C4E" w:rsidRDefault="00902C4E" w:rsidP="00D51161">
            <w:pPr>
              <w:pStyle w:val="a7"/>
              <w:spacing w:line="360" w:lineRule="auto"/>
              <w:ind w:left="0"/>
              <w:rPr>
                <w:rFonts w:cs="David" w:hint="cs"/>
                <w:sz w:val="24"/>
                <w:szCs w:val="24"/>
                <w:rtl/>
              </w:rPr>
            </w:pPr>
            <w:r>
              <w:rPr>
                <w:rFonts w:cs="David" w:hint="cs"/>
                <w:sz w:val="24"/>
                <w:szCs w:val="24"/>
                <w:rtl/>
              </w:rPr>
              <w:t>22,500</w:t>
            </w:r>
          </w:p>
        </w:tc>
      </w:tr>
    </w:tbl>
    <w:p w:rsidR="00D1410D" w:rsidRDefault="000F4E45" w:rsidP="00D1410D">
      <w:pPr>
        <w:spacing w:line="360" w:lineRule="auto"/>
        <w:jc w:val="both"/>
        <w:rPr>
          <w:rFonts w:cs="David" w:hint="cs"/>
          <w:sz w:val="24"/>
          <w:szCs w:val="24"/>
          <w:rtl/>
        </w:rPr>
      </w:pPr>
      <w:r>
        <w:rPr>
          <w:rFonts w:cs="David" w:hint="cs"/>
          <w:b/>
          <w:bCs/>
          <w:sz w:val="24"/>
          <w:szCs w:val="24"/>
          <w:u w:val="single"/>
          <w:rtl/>
        </w:rPr>
        <w:t>1.2.2</w:t>
      </w:r>
      <w:r w:rsidR="00D1410D" w:rsidRPr="00D1410D">
        <w:rPr>
          <w:rFonts w:cs="David" w:hint="cs"/>
          <w:b/>
          <w:bCs/>
          <w:sz w:val="24"/>
          <w:szCs w:val="24"/>
          <w:u w:val="single"/>
          <w:rtl/>
        </w:rPr>
        <w:t xml:space="preserve">.10 </w:t>
      </w:r>
      <w:r w:rsidR="00902C4E" w:rsidRPr="00D1410D">
        <w:rPr>
          <w:rFonts w:cs="David" w:hint="cs"/>
          <w:b/>
          <w:bCs/>
          <w:sz w:val="24"/>
          <w:szCs w:val="24"/>
          <w:u w:val="single"/>
          <w:rtl/>
        </w:rPr>
        <w:t>מענק הכולל אופציות שלא ניתן לאמוד את שווין ההוגן</w:t>
      </w:r>
    </w:p>
    <w:p w:rsidR="006D4A26" w:rsidRPr="00D1410D" w:rsidRDefault="00902C4E" w:rsidP="00D1410D">
      <w:pPr>
        <w:spacing w:line="360" w:lineRule="auto"/>
        <w:jc w:val="both"/>
        <w:rPr>
          <w:rFonts w:cs="David"/>
          <w:sz w:val="24"/>
          <w:szCs w:val="24"/>
        </w:rPr>
      </w:pPr>
      <w:r w:rsidRPr="00D1410D">
        <w:rPr>
          <w:rFonts w:cs="David" w:hint="cs"/>
          <w:sz w:val="24"/>
          <w:szCs w:val="24"/>
        </w:rPr>
        <w:t>IFRS2</w:t>
      </w:r>
      <w:r w:rsidRPr="00D1410D">
        <w:rPr>
          <w:rFonts w:cs="David" w:hint="cs"/>
          <w:sz w:val="24"/>
          <w:szCs w:val="24"/>
          <w:rtl/>
        </w:rPr>
        <w:t xml:space="preserve"> קובע כי במציאות הכלכלית של היום כמעט לכל אופציה </w:t>
      </w:r>
      <w:r w:rsidR="00960844" w:rsidRPr="00D1410D">
        <w:rPr>
          <w:rFonts w:cs="David" w:hint="cs"/>
          <w:sz w:val="24"/>
          <w:szCs w:val="24"/>
          <w:rtl/>
        </w:rPr>
        <w:t xml:space="preserve">ניתן לאמוד </w:t>
      </w:r>
      <w:proofErr w:type="spellStart"/>
      <w:r w:rsidR="00960844" w:rsidRPr="00D1410D">
        <w:rPr>
          <w:rFonts w:cs="David" w:hint="cs"/>
          <w:sz w:val="24"/>
          <w:szCs w:val="24"/>
          <w:rtl/>
        </w:rPr>
        <w:t>שוו"ה</w:t>
      </w:r>
      <w:proofErr w:type="spellEnd"/>
      <w:r w:rsidR="00960844" w:rsidRPr="00D1410D">
        <w:rPr>
          <w:rFonts w:cs="David" w:hint="cs"/>
          <w:sz w:val="24"/>
          <w:szCs w:val="24"/>
          <w:rtl/>
        </w:rPr>
        <w:t xml:space="preserve">. ורק במקרים נדירים ישות תוכל לטעון כי אין אפשרות למדידת </w:t>
      </w:r>
      <w:proofErr w:type="spellStart"/>
      <w:r w:rsidR="00960844" w:rsidRPr="00D1410D">
        <w:rPr>
          <w:rFonts w:cs="David" w:hint="cs"/>
          <w:sz w:val="24"/>
          <w:szCs w:val="24"/>
          <w:rtl/>
        </w:rPr>
        <w:t>שוו"</w:t>
      </w:r>
      <w:proofErr w:type="gramStart"/>
      <w:r w:rsidR="00960844" w:rsidRPr="00D1410D">
        <w:rPr>
          <w:rFonts w:cs="David" w:hint="cs"/>
          <w:sz w:val="24"/>
          <w:szCs w:val="24"/>
          <w:rtl/>
        </w:rPr>
        <w:t>ה</w:t>
      </w:r>
      <w:proofErr w:type="spellEnd"/>
      <w:r w:rsidR="00960844" w:rsidRPr="00D1410D">
        <w:rPr>
          <w:rFonts w:cs="David" w:hint="cs"/>
          <w:sz w:val="24"/>
          <w:szCs w:val="24"/>
          <w:rtl/>
        </w:rPr>
        <w:t xml:space="preserve"> </w:t>
      </w:r>
      <w:r w:rsidR="00D51161" w:rsidRPr="00D1410D">
        <w:rPr>
          <w:rFonts w:cs="David" w:hint="cs"/>
          <w:sz w:val="24"/>
          <w:szCs w:val="24"/>
          <w:rtl/>
        </w:rPr>
        <w:t>.</w:t>
      </w:r>
      <w:proofErr w:type="gramEnd"/>
      <w:r w:rsidR="00D51161" w:rsidRPr="00D1410D">
        <w:rPr>
          <w:rFonts w:cs="David" w:hint="cs"/>
          <w:sz w:val="24"/>
          <w:szCs w:val="24"/>
          <w:rtl/>
        </w:rPr>
        <w:t xml:space="preserve"> במקרים הנ"ל לא ניתן ליישם את המודל </w:t>
      </w:r>
      <w:r w:rsidR="00D51161" w:rsidRPr="00D1410D">
        <w:rPr>
          <w:rFonts w:cs="David" w:hint="cs"/>
          <w:sz w:val="24"/>
          <w:szCs w:val="24"/>
          <w:rtl/>
        </w:rPr>
        <w:lastRenderedPageBreak/>
        <w:t xml:space="preserve">שלמדנו כיוון שכולו מושתת על מדידת </w:t>
      </w:r>
      <w:proofErr w:type="spellStart"/>
      <w:r w:rsidR="00D51161" w:rsidRPr="00D1410D">
        <w:rPr>
          <w:rFonts w:cs="David" w:hint="cs"/>
          <w:sz w:val="24"/>
          <w:szCs w:val="24"/>
          <w:rtl/>
        </w:rPr>
        <w:t>שוו"ה</w:t>
      </w:r>
      <w:proofErr w:type="spellEnd"/>
      <w:r w:rsidR="00D51161" w:rsidRPr="00D1410D">
        <w:rPr>
          <w:rFonts w:cs="David" w:hint="cs"/>
          <w:sz w:val="24"/>
          <w:szCs w:val="24"/>
          <w:rtl/>
        </w:rPr>
        <w:t xml:space="preserve"> למועד ההענקה שכאמור הוא אינו בר מדידה. לכן </w:t>
      </w:r>
      <w:r w:rsidR="00D91E4B" w:rsidRPr="00D1410D">
        <w:rPr>
          <w:rFonts w:cs="David" w:hint="cs"/>
          <w:sz w:val="24"/>
          <w:szCs w:val="24"/>
          <w:rtl/>
        </w:rPr>
        <w:t xml:space="preserve">במקרה זה מיישמים מודל אחר לגמרי המכונה </w:t>
      </w:r>
      <w:r w:rsidR="00A61D8C" w:rsidRPr="00D1410D">
        <w:rPr>
          <w:rFonts w:cs="David" w:hint="cs"/>
          <w:b/>
          <w:bCs/>
          <w:sz w:val="24"/>
          <w:szCs w:val="24"/>
          <w:rtl/>
        </w:rPr>
        <w:t>"</w:t>
      </w:r>
      <w:r w:rsidR="00D91E4B" w:rsidRPr="00D1410D">
        <w:rPr>
          <w:rFonts w:cs="David" w:hint="cs"/>
          <w:b/>
          <w:bCs/>
          <w:sz w:val="24"/>
          <w:szCs w:val="24"/>
          <w:rtl/>
        </w:rPr>
        <w:t>מודל השווי הפנימי</w:t>
      </w:r>
      <w:r w:rsidR="00A61D8C" w:rsidRPr="00D1410D">
        <w:rPr>
          <w:rFonts w:cs="David" w:hint="cs"/>
          <w:b/>
          <w:bCs/>
          <w:sz w:val="24"/>
          <w:szCs w:val="24"/>
          <w:rtl/>
        </w:rPr>
        <w:t>"</w:t>
      </w:r>
      <w:r w:rsidR="00D91E4B" w:rsidRPr="00D1410D">
        <w:rPr>
          <w:rFonts w:cs="David" w:hint="cs"/>
          <w:b/>
          <w:bCs/>
          <w:sz w:val="24"/>
          <w:szCs w:val="24"/>
          <w:rtl/>
        </w:rPr>
        <w:t xml:space="preserve">. </w:t>
      </w:r>
    </w:p>
    <w:p w:rsidR="00D91E4B" w:rsidRPr="00D1410D" w:rsidRDefault="00D91E4B" w:rsidP="00D1410D">
      <w:pPr>
        <w:spacing w:line="360" w:lineRule="auto"/>
        <w:jc w:val="both"/>
        <w:rPr>
          <w:rFonts w:cs="David"/>
          <w:sz w:val="24"/>
          <w:szCs w:val="24"/>
          <w:rtl/>
        </w:rPr>
      </w:pPr>
      <w:r w:rsidRPr="00D1410D">
        <w:rPr>
          <w:rFonts w:cs="David" w:hint="cs"/>
          <w:sz w:val="24"/>
          <w:szCs w:val="24"/>
          <w:rtl/>
        </w:rPr>
        <w:t>בהתאם למודל הזה נכיר בהוצאה לפי השווי הפנימי. אבל השווי הפני</w:t>
      </w:r>
      <w:r w:rsidR="00A61D8C" w:rsidRPr="00D1410D">
        <w:rPr>
          <w:rFonts w:cs="David" w:hint="cs"/>
          <w:sz w:val="24"/>
          <w:szCs w:val="24"/>
          <w:rtl/>
        </w:rPr>
        <w:t xml:space="preserve">מי משתנה בכל יום נתון, אז נעדכן את ההוצאה עד מועד ההמרה או מועד הפקיעה. </w:t>
      </w:r>
    </w:p>
    <w:p w:rsidR="00192596" w:rsidRPr="00D1410D" w:rsidRDefault="00192596" w:rsidP="00D1410D">
      <w:pPr>
        <w:spacing w:line="360" w:lineRule="auto"/>
        <w:jc w:val="both"/>
        <w:rPr>
          <w:rFonts w:cs="David"/>
          <w:sz w:val="24"/>
          <w:szCs w:val="24"/>
          <w:rtl/>
        </w:rPr>
      </w:pPr>
      <w:r w:rsidRPr="00D1410D">
        <w:rPr>
          <w:rFonts w:cs="David" w:hint="cs"/>
          <w:sz w:val="24"/>
          <w:szCs w:val="24"/>
          <w:rtl/>
        </w:rPr>
        <w:t xml:space="preserve">ישנם שני הבדלים קריטיים בין מודל </w:t>
      </w:r>
      <w:proofErr w:type="spellStart"/>
      <w:r w:rsidRPr="00D1410D">
        <w:rPr>
          <w:rFonts w:cs="David" w:hint="cs"/>
          <w:sz w:val="24"/>
          <w:szCs w:val="24"/>
          <w:rtl/>
        </w:rPr>
        <w:t>השוו"ה</w:t>
      </w:r>
      <w:proofErr w:type="spellEnd"/>
      <w:r w:rsidRPr="00D1410D">
        <w:rPr>
          <w:rFonts w:cs="David" w:hint="cs"/>
          <w:sz w:val="24"/>
          <w:szCs w:val="24"/>
          <w:rtl/>
        </w:rPr>
        <w:t xml:space="preserve"> אותו למדנו עד כה, לבין מודל השווי הפנימי:</w:t>
      </w:r>
    </w:p>
    <w:p w:rsidR="00192596" w:rsidRPr="00D1410D" w:rsidRDefault="00192596" w:rsidP="000C4CE7">
      <w:pPr>
        <w:pStyle w:val="a7"/>
        <w:numPr>
          <w:ilvl w:val="0"/>
          <w:numId w:val="7"/>
        </w:numPr>
        <w:spacing w:line="360" w:lineRule="auto"/>
        <w:jc w:val="both"/>
        <w:rPr>
          <w:rFonts w:cs="David" w:hint="cs"/>
          <w:sz w:val="24"/>
          <w:szCs w:val="24"/>
        </w:rPr>
      </w:pPr>
      <w:r w:rsidRPr="00D1410D">
        <w:rPr>
          <w:rFonts w:cs="David" w:hint="cs"/>
          <w:sz w:val="24"/>
          <w:szCs w:val="24"/>
          <w:rtl/>
        </w:rPr>
        <w:t xml:space="preserve">במודל </w:t>
      </w:r>
      <w:proofErr w:type="spellStart"/>
      <w:r w:rsidRPr="00D1410D">
        <w:rPr>
          <w:rFonts w:cs="David" w:hint="cs"/>
          <w:sz w:val="24"/>
          <w:szCs w:val="24"/>
          <w:rtl/>
        </w:rPr>
        <w:t>השוו"ה</w:t>
      </w:r>
      <w:proofErr w:type="spellEnd"/>
      <w:r w:rsidRPr="00D1410D">
        <w:rPr>
          <w:rFonts w:cs="David" w:hint="cs"/>
          <w:sz w:val="24"/>
          <w:szCs w:val="24"/>
          <w:rtl/>
        </w:rPr>
        <w:t xml:space="preserve"> מדדנו את </w:t>
      </w:r>
      <w:proofErr w:type="spellStart"/>
      <w:r w:rsidRPr="00D1410D">
        <w:rPr>
          <w:rFonts w:cs="David" w:hint="cs"/>
          <w:sz w:val="24"/>
          <w:szCs w:val="24"/>
          <w:rtl/>
        </w:rPr>
        <w:t>השוו"ה</w:t>
      </w:r>
      <w:proofErr w:type="spellEnd"/>
      <w:r w:rsidRPr="00D1410D">
        <w:rPr>
          <w:rFonts w:cs="David" w:hint="cs"/>
          <w:sz w:val="24"/>
          <w:szCs w:val="24"/>
          <w:rtl/>
        </w:rPr>
        <w:t xml:space="preserve"> פעם אחת בלבד במועד ההענקה ולא הכרנו בשינוי אומדן של השווי. לעומת זאת במודל השווי הפנימי אנו מודדים את השווי הפנימי בכל תאריך דיווח כספי ומכירים בשינוי אומדן</w:t>
      </w:r>
    </w:p>
    <w:p w:rsidR="00192596" w:rsidRPr="00D1410D" w:rsidRDefault="00192596" w:rsidP="000C4CE7">
      <w:pPr>
        <w:pStyle w:val="a7"/>
        <w:numPr>
          <w:ilvl w:val="0"/>
          <w:numId w:val="7"/>
        </w:numPr>
        <w:spacing w:line="360" w:lineRule="auto"/>
        <w:jc w:val="both"/>
        <w:rPr>
          <w:rFonts w:cs="David"/>
          <w:sz w:val="24"/>
          <w:szCs w:val="24"/>
        </w:rPr>
      </w:pPr>
      <w:r w:rsidRPr="00D1410D">
        <w:rPr>
          <w:rFonts w:cs="David" w:hint="cs"/>
          <w:sz w:val="24"/>
          <w:szCs w:val="24"/>
          <w:rtl/>
        </w:rPr>
        <w:t xml:space="preserve">במודל </w:t>
      </w:r>
      <w:proofErr w:type="spellStart"/>
      <w:r w:rsidRPr="00D1410D">
        <w:rPr>
          <w:rFonts w:cs="David" w:hint="cs"/>
          <w:sz w:val="24"/>
          <w:szCs w:val="24"/>
          <w:rtl/>
        </w:rPr>
        <w:t>השוו"ה</w:t>
      </w:r>
      <w:proofErr w:type="spellEnd"/>
      <w:r w:rsidRPr="00D1410D">
        <w:rPr>
          <w:rFonts w:cs="David" w:hint="cs"/>
          <w:sz w:val="24"/>
          <w:szCs w:val="24"/>
          <w:rtl/>
        </w:rPr>
        <w:t xml:space="preserve"> פרסנו את ההכרה בהוצאה למשך תקופת ההבשלה, לאחריה לא נגענו בהוצאה ולא שינינו אותה. </w:t>
      </w:r>
      <w:r w:rsidR="000E2D0E" w:rsidRPr="00D1410D">
        <w:rPr>
          <w:rFonts w:cs="David" w:hint="cs"/>
          <w:sz w:val="24"/>
          <w:szCs w:val="24"/>
          <w:rtl/>
        </w:rPr>
        <w:t xml:space="preserve">במודל השווי הפנימי אמנם אנו גם פורסים את ההוצאה למשך תקופת ההבשלה אבל ממשיכים לעדכן אותה גם לאחר מועד ההבשלה לאור השינויים בשווי הפנימי. </w:t>
      </w:r>
    </w:p>
    <w:p w:rsidR="000E2D0E" w:rsidRDefault="000E2D0E" w:rsidP="00D1410D">
      <w:pPr>
        <w:spacing w:line="360" w:lineRule="auto"/>
        <w:jc w:val="both"/>
        <w:rPr>
          <w:rFonts w:cs="David" w:hint="cs"/>
          <w:sz w:val="24"/>
          <w:szCs w:val="24"/>
          <w:rtl/>
        </w:rPr>
      </w:pPr>
      <w:r>
        <w:rPr>
          <w:rFonts w:cs="David" w:hint="cs"/>
          <w:b/>
          <w:bCs/>
          <w:sz w:val="24"/>
          <w:szCs w:val="24"/>
          <w:rtl/>
        </w:rPr>
        <w:t xml:space="preserve">דוגמא: </w:t>
      </w:r>
      <w:r>
        <w:rPr>
          <w:rFonts w:cs="David" w:hint="cs"/>
          <w:sz w:val="24"/>
          <w:szCs w:val="24"/>
          <w:rtl/>
        </w:rPr>
        <w:t>בינואר 2014 הגיעה הישות להסכם עם עובד</w:t>
      </w:r>
      <w:r w:rsidR="00D1410D">
        <w:rPr>
          <w:rFonts w:cs="David" w:hint="cs"/>
          <w:sz w:val="24"/>
          <w:szCs w:val="24"/>
          <w:rtl/>
        </w:rPr>
        <w:t>יה לפיו</w:t>
      </w:r>
      <w:r w:rsidRPr="000E2D0E">
        <w:rPr>
          <w:rFonts w:cs="David" w:hint="cs"/>
          <w:sz w:val="24"/>
          <w:szCs w:val="24"/>
          <w:rtl/>
        </w:rPr>
        <w:t>:</w:t>
      </w:r>
      <w:r w:rsidR="00D1410D">
        <w:rPr>
          <w:rFonts w:cs="David" w:hint="cs"/>
          <w:sz w:val="24"/>
          <w:szCs w:val="24"/>
          <w:rtl/>
        </w:rPr>
        <w:t xml:space="preserve"> </w:t>
      </w:r>
      <w:r w:rsidRPr="000E2D0E">
        <w:rPr>
          <w:rFonts w:cs="David" w:hint="cs"/>
          <w:sz w:val="24"/>
          <w:szCs w:val="24"/>
          <w:rtl/>
        </w:rPr>
        <w:t xml:space="preserve">על העובדים לעבוד 3 שנים ואז כל אחד מהם יקבל </w:t>
      </w:r>
      <w:r>
        <w:rPr>
          <w:rFonts w:cs="David" w:hint="cs"/>
          <w:sz w:val="24"/>
          <w:szCs w:val="24"/>
          <w:rtl/>
        </w:rPr>
        <w:t xml:space="preserve">100 אופציות הניתנות להמרה ביחס של 1:1 תמורת תוספת מימוש של 30 ₪. </w:t>
      </w:r>
      <w:r w:rsidR="008813A2">
        <w:rPr>
          <w:rFonts w:cs="David" w:hint="cs"/>
          <w:sz w:val="24"/>
          <w:szCs w:val="24"/>
          <w:rtl/>
        </w:rPr>
        <w:t>אין אפשרות למדוד את שווי האופציות .</w:t>
      </w:r>
    </w:p>
    <w:p w:rsidR="008813A2" w:rsidRDefault="008813A2" w:rsidP="00D1410D">
      <w:pPr>
        <w:spacing w:line="360" w:lineRule="auto"/>
        <w:jc w:val="both"/>
        <w:rPr>
          <w:rFonts w:cs="David" w:hint="cs"/>
          <w:sz w:val="24"/>
          <w:szCs w:val="24"/>
          <w:rtl/>
        </w:rPr>
      </w:pPr>
      <w:r>
        <w:rPr>
          <w:rFonts w:cs="David" w:hint="cs"/>
          <w:sz w:val="24"/>
          <w:szCs w:val="24"/>
          <w:rtl/>
        </w:rPr>
        <w:t>בדצמבר 2014 הישות מעריכה כי 71 עובדים ישלימו את תנאי השירות.</w:t>
      </w:r>
    </w:p>
    <w:p w:rsidR="008813A2" w:rsidRDefault="008813A2" w:rsidP="00D1410D">
      <w:pPr>
        <w:spacing w:line="360" w:lineRule="auto"/>
        <w:jc w:val="both"/>
        <w:rPr>
          <w:rFonts w:cs="David" w:hint="cs"/>
          <w:sz w:val="24"/>
          <w:szCs w:val="24"/>
          <w:rtl/>
        </w:rPr>
      </w:pPr>
      <w:r>
        <w:rPr>
          <w:rFonts w:cs="David" w:hint="cs"/>
          <w:sz w:val="24"/>
          <w:szCs w:val="24"/>
          <w:rtl/>
        </w:rPr>
        <w:t xml:space="preserve">בדצמבר 2015 הישות מעריכה כי 75 עובדים ישלימו את תנאי השירות </w:t>
      </w:r>
    </w:p>
    <w:p w:rsidR="008813A2" w:rsidRDefault="008813A2" w:rsidP="00D1410D">
      <w:pPr>
        <w:spacing w:line="360" w:lineRule="auto"/>
        <w:jc w:val="both"/>
        <w:rPr>
          <w:rFonts w:cs="David"/>
          <w:sz w:val="24"/>
          <w:szCs w:val="24"/>
          <w:rtl/>
        </w:rPr>
      </w:pPr>
      <w:r>
        <w:rPr>
          <w:rFonts w:cs="David" w:hint="cs"/>
          <w:sz w:val="24"/>
          <w:szCs w:val="24"/>
          <w:rtl/>
        </w:rPr>
        <w:t xml:space="preserve">בדצמבר 2016 השלימו את התנאי 80 עובדים </w:t>
      </w:r>
      <w:r w:rsidR="005904E7">
        <w:rPr>
          <w:rFonts w:cs="David" w:hint="cs"/>
          <w:sz w:val="24"/>
          <w:szCs w:val="24"/>
          <w:rtl/>
        </w:rPr>
        <w:t>.</w:t>
      </w:r>
    </w:p>
    <w:p w:rsidR="005904E7" w:rsidRDefault="005904E7" w:rsidP="00D1410D">
      <w:pPr>
        <w:spacing w:line="360" w:lineRule="auto"/>
        <w:jc w:val="both"/>
        <w:rPr>
          <w:rFonts w:cs="David"/>
          <w:sz w:val="24"/>
          <w:szCs w:val="24"/>
          <w:rtl/>
        </w:rPr>
      </w:pPr>
      <w:r>
        <w:rPr>
          <w:rFonts w:cs="David" w:hint="cs"/>
          <w:sz w:val="24"/>
          <w:szCs w:val="24"/>
          <w:rtl/>
        </w:rPr>
        <w:t>מחירי המניה :</w:t>
      </w:r>
    </w:p>
    <w:tbl>
      <w:tblPr>
        <w:tblStyle w:val="ab"/>
        <w:bidiVisual/>
        <w:tblW w:w="0" w:type="auto"/>
        <w:tblInd w:w="697" w:type="dxa"/>
        <w:tblLook w:val="04A0" w:firstRow="1" w:lastRow="0" w:firstColumn="1" w:lastColumn="0" w:noHBand="0" w:noVBand="1"/>
      </w:tblPr>
      <w:tblGrid>
        <w:gridCol w:w="721"/>
        <w:gridCol w:w="429"/>
      </w:tblGrid>
      <w:tr w:rsidR="006C6355" w:rsidTr="006C6355">
        <w:tc>
          <w:tcPr>
            <w:tcW w:w="0" w:type="auto"/>
            <w:vAlign w:val="center"/>
          </w:tcPr>
          <w:p w:rsidR="006C6355" w:rsidRDefault="006C6355" w:rsidP="006C6355">
            <w:pPr>
              <w:pStyle w:val="a7"/>
              <w:spacing w:line="360" w:lineRule="auto"/>
              <w:ind w:left="0"/>
              <w:rPr>
                <w:rFonts w:cs="David" w:hint="cs"/>
                <w:sz w:val="24"/>
                <w:szCs w:val="24"/>
                <w:rtl/>
              </w:rPr>
            </w:pPr>
            <w:r>
              <w:rPr>
                <w:rFonts w:cs="David" w:hint="cs"/>
                <w:sz w:val="24"/>
                <w:szCs w:val="24"/>
                <w:rtl/>
              </w:rPr>
              <w:t>12/14</w:t>
            </w:r>
          </w:p>
        </w:tc>
        <w:tc>
          <w:tcPr>
            <w:tcW w:w="0" w:type="auto"/>
            <w:vAlign w:val="center"/>
          </w:tcPr>
          <w:p w:rsidR="006C6355" w:rsidRDefault="006C6355" w:rsidP="006C6355">
            <w:pPr>
              <w:pStyle w:val="a7"/>
              <w:spacing w:line="360" w:lineRule="auto"/>
              <w:ind w:left="0"/>
              <w:rPr>
                <w:rFonts w:cs="David" w:hint="cs"/>
                <w:sz w:val="24"/>
                <w:szCs w:val="24"/>
                <w:rtl/>
              </w:rPr>
            </w:pPr>
            <w:r>
              <w:rPr>
                <w:rFonts w:cs="David" w:hint="cs"/>
                <w:sz w:val="24"/>
                <w:szCs w:val="24"/>
                <w:rtl/>
              </w:rPr>
              <w:t>51</w:t>
            </w:r>
          </w:p>
        </w:tc>
      </w:tr>
      <w:tr w:rsidR="006C6355" w:rsidTr="006C6355">
        <w:tc>
          <w:tcPr>
            <w:tcW w:w="0" w:type="auto"/>
            <w:vAlign w:val="center"/>
          </w:tcPr>
          <w:p w:rsidR="006C6355" w:rsidRDefault="00FC4F2B" w:rsidP="006C6355">
            <w:pPr>
              <w:pStyle w:val="a7"/>
              <w:spacing w:line="360" w:lineRule="auto"/>
              <w:ind w:left="0"/>
              <w:rPr>
                <w:rFonts w:cs="David" w:hint="cs"/>
                <w:sz w:val="24"/>
                <w:szCs w:val="24"/>
                <w:rtl/>
              </w:rPr>
            </w:pPr>
            <w:r>
              <w:rPr>
                <w:rFonts w:cs="David" w:hint="cs"/>
                <w:sz w:val="24"/>
                <w:szCs w:val="24"/>
                <w:rtl/>
              </w:rPr>
              <w:t>12/15</w:t>
            </w:r>
          </w:p>
        </w:tc>
        <w:tc>
          <w:tcPr>
            <w:tcW w:w="0" w:type="auto"/>
            <w:vAlign w:val="center"/>
          </w:tcPr>
          <w:p w:rsidR="006C6355" w:rsidRDefault="006C6355" w:rsidP="006C6355">
            <w:pPr>
              <w:pStyle w:val="a7"/>
              <w:spacing w:line="360" w:lineRule="auto"/>
              <w:ind w:left="0"/>
              <w:rPr>
                <w:rFonts w:cs="David" w:hint="cs"/>
                <w:sz w:val="24"/>
                <w:szCs w:val="24"/>
                <w:rtl/>
              </w:rPr>
            </w:pPr>
            <w:r>
              <w:rPr>
                <w:rFonts w:cs="David" w:hint="cs"/>
                <w:sz w:val="24"/>
                <w:szCs w:val="24"/>
                <w:rtl/>
              </w:rPr>
              <w:t>64</w:t>
            </w:r>
          </w:p>
        </w:tc>
      </w:tr>
      <w:tr w:rsidR="006C6355" w:rsidTr="006C6355">
        <w:tc>
          <w:tcPr>
            <w:tcW w:w="0" w:type="auto"/>
            <w:vAlign w:val="center"/>
          </w:tcPr>
          <w:p w:rsidR="006C6355" w:rsidRDefault="00FC4F2B" w:rsidP="006C6355">
            <w:pPr>
              <w:pStyle w:val="a7"/>
              <w:spacing w:line="360" w:lineRule="auto"/>
              <w:ind w:left="0"/>
              <w:rPr>
                <w:rFonts w:cs="David" w:hint="cs"/>
                <w:sz w:val="24"/>
                <w:szCs w:val="24"/>
                <w:rtl/>
              </w:rPr>
            </w:pPr>
            <w:r>
              <w:rPr>
                <w:rFonts w:cs="David" w:hint="cs"/>
                <w:sz w:val="24"/>
                <w:szCs w:val="24"/>
                <w:rtl/>
              </w:rPr>
              <w:t>12/16</w:t>
            </w:r>
          </w:p>
        </w:tc>
        <w:tc>
          <w:tcPr>
            <w:tcW w:w="0" w:type="auto"/>
            <w:vAlign w:val="center"/>
          </w:tcPr>
          <w:p w:rsidR="006C6355" w:rsidRDefault="006C6355" w:rsidP="006C6355">
            <w:pPr>
              <w:pStyle w:val="a7"/>
              <w:spacing w:line="360" w:lineRule="auto"/>
              <w:ind w:left="0"/>
              <w:rPr>
                <w:rFonts w:cs="David" w:hint="cs"/>
                <w:sz w:val="24"/>
                <w:szCs w:val="24"/>
                <w:rtl/>
              </w:rPr>
            </w:pPr>
            <w:r>
              <w:rPr>
                <w:rFonts w:cs="David" w:hint="cs"/>
                <w:sz w:val="24"/>
                <w:szCs w:val="24"/>
                <w:rtl/>
              </w:rPr>
              <w:t>60</w:t>
            </w:r>
          </w:p>
        </w:tc>
      </w:tr>
      <w:tr w:rsidR="006C6355" w:rsidTr="006C6355">
        <w:tc>
          <w:tcPr>
            <w:tcW w:w="0" w:type="auto"/>
            <w:vAlign w:val="center"/>
          </w:tcPr>
          <w:p w:rsidR="006C6355" w:rsidRDefault="00FC4F2B" w:rsidP="006C6355">
            <w:pPr>
              <w:pStyle w:val="a7"/>
              <w:spacing w:line="360" w:lineRule="auto"/>
              <w:ind w:left="0"/>
              <w:rPr>
                <w:rFonts w:cs="David" w:hint="cs"/>
                <w:sz w:val="24"/>
                <w:szCs w:val="24"/>
                <w:rtl/>
              </w:rPr>
            </w:pPr>
            <w:r>
              <w:rPr>
                <w:rFonts w:cs="David" w:hint="cs"/>
                <w:sz w:val="24"/>
                <w:szCs w:val="24"/>
                <w:rtl/>
              </w:rPr>
              <w:t>12/17</w:t>
            </w:r>
          </w:p>
        </w:tc>
        <w:tc>
          <w:tcPr>
            <w:tcW w:w="0" w:type="auto"/>
            <w:vAlign w:val="center"/>
          </w:tcPr>
          <w:p w:rsidR="006C6355" w:rsidRDefault="006C6355" w:rsidP="006C6355">
            <w:pPr>
              <w:pStyle w:val="a7"/>
              <w:spacing w:line="360" w:lineRule="auto"/>
              <w:ind w:left="0"/>
              <w:rPr>
                <w:rFonts w:cs="David" w:hint="cs"/>
                <w:sz w:val="24"/>
                <w:szCs w:val="24"/>
                <w:rtl/>
              </w:rPr>
            </w:pPr>
            <w:r>
              <w:rPr>
                <w:rFonts w:cs="David" w:hint="cs"/>
                <w:sz w:val="24"/>
                <w:szCs w:val="24"/>
                <w:rtl/>
              </w:rPr>
              <w:t>74</w:t>
            </w:r>
          </w:p>
        </w:tc>
      </w:tr>
      <w:tr w:rsidR="00FC4F2B" w:rsidTr="006C6355">
        <w:tc>
          <w:tcPr>
            <w:tcW w:w="0" w:type="auto"/>
            <w:vAlign w:val="center"/>
          </w:tcPr>
          <w:p w:rsidR="00FC4F2B" w:rsidRDefault="00FC4F2B" w:rsidP="006C6355">
            <w:pPr>
              <w:pStyle w:val="a7"/>
              <w:spacing w:line="360" w:lineRule="auto"/>
              <w:ind w:left="0"/>
              <w:rPr>
                <w:rFonts w:cs="David" w:hint="cs"/>
                <w:sz w:val="24"/>
                <w:szCs w:val="24"/>
                <w:rtl/>
              </w:rPr>
            </w:pPr>
            <w:r>
              <w:rPr>
                <w:rFonts w:cs="David" w:hint="cs"/>
                <w:sz w:val="24"/>
                <w:szCs w:val="24"/>
                <w:rtl/>
              </w:rPr>
              <w:t>12/18</w:t>
            </w:r>
          </w:p>
        </w:tc>
        <w:tc>
          <w:tcPr>
            <w:tcW w:w="0" w:type="auto"/>
            <w:vAlign w:val="center"/>
          </w:tcPr>
          <w:p w:rsidR="00FC4F2B" w:rsidRDefault="00FC4F2B" w:rsidP="006C6355">
            <w:pPr>
              <w:pStyle w:val="a7"/>
              <w:spacing w:line="360" w:lineRule="auto"/>
              <w:ind w:left="0"/>
              <w:rPr>
                <w:rFonts w:cs="David" w:hint="cs"/>
                <w:sz w:val="24"/>
                <w:szCs w:val="24"/>
                <w:rtl/>
              </w:rPr>
            </w:pPr>
            <w:r>
              <w:rPr>
                <w:rFonts w:cs="David" w:hint="cs"/>
                <w:sz w:val="24"/>
                <w:szCs w:val="24"/>
                <w:rtl/>
              </w:rPr>
              <w:t>85</w:t>
            </w:r>
          </w:p>
        </w:tc>
      </w:tr>
    </w:tbl>
    <w:p w:rsidR="005904E7" w:rsidRDefault="00FC4F2B" w:rsidP="00D1410D">
      <w:pPr>
        <w:spacing w:line="360" w:lineRule="auto"/>
        <w:jc w:val="both"/>
        <w:rPr>
          <w:rFonts w:cs="David" w:hint="cs"/>
          <w:sz w:val="24"/>
          <w:szCs w:val="24"/>
          <w:rtl/>
        </w:rPr>
      </w:pPr>
      <w:r>
        <w:rPr>
          <w:rFonts w:cs="David" w:hint="cs"/>
          <w:sz w:val="24"/>
          <w:szCs w:val="24"/>
          <w:rtl/>
        </w:rPr>
        <w:t>בדצמבר 2018 כל האופציות הומרו.</w:t>
      </w:r>
    </w:p>
    <w:p w:rsidR="00FC4F2B" w:rsidRDefault="00FC4F2B" w:rsidP="00D1410D">
      <w:pPr>
        <w:spacing w:line="360" w:lineRule="auto"/>
        <w:jc w:val="both"/>
        <w:rPr>
          <w:rFonts w:cs="David"/>
          <w:b/>
          <w:bCs/>
          <w:sz w:val="24"/>
          <w:szCs w:val="24"/>
          <w:rtl/>
        </w:rPr>
      </w:pPr>
      <w:r>
        <w:rPr>
          <w:rFonts w:cs="David" w:hint="cs"/>
          <w:b/>
          <w:bCs/>
          <w:sz w:val="24"/>
          <w:szCs w:val="24"/>
          <w:rtl/>
        </w:rPr>
        <w:t>נדרש: פקודות יומן .</w:t>
      </w:r>
    </w:p>
    <w:tbl>
      <w:tblPr>
        <w:tblStyle w:val="ab"/>
        <w:bidiVisual/>
        <w:tblW w:w="0" w:type="auto"/>
        <w:tblInd w:w="680" w:type="dxa"/>
        <w:tblLook w:val="04A0" w:firstRow="1" w:lastRow="0" w:firstColumn="1" w:lastColumn="0" w:noHBand="0" w:noVBand="1"/>
      </w:tblPr>
      <w:tblGrid>
        <w:gridCol w:w="642"/>
        <w:gridCol w:w="914"/>
        <w:gridCol w:w="2672"/>
      </w:tblGrid>
      <w:tr w:rsidR="00FC4F2B" w:rsidRPr="006E679E" w:rsidTr="00F45CB0">
        <w:tc>
          <w:tcPr>
            <w:tcW w:w="0" w:type="auto"/>
            <w:vAlign w:val="center"/>
          </w:tcPr>
          <w:p w:rsidR="00FC4F2B" w:rsidRDefault="00FC4F2B" w:rsidP="00F45CB0">
            <w:pPr>
              <w:spacing w:line="360" w:lineRule="auto"/>
              <w:rPr>
                <w:rFonts w:cs="David" w:hint="cs"/>
                <w:sz w:val="24"/>
                <w:szCs w:val="24"/>
                <w:rtl/>
              </w:rPr>
            </w:pPr>
          </w:p>
        </w:tc>
        <w:tc>
          <w:tcPr>
            <w:tcW w:w="0" w:type="auto"/>
            <w:vAlign w:val="center"/>
            <w:hideMark/>
          </w:tcPr>
          <w:p w:rsidR="00FC4F2B" w:rsidRPr="006E679E" w:rsidRDefault="00FC4F2B" w:rsidP="00F45CB0">
            <w:pPr>
              <w:spacing w:line="360" w:lineRule="auto"/>
              <w:rPr>
                <w:rFonts w:cs="David" w:hint="cs"/>
                <w:sz w:val="24"/>
                <w:szCs w:val="24"/>
                <w:u w:val="single"/>
                <w:rtl/>
              </w:rPr>
            </w:pPr>
            <w:r w:rsidRPr="006E679E">
              <w:rPr>
                <w:rFonts w:cs="David" w:hint="cs"/>
                <w:sz w:val="24"/>
                <w:szCs w:val="24"/>
                <w:u w:val="single"/>
                <w:rtl/>
              </w:rPr>
              <w:t>הוצאה</w:t>
            </w:r>
          </w:p>
        </w:tc>
        <w:tc>
          <w:tcPr>
            <w:tcW w:w="0" w:type="auto"/>
            <w:vAlign w:val="center"/>
            <w:hideMark/>
          </w:tcPr>
          <w:p w:rsidR="00FC4F2B" w:rsidRPr="006E679E" w:rsidRDefault="00FC4F2B" w:rsidP="00F45CB0">
            <w:pPr>
              <w:spacing w:line="360" w:lineRule="auto"/>
              <w:rPr>
                <w:rFonts w:cs="David" w:hint="cs"/>
                <w:sz w:val="24"/>
                <w:szCs w:val="24"/>
                <w:u w:val="single"/>
                <w:rtl/>
              </w:rPr>
            </w:pPr>
            <w:r w:rsidRPr="006E679E">
              <w:rPr>
                <w:rFonts w:cs="David" w:hint="cs"/>
                <w:sz w:val="24"/>
                <w:szCs w:val="24"/>
                <w:u w:val="single"/>
                <w:rtl/>
              </w:rPr>
              <w:t>מצטבר</w:t>
            </w:r>
          </w:p>
        </w:tc>
      </w:tr>
      <w:tr w:rsidR="00FC4F2B" w:rsidTr="00F45CB0">
        <w:tc>
          <w:tcPr>
            <w:tcW w:w="0" w:type="auto"/>
            <w:vAlign w:val="center"/>
            <w:hideMark/>
          </w:tcPr>
          <w:p w:rsidR="00FC4F2B" w:rsidRPr="006E679E" w:rsidRDefault="00FC4F2B" w:rsidP="00F45CB0">
            <w:pPr>
              <w:spacing w:line="360" w:lineRule="auto"/>
              <w:rPr>
                <w:rFonts w:cs="David" w:hint="cs"/>
                <w:b/>
                <w:bCs/>
                <w:sz w:val="24"/>
                <w:szCs w:val="24"/>
                <w:rtl/>
              </w:rPr>
            </w:pPr>
            <w:r>
              <w:rPr>
                <w:rFonts w:cs="David" w:hint="cs"/>
                <w:b/>
                <w:bCs/>
                <w:sz w:val="24"/>
                <w:szCs w:val="24"/>
                <w:rtl/>
              </w:rPr>
              <w:t>2014</w:t>
            </w:r>
          </w:p>
        </w:tc>
        <w:tc>
          <w:tcPr>
            <w:tcW w:w="0" w:type="auto"/>
            <w:vAlign w:val="center"/>
            <w:hideMark/>
          </w:tcPr>
          <w:p w:rsidR="00FC4F2B" w:rsidRDefault="00FC4F2B" w:rsidP="00F45CB0">
            <w:pPr>
              <w:spacing w:line="360" w:lineRule="auto"/>
              <w:rPr>
                <w:rFonts w:cs="David" w:hint="cs"/>
                <w:sz w:val="24"/>
                <w:szCs w:val="24"/>
                <w:rtl/>
              </w:rPr>
            </w:pPr>
            <w:r>
              <w:rPr>
                <w:rFonts w:cs="David" w:hint="cs"/>
                <w:sz w:val="24"/>
                <w:szCs w:val="24"/>
                <w:rtl/>
              </w:rPr>
              <w:t>49,700</w:t>
            </w:r>
          </w:p>
        </w:tc>
        <w:tc>
          <w:tcPr>
            <w:tcW w:w="0" w:type="auto"/>
            <w:vAlign w:val="center"/>
            <w:hideMark/>
          </w:tcPr>
          <w:p w:rsidR="00FC4F2B" w:rsidRDefault="00FC4F2B" w:rsidP="00F45CB0">
            <w:pPr>
              <w:spacing w:line="360" w:lineRule="auto"/>
              <w:rPr>
                <w:rFonts w:cs="David" w:hint="cs"/>
                <w:sz w:val="24"/>
                <w:szCs w:val="24"/>
                <w:rtl/>
              </w:rPr>
            </w:pPr>
            <w:r>
              <w:rPr>
                <w:rFonts w:cs="David"/>
                <w:sz w:val="24"/>
                <w:szCs w:val="24"/>
              </w:rPr>
              <w:t>71*100*21*1/3=49,700</w:t>
            </w:r>
          </w:p>
        </w:tc>
      </w:tr>
      <w:tr w:rsidR="00FC4F2B" w:rsidTr="00F45CB0">
        <w:tc>
          <w:tcPr>
            <w:tcW w:w="0" w:type="auto"/>
            <w:vAlign w:val="center"/>
            <w:hideMark/>
          </w:tcPr>
          <w:p w:rsidR="00FC4F2B" w:rsidRPr="006E679E" w:rsidRDefault="00FC4F2B" w:rsidP="00F45CB0">
            <w:pPr>
              <w:spacing w:line="360" w:lineRule="auto"/>
              <w:rPr>
                <w:rFonts w:cs="David" w:hint="cs"/>
                <w:b/>
                <w:bCs/>
                <w:sz w:val="24"/>
                <w:szCs w:val="24"/>
                <w:rtl/>
              </w:rPr>
            </w:pPr>
            <w:r>
              <w:rPr>
                <w:rFonts w:cs="David" w:hint="cs"/>
                <w:b/>
                <w:bCs/>
                <w:sz w:val="24"/>
                <w:szCs w:val="24"/>
                <w:rtl/>
              </w:rPr>
              <w:t>2015</w:t>
            </w:r>
          </w:p>
        </w:tc>
        <w:tc>
          <w:tcPr>
            <w:tcW w:w="0" w:type="auto"/>
            <w:vAlign w:val="center"/>
            <w:hideMark/>
          </w:tcPr>
          <w:p w:rsidR="00FC4F2B" w:rsidRDefault="00FC4F2B" w:rsidP="00F45CB0">
            <w:pPr>
              <w:spacing w:line="360" w:lineRule="auto"/>
              <w:rPr>
                <w:rFonts w:cs="David" w:hint="cs"/>
                <w:sz w:val="24"/>
                <w:szCs w:val="24"/>
                <w:rtl/>
              </w:rPr>
            </w:pPr>
            <w:r>
              <w:rPr>
                <w:rFonts w:cs="David" w:hint="cs"/>
                <w:sz w:val="24"/>
                <w:szCs w:val="24"/>
                <w:rtl/>
              </w:rPr>
              <w:t>70,300</w:t>
            </w:r>
          </w:p>
        </w:tc>
        <w:tc>
          <w:tcPr>
            <w:tcW w:w="0" w:type="auto"/>
            <w:vAlign w:val="center"/>
            <w:hideMark/>
          </w:tcPr>
          <w:p w:rsidR="00FC4F2B" w:rsidRDefault="00FC4F2B" w:rsidP="00FC4F2B">
            <w:pPr>
              <w:spacing w:line="360" w:lineRule="auto"/>
              <w:rPr>
                <w:rFonts w:cs="David" w:hint="cs"/>
                <w:sz w:val="24"/>
                <w:szCs w:val="24"/>
                <w:rtl/>
              </w:rPr>
            </w:pPr>
            <w:r>
              <w:rPr>
                <w:rFonts w:cs="David"/>
                <w:sz w:val="24"/>
                <w:szCs w:val="24"/>
              </w:rPr>
              <w:t>75*100*24*2/3=120,000</w:t>
            </w:r>
          </w:p>
        </w:tc>
      </w:tr>
      <w:tr w:rsidR="00FC4F2B" w:rsidTr="00F45CB0">
        <w:tc>
          <w:tcPr>
            <w:tcW w:w="0" w:type="auto"/>
            <w:vAlign w:val="center"/>
          </w:tcPr>
          <w:p w:rsidR="00FC4F2B" w:rsidRDefault="00FC4F2B" w:rsidP="00F45CB0">
            <w:pPr>
              <w:spacing w:line="360" w:lineRule="auto"/>
              <w:rPr>
                <w:rFonts w:cs="David" w:hint="cs"/>
                <w:b/>
                <w:bCs/>
                <w:sz w:val="24"/>
                <w:szCs w:val="24"/>
                <w:rtl/>
              </w:rPr>
            </w:pPr>
            <w:r>
              <w:rPr>
                <w:rFonts w:cs="David" w:hint="cs"/>
                <w:b/>
                <w:bCs/>
                <w:sz w:val="24"/>
                <w:szCs w:val="24"/>
                <w:rtl/>
              </w:rPr>
              <w:t>2016</w:t>
            </w:r>
          </w:p>
        </w:tc>
        <w:tc>
          <w:tcPr>
            <w:tcW w:w="0" w:type="auto"/>
            <w:vAlign w:val="center"/>
          </w:tcPr>
          <w:p w:rsidR="00FC4F2B" w:rsidRDefault="00FC4F2B" w:rsidP="00F45CB0">
            <w:pPr>
              <w:spacing w:line="360" w:lineRule="auto"/>
              <w:rPr>
                <w:rFonts w:cs="David" w:hint="cs"/>
                <w:sz w:val="24"/>
                <w:szCs w:val="24"/>
              </w:rPr>
            </w:pPr>
            <w:r>
              <w:rPr>
                <w:rFonts w:cs="David" w:hint="cs"/>
                <w:sz w:val="24"/>
                <w:szCs w:val="24"/>
                <w:rtl/>
              </w:rPr>
              <w:t>120,000</w:t>
            </w:r>
          </w:p>
        </w:tc>
        <w:tc>
          <w:tcPr>
            <w:tcW w:w="0" w:type="auto"/>
            <w:vAlign w:val="center"/>
          </w:tcPr>
          <w:p w:rsidR="00FC4F2B" w:rsidRDefault="00FC4F2B" w:rsidP="00F45CB0">
            <w:pPr>
              <w:spacing w:line="360" w:lineRule="auto"/>
              <w:rPr>
                <w:rFonts w:cs="David"/>
                <w:sz w:val="24"/>
                <w:szCs w:val="24"/>
              </w:rPr>
            </w:pPr>
            <w:r>
              <w:rPr>
                <w:rFonts w:cs="David"/>
                <w:sz w:val="24"/>
                <w:szCs w:val="24"/>
              </w:rPr>
              <w:t>80*100*30=240,000</w:t>
            </w:r>
          </w:p>
        </w:tc>
      </w:tr>
      <w:tr w:rsidR="00FC4F2B" w:rsidTr="00F45CB0">
        <w:tc>
          <w:tcPr>
            <w:tcW w:w="0" w:type="auto"/>
            <w:vAlign w:val="center"/>
          </w:tcPr>
          <w:p w:rsidR="00FC4F2B" w:rsidRDefault="00FC4F2B" w:rsidP="00F45CB0">
            <w:pPr>
              <w:spacing w:line="360" w:lineRule="auto"/>
              <w:rPr>
                <w:rFonts w:cs="David" w:hint="cs"/>
                <w:b/>
                <w:bCs/>
                <w:sz w:val="24"/>
                <w:szCs w:val="24"/>
                <w:rtl/>
              </w:rPr>
            </w:pPr>
            <w:r>
              <w:rPr>
                <w:rFonts w:cs="David" w:hint="cs"/>
                <w:b/>
                <w:bCs/>
                <w:sz w:val="24"/>
                <w:szCs w:val="24"/>
                <w:rtl/>
              </w:rPr>
              <w:t>2017</w:t>
            </w:r>
          </w:p>
        </w:tc>
        <w:tc>
          <w:tcPr>
            <w:tcW w:w="0" w:type="auto"/>
            <w:vAlign w:val="center"/>
          </w:tcPr>
          <w:p w:rsidR="00FC4F2B" w:rsidRDefault="00233CD8" w:rsidP="00F45CB0">
            <w:pPr>
              <w:spacing w:line="360" w:lineRule="auto"/>
              <w:rPr>
                <w:rFonts w:cs="David" w:hint="cs"/>
                <w:sz w:val="24"/>
                <w:szCs w:val="24"/>
              </w:rPr>
            </w:pPr>
            <w:r>
              <w:rPr>
                <w:rFonts w:cs="David" w:hint="cs"/>
                <w:sz w:val="24"/>
                <w:szCs w:val="24"/>
                <w:rtl/>
              </w:rPr>
              <w:t>112,000</w:t>
            </w:r>
          </w:p>
        </w:tc>
        <w:tc>
          <w:tcPr>
            <w:tcW w:w="0" w:type="auto"/>
            <w:vAlign w:val="center"/>
          </w:tcPr>
          <w:p w:rsidR="00FC4F2B" w:rsidRDefault="00233CD8" w:rsidP="00F45CB0">
            <w:pPr>
              <w:spacing w:line="360" w:lineRule="auto"/>
              <w:rPr>
                <w:rFonts w:cs="David"/>
                <w:sz w:val="24"/>
                <w:szCs w:val="24"/>
              </w:rPr>
            </w:pPr>
            <w:r>
              <w:rPr>
                <w:rFonts w:cs="David"/>
                <w:sz w:val="24"/>
                <w:szCs w:val="24"/>
              </w:rPr>
              <w:t>8,000*(44-30)=352,000</w:t>
            </w:r>
          </w:p>
        </w:tc>
      </w:tr>
      <w:tr w:rsidR="00FC4F2B" w:rsidTr="00F45CB0">
        <w:tc>
          <w:tcPr>
            <w:tcW w:w="0" w:type="auto"/>
            <w:vAlign w:val="center"/>
          </w:tcPr>
          <w:p w:rsidR="00FC4F2B" w:rsidRDefault="00FC4F2B" w:rsidP="00F45CB0">
            <w:pPr>
              <w:spacing w:line="360" w:lineRule="auto"/>
              <w:rPr>
                <w:rFonts w:cs="David" w:hint="cs"/>
                <w:b/>
                <w:bCs/>
                <w:sz w:val="24"/>
                <w:szCs w:val="24"/>
                <w:rtl/>
              </w:rPr>
            </w:pPr>
            <w:r>
              <w:rPr>
                <w:rFonts w:cs="David" w:hint="cs"/>
                <w:b/>
                <w:bCs/>
                <w:sz w:val="24"/>
                <w:szCs w:val="24"/>
                <w:rtl/>
              </w:rPr>
              <w:t>2018</w:t>
            </w:r>
          </w:p>
        </w:tc>
        <w:tc>
          <w:tcPr>
            <w:tcW w:w="0" w:type="auto"/>
            <w:vAlign w:val="center"/>
          </w:tcPr>
          <w:p w:rsidR="00FC4F2B" w:rsidRDefault="00233CD8" w:rsidP="00F45CB0">
            <w:pPr>
              <w:spacing w:line="360" w:lineRule="auto"/>
              <w:rPr>
                <w:rFonts w:cs="David" w:hint="cs"/>
                <w:sz w:val="24"/>
                <w:szCs w:val="24"/>
              </w:rPr>
            </w:pPr>
            <w:r>
              <w:rPr>
                <w:rFonts w:cs="David" w:hint="cs"/>
                <w:sz w:val="24"/>
                <w:szCs w:val="24"/>
                <w:rtl/>
              </w:rPr>
              <w:t>88,000</w:t>
            </w:r>
          </w:p>
        </w:tc>
        <w:tc>
          <w:tcPr>
            <w:tcW w:w="0" w:type="auto"/>
            <w:vAlign w:val="center"/>
          </w:tcPr>
          <w:p w:rsidR="00FC4F2B" w:rsidRDefault="00233CD8" w:rsidP="00F45CB0">
            <w:pPr>
              <w:spacing w:line="360" w:lineRule="auto"/>
              <w:rPr>
                <w:rFonts w:cs="David" w:hint="cs"/>
                <w:sz w:val="24"/>
                <w:szCs w:val="24"/>
                <w:rtl/>
              </w:rPr>
            </w:pPr>
            <w:r>
              <w:rPr>
                <w:rFonts w:cs="David"/>
                <w:sz w:val="24"/>
                <w:szCs w:val="24"/>
              </w:rPr>
              <w:t>8,000*(55-44)=440,000</w:t>
            </w:r>
          </w:p>
        </w:tc>
      </w:tr>
    </w:tbl>
    <w:p w:rsidR="00FC4F2B" w:rsidRDefault="00FC4F2B" w:rsidP="00D1410D">
      <w:pPr>
        <w:spacing w:line="360" w:lineRule="auto"/>
        <w:jc w:val="both"/>
        <w:rPr>
          <w:rFonts w:cs="David"/>
          <w:b/>
          <w:bCs/>
          <w:sz w:val="24"/>
          <w:szCs w:val="24"/>
          <w:rtl/>
        </w:rPr>
      </w:pPr>
      <w:r>
        <w:rPr>
          <w:rFonts w:cs="David" w:hint="cs"/>
          <w:b/>
          <w:bCs/>
          <w:sz w:val="24"/>
          <w:szCs w:val="24"/>
          <w:rtl/>
        </w:rPr>
        <w:lastRenderedPageBreak/>
        <w:t>שימו לב כי יש שני מאפיינים למענק :</w:t>
      </w:r>
    </w:p>
    <w:p w:rsidR="00FC4F2B" w:rsidRPr="00D1410D" w:rsidRDefault="00FC4F2B" w:rsidP="000C4CE7">
      <w:pPr>
        <w:pStyle w:val="a7"/>
        <w:numPr>
          <w:ilvl w:val="0"/>
          <w:numId w:val="8"/>
        </w:numPr>
        <w:spacing w:line="360" w:lineRule="auto"/>
        <w:jc w:val="both"/>
        <w:rPr>
          <w:rFonts w:cs="David" w:hint="cs"/>
          <w:sz w:val="24"/>
          <w:szCs w:val="24"/>
        </w:rPr>
      </w:pPr>
      <w:r w:rsidRPr="00D1410D">
        <w:rPr>
          <w:rFonts w:cs="David" w:hint="cs"/>
          <w:sz w:val="24"/>
          <w:szCs w:val="24"/>
          <w:rtl/>
        </w:rPr>
        <w:t>הכרנו בשינוי אומדן של שווי פנימי</w:t>
      </w:r>
    </w:p>
    <w:p w:rsidR="00FC4F2B" w:rsidRPr="00D1410D" w:rsidRDefault="00FC4F2B" w:rsidP="000C4CE7">
      <w:pPr>
        <w:pStyle w:val="a7"/>
        <w:numPr>
          <w:ilvl w:val="0"/>
          <w:numId w:val="8"/>
        </w:numPr>
        <w:spacing w:line="360" w:lineRule="auto"/>
        <w:jc w:val="both"/>
        <w:rPr>
          <w:rFonts w:cs="David"/>
          <w:sz w:val="24"/>
          <w:szCs w:val="24"/>
        </w:rPr>
      </w:pPr>
      <w:r w:rsidRPr="00D1410D">
        <w:rPr>
          <w:rFonts w:cs="David" w:hint="cs"/>
          <w:sz w:val="24"/>
          <w:szCs w:val="24"/>
          <w:rtl/>
        </w:rPr>
        <w:t xml:space="preserve">ממשיכים לעדכן את ההוצאה גם לאחר מועד ההבשלה. </w:t>
      </w:r>
    </w:p>
    <w:p w:rsidR="00FC4F2B" w:rsidRPr="00FC4F2B" w:rsidRDefault="00FC4F2B" w:rsidP="00D1410D">
      <w:pPr>
        <w:spacing w:line="360" w:lineRule="auto"/>
        <w:jc w:val="both"/>
        <w:rPr>
          <w:rFonts w:cs="David" w:hint="cs"/>
          <w:sz w:val="24"/>
          <w:szCs w:val="24"/>
          <w:rtl/>
        </w:rPr>
      </w:pPr>
      <w:r w:rsidRPr="00FC4F2B">
        <w:rPr>
          <w:rFonts w:cs="David" w:hint="cs"/>
          <w:sz w:val="24"/>
          <w:szCs w:val="24"/>
          <w:rtl/>
        </w:rPr>
        <w:t>מבחינה טכנית לאחר מועד ההבשלה בד"כ נוח יותר לחשב את ההוצאה השנתית ולא את ההוצאה המצטברת</w:t>
      </w:r>
    </w:p>
    <w:p w:rsidR="00FC4F2B" w:rsidRDefault="00233CD8" w:rsidP="00D1410D">
      <w:pPr>
        <w:spacing w:line="360" w:lineRule="auto"/>
        <w:jc w:val="both"/>
        <w:rPr>
          <w:rFonts w:cs="David"/>
          <w:b/>
          <w:bCs/>
          <w:sz w:val="24"/>
          <w:szCs w:val="24"/>
          <w:rtl/>
        </w:rPr>
      </w:pPr>
      <w:r>
        <w:rPr>
          <w:rFonts w:cs="David" w:hint="cs"/>
          <w:b/>
          <w:bCs/>
          <w:sz w:val="24"/>
          <w:szCs w:val="24"/>
          <w:rtl/>
        </w:rPr>
        <w:t>פקודות היומן:</w:t>
      </w:r>
    </w:p>
    <w:tbl>
      <w:tblPr>
        <w:tblStyle w:val="ab"/>
        <w:bidiVisual/>
        <w:tblW w:w="0" w:type="auto"/>
        <w:tblInd w:w="697" w:type="dxa"/>
        <w:tblLook w:val="04A0" w:firstRow="1" w:lastRow="0" w:firstColumn="1" w:lastColumn="0" w:noHBand="0" w:noVBand="1"/>
      </w:tblPr>
      <w:tblGrid>
        <w:gridCol w:w="2527"/>
        <w:gridCol w:w="808"/>
        <w:gridCol w:w="808"/>
        <w:gridCol w:w="914"/>
        <w:gridCol w:w="914"/>
        <w:gridCol w:w="914"/>
      </w:tblGrid>
      <w:tr w:rsidR="00233CD8" w:rsidTr="00233CD8">
        <w:tc>
          <w:tcPr>
            <w:tcW w:w="0" w:type="auto"/>
            <w:vAlign w:val="center"/>
          </w:tcPr>
          <w:p w:rsidR="00233CD8" w:rsidRDefault="00233CD8" w:rsidP="00233CD8">
            <w:pPr>
              <w:spacing w:line="360" w:lineRule="auto"/>
              <w:rPr>
                <w:rFonts w:cs="David" w:hint="cs"/>
                <w:b/>
                <w:bCs/>
                <w:sz w:val="24"/>
                <w:szCs w:val="24"/>
                <w:rtl/>
              </w:rPr>
            </w:pPr>
          </w:p>
        </w:tc>
        <w:tc>
          <w:tcPr>
            <w:tcW w:w="0" w:type="auto"/>
            <w:vAlign w:val="center"/>
          </w:tcPr>
          <w:p w:rsidR="00233CD8" w:rsidRPr="00233CD8" w:rsidRDefault="00233CD8" w:rsidP="00233CD8">
            <w:pPr>
              <w:spacing w:line="360" w:lineRule="auto"/>
              <w:rPr>
                <w:rFonts w:cs="David" w:hint="cs"/>
                <w:b/>
                <w:bCs/>
                <w:sz w:val="24"/>
                <w:szCs w:val="24"/>
                <w:rtl/>
              </w:rPr>
            </w:pPr>
            <w:r w:rsidRPr="00233CD8">
              <w:rPr>
                <w:rFonts w:cs="David" w:hint="cs"/>
                <w:b/>
                <w:bCs/>
                <w:sz w:val="24"/>
                <w:szCs w:val="24"/>
                <w:rtl/>
              </w:rPr>
              <w:t>2014</w:t>
            </w:r>
          </w:p>
        </w:tc>
        <w:tc>
          <w:tcPr>
            <w:tcW w:w="0" w:type="auto"/>
            <w:vAlign w:val="center"/>
          </w:tcPr>
          <w:p w:rsidR="00233CD8" w:rsidRPr="00233CD8" w:rsidRDefault="00233CD8" w:rsidP="00233CD8">
            <w:pPr>
              <w:spacing w:line="360" w:lineRule="auto"/>
              <w:rPr>
                <w:rFonts w:cs="David" w:hint="cs"/>
                <w:b/>
                <w:bCs/>
                <w:sz w:val="24"/>
                <w:szCs w:val="24"/>
                <w:rtl/>
              </w:rPr>
            </w:pPr>
            <w:r w:rsidRPr="00233CD8">
              <w:rPr>
                <w:rFonts w:cs="David" w:hint="cs"/>
                <w:b/>
                <w:bCs/>
                <w:sz w:val="24"/>
                <w:szCs w:val="24"/>
                <w:rtl/>
              </w:rPr>
              <w:t>2015</w:t>
            </w:r>
          </w:p>
        </w:tc>
        <w:tc>
          <w:tcPr>
            <w:tcW w:w="0" w:type="auto"/>
            <w:vAlign w:val="center"/>
          </w:tcPr>
          <w:p w:rsidR="00233CD8" w:rsidRPr="00233CD8" w:rsidRDefault="00233CD8" w:rsidP="00233CD8">
            <w:pPr>
              <w:spacing w:line="360" w:lineRule="auto"/>
              <w:rPr>
                <w:rFonts w:cs="David" w:hint="cs"/>
                <w:b/>
                <w:bCs/>
                <w:sz w:val="24"/>
                <w:szCs w:val="24"/>
                <w:rtl/>
              </w:rPr>
            </w:pPr>
            <w:r w:rsidRPr="00233CD8">
              <w:rPr>
                <w:rFonts w:cs="David" w:hint="cs"/>
                <w:b/>
                <w:bCs/>
                <w:sz w:val="24"/>
                <w:szCs w:val="24"/>
                <w:rtl/>
              </w:rPr>
              <w:t>2016</w:t>
            </w:r>
          </w:p>
        </w:tc>
        <w:tc>
          <w:tcPr>
            <w:tcW w:w="0" w:type="auto"/>
            <w:vAlign w:val="center"/>
          </w:tcPr>
          <w:p w:rsidR="00233CD8" w:rsidRPr="00233CD8" w:rsidRDefault="00233CD8" w:rsidP="00233CD8">
            <w:pPr>
              <w:spacing w:line="360" w:lineRule="auto"/>
              <w:rPr>
                <w:rFonts w:cs="David" w:hint="cs"/>
                <w:b/>
                <w:bCs/>
                <w:sz w:val="24"/>
                <w:szCs w:val="24"/>
                <w:rtl/>
              </w:rPr>
            </w:pPr>
            <w:r w:rsidRPr="00233CD8">
              <w:rPr>
                <w:rFonts w:cs="David" w:hint="cs"/>
                <w:b/>
                <w:bCs/>
                <w:sz w:val="24"/>
                <w:szCs w:val="24"/>
                <w:rtl/>
              </w:rPr>
              <w:t>2017</w:t>
            </w:r>
          </w:p>
        </w:tc>
        <w:tc>
          <w:tcPr>
            <w:tcW w:w="0" w:type="auto"/>
            <w:vAlign w:val="center"/>
          </w:tcPr>
          <w:p w:rsidR="00233CD8" w:rsidRPr="00233CD8" w:rsidRDefault="00233CD8" w:rsidP="00233CD8">
            <w:pPr>
              <w:spacing w:line="360" w:lineRule="auto"/>
              <w:rPr>
                <w:rFonts w:cs="David" w:hint="cs"/>
                <w:b/>
                <w:bCs/>
                <w:sz w:val="24"/>
                <w:szCs w:val="24"/>
                <w:rtl/>
              </w:rPr>
            </w:pPr>
            <w:r w:rsidRPr="00233CD8">
              <w:rPr>
                <w:rFonts w:cs="David" w:hint="cs"/>
                <w:b/>
                <w:bCs/>
                <w:sz w:val="24"/>
                <w:szCs w:val="24"/>
                <w:rtl/>
              </w:rPr>
              <w:t>2018</w:t>
            </w:r>
          </w:p>
        </w:tc>
      </w:tr>
      <w:tr w:rsidR="00233CD8" w:rsidTr="00233CD8">
        <w:tc>
          <w:tcPr>
            <w:tcW w:w="0" w:type="auto"/>
            <w:vAlign w:val="center"/>
          </w:tcPr>
          <w:p w:rsidR="00233CD8" w:rsidRDefault="00233CD8" w:rsidP="00233CD8">
            <w:pPr>
              <w:spacing w:line="360" w:lineRule="auto"/>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p>
          <w:p w:rsidR="00233CD8" w:rsidRPr="00233CD8" w:rsidRDefault="00233CD8" w:rsidP="00233CD8">
            <w:pPr>
              <w:spacing w:line="360" w:lineRule="auto"/>
              <w:rPr>
                <w:rFonts w:cs="David" w:hint="cs"/>
                <w:sz w:val="24"/>
                <w:szCs w:val="24"/>
                <w:rtl/>
              </w:rPr>
            </w:pPr>
            <w:r>
              <w:rPr>
                <w:rFonts w:cs="David" w:hint="cs"/>
                <w:sz w:val="24"/>
                <w:szCs w:val="24"/>
                <w:rtl/>
              </w:rPr>
              <w:t xml:space="preserve">   ז' </w:t>
            </w:r>
            <w:proofErr w:type="spellStart"/>
            <w:r>
              <w:rPr>
                <w:rFonts w:cs="David" w:hint="cs"/>
                <w:sz w:val="24"/>
                <w:szCs w:val="24"/>
                <w:rtl/>
              </w:rPr>
              <w:t>ק.הון</w:t>
            </w:r>
            <w:proofErr w:type="spellEnd"/>
            <w:r>
              <w:rPr>
                <w:rFonts w:cs="David" w:hint="cs"/>
                <w:sz w:val="24"/>
                <w:szCs w:val="24"/>
                <w:rtl/>
              </w:rPr>
              <w:t xml:space="preserve"> </w:t>
            </w:r>
            <w:proofErr w:type="spellStart"/>
            <w:r>
              <w:rPr>
                <w:rFonts w:cs="David" w:hint="cs"/>
                <w:sz w:val="24"/>
                <w:szCs w:val="24"/>
                <w:rtl/>
              </w:rPr>
              <w:t>ת.מ.מ</w:t>
            </w:r>
            <w:proofErr w:type="spellEnd"/>
          </w:p>
        </w:tc>
        <w:tc>
          <w:tcPr>
            <w:tcW w:w="0" w:type="auto"/>
            <w:vAlign w:val="center"/>
          </w:tcPr>
          <w:p w:rsidR="00233CD8" w:rsidRPr="00233CD8" w:rsidRDefault="00233CD8" w:rsidP="00233CD8">
            <w:pPr>
              <w:spacing w:line="360" w:lineRule="auto"/>
              <w:rPr>
                <w:rFonts w:cs="David" w:hint="cs"/>
                <w:sz w:val="24"/>
                <w:szCs w:val="24"/>
                <w:rtl/>
              </w:rPr>
            </w:pPr>
            <w:r w:rsidRPr="00233CD8">
              <w:rPr>
                <w:rFonts w:cs="David" w:hint="cs"/>
                <w:sz w:val="24"/>
                <w:szCs w:val="24"/>
                <w:rtl/>
              </w:rPr>
              <w:t>49,700</w:t>
            </w:r>
          </w:p>
        </w:tc>
        <w:tc>
          <w:tcPr>
            <w:tcW w:w="0" w:type="auto"/>
            <w:vAlign w:val="center"/>
          </w:tcPr>
          <w:p w:rsidR="00233CD8" w:rsidRPr="00233CD8" w:rsidRDefault="00233CD8" w:rsidP="00233CD8">
            <w:pPr>
              <w:spacing w:line="360" w:lineRule="auto"/>
              <w:rPr>
                <w:rFonts w:cs="David" w:hint="cs"/>
                <w:sz w:val="24"/>
                <w:szCs w:val="24"/>
                <w:rtl/>
              </w:rPr>
            </w:pPr>
            <w:r w:rsidRPr="00233CD8">
              <w:rPr>
                <w:rFonts w:cs="David" w:hint="cs"/>
                <w:sz w:val="24"/>
                <w:szCs w:val="24"/>
                <w:rtl/>
              </w:rPr>
              <w:t>70,300</w:t>
            </w:r>
          </w:p>
        </w:tc>
        <w:tc>
          <w:tcPr>
            <w:tcW w:w="0" w:type="auto"/>
            <w:vAlign w:val="center"/>
          </w:tcPr>
          <w:p w:rsidR="00233CD8" w:rsidRPr="00233CD8" w:rsidRDefault="00233CD8" w:rsidP="00233CD8">
            <w:pPr>
              <w:spacing w:line="360" w:lineRule="auto"/>
              <w:rPr>
                <w:rFonts w:cs="David" w:hint="cs"/>
                <w:sz w:val="24"/>
                <w:szCs w:val="24"/>
                <w:rtl/>
              </w:rPr>
            </w:pPr>
            <w:r w:rsidRPr="00233CD8">
              <w:rPr>
                <w:rFonts w:cs="David" w:hint="cs"/>
                <w:sz w:val="24"/>
                <w:szCs w:val="24"/>
                <w:rtl/>
              </w:rPr>
              <w:t>120,000</w:t>
            </w:r>
          </w:p>
        </w:tc>
        <w:tc>
          <w:tcPr>
            <w:tcW w:w="0" w:type="auto"/>
            <w:vAlign w:val="center"/>
          </w:tcPr>
          <w:p w:rsidR="00233CD8" w:rsidRPr="00233CD8" w:rsidRDefault="00233CD8" w:rsidP="00233CD8">
            <w:pPr>
              <w:spacing w:line="360" w:lineRule="auto"/>
              <w:rPr>
                <w:rFonts w:cs="David" w:hint="cs"/>
                <w:sz w:val="24"/>
                <w:szCs w:val="24"/>
                <w:rtl/>
              </w:rPr>
            </w:pPr>
          </w:p>
        </w:tc>
        <w:tc>
          <w:tcPr>
            <w:tcW w:w="0" w:type="auto"/>
            <w:vAlign w:val="center"/>
          </w:tcPr>
          <w:p w:rsidR="00233CD8" w:rsidRPr="00233CD8" w:rsidRDefault="00233CD8" w:rsidP="00233CD8">
            <w:pPr>
              <w:spacing w:line="360" w:lineRule="auto"/>
              <w:rPr>
                <w:rFonts w:cs="David" w:hint="cs"/>
                <w:sz w:val="24"/>
                <w:szCs w:val="24"/>
                <w:rtl/>
              </w:rPr>
            </w:pPr>
          </w:p>
        </w:tc>
      </w:tr>
      <w:tr w:rsidR="00233CD8" w:rsidTr="00233CD8">
        <w:tc>
          <w:tcPr>
            <w:tcW w:w="0" w:type="auto"/>
            <w:vAlign w:val="center"/>
          </w:tcPr>
          <w:p w:rsidR="00233CD8" w:rsidRDefault="00233CD8" w:rsidP="00233CD8">
            <w:pPr>
              <w:spacing w:line="360" w:lineRule="auto"/>
              <w:rPr>
                <w:rFonts w:cs="David" w:hint="cs"/>
                <w:sz w:val="24"/>
                <w:szCs w:val="24"/>
                <w:rtl/>
              </w:rPr>
            </w:pPr>
            <w:r>
              <w:rPr>
                <w:rFonts w:cs="David" w:hint="cs"/>
                <w:sz w:val="24"/>
                <w:szCs w:val="24"/>
                <w:rtl/>
              </w:rPr>
              <w:t xml:space="preserve">ח' קרן הון </w:t>
            </w:r>
            <w:proofErr w:type="spellStart"/>
            <w:r>
              <w:rPr>
                <w:rFonts w:cs="David" w:hint="cs"/>
                <w:sz w:val="24"/>
                <w:szCs w:val="24"/>
                <w:rtl/>
              </w:rPr>
              <w:t>ת.מ.מ</w:t>
            </w:r>
            <w:proofErr w:type="spellEnd"/>
          </w:p>
          <w:p w:rsidR="00233CD8" w:rsidRDefault="00233CD8" w:rsidP="00233CD8">
            <w:pPr>
              <w:spacing w:line="360" w:lineRule="auto"/>
              <w:rPr>
                <w:rFonts w:cs="David" w:hint="cs"/>
                <w:sz w:val="24"/>
                <w:szCs w:val="24"/>
                <w:rtl/>
              </w:rPr>
            </w:pPr>
            <w:r>
              <w:rPr>
                <w:rFonts w:cs="David" w:hint="cs"/>
                <w:sz w:val="24"/>
                <w:szCs w:val="24"/>
                <w:rtl/>
              </w:rPr>
              <w:t xml:space="preserve">   ז' תקבולים בגין אופציות</w:t>
            </w:r>
          </w:p>
        </w:tc>
        <w:tc>
          <w:tcPr>
            <w:tcW w:w="0" w:type="auto"/>
            <w:vAlign w:val="center"/>
          </w:tcPr>
          <w:p w:rsidR="00233CD8" w:rsidRPr="00233CD8" w:rsidRDefault="00233CD8" w:rsidP="00233CD8">
            <w:pPr>
              <w:spacing w:line="360" w:lineRule="auto"/>
              <w:rPr>
                <w:rFonts w:cs="David" w:hint="cs"/>
                <w:sz w:val="24"/>
                <w:szCs w:val="24"/>
                <w:rtl/>
              </w:rPr>
            </w:pPr>
          </w:p>
        </w:tc>
        <w:tc>
          <w:tcPr>
            <w:tcW w:w="0" w:type="auto"/>
            <w:vAlign w:val="center"/>
          </w:tcPr>
          <w:p w:rsidR="00233CD8" w:rsidRPr="00233CD8" w:rsidRDefault="00233CD8" w:rsidP="00233CD8">
            <w:pPr>
              <w:spacing w:line="360" w:lineRule="auto"/>
              <w:rPr>
                <w:rFonts w:cs="David" w:hint="cs"/>
                <w:sz w:val="24"/>
                <w:szCs w:val="24"/>
                <w:rtl/>
              </w:rPr>
            </w:pPr>
          </w:p>
        </w:tc>
        <w:tc>
          <w:tcPr>
            <w:tcW w:w="0" w:type="auto"/>
            <w:vAlign w:val="center"/>
          </w:tcPr>
          <w:p w:rsidR="00233CD8" w:rsidRPr="00233CD8" w:rsidRDefault="00233CD8" w:rsidP="00233CD8">
            <w:pPr>
              <w:spacing w:line="360" w:lineRule="auto"/>
              <w:rPr>
                <w:rFonts w:cs="David" w:hint="cs"/>
                <w:sz w:val="24"/>
                <w:szCs w:val="24"/>
                <w:rtl/>
              </w:rPr>
            </w:pPr>
            <w:r w:rsidRPr="00233CD8">
              <w:rPr>
                <w:rFonts w:cs="David" w:hint="cs"/>
                <w:sz w:val="24"/>
                <w:szCs w:val="24"/>
                <w:rtl/>
              </w:rPr>
              <w:t>240,000</w:t>
            </w:r>
          </w:p>
        </w:tc>
        <w:tc>
          <w:tcPr>
            <w:tcW w:w="0" w:type="auto"/>
            <w:vAlign w:val="center"/>
          </w:tcPr>
          <w:p w:rsidR="00233CD8" w:rsidRPr="00233CD8" w:rsidRDefault="00233CD8" w:rsidP="00233CD8">
            <w:pPr>
              <w:spacing w:line="360" w:lineRule="auto"/>
              <w:rPr>
                <w:rFonts w:cs="David" w:hint="cs"/>
                <w:sz w:val="24"/>
                <w:szCs w:val="24"/>
                <w:rtl/>
              </w:rPr>
            </w:pPr>
          </w:p>
        </w:tc>
        <w:tc>
          <w:tcPr>
            <w:tcW w:w="0" w:type="auto"/>
            <w:vAlign w:val="center"/>
          </w:tcPr>
          <w:p w:rsidR="00233CD8" w:rsidRPr="00233CD8" w:rsidRDefault="00233CD8" w:rsidP="00233CD8">
            <w:pPr>
              <w:spacing w:line="360" w:lineRule="auto"/>
              <w:rPr>
                <w:rFonts w:cs="David" w:hint="cs"/>
                <w:sz w:val="24"/>
                <w:szCs w:val="24"/>
                <w:rtl/>
              </w:rPr>
            </w:pPr>
          </w:p>
        </w:tc>
      </w:tr>
      <w:tr w:rsidR="00233CD8" w:rsidTr="00007E7D">
        <w:tc>
          <w:tcPr>
            <w:tcW w:w="0" w:type="auto"/>
            <w:tcBorders>
              <w:bottom w:val="single" w:sz="4" w:space="0" w:color="auto"/>
            </w:tcBorders>
            <w:vAlign w:val="center"/>
          </w:tcPr>
          <w:p w:rsidR="00233CD8" w:rsidRDefault="00233CD8" w:rsidP="00233CD8">
            <w:pPr>
              <w:spacing w:line="360" w:lineRule="auto"/>
              <w:rPr>
                <w:rFonts w:cs="David"/>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p>
          <w:p w:rsidR="00233CD8" w:rsidRDefault="00233CD8" w:rsidP="00233CD8">
            <w:pPr>
              <w:spacing w:line="360" w:lineRule="auto"/>
              <w:rPr>
                <w:rFonts w:cs="David" w:hint="cs"/>
                <w:sz w:val="24"/>
                <w:szCs w:val="24"/>
                <w:rtl/>
              </w:rPr>
            </w:pPr>
            <w:r>
              <w:rPr>
                <w:rFonts w:cs="David" w:hint="cs"/>
                <w:sz w:val="24"/>
                <w:szCs w:val="24"/>
                <w:rtl/>
              </w:rPr>
              <w:t xml:space="preserve">   ז' תקבולים בגין אופציות</w:t>
            </w:r>
          </w:p>
        </w:tc>
        <w:tc>
          <w:tcPr>
            <w:tcW w:w="0" w:type="auto"/>
            <w:tcBorders>
              <w:bottom w:val="single" w:sz="4" w:space="0" w:color="auto"/>
            </w:tcBorders>
            <w:vAlign w:val="center"/>
          </w:tcPr>
          <w:p w:rsidR="00233CD8" w:rsidRPr="00233CD8" w:rsidRDefault="00233CD8" w:rsidP="00233CD8">
            <w:pPr>
              <w:spacing w:line="360" w:lineRule="auto"/>
              <w:rPr>
                <w:rFonts w:cs="David" w:hint="cs"/>
                <w:sz w:val="24"/>
                <w:szCs w:val="24"/>
                <w:rtl/>
              </w:rPr>
            </w:pPr>
          </w:p>
        </w:tc>
        <w:tc>
          <w:tcPr>
            <w:tcW w:w="0" w:type="auto"/>
            <w:tcBorders>
              <w:bottom w:val="single" w:sz="4" w:space="0" w:color="auto"/>
            </w:tcBorders>
            <w:vAlign w:val="center"/>
          </w:tcPr>
          <w:p w:rsidR="00233CD8" w:rsidRPr="00233CD8" w:rsidRDefault="00233CD8" w:rsidP="00233CD8">
            <w:pPr>
              <w:spacing w:line="360" w:lineRule="auto"/>
              <w:rPr>
                <w:rFonts w:cs="David" w:hint="cs"/>
                <w:sz w:val="24"/>
                <w:szCs w:val="24"/>
                <w:rtl/>
              </w:rPr>
            </w:pPr>
          </w:p>
        </w:tc>
        <w:tc>
          <w:tcPr>
            <w:tcW w:w="0" w:type="auto"/>
            <w:tcBorders>
              <w:bottom w:val="single" w:sz="4" w:space="0" w:color="auto"/>
            </w:tcBorders>
            <w:vAlign w:val="center"/>
          </w:tcPr>
          <w:p w:rsidR="00233CD8" w:rsidRPr="00233CD8" w:rsidRDefault="00233CD8" w:rsidP="00233CD8">
            <w:pPr>
              <w:spacing w:line="360" w:lineRule="auto"/>
              <w:rPr>
                <w:rFonts w:cs="David" w:hint="cs"/>
                <w:sz w:val="24"/>
                <w:szCs w:val="24"/>
                <w:rtl/>
              </w:rPr>
            </w:pPr>
          </w:p>
        </w:tc>
        <w:tc>
          <w:tcPr>
            <w:tcW w:w="0" w:type="auto"/>
            <w:tcBorders>
              <w:bottom w:val="single" w:sz="4" w:space="0" w:color="auto"/>
            </w:tcBorders>
            <w:vAlign w:val="center"/>
          </w:tcPr>
          <w:p w:rsidR="00233CD8" w:rsidRPr="00233CD8" w:rsidRDefault="00233CD8" w:rsidP="00233CD8">
            <w:pPr>
              <w:spacing w:line="360" w:lineRule="auto"/>
              <w:rPr>
                <w:rFonts w:cs="David" w:hint="cs"/>
                <w:sz w:val="24"/>
                <w:szCs w:val="24"/>
                <w:rtl/>
              </w:rPr>
            </w:pPr>
            <w:r w:rsidRPr="00233CD8">
              <w:rPr>
                <w:rFonts w:cs="David" w:hint="cs"/>
                <w:sz w:val="24"/>
                <w:szCs w:val="24"/>
                <w:rtl/>
              </w:rPr>
              <w:t>112,000</w:t>
            </w:r>
          </w:p>
        </w:tc>
        <w:tc>
          <w:tcPr>
            <w:tcW w:w="0" w:type="auto"/>
            <w:tcBorders>
              <w:bottom w:val="single" w:sz="4" w:space="0" w:color="auto"/>
            </w:tcBorders>
            <w:vAlign w:val="center"/>
          </w:tcPr>
          <w:p w:rsidR="00233CD8" w:rsidRPr="00233CD8" w:rsidRDefault="00233CD8" w:rsidP="00233CD8">
            <w:pPr>
              <w:spacing w:line="360" w:lineRule="auto"/>
              <w:rPr>
                <w:rFonts w:cs="David" w:hint="cs"/>
                <w:sz w:val="24"/>
                <w:szCs w:val="24"/>
                <w:rtl/>
              </w:rPr>
            </w:pPr>
            <w:r w:rsidRPr="00233CD8">
              <w:rPr>
                <w:rFonts w:cs="David" w:hint="cs"/>
                <w:sz w:val="24"/>
                <w:szCs w:val="24"/>
                <w:rtl/>
              </w:rPr>
              <w:t>88,000</w:t>
            </w:r>
          </w:p>
        </w:tc>
      </w:tr>
      <w:tr w:rsidR="00233CD8" w:rsidTr="00007E7D">
        <w:tc>
          <w:tcPr>
            <w:tcW w:w="0" w:type="auto"/>
            <w:tcBorders>
              <w:top w:val="single" w:sz="4" w:space="0" w:color="auto"/>
              <w:left w:val="single" w:sz="4" w:space="0" w:color="auto"/>
              <w:bottom w:val="nil"/>
              <w:right w:val="single" w:sz="4" w:space="0" w:color="auto"/>
            </w:tcBorders>
            <w:vAlign w:val="center"/>
          </w:tcPr>
          <w:p w:rsidR="00007E7D" w:rsidRDefault="00007E7D" w:rsidP="00007E7D">
            <w:pPr>
              <w:spacing w:line="360" w:lineRule="auto"/>
              <w:rPr>
                <w:rFonts w:cs="David" w:hint="cs"/>
                <w:sz w:val="24"/>
                <w:szCs w:val="24"/>
                <w:rtl/>
              </w:rPr>
            </w:pPr>
            <w:r>
              <w:rPr>
                <w:rFonts w:cs="David" w:hint="cs"/>
                <w:sz w:val="24"/>
                <w:szCs w:val="24"/>
                <w:rtl/>
              </w:rPr>
              <w:t>ח' מזומן</w:t>
            </w:r>
          </w:p>
        </w:tc>
        <w:tc>
          <w:tcPr>
            <w:tcW w:w="0" w:type="auto"/>
            <w:tcBorders>
              <w:top w:val="single" w:sz="4" w:space="0" w:color="auto"/>
              <w:left w:val="single" w:sz="4" w:space="0" w:color="auto"/>
              <w:bottom w:val="nil"/>
              <w:right w:val="single" w:sz="4" w:space="0" w:color="auto"/>
            </w:tcBorders>
            <w:vAlign w:val="center"/>
          </w:tcPr>
          <w:p w:rsidR="00233CD8" w:rsidRPr="00233CD8" w:rsidRDefault="00233CD8" w:rsidP="00233CD8">
            <w:pPr>
              <w:spacing w:line="360" w:lineRule="auto"/>
              <w:rPr>
                <w:rFonts w:cs="David" w:hint="cs"/>
                <w:sz w:val="24"/>
                <w:szCs w:val="24"/>
                <w:rtl/>
              </w:rPr>
            </w:pPr>
          </w:p>
        </w:tc>
        <w:tc>
          <w:tcPr>
            <w:tcW w:w="0" w:type="auto"/>
            <w:tcBorders>
              <w:top w:val="single" w:sz="4" w:space="0" w:color="auto"/>
              <w:left w:val="single" w:sz="4" w:space="0" w:color="auto"/>
              <w:bottom w:val="nil"/>
              <w:right w:val="single" w:sz="4" w:space="0" w:color="auto"/>
            </w:tcBorders>
            <w:vAlign w:val="center"/>
          </w:tcPr>
          <w:p w:rsidR="00233CD8" w:rsidRPr="00233CD8" w:rsidRDefault="00233CD8" w:rsidP="00233CD8">
            <w:pPr>
              <w:spacing w:line="360" w:lineRule="auto"/>
              <w:rPr>
                <w:rFonts w:cs="David" w:hint="cs"/>
                <w:sz w:val="24"/>
                <w:szCs w:val="24"/>
                <w:rtl/>
              </w:rPr>
            </w:pPr>
          </w:p>
        </w:tc>
        <w:tc>
          <w:tcPr>
            <w:tcW w:w="0" w:type="auto"/>
            <w:tcBorders>
              <w:top w:val="single" w:sz="4" w:space="0" w:color="auto"/>
              <w:left w:val="single" w:sz="4" w:space="0" w:color="auto"/>
              <w:bottom w:val="nil"/>
              <w:right w:val="single" w:sz="4" w:space="0" w:color="auto"/>
            </w:tcBorders>
            <w:vAlign w:val="center"/>
          </w:tcPr>
          <w:p w:rsidR="00233CD8" w:rsidRPr="00233CD8" w:rsidRDefault="00233CD8" w:rsidP="00233CD8">
            <w:pPr>
              <w:spacing w:line="360" w:lineRule="auto"/>
              <w:rPr>
                <w:rFonts w:cs="David" w:hint="cs"/>
                <w:sz w:val="24"/>
                <w:szCs w:val="24"/>
                <w:rtl/>
              </w:rPr>
            </w:pPr>
          </w:p>
        </w:tc>
        <w:tc>
          <w:tcPr>
            <w:tcW w:w="0" w:type="auto"/>
            <w:tcBorders>
              <w:top w:val="single" w:sz="4" w:space="0" w:color="auto"/>
              <w:left w:val="single" w:sz="4" w:space="0" w:color="auto"/>
              <w:bottom w:val="nil"/>
              <w:right w:val="single" w:sz="4" w:space="0" w:color="auto"/>
            </w:tcBorders>
            <w:vAlign w:val="center"/>
          </w:tcPr>
          <w:p w:rsidR="00233CD8" w:rsidRPr="00233CD8" w:rsidRDefault="00233CD8" w:rsidP="00233CD8">
            <w:pPr>
              <w:spacing w:line="360" w:lineRule="auto"/>
              <w:rPr>
                <w:rFonts w:cs="David" w:hint="cs"/>
                <w:sz w:val="24"/>
                <w:szCs w:val="24"/>
                <w:rtl/>
              </w:rPr>
            </w:pPr>
          </w:p>
        </w:tc>
        <w:tc>
          <w:tcPr>
            <w:tcW w:w="0" w:type="auto"/>
            <w:tcBorders>
              <w:top w:val="single" w:sz="4" w:space="0" w:color="auto"/>
              <w:left w:val="single" w:sz="4" w:space="0" w:color="auto"/>
              <w:bottom w:val="nil"/>
              <w:right w:val="single" w:sz="4" w:space="0" w:color="auto"/>
            </w:tcBorders>
            <w:vAlign w:val="center"/>
          </w:tcPr>
          <w:p w:rsidR="00233CD8" w:rsidRPr="00233CD8" w:rsidRDefault="00007E7D" w:rsidP="00233CD8">
            <w:pPr>
              <w:spacing w:line="360" w:lineRule="auto"/>
              <w:rPr>
                <w:rFonts w:cs="David" w:hint="cs"/>
                <w:sz w:val="24"/>
                <w:szCs w:val="24"/>
                <w:rtl/>
              </w:rPr>
            </w:pPr>
            <w:r>
              <w:rPr>
                <w:rFonts w:cs="David" w:hint="cs"/>
                <w:sz w:val="24"/>
                <w:szCs w:val="24"/>
                <w:rtl/>
              </w:rPr>
              <w:t>240,000</w:t>
            </w:r>
          </w:p>
        </w:tc>
      </w:tr>
      <w:tr w:rsidR="00007E7D" w:rsidTr="00007E7D">
        <w:tc>
          <w:tcPr>
            <w:tcW w:w="0" w:type="auto"/>
            <w:tcBorders>
              <w:top w:val="nil"/>
              <w:left w:val="single" w:sz="4" w:space="0" w:color="auto"/>
              <w:bottom w:val="nil"/>
              <w:right w:val="single" w:sz="4" w:space="0" w:color="auto"/>
            </w:tcBorders>
            <w:vAlign w:val="center"/>
          </w:tcPr>
          <w:p w:rsidR="00007E7D" w:rsidRDefault="00007E7D" w:rsidP="00007E7D">
            <w:pPr>
              <w:spacing w:line="360" w:lineRule="auto"/>
              <w:rPr>
                <w:rFonts w:cs="David" w:hint="cs"/>
                <w:sz w:val="24"/>
                <w:szCs w:val="24"/>
                <w:rtl/>
              </w:rPr>
            </w:pPr>
            <w:r>
              <w:rPr>
                <w:rFonts w:cs="David" w:hint="cs"/>
                <w:sz w:val="24"/>
                <w:szCs w:val="24"/>
                <w:rtl/>
              </w:rPr>
              <w:t>ח' תקבולים בגין אופציות</w:t>
            </w:r>
          </w:p>
        </w:tc>
        <w:tc>
          <w:tcPr>
            <w:tcW w:w="0" w:type="auto"/>
            <w:tcBorders>
              <w:top w:val="nil"/>
              <w:left w:val="single" w:sz="4" w:space="0" w:color="auto"/>
              <w:bottom w:val="nil"/>
              <w:right w:val="single" w:sz="4" w:space="0" w:color="auto"/>
            </w:tcBorders>
            <w:vAlign w:val="center"/>
          </w:tcPr>
          <w:p w:rsidR="00007E7D" w:rsidRPr="00233CD8" w:rsidRDefault="00007E7D" w:rsidP="00233CD8">
            <w:pPr>
              <w:spacing w:line="360" w:lineRule="auto"/>
              <w:rPr>
                <w:rFonts w:cs="David" w:hint="cs"/>
                <w:sz w:val="24"/>
                <w:szCs w:val="24"/>
                <w:rtl/>
              </w:rPr>
            </w:pPr>
          </w:p>
        </w:tc>
        <w:tc>
          <w:tcPr>
            <w:tcW w:w="0" w:type="auto"/>
            <w:tcBorders>
              <w:top w:val="nil"/>
              <w:left w:val="single" w:sz="4" w:space="0" w:color="auto"/>
              <w:bottom w:val="nil"/>
              <w:right w:val="single" w:sz="4" w:space="0" w:color="auto"/>
            </w:tcBorders>
            <w:vAlign w:val="center"/>
          </w:tcPr>
          <w:p w:rsidR="00007E7D" w:rsidRPr="00233CD8" w:rsidRDefault="00007E7D" w:rsidP="00233CD8">
            <w:pPr>
              <w:spacing w:line="360" w:lineRule="auto"/>
              <w:rPr>
                <w:rFonts w:cs="David" w:hint="cs"/>
                <w:sz w:val="24"/>
                <w:szCs w:val="24"/>
                <w:rtl/>
              </w:rPr>
            </w:pPr>
          </w:p>
        </w:tc>
        <w:tc>
          <w:tcPr>
            <w:tcW w:w="0" w:type="auto"/>
            <w:tcBorders>
              <w:top w:val="nil"/>
              <w:left w:val="single" w:sz="4" w:space="0" w:color="auto"/>
              <w:bottom w:val="nil"/>
              <w:right w:val="single" w:sz="4" w:space="0" w:color="auto"/>
            </w:tcBorders>
            <w:vAlign w:val="center"/>
          </w:tcPr>
          <w:p w:rsidR="00007E7D" w:rsidRPr="00233CD8" w:rsidRDefault="00007E7D" w:rsidP="00233CD8">
            <w:pPr>
              <w:spacing w:line="360" w:lineRule="auto"/>
              <w:rPr>
                <w:rFonts w:cs="David" w:hint="cs"/>
                <w:sz w:val="24"/>
                <w:szCs w:val="24"/>
                <w:rtl/>
              </w:rPr>
            </w:pPr>
          </w:p>
        </w:tc>
        <w:tc>
          <w:tcPr>
            <w:tcW w:w="0" w:type="auto"/>
            <w:tcBorders>
              <w:top w:val="nil"/>
              <w:left w:val="single" w:sz="4" w:space="0" w:color="auto"/>
              <w:bottom w:val="nil"/>
              <w:right w:val="single" w:sz="4" w:space="0" w:color="auto"/>
            </w:tcBorders>
            <w:vAlign w:val="center"/>
          </w:tcPr>
          <w:p w:rsidR="00007E7D" w:rsidRPr="00233CD8" w:rsidRDefault="00007E7D" w:rsidP="00233CD8">
            <w:pPr>
              <w:spacing w:line="360" w:lineRule="auto"/>
              <w:rPr>
                <w:rFonts w:cs="David" w:hint="cs"/>
                <w:sz w:val="24"/>
                <w:szCs w:val="24"/>
                <w:rtl/>
              </w:rPr>
            </w:pPr>
          </w:p>
        </w:tc>
        <w:tc>
          <w:tcPr>
            <w:tcW w:w="0" w:type="auto"/>
            <w:tcBorders>
              <w:top w:val="nil"/>
              <w:left w:val="single" w:sz="4" w:space="0" w:color="auto"/>
              <w:bottom w:val="nil"/>
              <w:right w:val="single" w:sz="4" w:space="0" w:color="auto"/>
            </w:tcBorders>
            <w:vAlign w:val="center"/>
          </w:tcPr>
          <w:p w:rsidR="00007E7D" w:rsidRPr="00233CD8" w:rsidRDefault="00007E7D" w:rsidP="00233CD8">
            <w:pPr>
              <w:spacing w:line="360" w:lineRule="auto"/>
              <w:rPr>
                <w:rFonts w:cs="David" w:hint="cs"/>
                <w:sz w:val="24"/>
                <w:szCs w:val="24"/>
                <w:rtl/>
              </w:rPr>
            </w:pPr>
            <w:r>
              <w:rPr>
                <w:rFonts w:cs="David" w:hint="cs"/>
                <w:sz w:val="24"/>
                <w:szCs w:val="24"/>
                <w:rtl/>
              </w:rPr>
              <w:t>440,000</w:t>
            </w:r>
          </w:p>
        </w:tc>
      </w:tr>
      <w:tr w:rsidR="00007E7D" w:rsidTr="00007E7D">
        <w:tc>
          <w:tcPr>
            <w:tcW w:w="0" w:type="auto"/>
            <w:tcBorders>
              <w:top w:val="nil"/>
              <w:left w:val="single" w:sz="4" w:space="0" w:color="auto"/>
              <w:bottom w:val="nil"/>
              <w:right w:val="single" w:sz="4" w:space="0" w:color="auto"/>
            </w:tcBorders>
            <w:vAlign w:val="center"/>
          </w:tcPr>
          <w:p w:rsidR="00007E7D" w:rsidRDefault="00007E7D" w:rsidP="00007E7D">
            <w:pPr>
              <w:spacing w:line="360" w:lineRule="auto"/>
              <w:rPr>
                <w:rFonts w:cs="David" w:hint="cs"/>
                <w:sz w:val="24"/>
                <w:szCs w:val="24"/>
                <w:rtl/>
              </w:rPr>
            </w:pPr>
            <w:r>
              <w:rPr>
                <w:rFonts w:cs="David" w:hint="cs"/>
                <w:sz w:val="24"/>
                <w:szCs w:val="24"/>
                <w:rtl/>
              </w:rPr>
              <w:t xml:space="preserve">   ז' הון מניות</w:t>
            </w:r>
          </w:p>
        </w:tc>
        <w:tc>
          <w:tcPr>
            <w:tcW w:w="0" w:type="auto"/>
            <w:tcBorders>
              <w:top w:val="nil"/>
              <w:left w:val="single" w:sz="4" w:space="0" w:color="auto"/>
              <w:bottom w:val="nil"/>
              <w:right w:val="single" w:sz="4" w:space="0" w:color="auto"/>
            </w:tcBorders>
            <w:vAlign w:val="center"/>
          </w:tcPr>
          <w:p w:rsidR="00007E7D" w:rsidRPr="00233CD8" w:rsidRDefault="00007E7D" w:rsidP="00233CD8">
            <w:pPr>
              <w:spacing w:line="360" w:lineRule="auto"/>
              <w:rPr>
                <w:rFonts w:cs="David" w:hint="cs"/>
                <w:sz w:val="24"/>
                <w:szCs w:val="24"/>
                <w:rtl/>
              </w:rPr>
            </w:pPr>
          </w:p>
        </w:tc>
        <w:tc>
          <w:tcPr>
            <w:tcW w:w="0" w:type="auto"/>
            <w:tcBorders>
              <w:top w:val="nil"/>
              <w:left w:val="single" w:sz="4" w:space="0" w:color="auto"/>
              <w:bottom w:val="nil"/>
              <w:right w:val="single" w:sz="4" w:space="0" w:color="auto"/>
            </w:tcBorders>
            <w:vAlign w:val="center"/>
          </w:tcPr>
          <w:p w:rsidR="00007E7D" w:rsidRPr="00233CD8" w:rsidRDefault="00007E7D" w:rsidP="00233CD8">
            <w:pPr>
              <w:spacing w:line="360" w:lineRule="auto"/>
              <w:rPr>
                <w:rFonts w:cs="David" w:hint="cs"/>
                <w:sz w:val="24"/>
                <w:szCs w:val="24"/>
                <w:rtl/>
              </w:rPr>
            </w:pPr>
          </w:p>
        </w:tc>
        <w:tc>
          <w:tcPr>
            <w:tcW w:w="0" w:type="auto"/>
            <w:tcBorders>
              <w:top w:val="nil"/>
              <w:left w:val="single" w:sz="4" w:space="0" w:color="auto"/>
              <w:bottom w:val="nil"/>
              <w:right w:val="single" w:sz="4" w:space="0" w:color="auto"/>
            </w:tcBorders>
            <w:vAlign w:val="center"/>
          </w:tcPr>
          <w:p w:rsidR="00007E7D" w:rsidRPr="00233CD8" w:rsidRDefault="00007E7D" w:rsidP="00233CD8">
            <w:pPr>
              <w:spacing w:line="360" w:lineRule="auto"/>
              <w:rPr>
                <w:rFonts w:cs="David" w:hint="cs"/>
                <w:sz w:val="24"/>
                <w:szCs w:val="24"/>
                <w:rtl/>
              </w:rPr>
            </w:pPr>
          </w:p>
        </w:tc>
        <w:tc>
          <w:tcPr>
            <w:tcW w:w="0" w:type="auto"/>
            <w:tcBorders>
              <w:top w:val="nil"/>
              <w:left w:val="single" w:sz="4" w:space="0" w:color="auto"/>
              <w:bottom w:val="nil"/>
              <w:right w:val="single" w:sz="4" w:space="0" w:color="auto"/>
            </w:tcBorders>
            <w:vAlign w:val="center"/>
          </w:tcPr>
          <w:p w:rsidR="00007E7D" w:rsidRPr="00233CD8" w:rsidRDefault="00007E7D" w:rsidP="00233CD8">
            <w:pPr>
              <w:spacing w:line="360" w:lineRule="auto"/>
              <w:rPr>
                <w:rFonts w:cs="David" w:hint="cs"/>
                <w:sz w:val="24"/>
                <w:szCs w:val="24"/>
                <w:rtl/>
              </w:rPr>
            </w:pPr>
          </w:p>
        </w:tc>
        <w:tc>
          <w:tcPr>
            <w:tcW w:w="0" w:type="auto"/>
            <w:tcBorders>
              <w:top w:val="nil"/>
              <w:left w:val="single" w:sz="4" w:space="0" w:color="auto"/>
              <w:bottom w:val="nil"/>
              <w:right w:val="single" w:sz="4" w:space="0" w:color="auto"/>
            </w:tcBorders>
            <w:vAlign w:val="center"/>
          </w:tcPr>
          <w:p w:rsidR="00007E7D" w:rsidRPr="00233CD8" w:rsidRDefault="00007E7D" w:rsidP="00233CD8">
            <w:pPr>
              <w:spacing w:line="360" w:lineRule="auto"/>
              <w:rPr>
                <w:rFonts w:cs="David" w:hint="cs"/>
                <w:sz w:val="24"/>
                <w:szCs w:val="24"/>
                <w:rtl/>
              </w:rPr>
            </w:pPr>
            <w:r>
              <w:rPr>
                <w:rFonts w:cs="David" w:hint="cs"/>
                <w:sz w:val="24"/>
                <w:szCs w:val="24"/>
                <w:rtl/>
              </w:rPr>
              <w:t>8,000</w:t>
            </w:r>
          </w:p>
        </w:tc>
      </w:tr>
      <w:tr w:rsidR="00007E7D" w:rsidTr="00007E7D">
        <w:tc>
          <w:tcPr>
            <w:tcW w:w="0" w:type="auto"/>
            <w:tcBorders>
              <w:top w:val="nil"/>
              <w:left w:val="single" w:sz="4" w:space="0" w:color="auto"/>
              <w:bottom w:val="single" w:sz="4" w:space="0" w:color="auto"/>
              <w:right w:val="single" w:sz="4" w:space="0" w:color="auto"/>
            </w:tcBorders>
            <w:vAlign w:val="center"/>
          </w:tcPr>
          <w:p w:rsidR="00007E7D" w:rsidRDefault="00007E7D" w:rsidP="00007E7D">
            <w:pPr>
              <w:spacing w:line="360" w:lineRule="auto"/>
              <w:rPr>
                <w:rFonts w:cs="David" w:hint="cs"/>
                <w:sz w:val="24"/>
                <w:szCs w:val="24"/>
                <w:rtl/>
              </w:rPr>
            </w:pPr>
            <w:r>
              <w:rPr>
                <w:rFonts w:cs="David" w:hint="cs"/>
                <w:sz w:val="24"/>
                <w:szCs w:val="24"/>
                <w:rtl/>
              </w:rPr>
              <w:t xml:space="preserve">   ז' פרמיה  </w:t>
            </w:r>
          </w:p>
        </w:tc>
        <w:tc>
          <w:tcPr>
            <w:tcW w:w="0" w:type="auto"/>
            <w:tcBorders>
              <w:top w:val="nil"/>
              <w:left w:val="single" w:sz="4" w:space="0" w:color="auto"/>
              <w:bottom w:val="single" w:sz="4" w:space="0" w:color="auto"/>
              <w:right w:val="single" w:sz="4" w:space="0" w:color="auto"/>
            </w:tcBorders>
            <w:vAlign w:val="center"/>
          </w:tcPr>
          <w:p w:rsidR="00007E7D" w:rsidRPr="00233CD8" w:rsidRDefault="00007E7D" w:rsidP="00233CD8">
            <w:pPr>
              <w:spacing w:line="360" w:lineRule="auto"/>
              <w:rPr>
                <w:rFonts w:cs="David" w:hint="cs"/>
                <w:sz w:val="24"/>
                <w:szCs w:val="24"/>
                <w:rtl/>
              </w:rPr>
            </w:pPr>
          </w:p>
        </w:tc>
        <w:tc>
          <w:tcPr>
            <w:tcW w:w="0" w:type="auto"/>
            <w:tcBorders>
              <w:top w:val="nil"/>
              <w:left w:val="single" w:sz="4" w:space="0" w:color="auto"/>
              <w:bottom w:val="single" w:sz="4" w:space="0" w:color="auto"/>
              <w:right w:val="single" w:sz="4" w:space="0" w:color="auto"/>
            </w:tcBorders>
            <w:vAlign w:val="center"/>
          </w:tcPr>
          <w:p w:rsidR="00007E7D" w:rsidRPr="00233CD8" w:rsidRDefault="00007E7D" w:rsidP="00233CD8">
            <w:pPr>
              <w:spacing w:line="360" w:lineRule="auto"/>
              <w:rPr>
                <w:rFonts w:cs="David" w:hint="cs"/>
                <w:sz w:val="24"/>
                <w:szCs w:val="24"/>
                <w:rtl/>
              </w:rPr>
            </w:pPr>
          </w:p>
        </w:tc>
        <w:tc>
          <w:tcPr>
            <w:tcW w:w="0" w:type="auto"/>
            <w:tcBorders>
              <w:top w:val="nil"/>
              <w:left w:val="single" w:sz="4" w:space="0" w:color="auto"/>
              <w:bottom w:val="single" w:sz="4" w:space="0" w:color="auto"/>
              <w:right w:val="single" w:sz="4" w:space="0" w:color="auto"/>
            </w:tcBorders>
            <w:vAlign w:val="center"/>
          </w:tcPr>
          <w:p w:rsidR="00007E7D" w:rsidRPr="00233CD8" w:rsidRDefault="00007E7D" w:rsidP="00233CD8">
            <w:pPr>
              <w:spacing w:line="360" w:lineRule="auto"/>
              <w:rPr>
                <w:rFonts w:cs="David" w:hint="cs"/>
                <w:sz w:val="24"/>
                <w:szCs w:val="24"/>
                <w:rtl/>
              </w:rPr>
            </w:pPr>
          </w:p>
        </w:tc>
        <w:tc>
          <w:tcPr>
            <w:tcW w:w="0" w:type="auto"/>
            <w:tcBorders>
              <w:top w:val="nil"/>
              <w:left w:val="single" w:sz="4" w:space="0" w:color="auto"/>
              <w:bottom w:val="single" w:sz="4" w:space="0" w:color="auto"/>
              <w:right w:val="single" w:sz="4" w:space="0" w:color="auto"/>
            </w:tcBorders>
            <w:vAlign w:val="center"/>
          </w:tcPr>
          <w:p w:rsidR="00007E7D" w:rsidRPr="00233CD8" w:rsidRDefault="00007E7D" w:rsidP="00233CD8">
            <w:pPr>
              <w:spacing w:line="360" w:lineRule="auto"/>
              <w:rPr>
                <w:rFonts w:cs="David" w:hint="cs"/>
                <w:sz w:val="24"/>
                <w:szCs w:val="24"/>
                <w:rtl/>
              </w:rPr>
            </w:pPr>
          </w:p>
        </w:tc>
        <w:tc>
          <w:tcPr>
            <w:tcW w:w="0" w:type="auto"/>
            <w:tcBorders>
              <w:top w:val="nil"/>
              <w:left w:val="single" w:sz="4" w:space="0" w:color="auto"/>
              <w:bottom w:val="single" w:sz="4" w:space="0" w:color="auto"/>
              <w:right w:val="single" w:sz="4" w:space="0" w:color="auto"/>
            </w:tcBorders>
            <w:vAlign w:val="center"/>
          </w:tcPr>
          <w:p w:rsidR="00007E7D" w:rsidRPr="00233CD8" w:rsidRDefault="00007E7D" w:rsidP="00233CD8">
            <w:pPr>
              <w:spacing w:line="360" w:lineRule="auto"/>
              <w:rPr>
                <w:rFonts w:cs="David" w:hint="cs"/>
                <w:sz w:val="24"/>
                <w:szCs w:val="24"/>
                <w:rtl/>
              </w:rPr>
            </w:pPr>
            <w:r>
              <w:rPr>
                <w:rFonts w:cs="David" w:hint="cs"/>
                <w:sz w:val="24"/>
                <w:szCs w:val="24"/>
                <w:rtl/>
              </w:rPr>
              <w:t>672,000</w:t>
            </w:r>
          </w:p>
        </w:tc>
      </w:tr>
    </w:tbl>
    <w:p w:rsidR="00233CD8" w:rsidRDefault="00233CD8" w:rsidP="00233CD8">
      <w:pPr>
        <w:spacing w:line="360" w:lineRule="auto"/>
        <w:jc w:val="both"/>
        <w:rPr>
          <w:rFonts w:cs="David" w:hint="cs"/>
          <w:b/>
          <w:bCs/>
          <w:sz w:val="24"/>
          <w:szCs w:val="24"/>
          <w:rtl/>
        </w:rPr>
      </w:pPr>
    </w:p>
    <w:p w:rsidR="00D1410D" w:rsidRDefault="00D1410D" w:rsidP="00D1410D">
      <w:pPr>
        <w:spacing w:line="360" w:lineRule="auto"/>
        <w:jc w:val="center"/>
        <w:rPr>
          <w:rFonts w:cs="David"/>
          <w:b/>
          <w:bCs/>
          <w:sz w:val="24"/>
          <w:szCs w:val="24"/>
          <w:u w:val="single"/>
          <w:rtl/>
        </w:rPr>
      </w:pPr>
      <w:r w:rsidRPr="00D1410D">
        <w:rPr>
          <w:rFonts w:cs="David" w:hint="cs"/>
          <w:b/>
          <w:bCs/>
          <w:sz w:val="24"/>
          <w:szCs w:val="24"/>
          <w:u w:val="single"/>
          <w:rtl/>
        </w:rPr>
        <w:t>טבלת סיכום  מענקים</w:t>
      </w:r>
    </w:p>
    <w:tbl>
      <w:tblPr>
        <w:tblStyle w:val="ab"/>
        <w:bidiVisual/>
        <w:tblW w:w="0" w:type="auto"/>
        <w:tblLook w:val="04A0" w:firstRow="1" w:lastRow="0" w:firstColumn="1" w:lastColumn="0" w:noHBand="0" w:noVBand="1"/>
      </w:tblPr>
      <w:tblGrid>
        <w:gridCol w:w="1961"/>
        <w:gridCol w:w="961"/>
        <w:gridCol w:w="947"/>
        <w:gridCol w:w="795"/>
        <w:gridCol w:w="1499"/>
        <w:gridCol w:w="1061"/>
        <w:gridCol w:w="1072"/>
      </w:tblGrid>
      <w:tr w:rsidR="00912571" w:rsidTr="00912571">
        <w:tc>
          <w:tcPr>
            <w:tcW w:w="0" w:type="auto"/>
            <w:vAlign w:val="center"/>
          </w:tcPr>
          <w:p w:rsidR="00912571" w:rsidRPr="00912571" w:rsidRDefault="00912571" w:rsidP="00912571">
            <w:pPr>
              <w:spacing w:line="360" w:lineRule="auto"/>
              <w:rPr>
                <w:rFonts w:cs="David" w:hint="cs"/>
                <w:sz w:val="20"/>
                <w:szCs w:val="20"/>
                <w:rtl/>
              </w:rPr>
            </w:pPr>
          </w:p>
        </w:tc>
        <w:tc>
          <w:tcPr>
            <w:tcW w:w="0" w:type="auto"/>
            <w:gridSpan w:val="3"/>
            <w:vAlign w:val="center"/>
          </w:tcPr>
          <w:p w:rsidR="00912571" w:rsidRPr="00912571" w:rsidRDefault="00912571" w:rsidP="00912571">
            <w:pPr>
              <w:spacing w:line="360" w:lineRule="auto"/>
              <w:rPr>
                <w:rFonts w:cs="David" w:hint="cs"/>
                <w:sz w:val="20"/>
                <w:szCs w:val="20"/>
                <w:rtl/>
              </w:rPr>
            </w:pPr>
            <w:r w:rsidRPr="00912571">
              <w:rPr>
                <w:rFonts w:cs="David" w:hint="cs"/>
                <w:sz w:val="20"/>
                <w:szCs w:val="20"/>
                <w:rtl/>
              </w:rPr>
              <w:t>תנאי הבשלה</w:t>
            </w:r>
          </w:p>
        </w:tc>
        <w:tc>
          <w:tcPr>
            <w:tcW w:w="0" w:type="auto"/>
            <w:gridSpan w:val="3"/>
            <w:vAlign w:val="center"/>
          </w:tcPr>
          <w:p w:rsidR="00912571" w:rsidRPr="00912571" w:rsidRDefault="00912571" w:rsidP="00912571">
            <w:pPr>
              <w:spacing w:line="360" w:lineRule="auto"/>
              <w:rPr>
                <w:rFonts w:cs="David" w:hint="cs"/>
                <w:sz w:val="20"/>
                <w:szCs w:val="20"/>
                <w:rtl/>
              </w:rPr>
            </w:pPr>
            <w:r w:rsidRPr="00912571">
              <w:rPr>
                <w:rFonts w:cs="David" w:hint="cs"/>
                <w:sz w:val="20"/>
                <w:szCs w:val="20"/>
                <w:rtl/>
              </w:rPr>
              <w:t xml:space="preserve">תנאים שאינם תנאי הבשלה </w:t>
            </w:r>
          </w:p>
        </w:tc>
      </w:tr>
      <w:tr w:rsidR="00912571" w:rsidTr="00912571">
        <w:tc>
          <w:tcPr>
            <w:tcW w:w="0" w:type="auto"/>
            <w:vAlign w:val="center"/>
          </w:tcPr>
          <w:p w:rsidR="00912571" w:rsidRPr="00912571" w:rsidRDefault="00912571" w:rsidP="00912571">
            <w:pPr>
              <w:spacing w:line="360" w:lineRule="auto"/>
              <w:rPr>
                <w:rFonts w:cs="David" w:hint="cs"/>
                <w:sz w:val="20"/>
                <w:szCs w:val="20"/>
                <w:rtl/>
              </w:rPr>
            </w:pPr>
          </w:p>
        </w:tc>
        <w:tc>
          <w:tcPr>
            <w:tcW w:w="0" w:type="auto"/>
            <w:shd w:val="clear" w:color="auto" w:fill="FFCCFF"/>
            <w:vAlign w:val="center"/>
          </w:tcPr>
          <w:p w:rsidR="00912571" w:rsidRPr="00912571" w:rsidRDefault="00912571" w:rsidP="00912571">
            <w:pPr>
              <w:spacing w:line="360" w:lineRule="auto"/>
              <w:rPr>
                <w:rFonts w:cs="David" w:hint="cs"/>
                <w:sz w:val="20"/>
                <w:szCs w:val="20"/>
                <w:rtl/>
              </w:rPr>
            </w:pPr>
            <w:r w:rsidRPr="00912571">
              <w:rPr>
                <w:rFonts w:cs="David" w:hint="cs"/>
                <w:sz w:val="20"/>
                <w:szCs w:val="20"/>
                <w:rtl/>
              </w:rPr>
              <w:t>שרות</w:t>
            </w:r>
          </w:p>
        </w:tc>
        <w:tc>
          <w:tcPr>
            <w:tcW w:w="0" w:type="auto"/>
            <w:shd w:val="clear" w:color="auto" w:fill="FFCCFF"/>
            <w:vAlign w:val="center"/>
          </w:tcPr>
          <w:p w:rsidR="00912571" w:rsidRPr="00912571" w:rsidRDefault="00912571" w:rsidP="00912571">
            <w:pPr>
              <w:spacing w:line="360" w:lineRule="auto"/>
              <w:rPr>
                <w:rFonts w:cs="David" w:hint="cs"/>
                <w:sz w:val="20"/>
                <w:szCs w:val="20"/>
                <w:rtl/>
              </w:rPr>
            </w:pPr>
            <w:r w:rsidRPr="00912571">
              <w:rPr>
                <w:rFonts w:cs="David" w:hint="cs"/>
                <w:sz w:val="20"/>
                <w:szCs w:val="20"/>
                <w:rtl/>
              </w:rPr>
              <w:t>ביצוע פעילות</w:t>
            </w:r>
          </w:p>
        </w:tc>
        <w:tc>
          <w:tcPr>
            <w:tcW w:w="0" w:type="auto"/>
            <w:shd w:val="clear" w:color="auto" w:fill="99FFCC"/>
            <w:vAlign w:val="center"/>
          </w:tcPr>
          <w:p w:rsidR="00912571" w:rsidRPr="00912571" w:rsidRDefault="00912571" w:rsidP="00912571">
            <w:pPr>
              <w:spacing w:line="360" w:lineRule="auto"/>
              <w:rPr>
                <w:rFonts w:cs="David" w:hint="cs"/>
                <w:sz w:val="20"/>
                <w:szCs w:val="20"/>
                <w:rtl/>
              </w:rPr>
            </w:pPr>
            <w:r w:rsidRPr="00912571">
              <w:rPr>
                <w:rFonts w:cs="David" w:hint="cs"/>
                <w:sz w:val="20"/>
                <w:szCs w:val="20"/>
                <w:rtl/>
              </w:rPr>
              <w:t>תנאי שוק</w:t>
            </w:r>
          </w:p>
        </w:tc>
        <w:tc>
          <w:tcPr>
            <w:tcW w:w="0" w:type="auto"/>
            <w:shd w:val="clear" w:color="auto" w:fill="99FFCC"/>
            <w:vAlign w:val="center"/>
          </w:tcPr>
          <w:p w:rsidR="00912571" w:rsidRPr="00912571" w:rsidRDefault="00912571" w:rsidP="00912571">
            <w:pPr>
              <w:spacing w:line="360" w:lineRule="auto"/>
              <w:rPr>
                <w:rFonts w:cs="David" w:hint="cs"/>
                <w:sz w:val="20"/>
                <w:szCs w:val="20"/>
                <w:rtl/>
              </w:rPr>
            </w:pPr>
            <w:r w:rsidRPr="00912571">
              <w:rPr>
                <w:rFonts w:cs="David" w:hint="cs"/>
                <w:sz w:val="20"/>
                <w:szCs w:val="20"/>
                <w:rtl/>
              </w:rPr>
              <w:t>לא בשליטת הישות / העובד</w:t>
            </w:r>
          </w:p>
        </w:tc>
        <w:tc>
          <w:tcPr>
            <w:tcW w:w="0" w:type="auto"/>
            <w:shd w:val="clear" w:color="auto" w:fill="FFFF99"/>
            <w:vAlign w:val="center"/>
          </w:tcPr>
          <w:p w:rsidR="00912571" w:rsidRPr="00912571" w:rsidRDefault="00912571" w:rsidP="00912571">
            <w:pPr>
              <w:spacing w:line="360" w:lineRule="auto"/>
              <w:rPr>
                <w:rFonts w:cs="David" w:hint="cs"/>
                <w:sz w:val="20"/>
                <w:szCs w:val="20"/>
                <w:rtl/>
              </w:rPr>
            </w:pPr>
            <w:r w:rsidRPr="00912571">
              <w:rPr>
                <w:rFonts w:cs="David" w:hint="cs"/>
                <w:sz w:val="20"/>
                <w:szCs w:val="20"/>
                <w:rtl/>
              </w:rPr>
              <w:t>בשליטת העובד</w:t>
            </w:r>
          </w:p>
        </w:tc>
        <w:tc>
          <w:tcPr>
            <w:tcW w:w="0" w:type="auto"/>
            <w:shd w:val="clear" w:color="auto" w:fill="FFFF99"/>
            <w:vAlign w:val="center"/>
          </w:tcPr>
          <w:p w:rsidR="00912571" w:rsidRPr="00912571" w:rsidRDefault="00912571" w:rsidP="00912571">
            <w:pPr>
              <w:spacing w:line="360" w:lineRule="auto"/>
              <w:rPr>
                <w:rFonts w:cs="David" w:hint="cs"/>
                <w:sz w:val="20"/>
                <w:szCs w:val="20"/>
                <w:rtl/>
              </w:rPr>
            </w:pPr>
            <w:r w:rsidRPr="00912571">
              <w:rPr>
                <w:rFonts w:cs="David" w:hint="cs"/>
                <w:sz w:val="20"/>
                <w:szCs w:val="20"/>
                <w:rtl/>
              </w:rPr>
              <w:t>בשליטת הישות</w:t>
            </w:r>
          </w:p>
        </w:tc>
      </w:tr>
      <w:tr w:rsidR="00912571" w:rsidTr="00912571">
        <w:tc>
          <w:tcPr>
            <w:tcW w:w="0" w:type="auto"/>
            <w:vAlign w:val="center"/>
          </w:tcPr>
          <w:p w:rsidR="00912571" w:rsidRPr="00912571" w:rsidRDefault="00912571" w:rsidP="00912571">
            <w:pPr>
              <w:spacing w:line="360" w:lineRule="auto"/>
              <w:rPr>
                <w:rFonts w:cs="David" w:hint="cs"/>
                <w:sz w:val="20"/>
                <w:szCs w:val="20"/>
                <w:rtl/>
              </w:rPr>
            </w:pPr>
            <w:r w:rsidRPr="00912571">
              <w:rPr>
                <w:rFonts w:cs="David" w:hint="cs"/>
                <w:sz w:val="20"/>
                <w:szCs w:val="20"/>
                <w:rtl/>
              </w:rPr>
              <w:t>דוגמה</w:t>
            </w:r>
          </w:p>
        </w:tc>
        <w:tc>
          <w:tcPr>
            <w:tcW w:w="0" w:type="auto"/>
            <w:shd w:val="clear" w:color="auto" w:fill="FFCCFF"/>
            <w:vAlign w:val="center"/>
          </w:tcPr>
          <w:p w:rsidR="00912571" w:rsidRPr="00912571" w:rsidRDefault="00912571" w:rsidP="00912571">
            <w:pPr>
              <w:spacing w:line="360" w:lineRule="auto"/>
              <w:rPr>
                <w:rFonts w:cs="David" w:hint="cs"/>
                <w:sz w:val="20"/>
                <w:szCs w:val="20"/>
                <w:rtl/>
              </w:rPr>
            </w:pPr>
            <w:proofErr w:type="spellStart"/>
            <w:r w:rsidRPr="00912571">
              <w:rPr>
                <w:rFonts w:cs="David" w:hint="cs"/>
                <w:sz w:val="20"/>
                <w:szCs w:val="20"/>
                <w:rtl/>
              </w:rPr>
              <w:t>תקןפת</w:t>
            </w:r>
            <w:proofErr w:type="spellEnd"/>
            <w:r w:rsidRPr="00912571">
              <w:rPr>
                <w:rFonts w:cs="David" w:hint="cs"/>
                <w:sz w:val="20"/>
                <w:szCs w:val="20"/>
                <w:rtl/>
              </w:rPr>
              <w:t xml:space="preserve"> עבודה</w:t>
            </w:r>
          </w:p>
        </w:tc>
        <w:tc>
          <w:tcPr>
            <w:tcW w:w="0" w:type="auto"/>
            <w:shd w:val="clear" w:color="auto" w:fill="FFCCFF"/>
            <w:vAlign w:val="center"/>
          </w:tcPr>
          <w:p w:rsidR="00912571" w:rsidRPr="00912571" w:rsidRDefault="00912571" w:rsidP="00912571">
            <w:pPr>
              <w:spacing w:line="360" w:lineRule="auto"/>
              <w:rPr>
                <w:rFonts w:cs="David" w:hint="cs"/>
                <w:sz w:val="20"/>
                <w:szCs w:val="20"/>
                <w:rtl/>
              </w:rPr>
            </w:pPr>
            <w:r w:rsidRPr="00912571">
              <w:rPr>
                <w:rFonts w:cs="David" w:hint="cs"/>
                <w:sz w:val="20"/>
                <w:szCs w:val="20"/>
                <w:rtl/>
              </w:rPr>
              <w:t>יעד רווחים</w:t>
            </w:r>
          </w:p>
        </w:tc>
        <w:tc>
          <w:tcPr>
            <w:tcW w:w="0" w:type="auto"/>
            <w:shd w:val="clear" w:color="auto" w:fill="99FFCC"/>
            <w:vAlign w:val="center"/>
          </w:tcPr>
          <w:p w:rsidR="00912571" w:rsidRPr="00912571" w:rsidRDefault="00912571" w:rsidP="00912571">
            <w:pPr>
              <w:spacing w:line="360" w:lineRule="auto"/>
              <w:rPr>
                <w:rFonts w:cs="David" w:hint="cs"/>
                <w:sz w:val="20"/>
                <w:szCs w:val="20"/>
                <w:rtl/>
              </w:rPr>
            </w:pPr>
            <w:r>
              <w:rPr>
                <w:rFonts w:cs="David" w:hint="cs"/>
                <w:sz w:val="20"/>
                <w:szCs w:val="20"/>
                <w:rtl/>
              </w:rPr>
              <w:t xml:space="preserve">מחיר מניה </w:t>
            </w:r>
          </w:p>
        </w:tc>
        <w:tc>
          <w:tcPr>
            <w:tcW w:w="0" w:type="auto"/>
            <w:shd w:val="clear" w:color="auto" w:fill="99FFCC"/>
            <w:vAlign w:val="center"/>
          </w:tcPr>
          <w:p w:rsidR="00912571" w:rsidRPr="00912571" w:rsidRDefault="00912571" w:rsidP="00912571">
            <w:pPr>
              <w:spacing w:line="360" w:lineRule="auto"/>
              <w:rPr>
                <w:rFonts w:cs="David" w:hint="cs"/>
                <w:sz w:val="20"/>
                <w:szCs w:val="20"/>
                <w:rtl/>
              </w:rPr>
            </w:pPr>
            <w:r>
              <w:rPr>
                <w:rFonts w:cs="David" w:hint="cs"/>
                <w:sz w:val="20"/>
                <w:szCs w:val="20"/>
                <w:rtl/>
              </w:rPr>
              <w:t>מחיר הזהב</w:t>
            </w:r>
          </w:p>
        </w:tc>
        <w:tc>
          <w:tcPr>
            <w:tcW w:w="0" w:type="auto"/>
            <w:shd w:val="clear" w:color="auto" w:fill="FFFF99"/>
            <w:vAlign w:val="center"/>
          </w:tcPr>
          <w:p w:rsidR="00912571" w:rsidRPr="00912571" w:rsidRDefault="00912571" w:rsidP="00912571">
            <w:pPr>
              <w:spacing w:line="360" w:lineRule="auto"/>
              <w:rPr>
                <w:rFonts w:cs="David" w:hint="cs"/>
                <w:sz w:val="20"/>
                <w:szCs w:val="20"/>
                <w:rtl/>
              </w:rPr>
            </w:pPr>
            <w:r>
              <w:rPr>
                <w:rFonts w:cs="David" w:hint="cs"/>
                <w:sz w:val="20"/>
                <w:szCs w:val="20"/>
                <w:rtl/>
              </w:rPr>
              <w:t>חסכון</w:t>
            </w:r>
          </w:p>
        </w:tc>
        <w:tc>
          <w:tcPr>
            <w:tcW w:w="0" w:type="auto"/>
            <w:shd w:val="clear" w:color="auto" w:fill="FFFF99"/>
            <w:vAlign w:val="center"/>
          </w:tcPr>
          <w:p w:rsidR="00912571" w:rsidRPr="00912571" w:rsidRDefault="00912571" w:rsidP="00912571">
            <w:pPr>
              <w:spacing w:line="360" w:lineRule="auto"/>
              <w:rPr>
                <w:rFonts w:cs="David" w:hint="cs"/>
                <w:sz w:val="20"/>
                <w:szCs w:val="20"/>
                <w:rtl/>
              </w:rPr>
            </w:pPr>
            <w:r>
              <w:rPr>
                <w:rFonts w:cs="David" w:hint="cs"/>
                <w:sz w:val="20"/>
                <w:szCs w:val="20"/>
                <w:rtl/>
              </w:rPr>
              <w:t>כל תנאי</w:t>
            </w:r>
          </w:p>
        </w:tc>
      </w:tr>
      <w:tr w:rsidR="00912571" w:rsidTr="00912571">
        <w:tc>
          <w:tcPr>
            <w:tcW w:w="0" w:type="auto"/>
            <w:vAlign w:val="center"/>
          </w:tcPr>
          <w:p w:rsidR="00912571" w:rsidRPr="00912571" w:rsidRDefault="00912571" w:rsidP="00912571">
            <w:pPr>
              <w:spacing w:line="360" w:lineRule="auto"/>
              <w:rPr>
                <w:rFonts w:cs="David" w:hint="cs"/>
                <w:sz w:val="20"/>
                <w:szCs w:val="20"/>
                <w:rtl/>
              </w:rPr>
            </w:pPr>
            <w:r w:rsidRPr="00912571">
              <w:rPr>
                <w:rFonts w:cs="David" w:hint="cs"/>
                <w:sz w:val="20"/>
                <w:szCs w:val="20"/>
                <w:rtl/>
              </w:rPr>
              <w:t xml:space="preserve">השפעה על מדידת </w:t>
            </w:r>
            <w:proofErr w:type="spellStart"/>
            <w:r w:rsidRPr="00912571">
              <w:rPr>
                <w:rFonts w:cs="David" w:hint="cs"/>
                <w:sz w:val="20"/>
                <w:szCs w:val="20"/>
                <w:rtl/>
              </w:rPr>
              <w:t>שוו"ה</w:t>
            </w:r>
            <w:proofErr w:type="spellEnd"/>
            <w:r w:rsidRPr="00912571">
              <w:rPr>
                <w:rFonts w:cs="David" w:hint="cs"/>
                <w:sz w:val="20"/>
                <w:szCs w:val="20"/>
                <w:rtl/>
              </w:rPr>
              <w:t xml:space="preserve"> למועד ההענקה</w:t>
            </w:r>
          </w:p>
        </w:tc>
        <w:tc>
          <w:tcPr>
            <w:tcW w:w="0" w:type="auto"/>
            <w:shd w:val="clear" w:color="auto" w:fill="FFCCFF"/>
            <w:vAlign w:val="center"/>
          </w:tcPr>
          <w:p w:rsidR="00912571" w:rsidRPr="00912571" w:rsidRDefault="00912571" w:rsidP="00912571">
            <w:pPr>
              <w:spacing w:line="360" w:lineRule="auto"/>
              <w:rPr>
                <w:rFonts w:cs="David" w:hint="cs"/>
                <w:sz w:val="20"/>
                <w:szCs w:val="20"/>
                <w:rtl/>
              </w:rPr>
            </w:pPr>
            <w:r w:rsidRPr="00912571">
              <w:rPr>
                <w:rFonts w:cs="David" w:hint="cs"/>
                <w:sz w:val="20"/>
                <w:szCs w:val="20"/>
              </w:rPr>
              <w:t>X</w:t>
            </w:r>
          </w:p>
        </w:tc>
        <w:tc>
          <w:tcPr>
            <w:tcW w:w="0" w:type="auto"/>
            <w:shd w:val="clear" w:color="auto" w:fill="FFCCFF"/>
            <w:vAlign w:val="center"/>
          </w:tcPr>
          <w:p w:rsidR="00912571" w:rsidRPr="00912571" w:rsidRDefault="00912571" w:rsidP="00912571">
            <w:pPr>
              <w:spacing w:line="360" w:lineRule="auto"/>
              <w:rPr>
                <w:rFonts w:cs="David" w:hint="cs"/>
                <w:sz w:val="20"/>
                <w:szCs w:val="20"/>
                <w:rtl/>
              </w:rPr>
            </w:pPr>
            <w:r>
              <w:rPr>
                <w:rFonts w:cs="David" w:hint="cs"/>
                <w:sz w:val="20"/>
                <w:szCs w:val="20"/>
              </w:rPr>
              <w:t>X</w:t>
            </w:r>
          </w:p>
        </w:tc>
        <w:tc>
          <w:tcPr>
            <w:tcW w:w="0" w:type="auto"/>
            <w:shd w:val="clear" w:color="auto" w:fill="99FFCC"/>
            <w:vAlign w:val="center"/>
          </w:tcPr>
          <w:p w:rsidR="00912571" w:rsidRPr="00912571" w:rsidRDefault="00912571" w:rsidP="00912571">
            <w:pPr>
              <w:spacing w:line="360" w:lineRule="auto"/>
              <w:rPr>
                <w:rFonts w:cs="David"/>
                <w:sz w:val="20"/>
                <w:szCs w:val="20"/>
                <w:rtl/>
              </w:rPr>
            </w:pPr>
            <w:r>
              <w:rPr>
                <w:rFonts w:cs="David" w:hint="cs"/>
                <w:sz w:val="20"/>
                <w:szCs w:val="20"/>
              </w:rPr>
              <w:t>V</w:t>
            </w:r>
          </w:p>
        </w:tc>
        <w:tc>
          <w:tcPr>
            <w:tcW w:w="0" w:type="auto"/>
            <w:shd w:val="clear" w:color="auto" w:fill="99FFCC"/>
            <w:vAlign w:val="center"/>
          </w:tcPr>
          <w:p w:rsidR="00912571" w:rsidRPr="00912571" w:rsidRDefault="00912571" w:rsidP="00912571">
            <w:pPr>
              <w:spacing w:line="360" w:lineRule="auto"/>
              <w:rPr>
                <w:rFonts w:cs="David" w:hint="cs"/>
                <w:sz w:val="20"/>
                <w:szCs w:val="20"/>
                <w:rtl/>
              </w:rPr>
            </w:pPr>
            <w:r>
              <w:rPr>
                <w:rFonts w:cs="David" w:hint="cs"/>
                <w:sz w:val="20"/>
                <w:szCs w:val="20"/>
              </w:rPr>
              <w:t>V</w:t>
            </w:r>
          </w:p>
        </w:tc>
        <w:tc>
          <w:tcPr>
            <w:tcW w:w="0" w:type="auto"/>
            <w:shd w:val="clear" w:color="auto" w:fill="FFFF99"/>
            <w:vAlign w:val="center"/>
          </w:tcPr>
          <w:p w:rsidR="00912571" w:rsidRPr="00912571" w:rsidRDefault="00912571" w:rsidP="00912571">
            <w:pPr>
              <w:spacing w:line="360" w:lineRule="auto"/>
              <w:rPr>
                <w:rFonts w:cs="David" w:hint="cs"/>
                <w:sz w:val="20"/>
                <w:szCs w:val="20"/>
                <w:rtl/>
              </w:rPr>
            </w:pPr>
            <w:r>
              <w:rPr>
                <w:rFonts w:cs="David" w:hint="cs"/>
                <w:sz w:val="20"/>
                <w:szCs w:val="20"/>
              </w:rPr>
              <w:t>V</w:t>
            </w:r>
          </w:p>
        </w:tc>
        <w:tc>
          <w:tcPr>
            <w:tcW w:w="0" w:type="auto"/>
            <w:shd w:val="clear" w:color="auto" w:fill="FFFF99"/>
            <w:vAlign w:val="center"/>
          </w:tcPr>
          <w:p w:rsidR="00912571" w:rsidRPr="00912571" w:rsidRDefault="00912571" w:rsidP="00912571">
            <w:pPr>
              <w:spacing w:line="360" w:lineRule="auto"/>
              <w:rPr>
                <w:rFonts w:cs="David" w:hint="cs"/>
                <w:sz w:val="20"/>
                <w:szCs w:val="20"/>
                <w:rtl/>
              </w:rPr>
            </w:pPr>
            <w:r>
              <w:rPr>
                <w:rFonts w:cs="David" w:hint="cs"/>
                <w:sz w:val="20"/>
                <w:szCs w:val="20"/>
              </w:rPr>
              <w:t>V</w:t>
            </w:r>
          </w:p>
        </w:tc>
      </w:tr>
      <w:tr w:rsidR="00912571" w:rsidTr="00912571">
        <w:tc>
          <w:tcPr>
            <w:tcW w:w="0" w:type="auto"/>
            <w:vAlign w:val="center"/>
          </w:tcPr>
          <w:p w:rsidR="00912571" w:rsidRPr="00912571" w:rsidRDefault="00912571" w:rsidP="00912571">
            <w:pPr>
              <w:spacing w:line="360" w:lineRule="auto"/>
              <w:rPr>
                <w:rFonts w:cs="David" w:hint="cs"/>
                <w:sz w:val="20"/>
                <w:szCs w:val="20"/>
                <w:rtl/>
              </w:rPr>
            </w:pPr>
            <w:r w:rsidRPr="00912571">
              <w:rPr>
                <w:rFonts w:cs="David" w:hint="cs"/>
                <w:sz w:val="20"/>
                <w:szCs w:val="20"/>
                <w:rtl/>
              </w:rPr>
              <w:t>הכרה שינוי אומדן</w:t>
            </w:r>
          </w:p>
        </w:tc>
        <w:tc>
          <w:tcPr>
            <w:tcW w:w="0" w:type="auto"/>
            <w:shd w:val="clear" w:color="auto" w:fill="FFCCFF"/>
            <w:vAlign w:val="center"/>
          </w:tcPr>
          <w:p w:rsidR="00912571" w:rsidRPr="00912571" w:rsidRDefault="00912571" w:rsidP="00912571">
            <w:pPr>
              <w:spacing w:line="360" w:lineRule="auto"/>
              <w:rPr>
                <w:rFonts w:cs="David"/>
                <w:sz w:val="20"/>
                <w:szCs w:val="20"/>
                <w:rtl/>
              </w:rPr>
            </w:pPr>
            <w:r w:rsidRPr="00912571">
              <w:rPr>
                <w:rFonts w:cs="David" w:hint="cs"/>
                <w:sz w:val="20"/>
                <w:szCs w:val="20"/>
              </w:rPr>
              <w:t>V</w:t>
            </w:r>
          </w:p>
        </w:tc>
        <w:tc>
          <w:tcPr>
            <w:tcW w:w="0" w:type="auto"/>
            <w:shd w:val="clear" w:color="auto" w:fill="FFCCFF"/>
            <w:vAlign w:val="center"/>
          </w:tcPr>
          <w:p w:rsidR="00912571" w:rsidRPr="00912571" w:rsidRDefault="00912571" w:rsidP="00912571">
            <w:pPr>
              <w:spacing w:line="360" w:lineRule="auto"/>
              <w:rPr>
                <w:rFonts w:cs="David" w:hint="cs"/>
                <w:sz w:val="20"/>
                <w:szCs w:val="20"/>
                <w:rtl/>
              </w:rPr>
            </w:pPr>
            <w:r>
              <w:rPr>
                <w:rFonts w:cs="David" w:hint="cs"/>
                <w:sz w:val="20"/>
                <w:szCs w:val="20"/>
              </w:rPr>
              <w:t>V</w:t>
            </w:r>
          </w:p>
        </w:tc>
        <w:tc>
          <w:tcPr>
            <w:tcW w:w="0" w:type="auto"/>
            <w:shd w:val="clear" w:color="auto" w:fill="99FFCC"/>
            <w:vAlign w:val="center"/>
          </w:tcPr>
          <w:p w:rsidR="00912571" w:rsidRPr="00912571" w:rsidRDefault="00912571" w:rsidP="00912571">
            <w:pPr>
              <w:spacing w:line="360" w:lineRule="auto"/>
              <w:rPr>
                <w:rFonts w:cs="David"/>
                <w:sz w:val="20"/>
                <w:szCs w:val="20"/>
                <w:rtl/>
              </w:rPr>
            </w:pPr>
            <w:r>
              <w:rPr>
                <w:rFonts w:cs="David" w:hint="cs"/>
                <w:sz w:val="20"/>
                <w:szCs w:val="20"/>
              </w:rPr>
              <w:t>X</w:t>
            </w:r>
          </w:p>
        </w:tc>
        <w:tc>
          <w:tcPr>
            <w:tcW w:w="0" w:type="auto"/>
            <w:shd w:val="clear" w:color="auto" w:fill="99FFCC"/>
            <w:vAlign w:val="center"/>
          </w:tcPr>
          <w:p w:rsidR="00912571" w:rsidRPr="00912571" w:rsidRDefault="00912571" w:rsidP="00912571">
            <w:pPr>
              <w:spacing w:line="360" w:lineRule="auto"/>
              <w:rPr>
                <w:rFonts w:cs="David" w:hint="cs"/>
                <w:sz w:val="20"/>
                <w:szCs w:val="20"/>
                <w:rtl/>
              </w:rPr>
            </w:pPr>
            <w:r>
              <w:rPr>
                <w:rFonts w:cs="David" w:hint="cs"/>
                <w:sz w:val="20"/>
                <w:szCs w:val="20"/>
              </w:rPr>
              <w:t>X</w:t>
            </w:r>
          </w:p>
        </w:tc>
        <w:tc>
          <w:tcPr>
            <w:tcW w:w="0" w:type="auto"/>
            <w:shd w:val="clear" w:color="auto" w:fill="FFFF99"/>
            <w:vAlign w:val="center"/>
          </w:tcPr>
          <w:p w:rsidR="00912571" w:rsidRPr="00912571" w:rsidRDefault="00912571" w:rsidP="00912571">
            <w:pPr>
              <w:spacing w:line="360" w:lineRule="auto"/>
              <w:rPr>
                <w:rFonts w:cs="David" w:hint="cs"/>
                <w:sz w:val="20"/>
                <w:szCs w:val="20"/>
                <w:rtl/>
              </w:rPr>
            </w:pPr>
            <w:r>
              <w:rPr>
                <w:rFonts w:cs="David" w:hint="cs"/>
                <w:sz w:val="20"/>
                <w:szCs w:val="20"/>
              </w:rPr>
              <w:t>X</w:t>
            </w:r>
          </w:p>
        </w:tc>
        <w:tc>
          <w:tcPr>
            <w:tcW w:w="0" w:type="auto"/>
            <w:shd w:val="clear" w:color="auto" w:fill="FFFF99"/>
            <w:vAlign w:val="center"/>
          </w:tcPr>
          <w:p w:rsidR="00912571" w:rsidRPr="00912571" w:rsidRDefault="00912571" w:rsidP="00912571">
            <w:pPr>
              <w:spacing w:line="360" w:lineRule="auto"/>
              <w:rPr>
                <w:rFonts w:cs="David" w:hint="cs"/>
                <w:sz w:val="20"/>
                <w:szCs w:val="20"/>
                <w:rtl/>
              </w:rPr>
            </w:pPr>
            <w:r>
              <w:rPr>
                <w:rFonts w:cs="David" w:hint="cs"/>
                <w:sz w:val="20"/>
                <w:szCs w:val="20"/>
              </w:rPr>
              <w:t>X</w:t>
            </w:r>
          </w:p>
        </w:tc>
      </w:tr>
      <w:tr w:rsidR="00912571" w:rsidTr="00912571">
        <w:tc>
          <w:tcPr>
            <w:tcW w:w="0" w:type="auto"/>
            <w:vAlign w:val="center"/>
          </w:tcPr>
          <w:p w:rsidR="00912571" w:rsidRPr="00912571" w:rsidRDefault="00912571" w:rsidP="00912571">
            <w:pPr>
              <w:spacing w:line="360" w:lineRule="auto"/>
              <w:rPr>
                <w:rFonts w:cs="David" w:hint="cs"/>
                <w:sz w:val="20"/>
                <w:szCs w:val="20"/>
                <w:rtl/>
              </w:rPr>
            </w:pPr>
            <w:r w:rsidRPr="00912571">
              <w:rPr>
                <w:rFonts w:cs="David" w:hint="cs"/>
                <w:sz w:val="20"/>
                <w:szCs w:val="20"/>
                <w:rtl/>
              </w:rPr>
              <w:t>אי עמידה בתנאי</w:t>
            </w:r>
          </w:p>
        </w:tc>
        <w:tc>
          <w:tcPr>
            <w:tcW w:w="0" w:type="auto"/>
            <w:gridSpan w:val="2"/>
            <w:shd w:val="clear" w:color="auto" w:fill="FFCCFF"/>
            <w:vAlign w:val="center"/>
          </w:tcPr>
          <w:p w:rsidR="00912571" w:rsidRPr="00912571" w:rsidRDefault="00912571" w:rsidP="00912571">
            <w:pPr>
              <w:spacing w:line="360" w:lineRule="auto"/>
              <w:jc w:val="center"/>
              <w:rPr>
                <w:rFonts w:cs="David"/>
                <w:b/>
                <w:bCs/>
                <w:sz w:val="20"/>
                <w:szCs w:val="20"/>
                <w:u w:val="single"/>
                <w:rtl/>
              </w:rPr>
            </w:pPr>
            <w:r w:rsidRPr="00912571">
              <w:rPr>
                <w:rFonts w:cs="David" w:hint="cs"/>
                <w:b/>
                <w:bCs/>
                <w:sz w:val="20"/>
                <w:szCs w:val="20"/>
                <w:u w:val="single"/>
                <w:rtl/>
              </w:rPr>
              <w:t>חילוט</w:t>
            </w:r>
          </w:p>
          <w:p w:rsidR="00912571" w:rsidRPr="00912571" w:rsidRDefault="00912571" w:rsidP="00912571">
            <w:pPr>
              <w:spacing w:line="360" w:lineRule="auto"/>
              <w:jc w:val="center"/>
              <w:rPr>
                <w:rFonts w:cs="David" w:hint="cs"/>
                <w:sz w:val="20"/>
                <w:szCs w:val="20"/>
                <w:rtl/>
              </w:rPr>
            </w:pPr>
            <w:r w:rsidRPr="00912571">
              <w:rPr>
                <w:rFonts w:cs="David" w:hint="cs"/>
                <w:sz w:val="20"/>
                <w:szCs w:val="20"/>
                <w:rtl/>
              </w:rPr>
              <w:t>ביטול הוצאה</w:t>
            </w:r>
          </w:p>
          <w:p w:rsidR="00912571" w:rsidRPr="00912571" w:rsidRDefault="00912571" w:rsidP="00912571">
            <w:pPr>
              <w:spacing w:line="360" w:lineRule="auto"/>
              <w:jc w:val="center"/>
              <w:rPr>
                <w:rFonts w:cs="David" w:hint="cs"/>
                <w:sz w:val="20"/>
                <w:szCs w:val="20"/>
                <w:rtl/>
              </w:rPr>
            </w:pPr>
            <w:r w:rsidRPr="00912571">
              <w:rPr>
                <w:rFonts w:cs="David" w:hint="cs"/>
                <w:sz w:val="20"/>
                <w:szCs w:val="20"/>
                <w:rtl/>
              </w:rPr>
              <w:t xml:space="preserve">ח' </w:t>
            </w:r>
            <w:proofErr w:type="spellStart"/>
            <w:r w:rsidRPr="00912571">
              <w:rPr>
                <w:rFonts w:cs="David" w:hint="cs"/>
                <w:sz w:val="20"/>
                <w:szCs w:val="20"/>
                <w:rtl/>
              </w:rPr>
              <w:t>ק.הון</w:t>
            </w:r>
            <w:proofErr w:type="spellEnd"/>
            <w:r w:rsidRPr="00912571">
              <w:rPr>
                <w:rFonts w:cs="David" w:hint="cs"/>
                <w:sz w:val="20"/>
                <w:szCs w:val="20"/>
                <w:rtl/>
              </w:rPr>
              <w:t xml:space="preserve"> </w:t>
            </w:r>
            <w:proofErr w:type="spellStart"/>
            <w:r w:rsidRPr="00912571">
              <w:rPr>
                <w:rFonts w:cs="David" w:hint="cs"/>
                <w:sz w:val="20"/>
                <w:szCs w:val="20"/>
                <w:rtl/>
              </w:rPr>
              <w:t>ת.מ.מ</w:t>
            </w:r>
            <w:proofErr w:type="spellEnd"/>
          </w:p>
          <w:p w:rsidR="00912571" w:rsidRPr="00912571" w:rsidRDefault="00912571" w:rsidP="00912571">
            <w:pPr>
              <w:spacing w:line="360" w:lineRule="auto"/>
              <w:jc w:val="center"/>
              <w:rPr>
                <w:rFonts w:cs="David" w:hint="cs"/>
                <w:sz w:val="20"/>
                <w:szCs w:val="20"/>
                <w:rtl/>
              </w:rPr>
            </w:pPr>
            <w:r w:rsidRPr="00912571">
              <w:rPr>
                <w:rFonts w:cs="David" w:hint="cs"/>
                <w:sz w:val="20"/>
                <w:szCs w:val="20"/>
                <w:rtl/>
              </w:rPr>
              <w:t xml:space="preserve">ז' הוצאות </w:t>
            </w:r>
            <w:proofErr w:type="spellStart"/>
            <w:r w:rsidRPr="00912571">
              <w:rPr>
                <w:rFonts w:cs="David" w:hint="cs"/>
                <w:sz w:val="20"/>
                <w:szCs w:val="20"/>
                <w:rtl/>
              </w:rPr>
              <w:t>שכ"ע</w:t>
            </w:r>
            <w:proofErr w:type="spellEnd"/>
          </w:p>
        </w:tc>
        <w:tc>
          <w:tcPr>
            <w:tcW w:w="0" w:type="auto"/>
            <w:gridSpan w:val="2"/>
            <w:shd w:val="clear" w:color="auto" w:fill="99FFCC"/>
            <w:vAlign w:val="center"/>
          </w:tcPr>
          <w:p w:rsidR="00912571" w:rsidRDefault="00912571" w:rsidP="00912571">
            <w:pPr>
              <w:spacing w:line="360" w:lineRule="auto"/>
              <w:jc w:val="center"/>
              <w:rPr>
                <w:rFonts w:cs="David"/>
                <w:b/>
                <w:bCs/>
                <w:sz w:val="20"/>
                <w:szCs w:val="20"/>
                <w:u w:val="single"/>
                <w:rtl/>
              </w:rPr>
            </w:pPr>
            <w:r w:rsidRPr="00912571">
              <w:rPr>
                <w:rFonts w:cs="David" w:hint="cs"/>
                <w:b/>
                <w:bCs/>
                <w:sz w:val="20"/>
                <w:szCs w:val="20"/>
                <w:u w:val="single"/>
                <w:rtl/>
              </w:rPr>
              <w:t>פקיעה</w:t>
            </w:r>
          </w:p>
          <w:p w:rsidR="00912571" w:rsidRDefault="00912571" w:rsidP="00912571">
            <w:pPr>
              <w:spacing w:line="360" w:lineRule="auto"/>
              <w:jc w:val="center"/>
              <w:rPr>
                <w:rFonts w:cs="David" w:hint="cs"/>
                <w:sz w:val="20"/>
                <w:szCs w:val="20"/>
                <w:rtl/>
              </w:rPr>
            </w:pPr>
            <w:r>
              <w:rPr>
                <w:rFonts w:cs="David" w:hint="cs"/>
                <w:sz w:val="20"/>
                <w:szCs w:val="20"/>
                <w:rtl/>
              </w:rPr>
              <w:t xml:space="preserve">ח' קרן הון </w:t>
            </w:r>
            <w:proofErr w:type="spellStart"/>
            <w:r>
              <w:rPr>
                <w:rFonts w:cs="David" w:hint="cs"/>
                <w:sz w:val="20"/>
                <w:szCs w:val="20"/>
                <w:rtl/>
              </w:rPr>
              <w:t>ת.מ.מ</w:t>
            </w:r>
            <w:proofErr w:type="spellEnd"/>
          </w:p>
          <w:p w:rsidR="00912571" w:rsidRPr="00912571" w:rsidRDefault="00912571" w:rsidP="00912571">
            <w:pPr>
              <w:spacing w:line="360" w:lineRule="auto"/>
              <w:jc w:val="center"/>
              <w:rPr>
                <w:rFonts w:cs="David" w:hint="cs"/>
                <w:sz w:val="20"/>
                <w:szCs w:val="20"/>
                <w:rtl/>
              </w:rPr>
            </w:pPr>
            <w:r>
              <w:rPr>
                <w:rFonts w:cs="David" w:hint="cs"/>
                <w:sz w:val="20"/>
                <w:szCs w:val="20"/>
                <w:rtl/>
              </w:rPr>
              <w:t>ז' פרמיה</w:t>
            </w:r>
          </w:p>
        </w:tc>
        <w:tc>
          <w:tcPr>
            <w:tcW w:w="0" w:type="auto"/>
            <w:gridSpan w:val="2"/>
            <w:shd w:val="clear" w:color="auto" w:fill="FFFF99"/>
            <w:vAlign w:val="center"/>
          </w:tcPr>
          <w:p w:rsidR="00912571" w:rsidRDefault="00912571" w:rsidP="00912571">
            <w:pPr>
              <w:spacing w:line="360" w:lineRule="auto"/>
              <w:jc w:val="center"/>
              <w:rPr>
                <w:rFonts w:cs="David"/>
                <w:sz w:val="20"/>
                <w:szCs w:val="20"/>
                <w:u w:val="single"/>
                <w:rtl/>
              </w:rPr>
            </w:pPr>
            <w:r>
              <w:rPr>
                <w:rFonts w:cs="David" w:hint="cs"/>
                <w:b/>
                <w:bCs/>
                <w:sz w:val="20"/>
                <w:szCs w:val="20"/>
                <w:u w:val="single"/>
                <w:rtl/>
              </w:rPr>
              <w:t>ביטול</w:t>
            </w:r>
          </w:p>
          <w:p w:rsidR="00912571" w:rsidRDefault="00912571" w:rsidP="00912571">
            <w:pPr>
              <w:spacing w:line="360" w:lineRule="auto"/>
              <w:jc w:val="center"/>
              <w:rPr>
                <w:rFonts w:cs="David" w:hint="cs"/>
                <w:sz w:val="20"/>
                <w:szCs w:val="20"/>
                <w:rtl/>
              </w:rPr>
            </w:pPr>
            <w:r>
              <w:rPr>
                <w:rFonts w:cs="David" w:hint="cs"/>
                <w:sz w:val="20"/>
                <w:szCs w:val="20"/>
                <w:rtl/>
              </w:rPr>
              <w:t>האצה + פקיעה</w:t>
            </w:r>
          </w:p>
          <w:p w:rsidR="00912571" w:rsidRDefault="00912571" w:rsidP="00912571">
            <w:pPr>
              <w:spacing w:line="360" w:lineRule="auto"/>
              <w:jc w:val="center"/>
              <w:rPr>
                <w:rFonts w:cs="David" w:hint="cs"/>
                <w:sz w:val="20"/>
                <w:szCs w:val="20"/>
                <w:rtl/>
              </w:rPr>
            </w:pPr>
            <w:r>
              <w:rPr>
                <w:rFonts w:cs="David" w:hint="cs"/>
                <w:sz w:val="20"/>
                <w:szCs w:val="20"/>
                <w:rtl/>
              </w:rPr>
              <w:t xml:space="preserve">ח' הוצאות </w:t>
            </w:r>
            <w:proofErr w:type="spellStart"/>
            <w:r>
              <w:rPr>
                <w:rFonts w:cs="David" w:hint="cs"/>
                <w:sz w:val="20"/>
                <w:szCs w:val="20"/>
                <w:rtl/>
              </w:rPr>
              <w:t>שכ"ע</w:t>
            </w:r>
            <w:proofErr w:type="spellEnd"/>
          </w:p>
          <w:p w:rsidR="00912571" w:rsidRDefault="00912571" w:rsidP="00912571">
            <w:pPr>
              <w:spacing w:line="360" w:lineRule="auto"/>
              <w:jc w:val="center"/>
              <w:rPr>
                <w:rFonts w:cs="David" w:hint="cs"/>
                <w:sz w:val="20"/>
                <w:szCs w:val="20"/>
                <w:rtl/>
              </w:rPr>
            </w:pPr>
            <w:r>
              <w:rPr>
                <w:rFonts w:cs="David" w:hint="cs"/>
                <w:sz w:val="20"/>
                <w:szCs w:val="20"/>
                <w:rtl/>
              </w:rPr>
              <w:t xml:space="preserve">ז' </w:t>
            </w:r>
            <w:proofErr w:type="spellStart"/>
            <w:r>
              <w:rPr>
                <w:rFonts w:cs="David" w:hint="cs"/>
                <w:sz w:val="20"/>
                <w:szCs w:val="20"/>
                <w:rtl/>
              </w:rPr>
              <w:t>ק.הון</w:t>
            </w:r>
            <w:proofErr w:type="spellEnd"/>
            <w:r>
              <w:rPr>
                <w:rFonts w:cs="David" w:hint="cs"/>
                <w:sz w:val="20"/>
                <w:szCs w:val="20"/>
                <w:rtl/>
              </w:rPr>
              <w:t xml:space="preserve"> </w:t>
            </w:r>
            <w:proofErr w:type="spellStart"/>
            <w:r>
              <w:rPr>
                <w:rFonts w:cs="David" w:hint="cs"/>
                <w:sz w:val="20"/>
                <w:szCs w:val="20"/>
                <w:rtl/>
              </w:rPr>
              <w:t>ת.מ.מ</w:t>
            </w:r>
            <w:proofErr w:type="spellEnd"/>
          </w:p>
          <w:p w:rsidR="00912571" w:rsidRDefault="00912571" w:rsidP="00912571">
            <w:pPr>
              <w:spacing w:line="360" w:lineRule="auto"/>
              <w:jc w:val="center"/>
              <w:rPr>
                <w:rFonts w:cs="David" w:hint="cs"/>
                <w:sz w:val="20"/>
                <w:szCs w:val="20"/>
                <w:rtl/>
              </w:rPr>
            </w:pPr>
            <w:r>
              <w:rPr>
                <w:rFonts w:cs="David" w:hint="cs"/>
                <w:sz w:val="20"/>
                <w:szCs w:val="20"/>
                <w:rtl/>
              </w:rPr>
              <w:t xml:space="preserve">ח' </w:t>
            </w:r>
            <w:proofErr w:type="spellStart"/>
            <w:r>
              <w:rPr>
                <w:rFonts w:cs="David" w:hint="cs"/>
                <w:sz w:val="20"/>
                <w:szCs w:val="20"/>
                <w:rtl/>
              </w:rPr>
              <w:t>ק.הון</w:t>
            </w:r>
            <w:proofErr w:type="spellEnd"/>
            <w:r>
              <w:rPr>
                <w:rFonts w:cs="David" w:hint="cs"/>
                <w:sz w:val="20"/>
                <w:szCs w:val="20"/>
                <w:rtl/>
              </w:rPr>
              <w:t xml:space="preserve"> </w:t>
            </w:r>
            <w:proofErr w:type="spellStart"/>
            <w:r>
              <w:rPr>
                <w:rFonts w:cs="David" w:hint="cs"/>
                <w:sz w:val="20"/>
                <w:szCs w:val="20"/>
                <w:rtl/>
              </w:rPr>
              <w:t>ת.מ.מ</w:t>
            </w:r>
            <w:proofErr w:type="spellEnd"/>
          </w:p>
          <w:p w:rsidR="00912571" w:rsidRPr="00912571" w:rsidRDefault="00912571" w:rsidP="00912571">
            <w:pPr>
              <w:spacing w:line="360" w:lineRule="auto"/>
              <w:jc w:val="center"/>
              <w:rPr>
                <w:rFonts w:cs="David" w:hint="cs"/>
                <w:sz w:val="20"/>
                <w:szCs w:val="20"/>
                <w:rtl/>
              </w:rPr>
            </w:pPr>
            <w:r>
              <w:rPr>
                <w:rFonts w:cs="David" w:hint="cs"/>
                <w:sz w:val="20"/>
                <w:szCs w:val="20"/>
                <w:rtl/>
              </w:rPr>
              <w:t>ז' פרמיה</w:t>
            </w:r>
          </w:p>
        </w:tc>
      </w:tr>
    </w:tbl>
    <w:p w:rsidR="00D1410D" w:rsidRDefault="00D1410D" w:rsidP="007F61B6">
      <w:pPr>
        <w:spacing w:line="360" w:lineRule="auto"/>
        <w:jc w:val="both"/>
        <w:rPr>
          <w:rFonts w:cs="David"/>
          <w:b/>
          <w:bCs/>
          <w:sz w:val="24"/>
          <w:szCs w:val="24"/>
          <w:u w:val="single"/>
          <w:rtl/>
        </w:rPr>
      </w:pPr>
    </w:p>
    <w:p w:rsidR="001D0F23" w:rsidRDefault="001D0F23" w:rsidP="007F61B6">
      <w:pPr>
        <w:spacing w:line="360" w:lineRule="auto"/>
        <w:jc w:val="both"/>
        <w:rPr>
          <w:rFonts w:cs="David"/>
          <w:b/>
          <w:bCs/>
          <w:sz w:val="24"/>
          <w:szCs w:val="24"/>
          <w:u w:val="single"/>
          <w:rtl/>
        </w:rPr>
      </w:pPr>
    </w:p>
    <w:p w:rsidR="001D0F23" w:rsidRDefault="001D0F23" w:rsidP="007F61B6">
      <w:pPr>
        <w:spacing w:line="360" w:lineRule="auto"/>
        <w:jc w:val="both"/>
        <w:rPr>
          <w:rFonts w:cs="David"/>
          <w:b/>
          <w:bCs/>
          <w:sz w:val="24"/>
          <w:szCs w:val="24"/>
          <w:u w:val="single"/>
          <w:rtl/>
        </w:rPr>
      </w:pPr>
    </w:p>
    <w:p w:rsidR="007F61B6" w:rsidRPr="001D0F23" w:rsidRDefault="000F4E45" w:rsidP="001D0F23">
      <w:pPr>
        <w:spacing w:line="360" w:lineRule="auto"/>
        <w:jc w:val="center"/>
        <w:rPr>
          <w:rFonts w:cs="David" w:hint="cs"/>
          <w:b/>
          <w:bCs/>
          <w:sz w:val="24"/>
          <w:szCs w:val="24"/>
          <w:u w:val="single"/>
          <w:rtl/>
        </w:rPr>
      </w:pPr>
      <w:r>
        <w:rPr>
          <w:rFonts w:cs="David" w:hint="cs"/>
          <w:b/>
          <w:bCs/>
          <w:sz w:val="24"/>
          <w:szCs w:val="24"/>
          <w:u w:val="single"/>
          <w:rtl/>
        </w:rPr>
        <w:lastRenderedPageBreak/>
        <w:t>1.2.3</w:t>
      </w:r>
      <w:r w:rsidR="001D0F23">
        <w:rPr>
          <w:rFonts w:cs="David" w:hint="cs"/>
          <w:b/>
          <w:bCs/>
          <w:sz w:val="24"/>
          <w:szCs w:val="24"/>
          <w:u w:val="single"/>
          <w:rtl/>
        </w:rPr>
        <w:t xml:space="preserve"> </w:t>
      </w:r>
      <w:r w:rsidR="007F61B6" w:rsidRPr="001D0F23">
        <w:rPr>
          <w:rFonts w:cs="David" w:hint="cs"/>
          <w:b/>
          <w:bCs/>
          <w:sz w:val="24"/>
          <w:szCs w:val="24"/>
          <w:u w:val="single"/>
          <w:rtl/>
        </w:rPr>
        <w:t xml:space="preserve">שינויים בתנאי ההבשלה , ביטולים , פדיונות ושינוי יזום </w:t>
      </w:r>
      <w:proofErr w:type="spellStart"/>
      <w:r w:rsidR="007F61B6" w:rsidRPr="001D0F23">
        <w:rPr>
          <w:rFonts w:cs="David" w:hint="cs"/>
          <w:b/>
          <w:bCs/>
          <w:sz w:val="24"/>
          <w:szCs w:val="24"/>
          <w:u w:val="single"/>
          <w:rtl/>
        </w:rPr>
        <w:t>בשוו"ה</w:t>
      </w:r>
      <w:proofErr w:type="spellEnd"/>
      <w:r w:rsidR="007F61B6" w:rsidRPr="001D0F23">
        <w:rPr>
          <w:rFonts w:cs="David" w:hint="cs"/>
          <w:b/>
          <w:bCs/>
          <w:sz w:val="24"/>
          <w:szCs w:val="24"/>
          <w:u w:val="single"/>
          <w:rtl/>
        </w:rPr>
        <w:t xml:space="preserve"> של התוכנית</w:t>
      </w:r>
    </w:p>
    <w:p w:rsidR="007F61B6" w:rsidRPr="001D0F23" w:rsidRDefault="000F4E45" w:rsidP="007F61B6">
      <w:pPr>
        <w:spacing w:line="360" w:lineRule="auto"/>
        <w:jc w:val="both"/>
        <w:rPr>
          <w:rFonts w:cs="David" w:hint="cs"/>
          <w:b/>
          <w:bCs/>
          <w:sz w:val="24"/>
          <w:szCs w:val="24"/>
          <w:u w:val="single"/>
          <w:rtl/>
        </w:rPr>
      </w:pPr>
      <w:r>
        <w:rPr>
          <w:rFonts w:cs="David" w:hint="cs"/>
          <w:b/>
          <w:bCs/>
          <w:sz w:val="24"/>
          <w:szCs w:val="24"/>
          <w:u w:val="single"/>
          <w:rtl/>
        </w:rPr>
        <w:t>1.2.3.1</w:t>
      </w:r>
      <w:r w:rsidR="001D0F23" w:rsidRPr="001D0F23">
        <w:rPr>
          <w:rFonts w:cs="David" w:hint="cs"/>
          <w:b/>
          <w:bCs/>
          <w:sz w:val="24"/>
          <w:szCs w:val="24"/>
          <w:u w:val="single"/>
          <w:rtl/>
        </w:rPr>
        <w:t xml:space="preserve"> </w:t>
      </w:r>
      <w:r w:rsidR="007F61B6" w:rsidRPr="001D0F23">
        <w:rPr>
          <w:rFonts w:cs="David" w:hint="cs"/>
          <w:b/>
          <w:bCs/>
          <w:sz w:val="24"/>
          <w:szCs w:val="24"/>
          <w:u w:val="single"/>
          <w:rtl/>
        </w:rPr>
        <w:t>שינוי בתנאי ההבשלה</w:t>
      </w:r>
    </w:p>
    <w:p w:rsidR="007F61B6" w:rsidRDefault="007F61B6" w:rsidP="007F61B6">
      <w:pPr>
        <w:spacing w:line="360" w:lineRule="auto"/>
        <w:jc w:val="both"/>
        <w:rPr>
          <w:rFonts w:cs="David"/>
          <w:sz w:val="24"/>
          <w:szCs w:val="24"/>
          <w:rtl/>
        </w:rPr>
      </w:pPr>
      <w:r>
        <w:rPr>
          <w:rFonts w:cs="David" w:hint="cs"/>
          <w:sz w:val="24"/>
          <w:szCs w:val="24"/>
          <w:rtl/>
        </w:rPr>
        <w:t xml:space="preserve">אנו עוסקים במצב אשר בו הישות מבצעת שינוי יזום בתנאי השירות או ביעדי הביצוע הקשורים לפעילות. </w:t>
      </w:r>
    </w:p>
    <w:p w:rsidR="007F61B6" w:rsidRDefault="007F61B6" w:rsidP="001D0F23">
      <w:pPr>
        <w:spacing w:line="360" w:lineRule="auto"/>
        <w:jc w:val="both"/>
        <w:rPr>
          <w:rFonts w:cs="David" w:hint="cs"/>
          <w:sz w:val="24"/>
          <w:szCs w:val="24"/>
          <w:rtl/>
        </w:rPr>
      </w:pPr>
      <w:r>
        <w:rPr>
          <w:rFonts w:cs="David" w:hint="cs"/>
          <w:sz w:val="24"/>
          <w:szCs w:val="24"/>
          <w:rtl/>
        </w:rPr>
        <w:t xml:space="preserve">הכלל המנחה הוא: אם השינוי מיטיב עם העובד נכיר, אם </w:t>
      </w:r>
      <w:r w:rsidR="001D0F23">
        <w:rPr>
          <w:rFonts w:cs="David" w:hint="cs"/>
          <w:sz w:val="24"/>
          <w:szCs w:val="24"/>
          <w:rtl/>
        </w:rPr>
        <w:t xml:space="preserve">השינוי מרע עם העובד נתעלם </w:t>
      </w:r>
      <w:proofErr w:type="spellStart"/>
      <w:r w:rsidR="001D0F23">
        <w:rPr>
          <w:rFonts w:cs="David" w:hint="cs"/>
          <w:sz w:val="24"/>
          <w:szCs w:val="24"/>
          <w:rtl/>
        </w:rPr>
        <w:t>ממנו.</w:t>
      </w:r>
      <w:r>
        <w:rPr>
          <w:rFonts w:cs="David" w:hint="cs"/>
          <w:sz w:val="24"/>
          <w:szCs w:val="24"/>
          <w:rtl/>
        </w:rPr>
        <w:t>שוב</w:t>
      </w:r>
      <w:proofErr w:type="spellEnd"/>
      <w:r>
        <w:rPr>
          <w:rFonts w:cs="David" w:hint="cs"/>
          <w:sz w:val="24"/>
          <w:szCs w:val="24"/>
          <w:rtl/>
        </w:rPr>
        <w:t xml:space="preserve"> המטרה היא מניעת ניהול רווחים.</w:t>
      </w:r>
    </w:p>
    <w:p w:rsidR="007F61B6" w:rsidRDefault="007F61B6" w:rsidP="007F61B6">
      <w:pPr>
        <w:spacing w:line="360" w:lineRule="auto"/>
        <w:jc w:val="both"/>
        <w:rPr>
          <w:rFonts w:cs="David" w:hint="cs"/>
          <w:sz w:val="24"/>
          <w:szCs w:val="24"/>
          <w:rtl/>
        </w:rPr>
      </w:pPr>
      <w:r>
        <w:rPr>
          <w:rFonts w:cs="David" w:hint="cs"/>
          <w:b/>
          <w:bCs/>
          <w:sz w:val="24"/>
          <w:szCs w:val="24"/>
          <w:rtl/>
        </w:rPr>
        <w:t xml:space="preserve">דוגמא: </w:t>
      </w:r>
      <w:r>
        <w:rPr>
          <w:rFonts w:cs="David" w:hint="cs"/>
          <w:sz w:val="24"/>
          <w:szCs w:val="24"/>
          <w:rtl/>
        </w:rPr>
        <w:t>ישות דרשה מעובד שירות של 3 שנים והשגת יעד רווחים, ודקה לפני סיום התכנית מסתמן כי כל היעדים הושגו. אבל נניח כי שווי האופציה שואף לאפס .</w:t>
      </w:r>
    </w:p>
    <w:p w:rsidR="007F61B6" w:rsidRDefault="007F61B6" w:rsidP="007F61B6">
      <w:pPr>
        <w:spacing w:line="360" w:lineRule="auto"/>
        <w:jc w:val="both"/>
        <w:rPr>
          <w:rFonts w:cs="David"/>
          <w:sz w:val="24"/>
          <w:szCs w:val="24"/>
          <w:rtl/>
        </w:rPr>
      </w:pPr>
      <w:r>
        <w:rPr>
          <w:rFonts w:cs="David" w:hint="cs"/>
          <w:sz w:val="24"/>
          <w:szCs w:val="24"/>
          <w:rtl/>
        </w:rPr>
        <w:t xml:space="preserve">העובד אדיש בין קבלת האופציות לבין אי קבלתן. לכאורה הישות יכולה להתחמק מההכרה בהוצאה ע"י הגדלת יעד הרווחים כך שהתנאי לא יושג. </w:t>
      </w:r>
      <w:r w:rsidR="00557EC0">
        <w:rPr>
          <w:rFonts w:cs="David" w:hint="cs"/>
          <w:sz w:val="24"/>
          <w:szCs w:val="24"/>
          <w:rtl/>
        </w:rPr>
        <w:t xml:space="preserve">לעובד לא יהיה </w:t>
      </w:r>
      <w:proofErr w:type="spellStart"/>
      <w:r w:rsidR="00557EC0">
        <w:rPr>
          <w:rFonts w:cs="David" w:hint="cs"/>
          <w:sz w:val="24"/>
          <w:szCs w:val="24"/>
          <w:rtl/>
        </w:rPr>
        <w:t>איכפת</w:t>
      </w:r>
      <w:proofErr w:type="spellEnd"/>
      <w:r w:rsidR="00557EC0">
        <w:rPr>
          <w:rFonts w:cs="David" w:hint="cs"/>
          <w:sz w:val="24"/>
          <w:szCs w:val="24"/>
          <w:rtl/>
        </w:rPr>
        <w:t xml:space="preserve"> . את זה התקן </w:t>
      </w:r>
      <w:r w:rsidR="00557EC0">
        <w:rPr>
          <w:rFonts w:cs="David" w:hint="cs"/>
          <w:b/>
          <w:bCs/>
          <w:sz w:val="24"/>
          <w:szCs w:val="24"/>
          <w:rtl/>
        </w:rPr>
        <w:t xml:space="preserve">מנסה למנוע </w:t>
      </w:r>
      <w:r w:rsidR="00557EC0">
        <w:rPr>
          <w:rFonts w:cs="David" w:hint="cs"/>
          <w:sz w:val="24"/>
          <w:szCs w:val="24"/>
          <w:rtl/>
        </w:rPr>
        <w:t xml:space="preserve">ולכן הוא קובע שיש להתעלם מהרעה כלפי העובד. הנקודה החשובה היא שההתעלמות מהרעה היא לא בגלל שהתקן הזה עוסק בזכויות העובדים אלא שההתעלמות מההרעה נובעת מכך שהתקן פוחד מניהול רווחים וע"י ההתעלמות הזאת הוא גורם לכך שהישות תכיר בהוצאה </w:t>
      </w:r>
      <w:r w:rsidR="001D0F23">
        <w:rPr>
          <w:rFonts w:cs="David" w:hint="cs"/>
          <w:sz w:val="24"/>
          <w:szCs w:val="24"/>
          <w:rtl/>
        </w:rPr>
        <w:t>.</w:t>
      </w:r>
    </w:p>
    <w:p w:rsidR="001D0F23" w:rsidRDefault="001D0F23" w:rsidP="007F61B6">
      <w:pPr>
        <w:spacing w:line="360" w:lineRule="auto"/>
        <w:jc w:val="both"/>
        <w:rPr>
          <w:rFonts w:cs="David"/>
          <w:sz w:val="24"/>
          <w:szCs w:val="24"/>
          <w:rtl/>
        </w:rPr>
      </w:pPr>
      <w:r>
        <w:rPr>
          <w:rFonts w:cs="David" w:hint="cs"/>
          <w:b/>
          <w:bCs/>
          <w:sz w:val="24"/>
          <w:szCs w:val="24"/>
          <w:rtl/>
        </w:rPr>
        <w:t>דו</w:t>
      </w:r>
      <w:r w:rsidR="003A1BDF">
        <w:rPr>
          <w:rFonts w:cs="David" w:hint="cs"/>
          <w:b/>
          <w:bCs/>
          <w:sz w:val="24"/>
          <w:szCs w:val="24"/>
          <w:rtl/>
        </w:rPr>
        <w:t xml:space="preserve">גמא לנושא: </w:t>
      </w:r>
      <w:r w:rsidR="003A1BDF">
        <w:rPr>
          <w:rFonts w:cs="David" w:hint="cs"/>
          <w:sz w:val="24"/>
          <w:szCs w:val="24"/>
          <w:rtl/>
        </w:rPr>
        <w:t xml:space="preserve">בינואר 2014 הגיעה ישות להסדר עם עובד אחד לפיו: עליו לעבוד 3 שנים ואז היא תעניק לו 1,000 אופציות ששווין ההוגן למועד ההענקה הוא 60 שקלים לאופציה. </w:t>
      </w:r>
    </w:p>
    <w:p w:rsidR="003A1BDF" w:rsidRDefault="003A1BDF" w:rsidP="007F61B6">
      <w:pPr>
        <w:spacing w:line="360" w:lineRule="auto"/>
        <w:jc w:val="both"/>
        <w:rPr>
          <w:rFonts w:cs="David"/>
          <w:b/>
          <w:bCs/>
          <w:sz w:val="24"/>
          <w:szCs w:val="24"/>
          <w:rtl/>
        </w:rPr>
      </w:pPr>
      <w:r>
        <w:rPr>
          <w:rFonts w:cs="David" w:hint="cs"/>
          <w:b/>
          <w:bCs/>
          <w:sz w:val="24"/>
          <w:szCs w:val="24"/>
          <w:rtl/>
        </w:rPr>
        <w:t xml:space="preserve">נדרש: הצג </w:t>
      </w:r>
      <w:proofErr w:type="spellStart"/>
      <w:r>
        <w:rPr>
          <w:rFonts w:cs="David" w:hint="cs"/>
          <w:b/>
          <w:bCs/>
          <w:sz w:val="24"/>
          <w:szCs w:val="24"/>
          <w:rtl/>
        </w:rPr>
        <w:t>פק"י</w:t>
      </w:r>
      <w:proofErr w:type="spellEnd"/>
      <w:r>
        <w:rPr>
          <w:rFonts w:cs="David" w:hint="cs"/>
          <w:b/>
          <w:bCs/>
          <w:sz w:val="24"/>
          <w:szCs w:val="24"/>
          <w:rtl/>
        </w:rPr>
        <w:t xml:space="preserve"> תחת ההנחות הבלתי תלויות הבאות :</w:t>
      </w:r>
    </w:p>
    <w:p w:rsidR="003A1BDF" w:rsidRPr="00E60AEE" w:rsidRDefault="003A1BDF" w:rsidP="000C4CE7">
      <w:pPr>
        <w:pStyle w:val="a7"/>
        <w:numPr>
          <w:ilvl w:val="0"/>
          <w:numId w:val="9"/>
        </w:numPr>
        <w:spacing w:line="360" w:lineRule="auto"/>
        <w:jc w:val="both"/>
        <w:rPr>
          <w:rFonts w:cs="David"/>
          <w:b/>
          <w:bCs/>
          <w:sz w:val="24"/>
          <w:szCs w:val="24"/>
        </w:rPr>
      </w:pPr>
      <w:r>
        <w:rPr>
          <w:rFonts w:cs="David" w:hint="cs"/>
          <w:sz w:val="24"/>
          <w:szCs w:val="24"/>
          <w:rtl/>
        </w:rPr>
        <w:t xml:space="preserve">בדצמבר 2015 הישות הודיעה על סיום תקופת ההבשלה והעניקה את האופציות </w:t>
      </w:r>
    </w:p>
    <w:p w:rsidR="00E60AEE" w:rsidRDefault="00E60AEE" w:rsidP="00E60AEE">
      <w:pPr>
        <w:pStyle w:val="a7"/>
        <w:spacing w:line="360" w:lineRule="auto"/>
        <w:jc w:val="both"/>
        <w:rPr>
          <w:rFonts w:cs="David" w:hint="cs"/>
          <w:b/>
          <w:bCs/>
          <w:sz w:val="24"/>
          <w:szCs w:val="24"/>
          <w:rtl/>
        </w:rPr>
      </w:pPr>
      <w:r>
        <w:rPr>
          <w:rFonts w:cs="David" w:hint="cs"/>
          <w:b/>
          <w:bCs/>
          <w:sz w:val="24"/>
          <w:szCs w:val="24"/>
          <w:rtl/>
        </w:rPr>
        <w:t>בשנת 2014</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808"/>
      </w:tblGrid>
      <w:tr w:rsidR="00E60AEE" w:rsidTr="007534D7">
        <w:tc>
          <w:tcPr>
            <w:tcW w:w="0" w:type="auto"/>
            <w:vAlign w:val="center"/>
          </w:tcPr>
          <w:p w:rsidR="00E60AEE" w:rsidRDefault="00E60AEE" w:rsidP="007534D7">
            <w:pPr>
              <w:pStyle w:val="a7"/>
              <w:spacing w:line="360" w:lineRule="auto"/>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r>
              <w:rPr>
                <w:rFonts w:cs="David" w:hint="cs"/>
                <w:sz w:val="24"/>
                <w:szCs w:val="24"/>
                <w:rtl/>
              </w:rPr>
              <w:t xml:space="preserve"> </w:t>
            </w:r>
          </w:p>
          <w:p w:rsidR="00E60AEE" w:rsidRDefault="00E60AEE" w:rsidP="007534D7">
            <w:pPr>
              <w:pStyle w:val="a7"/>
              <w:spacing w:line="360" w:lineRule="auto"/>
              <w:rPr>
                <w:rFonts w:cs="David"/>
                <w:sz w:val="24"/>
                <w:szCs w:val="24"/>
                <w:rtl/>
              </w:rPr>
            </w:pPr>
            <w:r>
              <w:rPr>
                <w:rFonts w:cs="David" w:hint="cs"/>
                <w:sz w:val="24"/>
                <w:szCs w:val="24"/>
                <w:rtl/>
              </w:rPr>
              <w:t xml:space="preserve">   ז' </w:t>
            </w:r>
            <w:proofErr w:type="spellStart"/>
            <w:r>
              <w:rPr>
                <w:rFonts w:cs="David" w:hint="cs"/>
                <w:sz w:val="24"/>
                <w:szCs w:val="24"/>
                <w:rtl/>
              </w:rPr>
              <w:t>ק.הון</w:t>
            </w:r>
            <w:proofErr w:type="spellEnd"/>
            <w:r>
              <w:rPr>
                <w:rFonts w:cs="David" w:hint="cs"/>
                <w:sz w:val="24"/>
                <w:szCs w:val="24"/>
                <w:rtl/>
              </w:rPr>
              <w:t xml:space="preserve"> </w:t>
            </w:r>
            <w:proofErr w:type="spellStart"/>
            <w:r>
              <w:rPr>
                <w:rFonts w:cs="David" w:hint="cs"/>
                <w:sz w:val="24"/>
                <w:szCs w:val="24"/>
                <w:rtl/>
              </w:rPr>
              <w:t>ת.מ.מ</w:t>
            </w:r>
            <w:proofErr w:type="spellEnd"/>
          </w:p>
        </w:tc>
        <w:tc>
          <w:tcPr>
            <w:tcW w:w="0" w:type="auto"/>
            <w:vAlign w:val="center"/>
          </w:tcPr>
          <w:p w:rsidR="00E60AEE" w:rsidRDefault="00E60AEE" w:rsidP="007534D7">
            <w:pPr>
              <w:pStyle w:val="a7"/>
              <w:spacing w:line="360" w:lineRule="auto"/>
              <w:ind w:left="0"/>
              <w:rPr>
                <w:rFonts w:cs="David"/>
                <w:sz w:val="24"/>
                <w:szCs w:val="24"/>
                <w:rtl/>
              </w:rPr>
            </w:pPr>
            <w:r>
              <w:rPr>
                <w:rFonts w:cs="David" w:hint="cs"/>
                <w:sz w:val="24"/>
                <w:szCs w:val="24"/>
                <w:rtl/>
              </w:rPr>
              <w:t>20,000</w:t>
            </w:r>
          </w:p>
        </w:tc>
      </w:tr>
    </w:tbl>
    <w:p w:rsidR="00E60AEE" w:rsidRDefault="00E60AEE" w:rsidP="00E60AEE">
      <w:pPr>
        <w:pStyle w:val="a7"/>
        <w:spacing w:line="360" w:lineRule="auto"/>
        <w:jc w:val="both"/>
        <w:rPr>
          <w:rFonts w:cs="David" w:hint="cs"/>
          <w:b/>
          <w:bCs/>
          <w:sz w:val="24"/>
          <w:szCs w:val="24"/>
          <w:rtl/>
        </w:rPr>
      </w:pPr>
      <w:r>
        <w:rPr>
          <w:rFonts w:cs="David" w:hint="cs"/>
          <w:b/>
          <w:bCs/>
          <w:sz w:val="24"/>
          <w:szCs w:val="24"/>
          <w:rtl/>
        </w:rPr>
        <w:t xml:space="preserve">בשנת 2015 </w:t>
      </w:r>
    </w:p>
    <w:p w:rsidR="00E60AEE" w:rsidRPr="00E60AEE" w:rsidRDefault="00E60AEE" w:rsidP="00E60AEE">
      <w:pPr>
        <w:pStyle w:val="a7"/>
        <w:spacing w:line="360" w:lineRule="auto"/>
        <w:jc w:val="both"/>
        <w:rPr>
          <w:rFonts w:cs="David"/>
          <w:sz w:val="24"/>
          <w:szCs w:val="24"/>
          <w:rtl/>
        </w:rPr>
      </w:pPr>
      <w:r>
        <w:rPr>
          <w:rFonts w:cs="David" w:hint="cs"/>
          <w:sz w:val="24"/>
          <w:szCs w:val="24"/>
          <w:rtl/>
        </w:rPr>
        <w:t>הישות קיצרה את תקופת ההבשלה המשמעות היא שהיא היטיבה עם העובד לכן נכיר בשינוי הזה כך שנאיץ את ההכרה בהוצאה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808"/>
      </w:tblGrid>
      <w:tr w:rsidR="00E60AEE" w:rsidTr="007534D7">
        <w:tc>
          <w:tcPr>
            <w:tcW w:w="0" w:type="auto"/>
            <w:vAlign w:val="center"/>
          </w:tcPr>
          <w:p w:rsidR="00E60AEE" w:rsidRDefault="00E60AEE" w:rsidP="007534D7">
            <w:pPr>
              <w:pStyle w:val="a7"/>
              <w:spacing w:line="360" w:lineRule="auto"/>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r>
              <w:rPr>
                <w:rFonts w:cs="David" w:hint="cs"/>
                <w:sz w:val="24"/>
                <w:szCs w:val="24"/>
                <w:rtl/>
              </w:rPr>
              <w:t xml:space="preserve"> </w:t>
            </w:r>
          </w:p>
          <w:p w:rsidR="00E60AEE" w:rsidRDefault="00E60AEE" w:rsidP="007534D7">
            <w:pPr>
              <w:pStyle w:val="a7"/>
              <w:spacing w:line="360" w:lineRule="auto"/>
              <w:rPr>
                <w:rFonts w:cs="David"/>
                <w:sz w:val="24"/>
                <w:szCs w:val="24"/>
                <w:rtl/>
              </w:rPr>
            </w:pPr>
            <w:r>
              <w:rPr>
                <w:rFonts w:cs="David" w:hint="cs"/>
                <w:sz w:val="24"/>
                <w:szCs w:val="24"/>
                <w:rtl/>
              </w:rPr>
              <w:t xml:space="preserve">   ז' </w:t>
            </w:r>
            <w:proofErr w:type="spellStart"/>
            <w:r>
              <w:rPr>
                <w:rFonts w:cs="David" w:hint="cs"/>
                <w:sz w:val="24"/>
                <w:szCs w:val="24"/>
                <w:rtl/>
              </w:rPr>
              <w:t>ק.הון</w:t>
            </w:r>
            <w:proofErr w:type="spellEnd"/>
            <w:r>
              <w:rPr>
                <w:rFonts w:cs="David" w:hint="cs"/>
                <w:sz w:val="24"/>
                <w:szCs w:val="24"/>
                <w:rtl/>
              </w:rPr>
              <w:t xml:space="preserve"> </w:t>
            </w:r>
            <w:proofErr w:type="spellStart"/>
            <w:r>
              <w:rPr>
                <w:rFonts w:cs="David" w:hint="cs"/>
                <w:sz w:val="24"/>
                <w:szCs w:val="24"/>
                <w:rtl/>
              </w:rPr>
              <w:t>ת.מ.מ</w:t>
            </w:r>
            <w:proofErr w:type="spellEnd"/>
          </w:p>
          <w:p w:rsidR="007534D7" w:rsidRDefault="007534D7" w:rsidP="007534D7">
            <w:pPr>
              <w:pStyle w:val="a7"/>
              <w:spacing w:line="360" w:lineRule="auto"/>
              <w:rPr>
                <w:rFonts w:cs="David"/>
                <w:sz w:val="24"/>
                <w:szCs w:val="24"/>
                <w:rtl/>
              </w:rPr>
            </w:pPr>
          </w:p>
        </w:tc>
        <w:tc>
          <w:tcPr>
            <w:tcW w:w="0" w:type="auto"/>
            <w:vAlign w:val="center"/>
          </w:tcPr>
          <w:p w:rsidR="00E60AEE" w:rsidRDefault="00E60AEE" w:rsidP="007534D7">
            <w:pPr>
              <w:pStyle w:val="a7"/>
              <w:spacing w:line="360" w:lineRule="auto"/>
              <w:ind w:left="0"/>
              <w:rPr>
                <w:rFonts w:cs="David"/>
                <w:sz w:val="24"/>
                <w:szCs w:val="24"/>
                <w:rtl/>
              </w:rPr>
            </w:pPr>
            <w:r>
              <w:rPr>
                <w:rFonts w:cs="David" w:hint="cs"/>
                <w:sz w:val="24"/>
                <w:szCs w:val="24"/>
                <w:rtl/>
              </w:rPr>
              <w:t>40,000</w:t>
            </w:r>
          </w:p>
          <w:p w:rsidR="007534D7" w:rsidRDefault="007534D7" w:rsidP="007534D7">
            <w:pPr>
              <w:pStyle w:val="a7"/>
              <w:spacing w:line="360" w:lineRule="auto"/>
              <w:ind w:left="0"/>
              <w:rPr>
                <w:rFonts w:cs="David" w:hint="cs"/>
                <w:sz w:val="24"/>
                <w:szCs w:val="24"/>
                <w:rtl/>
              </w:rPr>
            </w:pPr>
          </w:p>
        </w:tc>
      </w:tr>
      <w:tr w:rsidR="00E60AEE" w:rsidTr="007534D7">
        <w:tc>
          <w:tcPr>
            <w:tcW w:w="0" w:type="auto"/>
            <w:vAlign w:val="center"/>
          </w:tcPr>
          <w:p w:rsidR="00E60AEE" w:rsidRDefault="00E60AEE" w:rsidP="007534D7">
            <w:pPr>
              <w:pStyle w:val="a7"/>
              <w:spacing w:line="360" w:lineRule="auto"/>
              <w:rPr>
                <w:rFonts w:cs="David"/>
                <w:sz w:val="24"/>
                <w:szCs w:val="24"/>
                <w:rtl/>
              </w:rPr>
            </w:pPr>
            <w:r>
              <w:rPr>
                <w:rFonts w:cs="David" w:hint="cs"/>
                <w:sz w:val="24"/>
                <w:szCs w:val="24"/>
                <w:rtl/>
              </w:rPr>
              <w:t xml:space="preserve">ח' </w:t>
            </w:r>
            <w:proofErr w:type="spellStart"/>
            <w:r>
              <w:rPr>
                <w:rFonts w:cs="David" w:hint="cs"/>
                <w:sz w:val="24"/>
                <w:szCs w:val="24"/>
                <w:rtl/>
              </w:rPr>
              <w:t>ק.הון</w:t>
            </w:r>
            <w:proofErr w:type="spellEnd"/>
            <w:r>
              <w:rPr>
                <w:rFonts w:cs="David" w:hint="cs"/>
                <w:sz w:val="24"/>
                <w:szCs w:val="24"/>
                <w:rtl/>
              </w:rPr>
              <w:t xml:space="preserve"> </w:t>
            </w:r>
            <w:proofErr w:type="spellStart"/>
            <w:r>
              <w:rPr>
                <w:rFonts w:cs="David" w:hint="cs"/>
                <w:sz w:val="24"/>
                <w:szCs w:val="24"/>
                <w:rtl/>
              </w:rPr>
              <w:t>ת.מ.מ</w:t>
            </w:r>
            <w:proofErr w:type="spellEnd"/>
          </w:p>
          <w:p w:rsidR="00E60AEE" w:rsidRDefault="00E60AEE" w:rsidP="007534D7">
            <w:pPr>
              <w:pStyle w:val="a7"/>
              <w:spacing w:line="360" w:lineRule="auto"/>
              <w:rPr>
                <w:rFonts w:cs="David"/>
                <w:sz w:val="24"/>
                <w:szCs w:val="24"/>
                <w:rtl/>
              </w:rPr>
            </w:pPr>
            <w:r>
              <w:rPr>
                <w:rFonts w:cs="David" w:hint="cs"/>
                <w:sz w:val="24"/>
                <w:szCs w:val="24"/>
                <w:rtl/>
              </w:rPr>
              <w:t xml:space="preserve">   ז' תקבולים בגין אופציות</w:t>
            </w:r>
          </w:p>
        </w:tc>
        <w:tc>
          <w:tcPr>
            <w:tcW w:w="0" w:type="auto"/>
            <w:vAlign w:val="center"/>
          </w:tcPr>
          <w:p w:rsidR="00E60AEE" w:rsidRDefault="00E60AEE" w:rsidP="007534D7">
            <w:pPr>
              <w:pStyle w:val="a7"/>
              <w:spacing w:line="360" w:lineRule="auto"/>
              <w:ind w:left="0"/>
              <w:rPr>
                <w:rFonts w:cs="David"/>
                <w:sz w:val="24"/>
                <w:szCs w:val="24"/>
                <w:rtl/>
              </w:rPr>
            </w:pPr>
            <w:r>
              <w:rPr>
                <w:rFonts w:cs="David" w:hint="cs"/>
                <w:sz w:val="24"/>
                <w:szCs w:val="24"/>
                <w:rtl/>
              </w:rPr>
              <w:t>60,000</w:t>
            </w:r>
          </w:p>
        </w:tc>
      </w:tr>
    </w:tbl>
    <w:p w:rsidR="003A1BDF" w:rsidRDefault="00E60AEE" w:rsidP="00E60AEE">
      <w:pPr>
        <w:spacing w:line="360" w:lineRule="auto"/>
        <w:ind w:left="680"/>
        <w:jc w:val="both"/>
        <w:rPr>
          <w:rFonts w:cs="David" w:hint="cs"/>
          <w:b/>
          <w:bCs/>
          <w:sz w:val="24"/>
          <w:szCs w:val="24"/>
          <w:rtl/>
        </w:rPr>
      </w:pPr>
      <w:r>
        <w:rPr>
          <w:rFonts w:cs="David" w:hint="cs"/>
          <w:b/>
          <w:bCs/>
          <w:sz w:val="24"/>
          <w:szCs w:val="24"/>
          <w:rtl/>
        </w:rPr>
        <w:t>בשנת 2016</w:t>
      </w:r>
    </w:p>
    <w:p w:rsidR="00E60AEE" w:rsidRDefault="00E60AEE" w:rsidP="00E60AEE">
      <w:pPr>
        <w:spacing w:line="360" w:lineRule="auto"/>
        <w:ind w:left="680"/>
        <w:jc w:val="both"/>
        <w:rPr>
          <w:rFonts w:cs="David" w:hint="cs"/>
          <w:sz w:val="24"/>
          <w:szCs w:val="24"/>
          <w:rtl/>
        </w:rPr>
      </w:pPr>
      <w:r>
        <w:rPr>
          <w:rFonts w:cs="David" w:hint="cs"/>
          <w:sz w:val="24"/>
          <w:szCs w:val="24"/>
          <w:rtl/>
        </w:rPr>
        <w:t>אין רישום כיוון שמועד ההבשלה היה בשנת 2015</w:t>
      </w:r>
    </w:p>
    <w:p w:rsidR="00E60AEE" w:rsidRDefault="00E60AEE" w:rsidP="000C4CE7">
      <w:pPr>
        <w:pStyle w:val="a7"/>
        <w:numPr>
          <w:ilvl w:val="0"/>
          <w:numId w:val="9"/>
        </w:numPr>
        <w:spacing w:line="360" w:lineRule="auto"/>
        <w:jc w:val="both"/>
        <w:rPr>
          <w:rFonts w:cs="David"/>
          <w:sz w:val="24"/>
          <w:szCs w:val="24"/>
        </w:rPr>
      </w:pPr>
      <w:r>
        <w:rPr>
          <w:rFonts w:cs="David" w:hint="cs"/>
          <w:sz w:val="24"/>
          <w:szCs w:val="24"/>
          <w:rtl/>
        </w:rPr>
        <w:t xml:space="preserve">בדצמבר 2016 הישות האריכה את תקופת ההבשלה לתקופה של 4 שנים </w:t>
      </w:r>
    </w:p>
    <w:p w:rsidR="00E60AEE" w:rsidRDefault="00E60AEE" w:rsidP="00E60AEE">
      <w:pPr>
        <w:pStyle w:val="a7"/>
        <w:spacing w:line="360" w:lineRule="auto"/>
        <w:jc w:val="both"/>
        <w:rPr>
          <w:rFonts w:cs="David" w:hint="cs"/>
          <w:b/>
          <w:bCs/>
          <w:sz w:val="24"/>
          <w:szCs w:val="24"/>
          <w:rtl/>
        </w:rPr>
      </w:pPr>
      <w:r>
        <w:rPr>
          <w:rFonts w:cs="David" w:hint="cs"/>
          <w:b/>
          <w:bCs/>
          <w:sz w:val="24"/>
          <w:szCs w:val="24"/>
          <w:rtl/>
        </w:rPr>
        <w:t>בשנת 2014</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808"/>
      </w:tblGrid>
      <w:tr w:rsidR="00E60AEE" w:rsidTr="002B0F48">
        <w:tc>
          <w:tcPr>
            <w:tcW w:w="0" w:type="auto"/>
            <w:vAlign w:val="center"/>
          </w:tcPr>
          <w:p w:rsidR="00E60AEE" w:rsidRDefault="00E60AEE" w:rsidP="002B0F48">
            <w:pPr>
              <w:pStyle w:val="a7"/>
              <w:spacing w:line="360" w:lineRule="auto"/>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r>
              <w:rPr>
                <w:rFonts w:cs="David" w:hint="cs"/>
                <w:sz w:val="24"/>
                <w:szCs w:val="24"/>
                <w:rtl/>
              </w:rPr>
              <w:t xml:space="preserve"> </w:t>
            </w:r>
          </w:p>
          <w:p w:rsidR="00E60AEE" w:rsidRDefault="00E60AEE" w:rsidP="002B0F48">
            <w:pPr>
              <w:pStyle w:val="a7"/>
              <w:spacing w:line="360" w:lineRule="auto"/>
              <w:rPr>
                <w:rFonts w:cs="David"/>
                <w:sz w:val="24"/>
                <w:szCs w:val="24"/>
                <w:rtl/>
              </w:rPr>
            </w:pPr>
            <w:r>
              <w:rPr>
                <w:rFonts w:cs="David" w:hint="cs"/>
                <w:sz w:val="24"/>
                <w:szCs w:val="24"/>
                <w:rtl/>
              </w:rPr>
              <w:t xml:space="preserve">   ז' </w:t>
            </w:r>
            <w:proofErr w:type="spellStart"/>
            <w:r>
              <w:rPr>
                <w:rFonts w:cs="David" w:hint="cs"/>
                <w:sz w:val="24"/>
                <w:szCs w:val="24"/>
                <w:rtl/>
              </w:rPr>
              <w:t>ק.הון</w:t>
            </w:r>
            <w:proofErr w:type="spellEnd"/>
            <w:r>
              <w:rPr>
                <w:rFonts w:cs="David" w:hint="cs"/>
                <w:sz w:val="24"/>
                <w:szCs w:val="24"/>
                <w:rtl/>
              </w:rPr>
              <w:t xml:space="preserve"> </w:t>
            </w:r>
            <w:proofErr w:type="spellStart"/>
            <w:r>
              <w:rPr>
                <w:rFonts w:cs="David" w:hint="cs"/>
                <w:sz w:val="24"/>
                <w:szCs w:val="24"/>
                <w:rtl/>
              </w:rPr>
              <w:t>ת.מ.מ</w:t>
            </w:r>
            <w:proofErr w:type="spellEnd"/>
          </w:p>
        </w:tc>
        <w:tc>
          <w:tcPr>
            <w:tcW w:w="0" w:type="auto"/>
            <w:vAlign w:val="center"/>
          </w:tcPr>
          <w:p w:rsidR="00E60AEE" w:rsidRDefault="00E60AEE" w:rsidP="002B0F48">
            <w:pPr>
              <w:pStyle w:val="a7"/>
              <w:spacing w:line="360" w:lineRule="auto"/>
              <w:ind w:left="0"/>
              <w:rPr>
                <w:rFonts w:cs="David"/>
                <w:sz w:val="24"/>
                <w:szCs w:val="24"/>
                <w:rtl/>
              </w:rPr>
            </w:pPr>
            <w:r>
              <w:rPr>
                <w:rFonts w:cs="David" w:hint="cs"/>
                <w:sz w:val="24"/>
                <w:szCs w:val="24"/>
                <w:rtl/>
              </w:rPr>
              <w:t>20,000</w:t>
            </w:r>
          </w:p>
        </w:tc>
      </w:tr>
    </w:tbl>
    <w:p w:rsidR="00E60AEE" w:rsidRDefault="00E60AEE" w:rsidP="00E60AEE">
      <w:pPr>
        <w:pStyle w:val="a7"/>
        <w:spacing w:line="360" w:lineRule="auto"/>
        <w:jc w:val="both"/>
        <w:rPr>
          <w:rFonts w:cs="David" w:hint="cs"/>
          <w:b/>
          <w:bCs/>
          <w:sz w:val="24"/>
          <w:szCs w:val="24"/>
          <w:rtl/>
        </w:rPr>
      </w:pPr>
      <w:r>
        <w:rPr>
          <w:rFonts w:cs="David" w:hint="cs"/>
          <w:b/>
          <w:bCs/>
          <w:sz w:val="24"/>
          <w:szCs w:val="24"/>
          <w:rtl/>
        </w:rPr>
        <w:lastRenderedPageBreak/>
        <w:t xml:space="preserve">בשנת 2015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808"/>
      </w:tblGrid>
      <w:tr w:rsidR="00E60AEE" w:rsidTr="00827119">
        <w:tc>
          <w:tcPr>
            <w:tcW w:w="0" w:type="auto"/>
            <w:vAlign w:val="center"/>
          </w:tcPr>
          <w:p w:rsidR="00E60AEE" w:rsidRDefault="00E60AEE" w:rsidP="00827119">
            <w:pPr>
              <w:pStyle w:val="a7"/>
              <w:spacing w:line="360" w:lineRule="auto"/>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r>
              <w:rPr>
                <w:rFonts w:cs="David" w:hint="cs"/>
                <w:sz w:val="24"/>
                <w:szCs w:val="24"/>
                <w:rtl/>
              </w:rPr>
              <w:t xml:space="preserve"> </w:t>
            </w:r>
          </w:p>
          <w:p w:rsidR="00E60AEE" w:rsidRDefault="00E60AEE" w:rsidP="00827119">
            <w:pPr>
              <w:pStyle w:val="a7"/>
              <w:spacing w:line="360" w:lineRule="auto"/>
              <w:rPr>
                <w:rFonts w:cs="David"/>
                <w:sz w:val="24"/>
                <w:szCs w:val="24"/>
                <w:rtl/>
              </w:rPr>
            </w:pPr>
            <w:r>
              <w:rPr>
                <w:rFonts w:cs="David" w:hint="cs"/>
                <w:sz w:val="24"/>
                <w:szCs w:val="24"/>
                <w:rtl/>
              </w:rPr>
              <w:t xml:space="preserve">   ז' </w:t>
            </w:r>
            <w:proofErr w:type="spellStart"/>
            <w:r>
              <w:rPr>
                <w:rFonts w:cs="David" w:hint="cs"/>
                <w:sz w:val="24"/>
                <w:szCs w:val="24"/>
                <w:rtl/>
              </w:rPr>
              <w:t>ק.הון</w:t>
            </w:r>
            <w:proofErr w:type="spellEnd"/>
            <w:r>
              <w:rPr>
                <w:rFonts w:cs="David" w:hint="cs"/>
                <w:sz w:val="24"/>
                <w:szCs w:val="24"/>
                <w:rtl/>
              </w:rPr>
              <w:t xml:space="preserve"> </w:t>
            </w:r>
            <w:proofErr w:type="spellStart"/>
            <w:r>
              <w:rPr>
                <w:rFonts w:cs="David" w:hint="cs"/>
                <w:sz w:val="24"/>
                <w:szCs w:val="24"/>
                <w:rtl/>
              </w:rPr>
              <w:t>ת.מ.מ</w:t>
            </w:r>
            <w:proofErr w:type="spellEnd"/>
          </w:p>
        </w:tc>
        <w:tc>
          <w:tcPr>
            <w:tcW w:w="0" w:type="auto"/>
            <w:vAlign w:val="center"/>
          </w:tcPr>
          <w:p w:rsidR="00E60AEE" w:rsidRDefault="00E60AEE" w:rsidP="00827119">
            <w:pPr>
              <w:pStyle w:val="a7"/>
              <w:spacing w:line="360" w:lineRule="auto"/>
              <w:ind w:left="0"/>
              <w:rPr>
                <w:rFonts w:cs="David" w:hint="cs"/>
                <w:sz w:val="24"/>
                <w:szCs w:val="24"/>
                <w:rtl/>
              </w:rPr>
            </w:pPr>
            <w:r>
              <w:rPr>
                <w:rFonts w:cs="David" w:hint="cs"/>
                <w:sz w:val="24"/>
                <w:szCs w:val="24"/>
                <w:rtl/>
              </w:rPr>
              <w:t>20,000</w:t>
            </w:r>
          </w:p>
        </w:tc>
      </w:tr>
    </w:tbl>
    <w:p w:rsidR="00827119" w:rsidRDefault="00827119" w:rsidP="00827119">
      <w:pPr>
        <w:pStyle w:val="a7"/>
        <w:spacing w:line="360" w:lineRule="auto"/>
        <w:jc w:val="both"/>
        <w:rPr>
          <w:rFonts w:cs="David"/>
          <w:b/>
          <w:bCs/>
          <w:sz w:val="24"/>
          <w:szCs w:val="24"/>
          <w:rtl/>
        </w:rPr>
      </w:pPr>
      <w:r>
        <w:rPr>
          <w:rFonts w:cs="David" w:hint="cs"/>
          <w:b/>
          <w:bCs/>
          <w:sz w:val="24"/>
          <w:szCs w:val="24"/>
          <w:rtl/>
        </w:rPr>
        <w:t xml:space="preserve">בשנת 2016 </w:t>
      </w:r>
    </w:p>
    <w:p w:rsidR="00827119" w:rsidRPr="00827119" w:rsidRDefault="00827119" w:rsidP="00827119">
      <w:pPr>
        <w:pStyle w:val="a7"/>
        <w:spacing w:line="360" w:lineRule="auto"/>
        <w:jc w:val="both"/>
        <w:rPr>
          <w:rFonts w:cs="David" w:hint="cs"/>
          <w:sz w:val="24"/>
          <w:szCs w:val="24"/>
          <w:rtl/>
        </w:rPr>
      </w:pPr>
      <w:r>
        <w:rPr>
          <w:rFonts w:cs="David" w:hint="cs"/>
          <w:sz w:val="24"/>
          <w:szCs w:val="24"/>
          <w:rtl/>
        </w:rPr>
        <w:t>אמנם הישות האריכה את תקופת ההבשלה אבל כיוון שזו הרעה נתעלם מכך מכאן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808"/>
      </w:tblGrid>
      <w:tr w:rsidR="00827119" w:rsidTr="00827119">
        <w:tc>
          <w:tcPr>
            <w:tcW w:w="0" w:type="auto"/>
            <w:vAlign w:val="center"/>
          </w:tcPr>
          <w:p w:rsidR="00827119" w:rsidRDefault="00827119" w:rsidP="00827119">
            <w:pPr>
              <w:pStyle w:val="a7"/>
              <w:spacing w:line="360" w:lineRule="auto"/>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r>
              <w:rPr>
                <w:rFonts w:cs="David" w:hint="cs"/>
                <w:sz w:val="24"/>
                <w:szCs w:val="24"/>
                <w:rtl/>
              </w:rPr>
              <w:t xml:space="preserve"> </w:t>
            </w:r>
          </w:p>
          <w:p w:rsidR="00827119" w:rsidRDefault="00827119" w:rsidP="00827119">
            <w:pPr>
              <w:pStyle w:val="a7"/>
              <w:spacing w:line="360" w:lineRule="auto"/>
              <w:rPr>
                <w:rFonts w:cs="David"/>
                <w:sz w:val="24"/>
                <w:szCs w:val="24"/>
                <w:rtl/>
              </w:rPr>
            </w:pPr>
            <w:r>
              <w:rPr>
                <w:rFonts w:cs="David" w:hint="cs"/>
                <w:sz w:val="24"/>
                <w:szCs w:val="24"/>
                <w:rtl/>
              </w:rPr>
              <w:t xml:space="preserve">   ז' </w:t>
            </w:r>
            <w:proofErr w:type="spellStart"/>
            <w:r>
              <w:rPr>
                <w:rFonts w:cs="David" w:hint="cs"/>
                <w:sz w:val="24"/>
                <w:szCs w:val="24"/>
                <w:rtl/>
              </w:rPr>
              <w:t>ק.הון</w:t>
            </w:r>
            <w:proofErr w:type="spellEnd"/>
            <w:r>
              <w:rPr>
                <w:rFonts w:cs="David" w:hint="cs"/>
                <w:sz w:val="24"/>
                <w:szCs w:val="24"/>
                <w:rtl/>
              </w:rPr>
              <w:t xml:space="preserve"> </w:t>
            </w:r>
            <w:proofErr w:type="spellStart"/>
            <w:r>
              <w:rPr>
                <w:rFonts w:cs="David" w:hint="cs"/>
                <w:sz w:val="24"/>
                <w:szCs w:val="24"/>
                <w:rtl/>
              </w:rPr>
              <w:t>ת.מ.מ</w:t>
            </w:r>
            <w:proofErr w:type="spellEnd"/>
          </w:p>
        </w:tc>
        <w:tc>
          <w:tcPr>
            <w:tcW w:w="0" w:type="auto"/>
            <w:vAlign w:val="center"/>
          </w:tcPr>
          <w:p w:rsidR="00827119" w:rsidRDefault="00827119" w:rsidP="00827119">
            <w:pPr>
              <w:pStyle w:val="a7"/>
              <w:spacing w:line="360" w:lineRule="auto"/>
              <w:ind w:left="0"/>
              <w:rPr>
                <w:rFonts w:cs="David" w:hint="cs"/>
                <w:sz w:val="24"/>
                <w:szCs w:val="24"/>
                <w:rtl/>
              </w:rPr>
            </w:pPr>
            <w:r>
              <w:rPr>
                <w:rFonts w:cs="David" w:hint="cs"/>
                <w:sz w:val="24"/>
                <w:szCs w:val="24"/>
                <w:rtl/>
              </w:rPr>
              <w:t>20,000</w:t>
            </w:r>
          </w:p>
        </w:tc>
      </w:tr>
    </w:tbl>
    <w:p w:rsidR="00E60AEE" w:rsidRDefault="00827119" w:rsidP="00E60AEE">
      <w:pPr>
        <w:pStyle w:val="a7"/>
        <w:spacing w:line="360" w:lineRule="auto"/>
        <w:jc w:val="both"/>
        <w:rPr>
          <w:rFonts w:cs="David" w:hint="cs"/>
          <w:sz w:val="24"/>
          <w:szCs w:val="24"/>
          <w:rtl/>
        </w:rPr>
      </w:pPr>
      <w:r>
        <w:rPr>
          <w:rFonts w:cs="David" w:hint="cs"/>
          <w:sz w:val="24"/>
          <w:szCs w:val="24"/>
          <w:rtl/>
        </w:rPr>
        <w:t>כמובן שבדצמבר 2016 לא נרשום פעולת הנפקה שכן לא הונפקו אופציות.</w:t>
      </w:r>
    </w:p>
    <w:p w:rsidR="00827119" w:rsidRDefault="00827119" w:rsidP="00E60AEE">
      <w:pPr>
        <w:pStyle w:val="a7"/>
        <w:spacing w:line="360" w:lineRule="auto"/>
        <w:jc w:val="both"/>
        <w:rPr>
          <w:rFonts w:cs="David"/>
          <w:b/>
          <w:bCs/>
          <w:sz w:val="24"/>
          <w:szCs w:val="24"/>
          <w:rtl/>
        </w:rPr>
      </w:pPr>
      <w:r>
        <w:rPr>
          <w:rFonts w:cs="David" w:hint="cs"/>
          <w:b/>
          <w:bCs/>
          <w:sz w:val="24"/>
          <w:szCs w:val="24"/>
          <w:rtl/>
        </w:rPr>
        <w:t xml:space="preserve">בשנת 2017 </w:t>
      </w:r>
      <w:r>
        <w:rPr>
          <w:rFonts w:cs="David"/>
          <w:b/>
          <w:bCs/>
          <w:sz w:val="24"/>
          <w:szCs w:val="24"/>
          <w:rtl/>
        </w:rPr>
        <w:t>–</w:t>
      </w:r>
      <w:r>
        <w:rPr>
          <w:rFonts w:cs="David" w:hint="cs"/>
          <w:b/>
          <w:bCs/>
          <w:sz w:val="24"/>
          <w:szCs w:val="24"/>
          <w:rtl/>
        </w:rPr>
        <w:t xml:space="preserve"> אסור לשנות את ההכרה בהוצאה כי </w:t>
      </w:r>
      <w:r>
        <w:rPr>
          <w:rFonts w:cs="David" w:hint="cs"/>
          <w:b/>
          <w:bCs/>
          <w:sz w:val="24"/>
          <w:szCs w:val="24"/>
          <w:u w:val="single"/>
          <w:rtl/>
        </w:rPr>
        <w:t xml:space="preserve">תקופת ההבשלה הסתיימה </w:t>
      </w:r>
      <w:r w:rsidR="002B0F48">
        <w:rPr>
          <w:rFonts w:cs="David" w:hint="cs"/>
          <w:b/>
          <w:bCs/>
          <w:sz w:val="24"/>
          <w:szCs w:val="24"/>
          <w:rtl/>
        </w:rPr>
        <w:t>כעת יש שתי אפשרויות:</w:t>
      </w:r>
    </w:p>
    <w:p w:rsidR="002B0F48" w:rsidRPr="007534D7" w:rsidRDefault="002B0F48" w:rsidP="000C4CE7">
      <w:pPr>
        <w:pStyle w:val="a7"/>
        <w:numPr>
          <w:ilvl w:val="0"/>
          <w:numId w:val="10"/>
        </w:numPr>
        <w:spacing w:line="360" w:lineRule="auto"/>
        <w:jc w:val="both"/>
        <w:rPr>
          <w:rFonts w:cs="David"/>
          <w:sz w:val="24"/>
          <w:szCs w:val="24"/>
        </w:rPr>
      </w:pPr>
      <w:r w:rsidRPr="007534D7">
        <w:rPr>
          <w:rFonts w:cs="David" w:hint="cs"/>
          <w:sz w:val="24"/>
          <w:szCs w:val="24"/>
          <w:rtl/>
        </w:rPr>
        <w:t xml:space="preserve">אם העובד השלים את תנאי השירות החדש הוא קיבל לידיו בדצמבר 2017 את האופציות לכן נבצע פעולת הנפקה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7"/>
        <w:gridCol w:w="808"/>
      </w:tblGrid>
      <w:tr w:rsidR="007534D7" w:rsidTr="00F45CB0">
        <w:tc>
          <w:tcPr>
            <w:tcW w:w="0" w:type="auto"/>
            <w:vAlign w:val="center"/>
          </w:tcPr>
          <w:p w:rsidR="007534D7" w:rsidRDefault="007534D7" w:rsidP="007534D7">
            <w:pPr>
              <w:pStyle w:val="a7"/>
              <w:spacing w:line="360" w:lineRule="auto"/>
              <w:ind w:left="1080"/>
              <w:rPr>
                <w:rFonts w:cs="David"/>
                <w:sz w:val="24"/>
                <w:szCs w:val="24"/>
                <w:rtl/>
              </w:rPr>
            </w:pPr>
            <w:r>
              <w:rPr>
                <w:rFonts w:cs="David" w:hint="cs"/>
                <w:sz w:val="24"/>
                <w:szCs w:val="24"/>
                <w:rtl/>
              </w:rPr>
              <w:t xml:space="preserve">ח' </w:t>
            </w:r>
            <w:proofErr w:type="spellStart"/>
            <w:r>
              <w:rPr>
                <w:rFonts w:cs="David" w:hint="cs"/>
                <w:sz w:val="24"/>
                <w:szCs w:val="24"/>
                <w:rtl/>
              </w:rPr>
              <w:t>ק.הון</w:t>
            </w:r>
            <w:proofErr w:type="spellEnd"/>
            <w:r>
              <w:rPr>
                <w:rFonts w:cs="David" w:hint="cs"/>
                <w:sz w:val="24"/>
                <w:szCs w:val="24"/>
                <w:rtl/>
              </w:rPr>
              <w:t xml:space="preserve"> </w:t>
            </w:r>
            <w:proofErr w:type="spellStart"/>
            <w:r>
              <w:rPr>
                <w:rFonts w:cs="David" w:hint="cs"/>
                <w:sz w:val="24"/>
                <w:szCs w:val="24"/>
                <w:rtl/>
              </w:rPr>
              <w:t>ת.מ.מ</w:t>
            </w:r>
            <w:proofErr w:type="spellEnd"/>
          </w:p>
          <w:p w:rsidR="007534D7" w:rsidRDefault="007534D7" w:rsidP="007534D7">
            <w:pPr>
              <w:pStyle w:val="a7"/>
              <w:spacing w:line="360" w:lineRule="auto"/>
              <w:ind w:left="1080"/>
              <w:rPr>
                <w:rFonts w:cs="David"/>
                <w:sz w:val="24"/>
                <w:szCs w:val="24"/>
                <w:rtl/>
              </w:rPr>
            </w:pPr>
            <w:r>
              <w:rPr>
                <w:rFonts w:cs="David" w:hint="cs"/>
                <w:sz w:val="24"/>
                <w:szCs w:val="24"/>
                <w:rtl/>
              </w:rPr>
              <w:t xml:space="preserve">   ז' תקבולים בגין אופציות</w:t>
            </w:r>
          </w:p>
        </w:tc>
        <w:tc>
          <w:tcPr>
            <w:tcW w:w="0" w:type="auto"/>
            <w:vAlign w:val="center"/>
          </w:tcPr>
          <w:p w:rsidR="007534D7" w:rsidRDefault="007534D7" w:rsidP="00F45CB0">
            <w:pPr>
              <w:pStyle w:val="a7"/>
              <w:spacing w:line="360" w:lineRule="auto"/>
              <w:ind w:left="0"/>
              <w:rPr>
                <w:rFonts w:cs="David"/>
                <w:sz w:val="24"/>
                <w:szCs w:val="24"/>
                <w:rtl/>
              </w:rPr>
            </w:pPr>
            <w:r>
              <w:rPr>
                <w:rFonts w:cs="David" w:hint="cs"/>
                <w:sz w:val="24"/>
                <w:szCs w:val="24"/>
                <w:rtl/>
              </w:rPr>
              <w:t>60,000</w:t>
            </w:r>
          </w:p>
        </w:tc>
      </w:tr>
    </w:tbl>
    <w:p w:rsidR="007534D7" w:rsidRPr="00E60AEE" w:rsidRDefault="007534D7" w:rsidP="000C4CE7">
      <w:pPr>
        <w:pStyle w:val="a7"/>
        <w:numPr>
          <w:ilvl w:val="0"/>
          <w:numId w:val="10"/>
        </w:numPr>
        <w:spacing w:line="360" w:lineRule="auto"/>
        <w:jc w:val="both"/>
        <w:rPr>
          <w:rFonts w:cs="David" w:hint="cs"/>
          <w:sz w:val="24"/>
          <w:szCs w:val="24"/>
          <w:rtl/>
        </w:rPr>
      </w:pPr>
      <w:r>
        <w:rPr>
          <w:rFonts w:cs="David" w:hint="cs"/>
          <w:sz w:val="24"/>
          <w:szCs w:val="24"/>
          <w:rtl/>
        </w:rPr>
        <w:t xml:space="preserve">אם העובד פרש ולא השלים את תנאי השירות החדש לא קיבל את האופציות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808"/>
      </w:tblGrid>
      <w:tr w:rsidR="007534D7" w:rsidTr="00F45CB0">
        <w:tc>
          <w:tcPr>
            <w:tcW w:w="0" w:type="auto"/>
            <w:vAlign w:val="center"/>
          </w:tcPr>
          <w:p w:rsidR="007534D7" w:rsidRDefault="007534D7" w:rsidP="007534D7">
            <w:pPr>
              <w:pStyle w:val="a7"/>
              <w:spacing w:line="360" w:lineRule="auto"/>
              <w:ind w:left="1080"/>
              <w:rPr>
                <w:rFonts w:cs="David"/>
                <w:sz w:val="24"/>
                <w:szCs w:val="24"/>
                <w:rtl/>
              </w:rPr>
            </w:pPr>
            <w:r>
              <w:rPr>
                <w:rFonts w:cs="David" w:hint="cs"/>
                <w:sz w:val="24"/>
                <w:szCs w:val="24"/>
                <w:rtl/>
              </w:rPr>
              <w:t xml:space="preserve">ח' </w:t>
            </w:r>
            <w:proofErr w:type="spellStart"/>
            <w:r>
              <w:rPr>
                <w:rFonts w:cs="David" w:hint="cs"/>
                <w:sz w:val="24"/>
                <w:szCs w:val="24"/>
                <w:rtl/>
              </w:rPr>
              <w:t>ק.הון</w:t>
            </w:r>
            <w:proofErr w:type="spellEnd"/>
            <w:r>
              <w:rPr>
                <w:rFonts w:cs="David" w:hint="cs"/>
                <w:sz w:val="24"/>
                <w:szCs w:val="24"/>
                <w:rtl/>
              </w:rPr>
              <w:t xml:space="preserve"> </w:t>
            </w:r>
            <w:proofErr w:type="spellStart"/>
            <w:r>
              <w:rPr>
                <w:rFonts w:cs="David" w:hint="cs"/>
                <w:sz w:val="24"/>
                <w:szCs w:val="24"/>
                <w:rtl/>
              </w:rPr>
              <w:t>ת.מ.מ</w:t>
            </w:r>
            <w:proofErr w:type="spellEnd"/>
          </w:p>
          <w:p w:rsidR="007534D7" w:rsidRDefault="007534D7" w:rsidP="007534D7">
            <w:pPr>
              <w:pStyle w:val="a7"/>
              <w:spacing w:line="360" w:lineRule="auto"/>
              <w:ind w:left="1080"/>
              <w:rPr>
                <w:rFonts w:cs="David"/>
                <w:sz w:val="24"/>
                <w:szCs w:val="24"/>
                <w:rtl/>
              </w:rPr>
            </w:pPr>
            <w:r>
              <w:rPr>
                <w:rFonts w:cs="David" w:hint="cs"/>
                <w:sz w:val="24"/>
                <w:szCs w:val="24"/>
                <w:rtl/>
              </w:rPr>
              <w:t xml:space="preserve">   ז' פרמיה </w:t>
            </w:r>
          </w:p>
        </w:tc>
        <w:tc>
          <w:tcPr>
            <w:tcW w:w="0" w:type="auto"/>
            <w:vAlign w:val="center"/>
          </w:tcPr>
          <w:p w:rsidR="007534D7" w:rsidRDefault="007534D7" w:rsidP="00F45CB0">
            <w:pPr>
              <w:pStyle w:val="a7"/>
              <w:spacing w:line="360" w:lineRule="auto"/>
              <w:ind w:left="0"/>
              <w:rPr>
                <w:rFonts w:cs="David"/>
                <w:sz w:val="24"/>
                <w:szCs w:val="24"/>
                <w:rtl/>
              </w:rPr>
            </w:pPr>
            <w:r>
              <w:rPr>
                <w:rFonts w:cs="David" w:hint="cs"/>
                <w:sz w:val="24"/>
                <w:szCs w:val="24"/>
                <w:rtl/>
              </w:rPr>
              <w:t>60,000</w:t>
            </w:r>
          </w:p>
        </w:tc>
      </w:tr>
    </w:tbl>
    <w:p w:rsidR="007534D7" w:rsidRDefault="000F4E45" w:rsidP="00710E44">
      <w:pPr>
        <w:spacing w:line="360" w:lineRule="auto"/>
        <w:jc w:val="both"/>
        <w:rPr>
          <w:rFonts w:cs="David"/>
          <w:b/>
          <w:bCs/>
          <w:sz w:val="24"/>
          <w:szCs w:val="24"/>
          <w:u w:val="single"/>
          <w:rtl/>
        </w:rPr>
      </w:pPr>
      <w:r>
        <w:rPr>
          <w:rFonts w:cs="David" w:hint="cs"/>
          <w:b/>
          <w:bCs/>
          <w:sz w:val="24"/>
          <w:szCs w:val="24"/>
          <w:u w:val="single"/>
          <w:rtl/>
        </w:rPr>
        <w:t>1</w:t>
      </w:r>
      <w:r w:rsidR="00710E44" w:rsidRPr="00710E44">
        <w:rPr>
          <w:rFonts w:cs="David" w:hint="cs"/>
          <w:b/>
          <w:bCs/>
          <w:sz w:val="24"/>
          <w:szCs w:val="24"/>
          <w:u w:val="single"/>
          <w:rtl/>
        </w:rPr>
        <w:t>.2</w:t>
      </w:r>
      <w:r>
        <w:rPr>
          <w:rFonts w:cs="David" w:hint="cs"/>
          <w:b/>
          <w:bCs/>
          <w:sz w:val="24"/>
          <w:szCs w:val="24"/>
          <w:u w:val="single"/>
          <w:rtl/>
        </w:rPr>
        <w:t>.3.2</w:t>
      </w:r>
      <w:r w:rsidR="00710E44" w:rsidRPr="00710E44">
        <w:rPr>
          <w:rFonts w:cs="David" w:hint="cs"/>
          <w:b/>
          <w:bCs/>
          <w:sz w:val="24"/>
          <w:szCs w:val="24"/>
          <w:u w:val="single"/>
          <w:rtl/>
        </w:rPr>
        <w:t xml:space="preserve"> ביטולים</w:t>
      </w:r>
    </w:p>
    <w:p w:rsidR="00710E44" w:rsidRDefault="00710E44" w:rsidP="00710E44">
      <w:pPr>
        <w:spacing w:line="360" w:lineRule="auto"/>
        <w:jc w:val="both"/>
        <w:rPr>
          <w:rFonts w:cs="David"/>
          <w:sz w:val="24"/>
          <w:szCs w:val="24"/>
          <w:rtl/>
        </w:rPr>
      </w:pPr>
      <w:r>
        <w:rPr>
          <w:rFonts w:cs="David" w:hint="cs"/>
          <w:sz w:val="24"/>
          <w:szCs w:val="24"/>
          <w:rtl/>
        </w:rPr>
        <w:t xml:space="preserve">הכוונה למצב שהישות מבטלת את התוכנית, אותו רעיון למעשה מדובר בהרעה ואנו מתעלמים מהרעה אבל, התקן מדגיש </w:t>
      </w:r>
      <w:r>
        <w:rPr>
          <w:rFonts w:cs="David" w:hint="cs"/>
          <w:b/>
          <w:bCs/>
          <w:sz w:val="24"/>
          <w:szCs w:val="24"/>
          <w:rtl/>
        </w:rPr>
        <w:t xml:space="preserve">לא רק שלא נבטל את ההוצאה אלא שנאיץ בה ונשקף פקיעה </w:t>
      </w:r>
      <w:r>
        <w:rPr>
          <w:rFonts w:cs="David" w:hint="cs"/>
          <w:sz w:val="24"/>
          <w:szCs w:val="24"/>
          <w:rtl/>
        </w:rPr>
        <w:t xml:space="preserve">כיוון שאין טעם להמשיך ולפרוס את ההוצאה אם העובדים כבר לא עובדים בשביל התוכנית </w:t>
      </w:r>
    </w:p>
    <w:p w:rsidR="00BE73C9" w:rsidRDefault="000F4E45" w:rsidP="00710E44">
      <w:pPr>
        <w:spacing w:line="360" w:lineRule="auto"/>
        <w:jc w:val="both"/>
        <w:rPr>
          <w:rFonts w:cs="David"/>
          <w:b/>
          <w:bCs/>
          <w:sz w:val="24"/>
          <w:szCs w:val="24"/>
          <w:u w:val="single"/>
          <w:rtl/>
        </w:rPr>
      </w:pPr>
      <w:r>
        <w:rPr>
          <w:rFonts w:cs="David" w:hint="cs"/>
          <w:b/>
          <w:bCs/>
          <w:sz w:val="24"/>
          <w:szCs w:val="24"/>
          <w:u w:val="single"/>
          <w:rtl/>
        </w:rPr>
        <w:t>1.2</w:t>
      </w:r>
      <w:r w:rsidR="00BE73C9" w:rsidRPr="00BE73C9">
        <w:rPr>
          <w:rFonts w:cs="David" w:hint="cs"/>
          <w:b/>
          <w:bCs/>
          <w:sz w:val="24"/>
          <w:szCs w:val="24"/>
          <w:u w:val="single"/>
          <w:rtl/>
        </w:rPr>
        <w:t>.3</w:t>
      </w:r>
      <w:r>
        <w:rPr>
          <w:rFonts w:cs="David" w:hint="cs"/>
          <w:b/>
          <w:bCs/>
          <w:sz w:val="24"/>
          <w:szCs w:val="24"/>
          <w:u w:val="single"/>
          <w:rtl/>
        </w:rPr>
        <w:t>.3</w:t>
      </w:r>
      <w:r w:rsidR="00BE73C9" w:rsidRPr="00BE73C9">
        <w:rPr>
          <w:rFonts w:cs="David" w:hint="cs"/>
          <w:b/>
          <w:bCs/>
          <w:sz w:val="24"/>
          <w:szCs w:val="24"/>
          <w:u w:val="single"/>
          <w:rtl/>
        </w:rPr>
        <w:t xml:space="preserve"> פדיונות</w:t>
      </w:r>
    </w:p>
    <w:p w:rsidR="00BE73C9" w:rsidRDefault="00BE73C9" w:rsidP="00710E44">
      <w:pPr>
        <w:spacing w:line="360" w:lineRule="auto"/>
        <w:jc w:val="both"/>
        <w:rPr>
          <w:rFonts w:cs="David"/>
          <w:sz w:val="24"/>
          <w:szCs w:val="24"/>
          <w:rtl/>
        </w:rPr>
      </w:pPr>
      <w:r>
        <w:rPr>
          <w:rFonts w:cs="David" w:hint="cs"/>
          <w:sz w:val="24"/>
          <w:szCs w:val="24"/>
          <w:rtl/>
        </w:rPr>
        <w:t>הכוונה למצב בו הישות מבטלת את התוכנית אבל היא גם משלמת לעובד עבור הביטול . נבחין בין שלושה מקרים :</w:t>
      </w:r>
    </w:p>
    <w:p w:rsidR="00BE73C9" w:rsidRDefault="00BE73C9" w:rsidP="000C4CE7">
      <w:pPr>
        <w:pStyle w:val="a7"/>
        <w:numPr>
          <w:ilvl w:val="0"/>
          <w:numId w:val="11"/>
        </w:numPr>
        <w:spacing w:line="360" w:lineRule="auto"/>
        <w:jc w:val="both"/>
        <w:rPr>
          <w:rFonts w:cs="David"/>
          <w:sz w:val="24"/>
          <w:szCs w:val="24"/>
        </w:rPr>
      </w:pPr>
      <w:r>
        <w:rPr>
          <w:rFonts w:cs="David" w:hint="cs"/>
          <w:b/>
          <w:bCs/>
          <w:sz w:val="24"/>
          <w:szCs w:val="24"/>
          <w:rtl/>
        </w:rPr>
        <w:t xml:space="preserve">פדיון במהלך תקופת ההבשלה </w:t>
      </w:r>
      <w:r>
        <w:rPr>
          <w:rFonts w:cs="David"/>
          <w:b/>
          <w:bCs/>
          <w:sz w:val="24"/>
          <w:szCs w:val="24"/>
          <w:rtl/>
        </w:rPr>
        <w:t>–</w:t>
      </w:r>
      <w:r>
        <w:rPr>
          <w:rFonts w:cs="David" w:hint="cs"/>
          <w:b/>
          <w:bCs/>
          <w:sz w:val="24"/>
          <w:szCs w:val="24"/>
          <w:rtl/>
        </w:rPr>
        <w:t xml:space="preserve"> </w:t>
      </w:r>
      <w:r>
        <w:rPr>
          <w:rFonts w:cs="David" w:hint="cs"/>
          <w:sz w:val="24"/>
          <w:szCs w:val="24"/>
          <w:rtl/>
        </w:rPr>
        <w:t>במקרה זה נחשוב בשלושה שלבים:</w:t>
      </w:r>
    </w:p>
    <w:p w:rsidR="00BE73C9" w:rsidRDefault="00BE73C9" w:rsidP="000C4CE7">
      <w:pPr>
        <w:pStyle w:val="a7"/>
        <w:numPr>
          <w:ilvl w:val="0"/>
          <w:numId w:val="12"/>
        </w:numPr>
        <w:spacing w:line="360" w:lineRule="auto"/>
        <w:jc w:val="both"/>
        <w:rPr>
          <w:rFonts w:cs="David" w:hint="cs"/>
          <w:sz w:val="24"/>
          <w:szCs w:val="24"/>
        </w:rPr>
      </w:pPr>
      <w:r>
        <w:rPr>
          <w:rFonts w:cs="David" w:hint="cs"/>
          <w:sz w:val="24"/>
          <w:szCs w:val="24"/>
          <w:rtl/>
        </w:rPr>
        <w:t>נאיץ את ההכרה בהוצאה כיוון שבוטלה התכנית</w:t>
      </w:r>
    </w:p>
    <w:p w:rsidR="00F609C3" w:rsidRDefault="00441C4A" w:rsidP="000C4CE7">
      <w:pPr>
        <w:pStyle w:val="a7"/>
        <w:numPr>
          <w:ilvl w:val="0"/>
          <w:numId w:val="12"/>
        </w:numPr>
        <w:spacing w:line="360" w:lineRule="auto"/>
        <w:jc w:val="both"/>
        <w:rPr>
          <w:rFonts w:cs="David"/>
          <w:sz w:val="24"/>
          <w:szCs w:val="24"/>
        </w:rPr>
      </w:pPr>
      <w:r w:rsidRPr="00441C4A">
        <w:rPr>
          <w:rFonts w:cs="David" w:hint="cs"/>
          <w:sz w:val="24"/>
          <w:szCs w:val="24"/>
          <w:rtl/>
        </w:rPr>
        <w:t xml:space="preserve">אם הישות שילמה </w:t>
      </w:r>
      <w:r>
        <w:rPr>
          <w:rFonts w:cs="David" w:hint="cs"/>
          <w:sz w:val="24"/>
          <w:szCs w:val="24"/>
          <w:rtl/>
        </w:rPr>
        <w:t xml:space="preserve">מעל </w:t>
      </w:r>
      <w:proofErr w:type="spellStart"/>
      <w:r>
        <w:rPr>
          <w:rFonts w:cs="David" w:hint="cs"/>
          <w:sz w:val="24"/>
          <w:szCs w:val="24"/>
          <w:rtl/>
        </w:rPr>
        <w:t>השוו"ה</w:t>
      </w:r>
      <w:proofErr w:type="spellEnd"/>
      <w:r>
        <w:rPr>
          <w:rFonts w:cs="David" w:hint="cs"/>
          <w:sz w:val="24"/>
          <w:szCs w:val="24"/>
          <w:rtl/>
        </w:rPr>
        <w:t xml:space="preserve"> של האופציות לאותו יום כיוון שהיא רוצה לתת הטבה נוספת לעובד לכן נכיר בהוצאה נוספת בגובה ההפרש</w:t>
      </w:r>
    </w:p>
    <w:p w:rsidR="00BE73C9" w:rsidRDefault="00F609C3" w:rsidP="00F609C3">
      <w:pPr>
        <w:pStyle w:val="a7"/>
        <w:spacing w:line="360" w:lineRule="auto"/>
        <w:ind w:left="1080"/>
        <w:jc w:val="both"/>
        <w:rPr>
          <w:rFonts w:cs="David"/>
          <w:sz w:val="24"/>
          <w:szCs w:val="24"/>
          <w:rtl/>
        </w:rPr>
      </w:pPr>
      <w:r>
        <w:rPr>
          <w:rFonts w:cs="David" w:hint="cs"/>
          <w:b/>
          <w:bCs/>
          <w:sz w:val="24"/>
          <w:szCs w:val="24"/>
          <w:rtl/>
        </w:rPr>
        <w:t>הערה</w:t>
      </w:r>
      <w:r w:rsidRPr="00F609C3">
        <w:rPr>
          <w:rFonts w:cs="David" w:hint="cs"/>
          <w:b/>
          <w:bCs/>
          <w:sz w:val="24"/>
          <w:szCs w:val="24"/>
          <w:rtl/>
        </w:rPr>
        <w:t>:</w:t>
      </w:r>
      <w:r>
        <w:rPr>
          <w:rFonts w:cs="David" w:hint="cs"/>
          <w:sz w:val="24"/>
          <w:szCs w:val="24"/>
          <w:rtl/>
        </w:rPr>
        <w:t xml:space="preserve"> יש לשים לב שאם היא שילמה פחות </w:t>
      </w:r>
      <w:proofErr w:type="spellStart"/>
      <w:r>
        <w:rPr>
          <w:rFonts w:cs="David" w:hint="cs"/>
          <w:sz w:val="24"/>
          <w:szCs w:val="24"/>
          <w:rtl/>
        </w:rPr>
        <w:t>מהשוו"ה</w:t>
      </w:r>
      <w:proofErr w:type="spellEnd"/>
      <w:r>
        <w:rPr>
          <w:rFonts w:cs="David" w:hint="cs"/>
          <w:sz w:val="24"/>
          <w:szCs w:val="24"/>
          <w:rtl/>
        </w:rPr>
        <w:t xml:space="preserve"> זאת הרעה ואנו לא מכירים בהכנסה</w:t>
      </w:r>
      <w:r w:rsidR="00441C4A">
        <w:rPr>
          <w:rFonts w:cs="David" w:hint="cs"/>
          <w:sz w:val="24"/>
          <w:szCs w:val="24"/>
          <w:rtl/>
        </w:rPr>
        <w:t xml:space="preserve"> </w:t>
      </w:r>
    </w:p>
    <w:p w:rsidR="00F609C3" w:rsidRDefault="00F609C3" w:rsidP="000C4CE7">
      <w:pPr>
        <w:pStyle w:val="a7"/>
        <w:numPr>
          <w:ilvl w:val="0"/>
          <w:numId w:val="12"/>
        </w:numPr>
        <w:spacing w:line="360" w:lineRule="auto"/>
        <w:jc w:val="both"/>
        <w:rPr>
          <w:rFonts w:cs="David"/>
          <w:sz w:val="24"/>
          <w:szCs w:val="24"/>
        </w:rPr>
      </w:pPr>
      <w:r>
        <w:rPr>
          <w:rFonts w:cs="David" w:hint="cs"/>
          <w:sz w:val="24"/>
          <w:szCs w:val="24"/>
          <w:rtl/>
        </w:rPr>
        <w:t xml:space="preserve">התשלום עצמו יירשם כפדיון הון </w:t>
      </w:r>
    </w:p>
    <w:p w:rsidR="00F609C3" w:rsidRDefault="00F609C3" w:rsidP="00F609C3">
      <w:pPr>
        <w:spacing w:line="360" w:lineRule="auto"/>
        <w:ind w:left="720"/>
        <w:jc w:val="both"/>
        <w:rPr>
          <w:rFonts w:cs="David"/>
          <w:sz w:val="24"/>
          <w:szCs w:val="24"/>
          <w:rtl/>
        </w:rPr>
      </w:pPr>
      <w:r>
        <w:rPr>
          <w:rFonts w:cs="David" w:hint="cs"/>
          <w:b/>
          <w:bCs/>
          <w:sz w:val="24"/>
          <w:szCs w:val="24"/>
          <w:rtl/>
        </w:rPr>
        <w:t xml:space="preserve">דוגמא לנושא : </w:t>
      </w:r>
      <w:r>
        <w:rPr>
          <w:rFonts w:cs="David" w:hint="cs"/>
          <w:sz w:val="24"/>
          <w:szCs w:val="24"/>
          <w:rtl/>
        </w:rPr>
        <w:t xml:space="preserve">בינואר 2014 הגיעה הישות להסדר עם עובדיה על פיו </w:t>
      </w:r>
      <w:r w:rsidR="00640D00">
        <w:rPr>
          <w:rFonts w:cs="David" w:hint="cs"/>
          <w:sz w:val="24"/>
          <w:szCs w:val="24"/>
          <w:rtl/>
        </w:rPr>
        <w:t xml:space="preserve">הם מחויבים לעבוד 3 שנים ואז כל אחד מהם יקבל 50 אופציות ששווין ההוגן למועד ההענקה 48 ₪. </w:t>
      </w:r>
    </w:p>
    <w:p w:rsidR="00640D00" w:rsidRDefault="00640D00" w:rsidP="00F609C3">
      <w:pPr>
        <w:spacing w:line="360" w:lineRule="auto"/>
        <w:ind w:left="720"/>
        <w:jc w:val="both"/>
        <w:rPr>
          <w:rFonts w:cs="David" w:hint="cs"/>
          <w:sz w:val="24"/>
          <w:szCs w:val="24"/>
          <w:rtl/>
        </w:rPr>
      </w:pPr>
      <w:r>
        <w:rPr>
          <w:rFonts w:cs="David" w:hint="cs"/>
          <w:sz w:val="24"/>
          <w:szCs w:val="24"/>
          <w:rtl/>
        </w:rPr>
        <w:t xml:space="preserve">בדצמבר 2015 הישות הודיעה על ביטול התכנית ושילמה לכל עובד עבור כל אופציה 18ש"ח על אף </w:t>
      </w:r>
      <w:proofErr w:type="spellStart"/>
      <w:r>
        <w:rPr>
          <w:rFonts w:cs="David" w:hint="cs"/>
          <w:sz w:val="24"/>
          <w:szCs w:val="24"/>
          <w:rtl/>
        </w:rPr>
        <w:t>שהשוו"ה</w:t>
      </w:r>
      <w:proofErr w:type="spellEnd"/>
      <w:r>
        <w:rPr>
          <w:rFonts w:cs="David" w:hint="cs"/>
          <w:sz w:val="24"/>
          <w:szCs w:val="24"/>
          <w:rtl/>
        </w:rPr>
        <w:t xml:space="preserve"> של האופציה הוא 14₪ .</w:t>
      </w:r>
    </w:p>
    <w:p w:rsidR="00640D00" w:rsidRPr="00640D00" w:rsidRDefault="00640D00" w:rsidP="00640D00">
      <w:pPr>
        <w:spacing w:line="360" w:lineRule="auto"/>
        <w:ind w:left="720"/>
        <w:jc w:val="both"/>
        <w:rPr>
          <w:rFonts w:cs="David" w:hint="cs"/>
          <w:sz w:val="24"/>
          <w:szCs w:val="24"/>
          <w:rtl/>
        </w:rPr>
      </w:pPr>
      <w:r w:rsidRPr="00640D00">
        <w:rPr>
          <w:rFonts w:cs="David" w:hint="cs"/>
          <w:sz w:val="24"/>
          <w:szCs w:val="24"/>
          <w:rtl/>
        </w:rPr>
        <w:lastRenderedPageBreak/>
        <w:t xml:space="preserve">בשנת 2014 הישות צופה כי עד מועד ההבשלה יהיו 75 עובדים </w:t>
      </w:r>
    </w:p>
    <w:p w:rsidR="00640D00" w:rsidRDefault="00640D00" w:rsidP="00640D00">
      <w:pPr>
        <w:spacing w:line="360" w:lineRule="auto"/>
        <w:ind w:left="720"/>
        <w:jc w:val="both"/>
        <w:rPr>
          <w:rFonts w:cs="David" w:hint="cs"/>
          <w:sz w:val="24"/>
          <w:szCs w:val="24"/>
          <w:rtl/>
        </w:rPr>
      </w:pPr>
      <w:r>
        <w:rPr>
          <w:rFonts w:cs="David" w:hint="cs"/>
          <w:sz w:val="24"/>
          <w:szCs w:val="24"/>
          <w:rtl/>
        </w:rPr>
        <w:t>נכון לדצמבר 2015 כמות העובדים בפועל היא 80</w:t>
      </w:r>
    </w:p>
    <w:p w:rsidR="00640D00" w:rsidRDefault="00640D00" w:rsidP="00640D00">
      <w:pPr>
        <w:spacing w:line="360" w:lineRule="auto"/>
        <w:ind w:left="720"/>
        <w:jc w:val="both"/>
        <w:rPr>
          <w:rFonts w:cs="David"/>
          <w:b/>
          <w:bCs/>
          <w:sz w:val="24"/>
          <w:szCs w:val="24"/>
          <w:rtl/>
        </w:rPr>
      </w:pPr>
      <w:r>
        <w:rPr>
          <w:rFonts w:cs="David" w:hint="cs"/>
          <w:b/>
          <w:bCs/>
          <w:sz w:val="24"/>
          <w:szCs w:val="24"/>
          <w:rtl/>
        </w:rPr>
        <w:t xml:space="preserve">נדרש: </w:t>
      </w:r>
      <w:proofErr w:type="spellStart"/>
      <w:r>
        <w:rPr>
          <w:rFonts w:cs="David" w:hint="cs"/>
          <w:b/>
          <w:bCs/>
          <w:sz w:val="24"/>
          <w:szCs w:val="24"/>
          <w:rtl/>
        </w:rPr>
        <w:t>פק"י</w:t>
      </w:r>
      <w:proofErr w:type="spellEnd"/>
      <w:r>
        <w:rPr>
          <w:rFonts w:cs="David" w:hint="cs"/>
          <w:b/>
          <w:bCs/>
          <w:sz w:val="24"/>
          <w:szCs w:val="24"/>
          <w:rtl/>
        </w:rPr>
        <w:t xml:space="preserve"> .</w:t>
      </w:r>
    </w:p>
    <w:tbl>
      <w:tblPr>
        <w:tblStyle w:val="ab"/>
        <w:bidiVisual/>
        <w:tblW w:w="0" w:type="auto"/>
        <w:tblInd w:w="720" w:type="dxa"/>
        <w:tblLook w:val="04A0" w:firstRow="1" w:lastRow="0" w:firstColumn="1" w:lastColumn="0" w:noHBand="0" w:noVBand="1"/>
      </w:tblPr>
      <w:tblGrid>
        <w:gridCol w:w="642"/>
        <w:gridCol w:w="914"/>
        <w:gridCol w:w="2415"/>
      </w:tblGrid>
      <w:tr w:rsidR="00640D00" w:rsidTr="002C6E69">
        <w:tc>
          <w:tcPr>
            <w:tcW w:w="0" w:type="auto"/>
          </w:tcPr>
          <w:p w:rsidR="00640D00" w:rsidRDefault="00640D00" w:rsidP="00640D00">
            <w:pPr>
              <w:spacing w:line="360" w:lineRule="auto"/>
              <w:jc w:val="both"/>
              <w:rPr>
                <w:rFonts w:cs="David" w:hint="cs"/>
                <w:b/>
                <w:bCs/>
                <w:sz w:val="24"/>
                <w:szCs w:val="24"/>
                <w:rtl/>
              </w:rPr>
            </w:pPr>
          </w:p>
        </w:tc>
        <w:tc>
          <w:tcPr>
            <w:tcW w:w="0" w:type="auto"/>
          </w:tcPr>
          <w:p w:rsidR="00640D00" w:rsidRDefault="00640D00" w:rsidP="00640D00">
            <w:pPr>
              <w:spacing w:line="360" w:lineRule="auto"/>
              <w:jc w:val="both"/>
              <w:rPr>
                <w:rFonts w:cs="David" w:hint="cs"/>
                <w:b/>
                <w:bCs/>
                <w:sz w:val="24"/>
                <w:szCs w:val="24"/>
                <w:rtl/>
              </w:rPr>
            </w:pPr>
            <w:r>
              <w:rPr>
                <w:rFonts w:cs="David" w:hint="cs"/>
                <w:b/>
                <w:bCs/>
                <w:sz w:val="24"/>
                <w:szCs w:val="24"/>
                <w:rtl/>
              </w:rPr>
              <w:t>הוצאה</w:t>
            </w:r>
          </w:p>
        </w:tc>
        <w:tc>
          <w:tcPr>
            <w:tcW w:w="0" w:type="auto"/>
          </w:tcPr>
          <w:p w:rsidR="00640D00" w:rsidRDefault="00640D00" w:rsidP="00640D00">
            <w:pPr>
              <w:spacing w:line="360" w:lineRule="auto"/>
              <w:jc w:val="both"/>
              <w:rPr>
                <w:rFonts w:cs="David" w:hint="cs"/>
                <w:b/>
                <w:bCs/>
                <w:sz w:val="24"/>
                <w:szCs w:val="24"/>
                <w:rtl/>
              </w:rPr>
            </w:pPr>
            <w:r>
              <w:rPr>
                <w:rFonts w:cs="David" w:hint="cs"/>
                <w:b/>
                <w:bCs/>
                <w:sz w:val="24"/>
                <w:szCs w:val="24"/>
                <w:rtl/>
              </w:rPr>
              <w:t>מצטבר</w:t>
            </w:r>
          </w:p>
        </w:tc>
      </w:tr>
      <w:tr w:rsidR="00640D00" w:rsidTr="002C6E69">
        <w:tc>
          <w:tcPr>
            <w:tcW w:w="0" w:type="auto"/>
          </w:tcPr>
          <w:p w:rsidR="00640D00" w:rsidRDefault="00640D00" w:rsidP="00640D00">
            <w:pPr>
              <w:spacing w:line="360" w:lineRule="auto"/>
              <w:jc w:val="both"/>
              <w:rPr>
                <w:rFonts w:cs="David" w:hint="cs"/>
                <w:b/>
                <w:bCs/>
                <w:sz w:val="24"/>
                <w:szCs w:val="24"/>
                <w:rtl/>
              </w:rPr>
            </w:pPr>
            <w:r>
              <w:rPr>
                <w:rFonts w:cs="David" w:hint="cs"/>
                <w:b/>
                <w:bCs/>
                <w:sz w:val="24"/>
                <w:szCs w:val="24"/>
                <w:rtl/>
              </w:rPr>
              <w:t>2014</w:t>
            </w:r>
          </w:p>
        </w:tc>
        <w:tc>
          <w:tcPr>
            <w:tcW w:w="0" w:type="auto"/>
          </w:tcPr>
          <w:p w:rsidR="00640D00" w:rsidRPr="00640D00" w:rsidRDefault="00640D00" w:rsidP="00640D00">
            <w:pPr>
              <w:spacing w:line="360" w:lineRule="auto"/>
              <w:jc w:val="both"/>
              <w:rPr>
                <w:rFonts w:cs="David" w:hint="cs"/>
                <w:sz w:val="24"/>
                <w:szCs w:val="24"/>
                <w:rtl/>
              </w:rPr>
            </w:pPr>
            <w:r>
              <w:rPr>
                <w:rFonts w:cs="David" w:hint="cs"/>
                <w:sz w:val="24"/>
                <w:szCs w:val="24"/>
                <w:rtl/>
              </w:rPr>
              <w:t>60,000</w:t>
            </w:r>
          </w:p>
        </w:tc>
        <w:tc>
          <w:tcPr>
            <w:tcW w:w="0" w:type="auto"/>
          </w:tcPr>
          <w:p w:rsidR="00640D00" w:rsidRPr="00640D00" w:rsidRDefault="00640D00" w:rsidP="00640D00">
            <w:pPr>
              <w:spacing w:line="360" w:lineRule="auto"/>
              <w:jc w:val="both"/>
              <w:rPr>
                <w:rFonts w:cs="David"/>
                <w:sz w:val="24"/>
                <w:szCs w:val="24"/>
              </w:rPr>
            </w:pPr>
            <w:r>
              <w:rPr>
                <w:rFonts w:cs="David"/>
                <w:sz w:val="24"/>
                <w:szCs w:val="24"/>
              </w:rPr>
              <w:t>75*50*48=60,000</w:t>
            </w:r>
          </w:p>
        </w:tc>
      </w:tr>
      <w:tr w:rsidR="00640D00" w:rsidTr="002C6E69">
        <w:tc>
          <w:tcPr>
            <w:tcW w:w="0" w:type="auto"/>
          </w:tcPr>
          <w:p w:rsidR="00640D00" w:rsidRDefault="00640D00" w:rsidP="00640D00">
            <w:pPr>
              <w:spacing w:line="360" w:lineRule="auto"/>
              <w:jc w:val="both"/>
              <w:rPr>
                <w:rFonts w:cs="David" w:hint="cs"/>
                <w:b/>
                <w:bCs/>
                <w:sz w:val="24"/>
                <w:szCs w:val="24"/>
                <w:rtl/>
              </w:rPr>
            </w:pPr>
            <w:r>
              <w:rPr>
                <w:rFonts w:cs="David" w:hint="cs"/>
                <w:b/>
                <w:bCs/>
                <w:sz w:val="24"/>
                <w:szCs w:val="24"/>
                <w:rtl/>
              </w:rPr>
              <w:t>2015</w:t>
            </w:r>
          </w:p>
        </w:tc>
        <w:tc>
          <w:tcPr>
            <w:tcW w:w="0" w:type="auto"/>
          </w:tcPr>
          <w:p w:rsidR="00640D00" w:rsidRPr="00640D00" w:rsidRDefault="00640D00" w:rsidP="00640D00">
            <w:pPr>
              <w:spacing w:line="360" w:lineRule="auto"/>
              <w:jc w:val="both"/>
              <w:rPr>
                <w:rFonts w:cs="David" w:hint="cs"/>
                <w:sz w:val="24"/>
                <w:szCs w:val="24"/>
                <w:rtl/>
              </w:rPr>
            </w:pPr>
            <w:r>
              <w:rPr>
                <w:rFonts w:cs="David" w:hint="cs"/>
                <w:sz w:val="24"/>
                <w:szCs w:val="24"/>
                <w:rtl/>
              </w:rPr>
              <w:t>132,000</w:t>
            </w:r>
          </w:p>
        </w:tc>
        <w:tc>
          <w:tcPr>
            <w:tcW w:w="0" w:type="auto"/>
          </w:tcPr>
          <w:p w:rsidR="00640D00" w:rsidRDefault="00640D00" w:rsidP="00640D00">
            <w:pPr>
              <w:spacing w:line="360" w:lineRule="auto"/>
              <w:jc w:val="both"/>
              <w:rPr>
                <w:rFonts w:cs="David"/>
                <w:sz w:val="24"/>
                <w:szCs w:val="24"/>
              </w:rPr>
            </w:pPr>
            <w:r>
              <w:rPr>
                <w:rFonts w:cs="David"/>
                <w:sz w:val="24"/>
                <w:szCs w:val="24"/>
              </w:rPr>
              <w:t>80*50*48=192,000</w:t>
            </w:r>
          </w:p>
          <w:p w:rsidR="00640D00" w:rsidRPr="00640D00" w:rsidRDefault="00640D00" w:rsidP="00640D00">
            <w:pPr>
              <w:spacing w:line="360" w:lineRule="auto"/>
              <w:jc w:val="both"/>
              <w:rPr>
                <w:rFonts w:cs="David" w:hint="cs"/>
                <w:sz w:val="24"/>
                <w:szCs w:val="24"/>
                <w:rtl/>
              </w:rPr>
            </w:pPr>
            <w:r>
              <w:rPr>
                <w:rFonts w:cs="David"/>
                <w:sz w:val="24"/>
                <w:szCs w:val="24"/>
              </w:rPr>
              <w:t xml:space="preserve">* </w:t>
            </w:r>
            <w:r>
              <w:rPr>
                <w:rFonts w:cs="David" w:hint="cs"/>
                <w:sz w:val="24"/>
                <w:szCs w:val="24"/>
                <w:rtl/>
              </w:rPr>
              <w:t xml:space="preserve">בשנת 2015 הכרנו </w:t>
            </w:r>
            <w:proofErr w:type="spellStart"/>
            <w:r>
              <w:rPr>
                <w:rFonts w:cs="David" w:hint="cs"/>
                <w:sz w:val="24"/>
                <w:szCs w:val="24"/>
                <w:rtl/>
              </w:rPr>
              <w:t>בהכל</w:t>
            </w:r>
            <w:proofErr w:type="spellEnd"/>
          </w:p>
        </w:tc>
      </w:tr>
    </w:tbl>
    <w:p w:rsidR="00640D00" w:rsidRDefault="00640D00" w:rsidP="00640D00">
      <w:pPr>
        <w:spacing w:line="360" w:lineRule="auto"/>
        <w:ind w:left="720"/>
        <w:jc w:val="both"/>
        <w:rPr>
          <w:rFonts w:cs="David" w:hint="cs"/>
          <w:b/>
          <w:bCs/>
          <w:sz w:val="24"/>
          <w:szCs w:val="24"/>
          <w:rtl/>
        </w:rPr>
      </w:pPr>
      <w:r>
        <w:rPr>
          <w:rFonts w:cs="David" w:hint="cs"/>
          <w:b/>
          <w:bCs/>
          <w:sz w:val="24"/>
          <w:szCs w:val="24"/>
          <w:rtl/>
        </w:rPr>
        <w:t>פקודות היומן</w:t>
      </w:r>
    </w:p>
    <w:tbl>
      <w:tblPr>
        <w:tblStyle w:val="ab"/>
        <w:bidiVisual/>
        <w:tblW w:w="0" w:type="auto"/>
        <w:tblInd w:w="720" w:type="dxa"/>
        <w:tblLook w:val="04A0" w:firstRow="1" w:lastRow="0" w:firstColumn="1" w:lastColumn="0" w:noHBand="0" w:noVBand="1"/>
      </w:tblPr>
      <w:tblGrid>
        <w:gridCol w:w="1816"/>
        <w:gridCol w:w="808"/>
        <w:gridCol w:w="914"/>
      </w:tblGrid>
      <w:tr w:rsidR="00EB7274" w:rsidTr="002C6E69">
        <w:tc>
          <w:tcPr>
            <w:tcW w:w="0" w:type="auto"/>
            <w:vAlign w:val="center"/>
          </w:tcPr>
          <w:p w:rsidR="00640D00" w:rsidRDefault="00640D00" w:rsidP="002C6E69">
            <w:pPr>
              <w:spacing w:line="360" w:lineRule="auto"/>
              <w:rPr>
                <w:rFonts w:cs="David" w:hint="cs"/>
                <w:b/>
                <w:bCs/>
                <w:sz w:val="24"/>
                <w:szCs w:val="24"/>
                <w:rtl/>
              </w:rPr>
            </w:pPr>
          </w:p>
        </w:tc>
        <w:tc>
          <w:tcPr>
            <w:tcW w:w="0" w:type="auto"/>
            <w:vAlign w:val="center"/>
          </w:tcPr>
          <w:p w:rsidR="00640D00" w:rsidRDefault="002C6E69" w:rsidP="002C6E69">
            <w:pPr>
              <w:spacing w:line="360" w:lineRule="auto"/>
              <w:rPr>
                <w:rFonts w:cs="David" w:hint="cs"/>
                <w:b/>
                <w:bCs/>
                <w:sz w:val="24"/>
                <w:szCs w:val="24"/>
                <w:rtl/>
              </w:rPr>
            </w:pPr>
            <w:r>
              <w:rPr>
                <w:rFonts w:cs="David" w:hint="cs"/>
                <w:b/>
                <w:bCs/>
                <w:sz w:val="24"/>
                <w:szCs w:val="24"/>
                <w:rtl/>
              </w:rPr>
              <w:t>2014</w:t>
            </w:r>
          </w:p>
        </w:tc>
        <w:tc>
          <w:tcPr>
            <w:tcW w:w="0" w:type="auto"/>
            <w:vAlign w:val="center"/>
          </w:tcPr>
          <w:p w:rsidR="00640D00" w:rsidRDefault="002C6E69" w:rsidP="002C6E69">
            <w:pPr>
              <w:spacing w:line="360" w:lineRule="auto"/>
              <w:rPr>
                <w:rFonts w:cs="David" w:hint="cs"/>
                <w:b/>
                <w:bCs/>
                <w:sz w:val="24"/>
                <w:szCs w:val="24"/>
                <w:rtl/>
              </w:rPr>
            </w:pPr>
            <w:r>
              <w:rPr>
                <w:rFonts w:cs="David" w:hint="cs"/>
                <w:b/>
                <w:bCs/>
                <w:sz w:val="24"/>
                <w:szCs w:val="24"/>
                <w:rtl/>
              </w:rPr>
              <w:t>2015</w:t>
            </w:r>
          </w:p>
        </w:tc>
      </w:tr>
      <w:tr w:rsidR="00EB7274" w:rsidTr="002C6E69">
        <w:tc>
          <w:tcPr>
            <w:tcW w:w="0" w:type="auto"/>
            <w:vAlign w:val="center"/>
          </w:tcPr>
          <w:p w:rsidR="00640D00" w:rsidRDefault="00640D00" w:rsidP="002C6E69">
            <w:pPr>
              <w:spacing w:line="360" w:lineRule="auto"/>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r>
              <w:rPr>
                <w:rFonts w:cs="David" w:hint="cs"/>
                <w:sz w:val="24"/>
                <w:szCs w:val="24"/>
                <w:rtl/>
              </w:rPr>
              <w:t xml:space="preserve"> </w:t>
            </w:r>
          </w:p>
          <w:p w:rsidR="00640D00" w:rsidRPr="00640D00" w:rsidRDefault="00640D00" w:rsidP="002C6E69">
            <w:pPr>
              <w:spacing w:line="360" w:lineRule="auto"/>
              <w:rPr>
                <w:rFonts w:cs="David"/>
                <w:sz w:val="24"/>
                <w:szCs w:val="24"/>
                <w:rtl/>
              </w:rPr>
            </w:pPr>
            <w:r>
              <w:rPr>
                <w:rFonts w:cs="David" w:hint="cs"/>
                <w:sz w:val="24"/>
                <w:szCs w:val="24"/>
                <w:rtl/>
              </w:rPr>
              <w:t xml:space="preserve">   ז' קרן הון </w:t>
            </w:r>
            <w:proofErr w:type="spellStart"/>
            <w:r>
              <w:rPr>
                <w:rFonts w:cs="David" w:hint="cs"/>
                <w:sz w:val="24"/>
                <w:szCs w:val="24"/>
                <w:rtl/>
              </w:rPr>
              <w:t>ת.מ.מ</w:t>
            </w:r>
            <w:proofErr w:type="spellEnd"/>
          </w:p>
        </w:tc>
        <w:tc>
          <w:tcPr>
            <w:tcW w:w="0" w:type="auto"/>
            <w:vAlign w:val="center"/>
          </w:tcPr>
          <w:p w:rsidR="00640D00" w:rsidRPr="00640D00" w:rsidRDefault="00640D00" w:rsidP="002C6E69">
            <w:pPr>
              <w:spacing w:line="360" w:lineRule="auto"/>
              <w:rPr>
                <w:rFonts w:cs="David" w:hint="cs"/>
                <w:sz w:val="24"/>
                <w:szCs w:val="24"/>
                <w:rtl/>
              </w:rPr>
            </w:pPr>
            <w:r>
              <w:rPr>
                <w:rFonts w:cs="David" w:hint="cs"/>
                <w:sz w:val="24"/>
                <w:szCs w:val="24"/>
                <w:rtl/>
              </w:rPr>
              <w:t>60,000</w:t>
            </w:r>
          </w:p>
        </w:tc>
        <w:tc>
          <w:tcPr>
            <w:tcW w:w="0" w:type="auto"/>
            <w:vAlign w:val="center"/>
          </w:tcPr>
          <w:p w:rsidR="00640D00" w:rsidRPr="00640D00" w:rsidRDefault="00640D00" w:rsidP="002C6E69">
            <w:pPr>
              <w:spacing w:line="360" w:lineRule="auto"/>
              <w:rPr>
                <w:rFonts w:cs="David" w:hint="cs"/>
                <w:sz w:val="24"/>
                <w:szCs w:val="24"/>
                <w:rtl/>
              </w:rPr>
            </w:pPr>
            <w:r>
              <w:rPr>
                <w:rFonts w:cs="David" w:hint="cs"/>
                <w:sz w:val="24"/>
                <w:szCs w:val="24"/>
                <w:rtl/>
              </w:rPr>
              <w:t>132,000</w:t>
            </w:r>
          </w:p>
        </w:tc>
      </w:tr>
      <w:tr w:rsidR="00EB7274" w:rsidTr="002C6E69">
        <w:tc>
          <w:tcPr>
            <w:tcW w:w="0" w:type="auto"/>
            <w:tcBorders>
              <w:bottom w:val="single" w:sz="4" w:space="0" w:color="auto"/>
            </w:tcBorders>
            <w:vAlign w:val="center"/>
          </w:tcPr>
          <w:p w:rsidR="00640D00" w:rsidRDefault="00640D00" w:rsidP="002C6E69">
            <w:pPr>
              <w:spacing w:line="360" w:lineRule="auto"/>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p>
          <w:p w:rsidR="00640D00" w:rsidRPr="00640D00" w:rsidRDefault="00640D00" w:rsidP="002C6E69">
            <w:pPr>
              <w:spacing w:line="360" w:lineRule="auto"/>
              <w:rPr>
                <w:rFonts w:cs="David" w:hint="cs"/>
                <w:sz w:val="24"/>
                <w:szCs w:val="24"/>
                <w:rtl/>
              </w:rPr>
            </w:pPr>
            <w:r>
              <w:rPr>
                <w:rFonts w:cs="David" w:hint="cs"/>
                <w:sz w:val="24"/>
                <w:szCs w:val="24"/>
                <w:rtl/>
              </w:rPr>
              <w:t xml:space="preserve">   ז' קרן הון </w:t>
            </w:r>
            <w:proofErr w:type="spellStart"/>
            <w:r>
              <w:rPr>
                <w:rFonts w:cs="David" w:hint="cs"/>
                <w:sz w:val="24"/>
                <w:szCs w:val="24"/>
                <w:rtl/>
              </w:rPr>
              <w:t>ת.מ.מ</w:t>
            </w:r>
            <w:proofErr w:type="spellEnd"/>
          </w:p>
        </w:tc>
        <w:tc>
          <w:tcPr>
            <w:tcW w:w="0" w:type="auto"/>
            <w:tcBorders>
              <w:bottom w:val="single" w:sz="4" w:space="0" w:color="auto"/>
            </w:tcBorders>
            <w:vAlign w:val="center"/>
          </w:tcPr>
          <w:p w:rsidR="00640D00" w:rsidRPr="00640D00" w:rsidRDefault="00640D00" w:rsidP="002C6E69">
            <w:pPr>
              <w:spacing w:line="360" w:lineRule="auto"/>
              <w:rPr>
                <w:rFonts w:cs="David" w:hint="cs"/>
                <w:sz w:val="24"/>
                <w:szCs w:val="24"/>
                <w:rtl/>
              </w:rPr>
            </w:pPr>
          </w:p>
        </w:tc>
        <w:tc>
          <w:tcPr>
            <w:tcW w:w="0" w:type="auto"/>
            <w:tcBorders>
              <w:bottom w:val="single" w:sz="4" w:space="0" w:color="auto"/>
            </w:tcBorders>
            <w:vAlign w:val="center"/>
          </w:tcPr>
          <w:p w:rsidR="00640D00" w:rsidRPr="00640D00" w:rsidRDefault="00640D00" w:rsidP="002C6E69">
            <w:pPr>
              <w:spacing w:line="360" w:lineRule="auto"/>
              <w:rPr>
                <w:rFonts w:cs="David" w:hint="cs"/>
                <w:sz w:val="24"/>
                <w:szCs w:val="24"/>
                <w:rtl/>
              </w:rPr>
            </w:pPr>
            <w:r>
              <w:rPr>
                <w:rFonts w:cs="David" w:hint="cs"/>
                <w:sz w:val="24"/>
                <w:szCs w:val="24"/>
                <w:rtl/>
              </w:rPr>
              <w:t>16,000</w:t>
            </w:r>
          </w:p>
        </w:tc>
      </w:tr>
      <w:tr w:rsidR="00EB7274" w:rsidTr="002C6E69">
        <w:tc>
          <w:tcPr>
            <w:tcW w:w="0" w:type="auto"/>
            <w:tcBorders>
              <w:top w:val="single" w:sz="4" w:space="0" w:color="auto"/>
              <w:left w:val="single" w:sz="4" w:space="0" w:color="auto"/>
              <w:bottom w:val="nil"/>
              <w:right w:val="single" w:sz="4" w:space="0" w:color="auto"/>
            </w:tcBorders>
            <w:vAlign w:val="center"/>
          </w:tcPr>
          <w:p w:rsidR="00EB7274" w:rsidRDefault="00EB7274" w:rsidP="002C6E69">
            <w:pPr>
              <w:spacing w:line="360" w:lineRule="auto"/>
              <w:rPr>
                <w:rFonts w:cs="David" w:hint="cs"/>
                <w:sz w:val="24"/>
                <w:szCs w:val="24"/>
                <w:rtl/>
              </w:rPr>
            </w:pPr>
            <w:r>
              <w:rPr>
                <w:rFonts w:cs="David" w:hint="cs"/>
                <w:sz w:val="24"/>
                <w:szCs w:val="24"/>
                <w:rtl/>
              </w:rPr>
              <w:t xml:space="preserve">ח' קרן הון </w:t>
            </w:r>
            <w:proofErr w:type="spellStart"/>
            <w:r>
              <w:rPr>
                <w:rFonts w:cs="David" w:hint="cs"/>
                <w:sz w:val="24"/>
                <w:szCs w:val="24"/>
                <w:rtl/>
              </w:rPr>
              <w:t>ת.מ.מ</w:t>
            </w:r>
            <w:proofErr w:type="spellEnd"/>
          </w:p>
        </w:tc>
        <w:tc>
          <w:tcPr>
            <w:tcW w:w="0" w:type="auto"/>
            <w:tcBorders>
              <w:top w:val="single" w:sz="4" w:space="0" w:color="auto"/>
              <w:left w:val="single" w:sz="4" w:space="0" w:color="auto"/>
              <w:bottom w:val="nil"/>
              <w:right w:val="single" w:sz="4" w:space="0" w:color="auto"/>
            </w:tcBorders>
            <w:vAlign w:val="center"/>
          </w:tcPr>
          <w:p w:rsidR="00EB7274" w:rsidRPr="00640D00" w:rsidRDefault="00EB7274" w:rsidP="002C6E69">
            <w:pPr>
              <w:spacing w:line="360" w:lineRule="auto"/>
              <w:rPr>
                <w:rFonts w:cs="David" w:hint="cs"/>
                <w:sz w:val="24"/>
                <w:szCs w:val="24"/>
                <w:rtl/>
              </w:rPr>
            </w:pPr>
          </w:p>
        </w:tc>
        <w:tc>
          <w:tcPr>
            <w:tcW w:w="0" w:type="auto"/>
            <w:tcBorders>
              <w:top w:val="single" w:sz="4" w:space="0" w:color="auto"/>
              <w:left w:val="single" w:sz="4" w:space="0" w:color="auto"/>
              <w:bottom w:val="nil"/>
              <w:right w:val="single" w:sz="4" w:space="0" w:color="auto"/>
            </w:tcBorders>
            <w:vAlign w:val="center"/>
          </w:tcPr>
          <w:p w:rsidR="00EB7274" w:rsidRDefault="00EB7274" w:rsidP="002C6E69">
            <w:pPr>
              <w:spacing w:line="360" w:lineRule="auto"/>
              <w:rPr>
                <w:rFonts w:cs="David" w:hint="cs"/>
                <w:sz w:val="24"/>
                <w:szCs w:val="24"/>
                <w:rtl/>
              </w:rPr>
            </w:pPr>
            <w:r>
              <w:rPr>
                <w:rFonts w:cs="David" w:hint="cs"/>
                <w:sz w:val="24"/>
                <w:szCs w:val="24"/>
                <w:rtl/>
              </w:rPr>
              <w:t>208,000</w:t>
            </w:r>
          </w:p>
        </w:tc>
      </w:tr>
      <w:tr w:rsidR="00EB7274" w:rsidTr="002C6E69">
        <w:tc>
          <w:tcPr>
            <w:tcW w:w="0" w:type="auto"/>
            <w:tcBorders>
              <w:top w:val="nil"/>
              <w:left w:val="single" w:sz="4" w:space="0" w:color="auto"/>
              <w:bottom w:val="nil"/>
              <w:right w:val="single" w:sz="4" w:space="0" w:color="auto"/>
            </w:tcBorders>
            <w:vAlign w:val="center"/>
          </w:tcPr>
          <w:p w:rsidR="00EB7274" w:rsidRDefault="00EB7274" w:rsidP="002C6E69">
            <w:pPr>
              <w:spacing w:line="360" w:lineRule="auto"/>
              <w:rPr>
                <w:rFonts w:cs="David" w:hint="cs"/>
                <w:sz w:val="24"/>
                <w:szCs w:val="24"/>
                <w:rtl/>
              </w:rPr>
            </w:pPr>
            <w:r>
              <w:rPr>
                <w:rFonts w:cs="David" w:hint="cs"/>
                <w:sz w:val="24"/>
                <w:szCs w:val="24"/>
                <w:rtl/>
              </w:rPr>
              <w:t xml:space="preserve">   ז' מזומן</w:t>
            </w:r>
          </w:p>
        </w:tc>
        <w:tc>
          <w:tcPr>
            <w:tcW w:w="0" w:type="auto"/>
            <w:tcBorders>
              <w:top w:val="nil"/>
              <w:left w:val="single" w:sz="4" w:space="0" w:color="auto"/>
              <w:bottom w:val="nil"/>
              <w:right w:val="single" w:sz="4" w:space="0" w:color="auto"/>
            </w:tcBorders>
            <w:vAlign w:val="center"/>
          </w:tcPr>
          <w:p w:rsidR="00EB7274" w:rsidRPr="00640D00" w:rsidRDefault="00EB7274" w:rsidP="002C6E69">
            <w:pPr>
              <w:spacing w:line="360" w:lineRule="auto"/>
              <w:rPr>
                <w:rFonts w:cs="David" w:hint="cs"/>
                <w:sz w:val="24"/>
                <w:szCs w:val="24"/>
                <w:rtl/>
              </w:rPr>
            </w:pPr>
          </w:p>
        </w:tc>
        <w:tc>
          <w:tcPr>
            <w:tcW w:w="0" w:type="auto"/>
            <w:tcBorders>
              <w:top w:val="nil"/>
              <w:left w:val="single" w:sz="4" w:space="0" w:color="auto"/>
              <w:bottom w:val="nil"/>
              <w:right w:val="single" w:sz="4" w:space="0" w:color="auto"/>
            </w:tcBorders>
            <w:vAlign w:val="center"/>
          </w:tcPr>
          <w:p w:rsidR="00EB7274" w:rsidRDefault="00EB7274" w:rsidP="002C6E69">
            <w:pPr>
              <w:spacing w:line="360" w:lineRule="auto"/>
              <w:rPr>
                <w:rFonts w:cs="David" w:hint="cs"/>
                <w:sz w:val="24"/>
                <w:szCs w:val="24"/>
                <w:rtl/>
              </w:rPr>
            </w:pPr>
            <w:r>
              <w:rPr>
                <w:rFonts w:cs="David" w:hint="cs"/>
                <w:sz w:val="24"/>
                <w:szCs w:val="24"/>
                <w:rtl/>
              </w:rPr>
              <w:t>72,000</w:t>
            </w:r>
          </w:p>
        </w:tc>
      </w:tr>
      <w:tr w:rsidR="00EB7274" w:rsidTr="002C6E69">
        <w:tc>
          <w:tcPr>
            <w:tcW w:w="0" w:type="auto"/>
            <w:tcBorders>
              <w:top w:val="nil"/>
              <w:left w:val="single" w:sz="4" w:space="0" w:color="auto"/>
              <w:bottom w:val="single" w:sz="4" w:space="0" w:color="auto"/>
              <w:right w:val="single" w:sz="4" w:space="0" w:color="auto"/>
            </w:tcBorders>
            <w:vAlign w:val="center"/>
          </w:tcPr>
          <w:p w:rsidR="00EB7274" w:rsidRDefault="00EB7274" w:rsidP="002C6E69">
            <w:pPr>
              <w:spacing w:line="360" w:lineRule="auto"/>
              <w:rPr>
                <w:rFonts w:cs="David" w:hint="cs"/>
                <w:sz w:val="24"/>
                <w:szCs w:val="24"/>
                <w:rtl/>
              </w:rPr>
            </w:pPr>
            <w:r>
              <w:rPr>
                <w:rFonts w:cs="David" w:hint="cs"/>
                <w:sz w:val="24"/>
                <w:szCs w:val="24"/>
                <w:rtl/>
              </w:rPr>
              <w:t xml:space="preserve">   ז' פרמיה</w:t>
            </w:r>
          </w:p>
        </w:tc>
        <w:tc>
          <w:tcPr>
            <w:tcW w:w="0" w:type="auto"/>
            <w:tcBorders>
              <w:top w:val="nil"/>
              <w:left w:val="single" w:sz="4" w:space="0" w:color="auto"/>
              <w:bottom w:val="single" w:sz="4" w:space="0" w:color="auto"/>
              <w:right w:val="single" w:sz="4" w:space="0" w:color="auto"/>
            </w:tcBorders>
            <w:vAlign w:val="center"/>
          </w:tcPr>
          <w:p w:rsidR="00EB7274" w:rsidRPr="00640D00" w:rsidRDefault="00EB7274" w:rsidP="002C6E69">
            <w:pPr>
              <w:spacing w:line="360" w:lineRule="auto"/>
              <w:rPr>
                <w:rFonts w:cs="David" w:hint="cs"/>
                <w:sz w:val="24"/>
                <w:szCs w:val="24"/>
                <w:rtl/>
              </w:rPr>
            </w:pPr>
          </w:p>
        </w:tc>
        <w:tc>
          <w:tcPr>
            <w:tcW w:w="0" w:type="auto"/>
            <w:tcBorders>
              <w:top w:val="nil"/>
              <w:left w:val="single" w:sz="4" w:space="0" w:color="auto"/>
              <w:bottom w:val="single" w:sz="4" w:space="0" w:color="auto"/>
              <w:right w:val="single" w:sz="4" w:space="0" w:color="auto"/>
            </w:tcBorders>
            <w:vAlign w:val="center"/>
          </w:tcPr>
          <w:p w:rsidR="00EB7274" w:rsidRDefault="00EB7274" w:rsidP="002C6E69">
            <w:pPr>
              <w:spacing w:line="360" w:lineRule="auto"/>
              <w:rPr>
                <w:rFonts w:cs="David" w:hint="cs"/>
                <w:sz w:val="24"/>
                <w:szCs w:val="24"/>
                <w:rtl/>
              </w:rPr>
            </w:pPr>
            <w:r>
              <w:rPr>
                <w:rFonts w:cs="David" w:hint="cs"/>
                <w:sz w:val="24"/>
                <w:szCs w:val="24"/>
                <w:rtl/>
              </w:rPr>
              <w:t>136,000</w:t>
            </w:r>
          </w:p>
        </w:tc>
      </w:tr>
    </w:tbl>
    <w:p w:rsidR="00640D00" w:rsidRPr="00640D00" w:rsidRDefault="00640D00" w:rsidP="00640D00">
      <w:pPr>
        <w:spacing w:line="360" w:lineRule="auto"/>
        <w:ind w:left="720"/>
        <w:jc w:val="both"/>
        <w:rPr>
          <w:rFonts w:cs="David"/>
          <w:sz w:val="24"/>
          <w:szCs w:val="24"/>
          <w:rtl/>
        </w:rPr>
      </w:pPr>
      <w:r w:rsidRPr="00640D00">
        <w:rPr>
          <w:rFonts w:cs="David" w:hint="cs"/>
          <w:sz w:val="24"/>
          <w:szCs w:val="24"/>
          <w:rtl/>
        </w:rPr>
        <w:t xml:space="preserve">בדצמבר 2015 הישות שילמה עבור כל אופציה 18 ₪ על אף </w:t>
      </w:r>
      <w:proofErr w:type="spellStart"/>
      <w:r w:rsidRPr="00640D00">
        <w:rPr>
          <w:rFonts w:cs="David" w:hint="cs"/>
          <w:sz w:val="24"/>
          <w:szCs w:val="24"/>
          <w:rtl/>
        </w:rPr>
        <w:t>ששוו"ה</w:t>
      </w:r>
      <w:proofErr w:type="spellEnd"/>
      <w:r w:rsidRPr="00640D00">
        <w:rPr>
          <w:rFonts w:cs="David" w:hint="cs"/>
          <w:sz w:val="24"/>
          <w:szCs w:val="24"/>
          <w:rtl/>
        </w:rPr>
        <w:t xml:space="preserve"> 14 על כן יש הטבה נוספת של 4 ₪ לכל אופציה ובסה"כ </w:t>
      </w:r>
      <w:r w:rsidRPr="00640D00">
        <w:rPr>
          <w:rFonts w:cs="David"/>
          <w:sz w:val="24"/>
          <w:szCs w:val="24"/>
        </w:rPr>
        <w:t>80*50*4=16,000</w:t>
      </w:r>
      <w:r w:rsidRPr="00640D00">
        <w:rPr>
          <w:rFonts w:cs="David" w:hint="cs"/>
          <w:sz w:val="24"/>
          <w:szCs w:val="24"/>
          <w:rtl/>
        </w:rPr>
        <w:t xml:space="preserve"> </w:t>
      </w:r>
    </w:p>
    <w:p w:rsidR="00640D00" w:rsidRDefault="00640D00" w:rsidP="00640D00">
      <w:pPr>
        <w:spacing w:line="360" w:lineRule="auto"/>
        <w:ind w:left="720"/>
        <w:jc w:val="both"/>
        <w:rPr>
          <w:rFonts w:cs="David"/>
          <w:sz w:val="24"/>
          <w:szCs w:val="24"/>
          <w:rtl/>
        </w:rPr>
      </w:pPr>
      <w:r w:rsidRPr="00640D00">
        <w:rPr>
          <w:rFonts w:cs="David" w:hint="cs"/>
          <w:sz w:val="24"/>
          <w:szCs w:val="24"/>
          <w:rtl/>
        </w:rPr>
        <w:t xml:space="preserve">בסה"כ הישות שילמה </w:t>
      </w:r>
      <w:r w:rsidR="00EB7274">
        <w:rPr>
          <w:rFonts w:cs="David"/>
          <w:sz w:val="24"/>
          <w:szCs w:val="24"/>
        </w:rPr>
        <w:t>80*50*18=72,000</w:t>
      </w:r>
      <w:r w:rsidR="00EB7274">
        <w:rPr>
          <w:rFonts w:cs="David" w:hint="cs"/>
          <w:sz w:val="24"/>
          <w:szCs w:val="24"/>
          <w:rtl/>
        </w:rPr>
        <w:t xml:space="preserve"> תשלום זה יוצג כפדיון הון. </w:t>
      </w:r>
    </w:p>
    <w:p w:rsidR="00EB7274" w:rsidRDefault="00EB7274" w:rsidP="000C4CE7">
      <w:pPr>
        <w:pStyle w:val="a7"/>
        <w:numPr>
          <w:ilvl w:val="0"/>
          <w:numId w:val="11"/>
        </w:numPr>
        <w:spacing w:line="360" w:lineRule="auto"/>
        <w:jc w:val="both"/>
        <w:rPr>
          <w:rFonts w:cs="David"/>
          <w:sz w:val="24"/>
          <w:szCs w:val="24"/>
        </w:rPr>
      </w:pPr>
      <w:r>
        <w:rPr>
          <w:rFonts w:cs="David" w:hint="cs"/>
          <w:b/>
          <w:bCs/>
          <w:sz w:val="24"/>
          <w:szCs w:val="24"/>
          <w:rtl/>
        </w:rPr>
        <w:t xml:space="preserve">פדיון לאחר מועד ההבשלה </w:t>
      </w:r>
      <w:r>
        <w:rPr>
          <w:rFonts w:cs="David"/>
          <w:b/>
          <w:bCs/>
          <w:sz w:val="24"/>
          <w:szCs w:val="24"/>
          <w:rtl/>
        </w:rPr>
        <w:t>–</w:t>
      </w:r>
      <w:r>
        <w:rPr>
          <w:rFonts w:cs="David" w:hint="cs"/>
          <w:b/>
          <w:bCs/>
          <w:sz w:val="24"/>
          <w:szCs w:val="24"/>
          <w:rtl/>
        </w:rPr>
        <w:t xml:space="preserve"> </w:t>
      </w:r>
      <w:r>
        <w:rPr>
          <w:rFonts w:cs="David" w:hint="cs"/>
          <w:sz w:val="24"/>
          <w:szCs w:val="24"/>
          <w:rtl/>
        </w:rPr>
        <w:t xml:space="preserve">ההבדל היחידי הוא שאין צורך לבצע את שלב א' שכן בכל מקרה כבר הכרנו במלוא ההוצאה. לכן במקרה זה נכיר בהוצאה נוספת  אם הישות שילמה מעל </w:t>
      </w:r>
      <w:proofErr w:type="spellStart"/>
      <w:r>
        <w:rPr>
          <w:rFonts w:cs="David" w:hint="cs"/>
          <w:sz w:val="24"/>
          <w:szCs w:val="24"/>
          <w:rtl/>
        </w:rPr>
        <w:t>השוו"ה</w:t>
      </w:r>
      <w:proofErr w:type="spellEnd"/>
      <w:r>
        <w:rPr>
          <w:rFonts w:cs="David" w:hint="cs"/>
          <w:sz w:val="24"/>
          <w:szCs w:val="24"/>
          <w:rtl/>
        </w:rPr>
        <w:t xml:space="preserve"> והתשלום עצמו יוצג כפדיון הון. </w:t>
      </w:r>
    </w:p>
    <w:p w:rsidR="00EB7274" w:rsidRDefault="00EB7274" w:rsidP="000C4CE7">
      <w:pPr>
        <w:pStyle w:val="a7"/>
        <w:numPr>
          <w:ilvl w:val="0"/>
          <w:numId w:val="11"/>
        </w:numPr>
        <w:spacing w:line="360" w:lineRule="auto"/>
        <w:jc w:val="both"/>
        <w:rPr>
          <w:rFonts w:cs="David"/>
          <w:sz w:val="24"/>
          <w:szCs w:val="24"/>
        </w:rPr>
      </w:pPr>
      <w:r>
        <w:rPr>
          <w:rFonts w:cs="David" w:hint="cs"/>
          <w:b/>
          <w:bCs/>
          <w:sz w:val="24"/>
          <w:szCs w:val="24"/>
          <w:rtl/>
        </w:rPr>
        <w:t>פדיון במצבים בהם לא ניתן לאמוד את שווי האופציה-</w:t>
      </w:r>
      <w:r>
        <w:rPr>
          <w:rFonts w:cs="David" w:hint="cs"/>
          <w:sz w:val="24"/>
          <w:szCs w:val="24"/>
          <w:rtl/>
        </w:rPr>
        <w:t xml:space="preserve"> בדומה לשני המקרים הקודמים כדי להחליט האם הפדיון מגלם הוצאה נוספת נשווה בין התשלום לבין הערך הפנימי </w:t>
      </w:r>
      <w:r w:rsidR="002C6E69">
        <w:rPr>
          <w:rFonts w:cs="David" w:hint="cs"/>
          <w:sz w:val="24"/>
          <w:szCs w:val="24"/>
          <w:rtl/>
        </w:rPr>
        <w:t>תהא הוצאה נוספת רק אם התשלום גבוה מהערך הפנימי לאותו יום.</w:t>
      </w:r>
    </w:p>
    <w:p w:rsidR="002C6E69" w:rsidRPr="002C6E69" w:rsidRDefault="000F4E45" w:rsidP="002C6E69">
      <w:pPr>
        <w:spacing w:line="360" w:lineRule="auto"/>
        <w:jc w:val="both"/>
        <w:rPr>
          <w:rFonts w:cs="David" w:hint="cs"/>
          <w:b/>
          <w:bCs/>
          <w:sz w:val="24"/>
          <w:szCs w:val="24"/>
          <w:u w:val="single"/>
          <w:rtl/>
        </w:rPr>
      </w:pPr>
      <w:r>
        <w:rPr>
          <w:rFonts w:cs="David" w:hint="cs"/>
          <w:b/>
          <w:bCs/>
          <w:sz w:val="24"/>
          <w:szCs w:val="24"/>
          <w:u w:val="single"/>
          <w:rtl/>
        </w:rPr>
        <w:t>1.2.3</w:t>
      </w:r>
      <w:r w:rsidR="002C6E69" w:rsidRPr="002C6E69">
        <w:rPr>
          <w:rFonts w:cs="David" w:hint="cs"/>
          <w:b/>
          <w:bCs/>
          <w:sz w:val="24"/>
          <w:szCs w:val="24"/>
          <w:u w:val="single"/>
          <w:rtl/>
        </w:rPr>
        <w:t>.4 שינוי יזום בשווי ההוגן</w:t>
      </w:r>
    </w:p>
    <w:p w:rsidR="002C6E69" w:rsidRDefault="002C6E69" w:rsidP="002C6E69">
      <w:pPr>
        <w:spacing w:line="360" w:lineRule="auto"/>
        <w:jc w:val="both"/>
        <w:rPr>
          <w:rFonts w:cs="David"/>
          <w:sz w:val="24"/>
          <w:szCs w:val="24"/>
          <w:rtl/>
        </w:rPr>
      </w:pPr>
      <w:r>
        <w:rPr>
          <w:rFonts w:cs="David" w:hint="cs"/>
          <w:sz w:val="24"/>
          <w:szCs w:val="24"/>
          <w:rtl/>
        </w:rPr>
        <w:t xml:space="preserve">אם הישות ביצעה שינוי </w:t>
      </w:r>
      <w:proofErr w:type="spellStart"/>
      <w:r>
        <w:rPr>
          <w:rFonts w:cs="David" w:hint="cs"/>
          <w:sz w:val="24"/>
          <w:szCs w:val="24"/>
          <w:rtl/>
        </w:rPr>
        <w:t>בשוו"ה</w:t>
      </w:r>
      <w:proofErr w:type="spellEnd"/>
      <w:r>
        <w:rPr>
          <w:rFonts w:cs="David" w:hint="cs"/>
          <w:sz w:val="24"/>
          <w:szCs w:val="24"/>
          <w:rtl/>
        </w:rPr>
        <w:t xml:space="preserve"> אזי הכלל המנחה הוא: אם השינוי גרם להקטנת </w:t>
      </w:r>
      <w:proofErr w:type="spellStart"/>
      <w:r>
        <w:rPr>
          <w:rFonts w:cs="David" w:hint="cs"/>
          <w:sz w:val="24"/>
          <w:szCs w:val="24"/>
          <w:rtl/>
        </w:rPr>
        <w:t>השוו"ה</w:t>
      </w:r>
      <w:proofErr w:type="spellEnd"/>
      <w:r>
        <w:rPr>
          <w:rFonts w:cs="David" w:hint="cs"/>
          <w:sz w:val="24"/>
          <w:szCs w:val="24"/>
          <w:rtl/>
        </w:rPr>
        <w:t xml:space="preserve"> אזי מתעלמים ממנו . אם השינוי גרם להגדלת </w:t>
      </w:r>
      <w:proofErr w:type="spellStart"/>
      <w:r>
        <w:rPr>
          <w:rFonts w:cs="David" w:hint="cs"/>
          <w:sz w:val="24"/>
          <w:szCs w:val="24"/>
          <w:rtl/>
        </w:rPr>
        <w:t>השוו"ה</w:t>
      </w:r>
      <w:proofErr w:type="spellEnd"/>
      <w:r>
        <w:rPr>
          <w:rFonts w:cs="David" w:hint="cs"/>
          <w:sz w:val="24"/>
          <w:szCs w:val="24"/>
          <w:rtl/>
        </w:rPr>
        <w:t xml:space="preserve"> אז נתייחס אליו כמענק נפרד </w:t>
      </w:r>
      <w:proofErr w:type="spellStart"/>
      <w:r>
        <w:rPr>
          <w:rFonts w:cs="David" w:hint="cs"/>
          <w:sz w:val="24"/>
          <w:szCs w:val="24"/>
          <w:rtl/>
        </w:rPr>
        <w:t>ב"ת</w:t>
      </w:r>
      <w:proofErr w:type="spellEnd"/>
      <w:r>
        <w:rPr>
          <w:rFonts w:cs="David" w:hint="cs"/>
          <w:sz w:val="24"/>
          <w:szCs w:val="24"/>
          <w:rtl/>
        </w:rPr>
        <w:t xml:space="preserve"> בקודם. </w:t>
      </w:r>
    </w:p>
    <w:p w:rsidR="002C6E69" w:rsidRDefault="002C6E69" w:rsidP="002C6E69">
      <w:pPr>
        <w:spacing w:line="360" w:lineRule="auto"/>
        <w:jc w:val="both"/>
        <w:rPr>
          <w:rFonts w:cs="David" w:hint="cs"/>
          <w:sz w:val="24"/>
          <w:szCs w:val="24"/>
          <w:rtl/>
        </w:rPr>
      </w:pPr>
      <w:r>
        <w:rPr>
          <w:rFonts w:cs="David" w:hint="cs"/>
          <w:sz w:val="24"/>
          <w:szCs w:val="24"/>
          <w:rtl/>
        </w:rPr>
        <w:t xml:space="preserve">למעשה, נטפל בשני מענקים : </w:t>
      </w:r>
    </w:p>
    <w:p w:rsidR="002C6E69" w:rsidRDefault="002C6E69" w:rsidP="000C4CE7">
      <w:pPr>
        <w:pStyle w:val="a7"/>
        <w:numPr>
          <w:ilvl w:val="0"/>
          <w:numId w:val="13"/>
        </w:numPr>
        <w:spacing w:line="360" w:lineRule="auto"/>
        <w:jc w:val="both"/>
        <w:rPr>
          <w:rFonts w:cs="David"/>
          <w:sz w:val="24"/>
          <w:szCs w:val="24"/>
        </w:rPr>
      </w:pPr>
      <w:r w:rsidRPr="002C6E69">
        <w:rPr>
          <w:rFonts w:cs="David" w:hint="cs"/>
          <w:b/>
          <w:bCs/>
          <w:sz w:val="24"/>
          <w:szCs w:val="24"/>
          <w:rtl/>
        </w:rPr>
        <w:t>מענק ראשון</w:t>
      </w:r>
      <w:r>
        <w:rPr>
          <w:rFonts w:cs="David" w:hint="cs"/>
          <w:sz w:val="24"/>
          <w:szCs w:val="24"/>
          <w:rtl/>
        </w:rPr>
        <w:t xml:space="preserve"> </w:t>
      </w:r>
      <w:r>
        <w:rPr>
          <w:rFonts w:cs="David"/>
          <w:sz w:val="24"/>
          <w:szCs w:val="24"/>
          <w:rtl/>
        </w:rPr>
        <w:t>–</w:t>
      </w:r>
      <w:r>
        <w:rPr>
          <w:rFonts w:cs="David" w:hint="cs"/>
          <w:sz w:val="24"/>
          <w:szCs w:val="24"/>
          <w:rtl/>
        </w:rPr>
        <w:t xml:space="preserve"> מועד ההענקה שלו הוא המועד המקורי </w:t>
      </w:r>
      <w:proofErr w:type="spellStart"/>
      <w:r>
        <w:rPr>
          <w:rFonts w:cs="David" w:hint="cs"/>
          <w:sz w:val="24"/>
          <w:szCs w:val="24"/>
          <w:rtl/>
        </w:rPr>
        <w:t>השוו"ה</w:t>
      </w:r>
      <w:proofErr w:type="spellEnd"/>
      <w:r>
        <w:rPr>
          <w:rFonts w:cs="David" w:hint="cs"/>
          <w:sz w:val="24"/>
          <w:szCs w:val="24"/>
          <w:rtl/>
        </w:rPr>
        <w:t xml:space="preserve"> שלו הוא השווי המקורי. תקופת ההבשלה שלו היא התקופה המקורית אלא אם היא קוצרה במועד השינוי. </w:t>
      </w:r>
    </w:p>
    <w:p w:rsidR="002C6E69" w:rsidRDefault="002C6E69" w:rsidP="000C4CE7">
      <w:pPr>
        <w:pStyle w:val="a7"/>
        <w:numPr>
          <w:ilvl w:val="0"/>
          <w:numId w:val="13"/>
        </w:numPr>
        <w:spacing w:line="360" w:lineRule="auto"/>
        <w:jc w:val="both"/>
        <w:rPr>
          <w:rFonts w:cs="David"/>
          <w:sz w:val="24"/>
          <w:szCs w:val="24"/>
        </w:rPr>
      </w:pPr>
      <w:r w:rsidRPr="002C6E69">
        <w:rPr>
          <w:rFonts w:cs="David" w:hint="cs"/>
          <w:b/>
          <w:bCs/>
          <w:sz w:val="24"/>
          <w:szCs w:val="24"/>
          <w:rtl/>
        </w:rPr>
        <w:lastRenderedPageBreak/>
        <w:t>מענק שני</w:t>
      </w:r>
      <w:r>
        <w:rPr>
          <w:rFonts w:cs="David" w:hint="cs"/>
          <w:sz w:val="24"/>
          <w:szCs w:val="24"/>
          <w:rtl/>
        </w:rPr>
        <w:t xml:space="preserve"> </w:t>
      </w:r>
      <w:r>
        <w:rPr>
          <w:rFonts w:cs="David"/>
          <w:sz w:val="24"/>
          <w:szCs w:val="24"/>
          <w:rtl/>
        </w:rPr>
        <w:t>–</w:t>
      </w:r>
      <w:r>
        <w:rPr>
          <w:rFonts w:cs="David" w:hint="cs"/>
          <w:sz w:val="24"/>
          <w:szCs w:val="24"/>
          <w:rtl/>
        </w:rPr>
        <w:t xml:space="preserve"> מועד ההענקה שלו הוא מועד השינוי, </w:t>
      </w:r>
      <w:proofErr w:type="spellStart"/>
      <w:r>
        <w:rPr>
          <w:rFonts w:cs="David" w:hint="cs"/>
          <w:sz w:val="24"/>
          <w:szCs w:val="24"/>
          <w:rtl/>
        </w:rPr>
        <w:t>השוו"ה</w:t>
      </w:r>
      <w:proofErr w:type="spellEnd"/>
      <w:r>
        <w:rPr>
          <w:rFonts w:cs="David" w:hint="cs"/>
          <w:sz w:val="24"/>
          <w:szCs w:val="24"/>
          <w:rtl/>
        </w:rPr>
        <w:t xml:space="preserve"> שלו הוא השווי התוספתי במועד השינוי או במילים אחרות </w:t>
      </w:r>
      <w:r>
        <w:rPr>
          <w:rFonts w:cs="David"/>
          <w:sz w:val="24"/>
          <w:szCs w:val="24"/>
          <w:rtl/>
        </w:rPr>
        <w:t>–</w:t>
      </w:r>
      <w:r>
        <w:rPr>
          <w:rFonts w:cs="David" w:hint="cs"/>
          <w:sz w:val="24"/>
          <w:szCs w:val="24"/>
          <w:rtl/>
        </w:rPr>
        <w:t xml:space="preserve"> בכמה גדל </w:t>
      </w:r>
      <w:proofErr w:type="spellStart"/>
      <w:r>
        <w:rPr>
          <w:rFonts w:cs="David" w:hint="cs"/>
          <w:sz w:val="24"/>
          <w:szCs w:val="24"/>
          <w:rtl/>
        </w:rPr>
        <w:t>השוו"ה</w:t>
      </w:r>
      <w:proofErr w:type="spellEnd"/>
      <w:r>
        <w:rPr>
          <w:rFonts w:cs="David" w:hint="cs"/>
          <w:sz w:val="24"/>
          <w:szCs w:val="24"/>
          <w:rtl/>
        </w:rPr>
        <w:t xml:space="preserve"> כתוצאה מהשינוי היזום </w:t>
      </w:r>
      <w:r w:rsidR="00004AE3">
        <w:rPr>
          <w:rFonts w:cs="David" w:hint="cs"/>
          <w:sz w:val="24"/>
          <w:szCs w:val="24"/>
          <w:rtl/>
        </w:rPr>
        <w:t xml:space="preserve">ותקופת ההבשלה היא התקופה שנקבעה במועד השינוי. </w:t>
      </w:r>
    </w:p>
    <w:p w:rsidR="00784F10" w:rsidRPr="00784F10" w:rsidRDefault="00784F10" w:rsidP="00784F10">
      <w:pPr>
        <w:spacing w:line="360" w:lineRule="auto"/>
        <w:jc w:val="both"/>
        <w:rPr>
          <w:rFonts w:cs="David"/>
          <w:b/>
          <w:bCs/>
          <w:sz w:val="24"/>
          <w:szCs w:val="24"/>
          <w:u w:val="single"/>
          <w:rtl/>
        </w:rPr>
      </w:pPr>
      <w:r w:rsidRPr="00784F10">
        <w:rPr>
          <w:rFonts w:cs="David" w:hint="cs"/>
          <w:b/>
          <w:bCs/>
          <w:sz w:val="24"/>
          <w:szCs w:val="24"/>
          <w:u w:val="single"/>
          <w:rtl/>
        </w:rPr>
        <w:t xml:space="preserve">כיצד משנים </w:t>
      </w:r>
      <w:proofErr w:type="spellStart"/>
      <w:r w:rsidRPr="00784F10">
        <w:rPr>
          <w:rFonts w:cs="David" w:hint="cs"/>
          <w:b/>
          <w:bCs/>
          <w:sz w:val="24"/>
          <w:szCs w:val="24"/>
          <w:u w:val="single"/>
          <w:rtl/>
        </w:rPr>
        <w:t>שוו"ה</w:t>
      </w:r>
      <w:proofErr w:type="spellEnd"/>
      <w:r w:rsidRPr="00784F10">
        <w:rPr>
          <w:rFonts w:cs="David" w:hint="cs"/>
          <w:b/>
          <w:bCs/>
          <w:sz w:val="24"/>
          <w:szCs w:val="24"/>
          <w:u w:val="single"/>
          <w:rtl/>
        </w:rPr>
        <w:t xml:space="preserve"> של תכנית ?</w:t>
      </w:r>
    </w:p>
    <w:p w:rsidR="00784F10" w:rsidRDefault="00784F10" w:rsidP="00784F10">
      <w:pPr>
        <w:spacing w:line="360" w:lineRule="auto"/>
        <w:jc w:val="both"/>
        <w:rPr>
          <w:rFonts w:cs="David"/>
          <w:sz w:val="24"/>
          <w:szCs w:val="24"/>
          <w:rtl/>
        </w:rPr>
      </w:pPr>
      <w:r>
        <w:rPr>
          <w:rFonts w:cs="David" w:hint="cs"/>
          <w:sz w:val="24"/>
          <w:szCs w:val="24"/>
          <w:rtl/>
        </w:rPr>
        <w:t>קיימות מספר אפשרויות:</w:t>
      </w:r>
    </w:p>
    <w:p w:rsidR="00784F10" w:rsidRDefault="00784F10" w:rsidP="000C4CE7">
      <w:pPr>
        <w:pStyle w:val="a7"/>
        <w:numPr>
          <w:ilvl w:val="0"/>
          <w:numId w:val="14"/>
        </w:numPr>
        <w:spacing w:line="360" w:lineRule="auto"/>
        <w:jc w:val="both"/>
        <w:rPr>
          <w:rFonts w:cs="David"/>
          <w:sz w:val="24"/>
          <w:szCs w:val="24"/>
        </w:rPr>
      </w:pPr>
      <w:r w:rsidRPr="00784F10">
        <w:rPr>
          <w:rFonts w:cs="David" w:hint="cs"/>
          <w:b/>
          <w:bCs/>
          <w:sz w:val="24"/>
          <w:szCs w:val="24"/>
          <w:rtl/>
        </w:rPr>
        <w:t>שינוי בתנאי המכשיר עצמו</w:t>
      </w:r>
      <w:r>
        <w:rPr>
          <w:rFonts w:cs="David" w:hint="cs"/>
          <w:sz w:val="24"/>
          <w:szCs w:val="24"/>
          <w:rtl/>
        </w:rPr>
        <w:t xml:space="preserve">- כמו: הקטנת תוספת מימוש או הארכת התקופה בה ניתן להמיר וכדו' </w:t>
      </w:r>
    </w:p>
    <w:p w:rsidR="00784F10" w:rsidRDefault="00784F10" w:rsidP="00784F10">
      <w:pPr>
        <w:spacing w:line="360" w:lineRule="auto"/>
        <w:ind w:left="360"/>
        <w:jc w:val="both"/>
        <w:rPr>
          <w:rFonts w:cs="David" w:hint="cs"/>
          <w:sz w:val="24"/>
          <w:szCs w:val="24"/>
          <w:rtl/>
        </w:rPr>
      </w:pPr>
      <w:r>
        <w:rPr>
          <w:rFonts w:cs="David" w:hint="cs"/>
          <w:b/>
          <w:bCs/>
          <w:sz w:val="24"/>
          <w:szCs w:val="24"/>
          <w:rtl/>
        </w:rPr>
        <w:t xml:space="preserve">דוגמא : </w:t>
      </w:r>
      <w:r>
        <w:rPr>
          <w:rFonts w:cs="David" w:hint="cs"/>
          <w:sz w:val="24"/>
          <w:szCs w:val="24"/>
          <w:rtl/>
        </w:rPr>
        <w:t xml:space="preserve">בינואר </w:t>
      </w:r>
      <w:r w:rsidR="00685868">
        <w:rPr>
          <w:rFonts w:cs="David" w:hint="cs"/>
          <w:sz w:val="24"/>
          <w:szCs w:val="24"/>
          <w:rtl/>
        </w:rPr>
        <w:t>2014 הגיע החברה להסכם עם 100 עובדים לפיו עליהם לעבוד 3 שנים ואז כל אחד מהם יקבל 50 אופציות אשר שווין ההוגן למועד ההענקה הוא 30 ₪ כל אחת.</w:t>
      </w:r>
    </w:p>
    <w:p w:rsidR="00685868" w:rsidRPr="00DC72BD" w:rsidRDefault="00685868" w:rsidP="00784F10">
      <w:pPr>
        <w:spacing w:line="360" w:lineRule="auto"/>
        <w:ind w:left="360"/>
        <w:jc w:val="both"/>
        <w:rPr>
          <w:rFonts w:cs="David"/>
          <w:sz w:val="24"/>
          <w:szCs w:val="24"/>
          <w:rtl/>
        </w:rPr>
      </w:pPr>
      <w:r w:rsidRPr="00DC72BD">
        <w:rPr>
          <w:rFonts w:cs="David" w:hint="cs"/>
          <w:sz w:val="24"/>
          <w:szCs w:val="24"/>
          <w:rtl/>
        </w:rPr>
        <w:t>בדצמבר 2015 ביצעה החברה שני שינויים בהסדר:</w:t>
      </w:r>
    </w:p>
    <w:p w:rsidR="00685868" w:rsidRDefault="00685868" w:rsidP="000C4CE7">
      <w:pPr>
        <w:pStyle w:val="a7"/>
        <w:numPr>
          <w:ilvl w:val="0"/>
          <w:numId w:val="15"/>
        </w:numPr>
        <w:spacing w:line="360" w:lineRule="auto"/>
        <w:jc w:val="both"/>
        <w:rPr>
          <w:rFonts w:cs="David" w:hint="cs"/>
          <w:sz w:val="24"/>
          <w:szCs w:val="24"/>
        </w:rPr>
      </w:pPr>
      <w:r>
        <w:rPr>
          <w:rFonts w:cs="David" w:hint="cs"/>
          <w:sz w:val="24"/>
          <w:szCs w:val="24"/>
          <w:rtl/>
        </w:rPr>
        <w:t>היא האריכה את תקופת ההבשלה לתקופה כוללת של 4 שנים</w:t>
      </w:r>
    </w:p>
    <w:p w:rsidR="00685868" w:rsidRDefault="00685868" w:rsidP="000C4CE7">
      <w:pPr>
        <w:pStyle w:val="a7"/>
        <w:numPr>
          <w:ilvl w:val="0"/>
          <w:numId w:val="15"/>
        </w:numPr>
        <w:spacing w:line="360" w:lineRule="auto"/>
        <w:jc w:val="both"/>
        <w:rPr>
          <w:rFonts w:cs="David"/>
          <w:sz w:val="24"/>
          <w:szCs w:val="24"/>
        </w:rPr>
      </w:pPr>
      <w:r>
        <w:rPr>
          <w:rFonts w:cs="David" w:hint="cs"/>
          <w:sz w:val="24"/>
          <w:szCs w:val="24"/>
          <w:rtl/>
        </w:rPr>
        <w:t xml:space="preserve">היא הפחיתה את תוספת המימוש </w:t>
      </w:r>
      <w:r w:rsidR="00DC72BD">
        <w:rPr>
          <w:rFonts w:cs="David"/>
          <w:sz w:val="24"/>
          <w:szCs w:val="24"/>
          <w:rtl/>
        </w:rPr>
        <w:t>–</w:t>
      </w:r>
      <w:r w:rsidR="00DC72BD">
        <w:rPr>
          <w:rFonts w:cs="David" w:hint="cs"/>
          <w:sz w:val="24"/>
          <w:szCs w:val="24"/>
          <w:rtl/>
        </w:rPr>
        <w:t xml:space="preserve"> עובדה שגרמה להעלאת שווי האופציה מ-16 ₪ ל-20₪ </w:t>
      </w:r>
    </w:p>
    <w:p w:rsidR="00DC72BD" w:rsidRDefault="00DC72BD" w:rsidP="00DC72BD">
      <w:pPr>
        <w:spacing w:line="360" w:lineRule="auto"/>
        <w:ind w:left="360"/>
        <w:jc w:val="both"/>
        <w:rPr>
          <w:rFonts w:cs="David"/>
          <w:sz w:val="24"/>
          <w:szCs w:val="24"/>
          <w:rtl/>
        </w:rPr>
      </w:pPr>
      <w:r>
        <w:rPr>
          <w:rFonts w:cs="David" w:hint="cs"/>
          <w:sz w:val="24"/>
          <w:szCs w:val="24"/>
          <w:rtl/>
        </w:rPr>
        <w:t>להלן נתונים על עזיבות העובדים :</w:t>
      </w:r>
    </w:p>
    <w:tbl>
      <w:tblPr>
        <w:tblStyle w:val="ab"/>
        <w:bidiVisual/>
        <w:tblW w:w="0" w:type="auto"/>
        <w:tblInd w:w="360" w:type="dxa"/>
        <w:tblLook w:val="04A0" w:firstRow="1" w:lastRow="0" w:firstColumn="1" w:lastColumn="0" w:noHBand="0" w:noVBand="1"/>
      </w:tblPr>
      <w:tblGrid>
        <w:gridCol w:w="642"/>
        <w:gridCol w:w="323"/>
        <w:gridCol w:w="642"/>
        <w:gridCol w:w="642"/>
        <w:gridCol w:w="642"/>
      </w:tblGrid>
      <w:tr w:rsidR="00DC72BD" w:rsidTr="00B13407">
        <w:tc>
          <w:tcPr>
            <w:tcW w:w="0" w:type="auto"/>
            <w:gridSpan w:val="2"/>
            <w:vAlign w:val="center"/>
          </w:tcPr>
          <w:p w:rsidR="00DC72BD" w:rsidRDefault="00DC72BD" w:rsidP="00B13407">
            <w:pPr>
              <w:spacing w:line="360" w:lineRule="auto"/>
              <w:rPr>
                <w:rFonts w:cs="David" w:hint="cs"/>
                <w:sz w:val="24"/>
                <w:szCs w:val="24"/>
                <w:rtl/>
              </w:rPr>
            </w:pPr>
            <w:r>
              <w:rPr>
                <w:rFonts w:cs="David" w:hint="cs"/>
                <w:sz w:val="24"/>
                <w:szCs w:val="24"/>
                <w:rtl/>
              </w:rPr>
              <w:t>בפועל</w:t>
            </w:r>
          </w:p>
        </w:tc>
        <w:tc>
          <w:tcPr>
            <w:tcW w:w="0" w:type="auto"/>
            <w:gridSpan w:val="3"/>
            <w:vAlign w:val="center"/>
          </w:tcPr>
          <w:p w:rsidR="00DC72BD" w:rsidRDefault="00DC72BD" w:rsidP="00B13407">
            <w:pPr>
              <w:spacing w:line="360" w:lineRule="auto"/>
              <w:rPr>
                <w:rFonts w:cs="David" w:hint="cs"/>
                <w:sz w:val="24"/>
                <w:szCs w:val="24"/>
                <w:rtl/>
              </w:rPr>
            </w:pPr>
            <w:r>
              <w:rPr>
                <w:rFonts w:cs="David" w:hint="cs"/>
                <w:sz w:val="24"/>
                <w:szCs w:val="24"/>
                <w:rtl/>
              </w:rPr>
              <w:t>אומדן לפי שנים</w:t>
            </w:r>
          </w:p>
        </w:tc>
      </w:tr>
      <w:tr w:rsidR="00B13407" w:rsidTr="00F45CB0">
        <w:tc>
          <w:tcPr>
            <w:tcW w:w="0" w:type="auto"/>
            <w:gridSpan w:val="2"/>
            <w:vAlign w:val="center"/>
          </w:tcPr>
          <w:p w:rsidR="00B13407" w:rsidRDefault="00B13407" w:rsidP="00B13407">
            <w:pPr>
              <w:spacing w:line="360" w:lineRule="auto"/>
              <w:rPr>
                <w:rFonts w:cs="David" w:hint="cs"/>
                <w:sz w:val="24"/>
                <w:szCs w:val="24"/>
                <w:rtl/>
              </w:rPr>
            </w:pPr>
          </w:p>
        </w:tc>
        <w:tc>
          <w:tcPr>
            <w:tcW w:w="0" w:type="auto"/>
            <w:vAlign w:val="center"/>
          </w:tcPr>
          <w:p w:rsidR="00B13407" w:rsidRDefault="00B13407" w:rsidP="00B13407">
            <w:pPr>
              <w:spacing w:line="360" w:lineRule="auto"/>
              <w:rPr>
                <w:rFonts w:cs="David" w:hint="cs"/>
                <w:sz w:val="24"/>
                <w:szCs w:val="24"/>
                <w:rtl/>
              </w:rPr>
            </w:pPr>
            <w:r>
              <w:rPr>
                <w:rFonts w:cs="David" w:hint="cs"/>
                <w:sz w:val="24"/>
                <w:szCs w:val="24"/>
                <w:rtl/>
              </w:rPr>
              <w:t>2015</w:t>
            </w:r>
          </w:p>
        </w:tc>
        <w:tc>
          <w:tcPr>
            <w:tcW w:w="0" w:type="auto"/>
            <w:vAlign w:val="center"/>
          </w:tcPr>
          <w:p w:rsidR="00B13407" w:rsidRDefault="00B13407" w:rsidP="00B13407">
            <w:pPr>
              <w:spacing w:line="360" w:lineRule="auto"/>
              <w:rPr>
                <w:rFonts w:cs="David" w:hint="cs"/>
                <w:sz w:val="24"/>
                <w:szCs w:val="24"/>
                <w:rtl/>
              </w:rPr>
            </w:pPr>
            <w:r>
              <w:rPr>
                <w:rFonts w:cs="David" w:hint="cs"/>
                <w:sz w:val="24"/>
                <w:szCs w:val="24"/>
                <w:rtl/>
              </w:rPr>
              <w:t>2016</w:t>
            </w:r>
          </w:p>
        </w:tc>
        <w:tc>
          <w:tcPr>
            <w:tcW w:w="0" w:type="auto"/>
            <w:vAlign w:val="center"/>
          </w:tcPr>
          <w:p w:rsidR="00B13407" w:rsidRDefault="00B13407" w:rsidP="00B13407">
            <w:pPr>
              <w:spacing w:line="360" w:lineRule="auto"/>
              <w:rPr>
                <w:rFonts w:cs="David" w:hint="cs"/>
                <w:sz w:val="24"/>
                <w:szCs w:val="24"/>
                <w:rtl/>
              </w:rPr>
            </w:pPr>
            <w:r>
              <w:rPr>
                <w:rFonts w:cs="David" w:hint="cs"/>
                <w:sz w:val="24"/>
                <w:szCs w:val="24"/>
                <w:rtl/>
              </w:rPr>
              <w:t>2017</w:t>
            </w:r>
          </w:p>
        </w:tc>
      </w:tr>
      <w:tr w:rsidR="00DC72BD" w:rsidTr="00B13407">
        <w:tc>
          <w:tcPr>
            <w:tcW w:w="0" w:type="auto"/>
            <w:vAlign w:val="center"/>
          </w:tcPr>
          <w:p w:rsidR="00DC72BD" w:rsidRDefault="00DC72BD" w:rsidP="00B13407">
            <w:pPr>
              <w:spacing w:line="360" w:lineRule="auto"/>
              <w:rPr>
                <w:rFonts w:cs="David" w:hint="cs"/>
                <w:sz w:val="24"/>
                <w:szCs w:val="24"/>
                <w:rtl/>
              </w:rPr>
            </w:pPr>
            <w:r>
              <w:rPr>
                <w:rFonts w:cs="David" w:hint="cs"/>
                <w:sz w:val="24"/>
                <w:szCs w:val="24"/>
                <w:rtl/>
              </w:rPr>
              <w:t>2014</w:t>
            </w:r>
          </w:p>
        </w:tc>
        <w:tc>
          <w:tcPr>
            <w:tcW w:w="0" w:type="auto"/>
            <w:vAlign w:val="center"/>
          </w:tcPr>
          <w:p w:rsidR="00DC72BD" w:rsidRDefault="00DC72BD" w:rsidP="00B13407">
            <w:pPr>
              <w:spacing w:line="360" w:lineRule="auto"/>
              <w:rPr>
                <w:rFonts w:cs="David" w:hint="cs"/>
                <w:sz w:val="24"/>
                <w:szCs w:val="24"/>
                <w:rtl/>
              </w:rPr>
            </w:pPr>
            <w:r>
              <w:rPr>
                <w:rFonts w:cs="David" w:hint="cs"/>
                <w:sz w:val="24"/>
                <w:szCs w:val="24"/>
                <w:rtl/>
              </w:rPr>
              <w:t>5</w:t>
            </w:r>
          </w:p>
        </w:tc>
        <w:tc>
          <w:tcPr>
            <w:tcW w:w="0" w:type="auto"/>
            <w:vAlign w:val="center"/>
          </w:tcPr>
          <w:p w:rsidR="00DC72BD" w:rsidRDefault="00DC72BD" w:rsidP="00B13407">
            <w:pPr>
              <w:spacing w:line="360" w:lineRule="auto"/>
              <w:rPr>
                <w:rFonts w:cs="David" w:hint="cs"/>
                <w:sz w:val="24"/>
                <w:szCs w:val="24"/>
                <w:rtl/>
              </w:rPr>
            </w:pPr>
            <w:r>
              <w:rPr>
                <w:rFonts w:cs="David" w:hint="cs"/>
                <w:sz w:val="24"/>
                <w:szCs w:val="24"/>
                <w:rtl/>
              </w:rPr>
              <w:t>6</w:t>
            </w:r>
          </w:p>
        </w:tc>
        <w:tc>
          <w:tcPr>
            <w:tcW w:w="0" w:type="auto"/>
            <w:vAlign w:val="center"/>
          </w:tcPr>
          <w:p w:rsidR="00DC72BD" w:rsidRDefault="00DC72BD" w:rsidP="00B13407">
            <w:pPr>
              <w:spacing w:line="360" w:lineRule="auto"/>
              <w:rPr>
                <w:rFonts w:cs="David" w:hint="cs"/>
                <w:sz w:val="24"/>
                <w:szCs w:val="24"/>
                <w:rtl/>
              </w:rPr>
            </w:pPr>
            <w:r>
              <w:rPr>
                <w:rFonts w:cs="David" w:hint="cs"/>
                <w:sz w:val="24"/>
                <w:szCs w:val="24"/>
                <w:rtl/>
              </w:rPr>
              <w:t>7</w:t>
            </w:r>
          </w:p>
        </w:tc>
        <w:tc>
          <w:tcPr>
            <w:tcW w:w="0" w:type="auto"/>
            <w:vAlign w:val="center"/>
          </w:tcPr>
          <w:p w:rsidR="00DC72BD" w:rsidRDefault="00DC72BD" w:rsidP="00B13407">
            <w:pPr>
              <w:spacing w:line="360" w:lineRule="auto"/>
              <w:rPr>
                <w:rFonts w:cs="David" w:hint="cs"/>
                <w:sz w:val="24"/>
                <w:szCs w:val="24"/>
                <w:rtl/>
              </w:rPr>
            </w:pPr>
          </w:p>
        </w:tc>
      </w:tr>
      <w:tr w:rsidR="00DC72BD" w:rsidTr="00B13407">
        <w:tc>
          <w:tcPr>
            <w:tcW w:w="0" w:type="auto"/>
            <w:vAlign w:val="center"/>
          </w:tcPr>
          <w:p w:rsidR="00DC72BD" w:rsidRDefault="00DC72BD" w:rsidP="00B13407">
            <w:pPr>
              <w:spacing w:line="360" w:lineRule="auto"/>
              <w:rPr>
                <w:rFonts w:cs="David" w:hint="cs"/>
                <w:sz w:val="24"/>
                <w:szCs w:val="24"/>
                <w:rtl/>
              </w:rPr>
            </w:pPr>
            <w:r>
              <w:rPr>
                <w:rFonts w:cs="David" w:hint="cs"/>
                <w:sz w:val="24"/>
                <w:szCs w:val="24"/>
                <w:rtl/>
              </w:rPr>
              <w:t>2015</w:t>
            </w:r>
          </w:p>
        </w:tc>
        <w:tc>
          <w:tcPr>
            <w:tcW w:w="0" w:type="auto"/>
            <w:vAlign w:val="center"/>
          </w:tcPr>
          <w:p w:rsidR="00DC72BD" w:rsidRDefault="00DC72BD" w:rsidP="00B13407">
            <w:pPr>
              <w:spacing w:line="360" w:lineRule="auto"/>
              <w:rPr>
                <w:rFonts w:cs="David" w:hint="cs"/>
                <w:sz w:val="24"/>
                <w:szCs w:val="24"/>
                <w:rtl/>
              </w:rPr>
            </w:pPr>
            <w:r>
              <w:rPr>
                <w:rFonts w:cs="David" w:hint="cs"/>
                <w:sz w:val="24"/>
                <w:szCs w:val="24"/>
                <w:rtl/>
              </w:rPr>
              <w:t>5</w:t>
            </w:r>
          </w:p>
        </w:tc>
        <w:tc>
          <w:tcPr>
            <w:tcW w:w="0" w:type="auto"/>
            <w:vAlign w:val="center"/>
          </w:tcPr>
          <w:p w:rsidR="00DC72BD" w:rsidRDefault="00DC72BD" w:rsidP="00B13407">
            <w:pPr>
              <w:spacing w:line="360" w:lineRule="auto"/>
              <w:rPr>
                <w:rFonts w:cs="David" w:hint="cs"/>
                <w:sz w:val="24"/>
                <w:szCs w:val="24"/>
                <w:rtl/>
              </w:rPr>
            </w:pPr>
          </w:p>
        </w:tc>
        <w:tc>
          <w:tcPr>
            <w:tcW w:w="0" w:type="auto"/>
            <w:vAlign w:val="center"/>
          </w:tcPr>
          <w:p w:rsidR="00DC72BD" w:rsidRDefault="00DC72BD" w:rsidP="00B13407">
            <w:pPr>
              <w:spacing w:line="360" w:lineRule="auto"/>
              <w:rPr>
                <w:rFonts w:cs="David" w:hint="cs"/>
                <w:sz w:val="24"/>
                <w:szCs w:val="24"/>
                <w:rtl/>
              </w:rPr>
            </w:pPr>
            <w:r>
              <w:rPr>
                <w:rFonts w:cs="David" w:hint="cs"/>
                <w:sz w:val="24"/>
                <w:szCs w:val="24"/>
                <w:rtl/>
              </w:rPr>
              <w:t>10</w:t>
            </w:r>
          </w:p>
        </w:tc>
        <w:tc>
          <w:tcPr>
            <w:tcW w:w="0" w:type="auto"/>
            <w:vAlign w:val="center"/>
          </w:tcPr>
          <w:p w:rsidR="00DC72BD" w:rsidRDefault="00DC72BD" w:rsidP="00B13407">
            <w:pPr>
              <w:spacing w:line="360" w:lineRule="auto"/>
              <w:rPr>
                <w:rFonts w:cs="David" w:hint="cs"/>
                <w:sz w:val="24"/>
                <w:szCs w:val="24"/>
                <w:rtl/>
              </w:rPr>
            </w:pPr>
          </w:p>
        </w:tc>
      </w:tr>
      <w:tr w:rsidR="00DC72BD" w:rsidTr="00B13407">
        <w:tc>
          <w:tcPr>
            <w:tcW w:w="0" w:type="auto"/>
            <w:vAlign w:val="center"/>
          </w:tcPr>
          <w:p w:rsidR="00DC72BD" w:rsidRDefault="00DC72BD" w:rsidP="00B13407">
            <w:pPr>
              <w:spacing w:line="360" w:lineRule="auto"/>
              <w:rPr>
                <w:rFonts w:cs="David" w:hint="cs"/>
                <w:sz w:val="24"/>
                <w:szCs w:val="24"/>
                <w:rtl/>
              </w:rPr>
            </w:pPr>
            <w:r>
              <w:rPr>
                <w:rFonts w:cs="David" w:hint="cs"/>
                <w:sz w:val="24"/>
                <w:szCs w:val="24"/>
                <w:rtl/>
              </w:rPr>
              <w:t>2016</w:t>
            </w:r>
          </w:p>
        </w:tc>
        <w:tc>
          <w:tcPr>
            <w:tcW w:w="0" w:type="auto"/>
            <w:vAlign w:val="center"/>
          </w:tcPr>
          <w:p w:rsidR="00DC72BD" w:rsidRDefault="00DC72BD" w:rsidP="00B13407">
            <w:pPr>
              <w:spacing w:line="360" w:lineRule="auto"/>
              <w:rPr>
                <w:rFonts w:cs="David" w:hint="cs"/>
                <w:sz w:val="24"/>
                <w:szCs w:val="24"/>
                <w:rtl/>
              </w:rPr>
            </w:pPr>
            <w:r>
              <w:rPr>
                <w:rFonts w:cs="David" w:hint="cs"/>
                <w:sz w:val="24"/>
                <w:szCs w:val="24"/>
                <w:rtl/>
              </w:rPr>
              <w:t>4</w:t>
            </w:r>
          </w:p>
        </w:tc>
        <w:tc>
          <w:tcPr>
            <w:tcW w:w="0" w:type="auto"/>
            <w:vAlign w:val="center"/>
          </w:tcPr>
          <w:p w:rsidR="00DC72BD" w:rsidRDefault="00DC72BD" w:rsidP="00B13407">
            <w:pPr>
              <w:spacing w:line="360" w:lineRule="auto"/>
              <w:rPr>
                <w:rFonts w:cs="David" w:hint="cs"/>
                <w:sz w:val="24"/>
                <w:szCs w:val="24"/>
                <w:rtl/>
              </w:rPr>
            </w:pPr>
          </w:p>
        </w:tc>
        <w:tc>
          <w:tcPr>
            <w:tcW w:w="0" w:type="auto"/>
            <w:vAlign w:val="center"/>
          </w:tcPr>
          <w:p w:rsidR="00DC72BD" w:rsidRDefault="00DC72BD" w:rsidP="00B13407">
            <w:pPr>
              <w:spacing w:line="360" w:lineRule="auto"/>
              <w:rPr>
                <w:rFonts w:cs="David" w:hint="cs"/>
                <w:sz w:val="24"/>
                <w:szCs w:val="24"/>
                <w:rtl/>
              </w:rPr>
            </w:pPr>
          </w:p>
        </w:tc>
        <w:tc>
          <w:tcPr>
            <w:tcW w:w="0" w:type="auto"/>
            <w:vAlign w:val="center"/>
          </w:tcPr>
          <w:p w:rsidR="00DC72BD" w:rsidRDefault="00DC72BD" w:rsidP="00B13407">
            <w:pPr>
              <w:spacing w:line="360" w:lineRule="auto"/>
              <w:rPr>
                <w:rFonts w:cs="David" w:hint="cs"/>
                <w:sz w:val="24"/>
                <w:szCs w:val="24"/>
                <w:rtl/>
              </w:rPr>
            </w:pPr>
            <w:r>
              <w:rPr>
                <w:rFonts w:cs="David" w:hint="cs"/>
                <w:sz w:val="24"/>
                <w:szCs w:val="24"/>
                <w:rtl/>
              </w:rPr>
              <w:t>6</w:t>
            </w:r>
          </w:p>
        </w:tc>
      </w:tr>
      <w:tr w:rsidR="00DC72BD" w:rsidTr="00B13407">
        <w:tc>
          <w:tcPr>
            <w:tcW w:w="0" w:type="auto"/>
            <w:vAlign w:val="center"/>
          </w:tcPr>
          <w:p w:rsidR="00DC72BD" w:rsidRDefault="00DC72BD" w:rsidP="00B13407">
            <w:pPr>
              <w:spacing w:line="360" w:lineRule="auto"/>
              <w:rPr>
                <w:rFonts w:cs="David" w:hint="cs"/>
                <w:sz w:val="24"/>
                <w:szCs w:val="24"/>
                <w:rtl/>
              </w:rPr>
            </w:pPr>
            <w:r>
              <w:rPr>
                <w:rFonts w:cs="David" w:hint="cs"/>
                <w:sz w:val="24"/>
                <w:szCs w:val="24"/>
                <w:rtl/>
              </w:rPr>
              <w:t>2017</w:t>
            </w:r>
          </w:p>
        </w:tc>
        <w:tc>
          <w:tcPr>
            <w:tcW w:w="0" w:type="auto"/>
            <w:vAlign w:val="center"/>
          </w:tcPr>
          <w:p w:rsidR="00DC72BD" w:rsidRDefault="00DC72BD" w:rsidP="00B13407">
            <w:pPr>
              <w:spacing w:line="360" w:lineRule="auto"/>
              <w:rPr>
                <w:rFonts w:cs="David" w:hint="cs"/>
                <w:sz w:val="24"/>
                <w:szCs w:val="24"/>
                <w:rtl/>
              </w:rPr>
            </w:pPr>
            <w:r>
              <w:rPr>
                <w:rFonts w:cs="David" w:hint="cs"/>
                <w:sz w:val="24"/>
                <w:szCs w:val="24"/>
                <w:rtl/>
              </w:rPr>
              <w:t>1</w:t>
            </w:r>
          </w:p>
        </w:tc>
        <w:tc>
          <w:tcPr>
            <w:tcW w:w="0" w:type="auto"/>
            <w:vAlign w:val="center"/>
          </w:tcPr>
          <w:p w:rsidR="00DC72BD" w:rsidRDefault="00DC72BD" w:rsidP="00B13407">
            <w:pPr>
              <w:spacing w:line="360" w:lineRule="auto"/>
              <w:rPr>
                <w:rFonts w:cs="David" w:hint="cs"/>
                <w:sz w:val="24"/>
                <w:szCs w:val="24"/>
                <w:rtl/>
              </w:rPr>
            </w:pPr>
          </w:p>
        </w:tc>
        <w:tc>
          <w:tcPr>
            <w:tcW w:w="0" w:type="auto"/>
            <w:vAlign w:val="center"/>
          </w:tcPr>
          <w:p w:rsidR="00DC72BD" w:rsidRDefault="00DC72BD" w:rsidP="00B13407">
            <w:pPr>
              <w:spacing w:line="360" w:lineRule="auto"/>
              <w:rPr>
                <w:rFonts w:cs="David" w:hint="cs"/>
                <w:sz w:val="24"/>
                <w:szCs w:val="24"/>
                <w:rtl/>
              </w:rPr>
            </w:pPr>
          </w:p>
        </w:tc>
        <w:tc>
          <w:tcPr>
            <w:tcW w:w="0" w:type="auto"/>
            <w:vAlign w:val="center"/>
          </w:tcPr>
          <w:p w:rsidR="00DC72BD" w:rsidRDefault="00DC72BD" w:rsidP="00B13407">
            <w:pPr>
              <w:spacing w:line="360" w:lineRule="auto"/>
              <w:rPr>
                <w:rFonts w:cs="David" w:hint="cs"/>
                <w:sz w:val="24"/>
                <w:szCs w:val="24"/>
                <w:rtl/>
              </w:rPr>
            </w:pPr>
          </w:p>
        </w:tc>
      </w:tr>
    </w:tbl>
    <w:p w:rsidR="00DC72BD" w:rsidRPr="00923D5A" w:rsidRDefault="00923D5A" w:rsidP="00DC72BD">
      <w:pPr>
        <w:spacing w:line="360" w:lineRule="auto"/>
        <w:ind w:left="360"/>
        <w:jc w:val="both"/>
        <w:rPr>
          <w:rFonts w:cs="David" w:hint="cs"/>
          <w:b/>
          <w:bCs/>
          <w:sz w:val="24"/>
          <w:szCs w:val="24"/>
          <w:rtl/>
        </w:rPr>
      </w:pPr>
      <w:r w:rsidRPr="00923D5A">
        <w:rPr>
          <w:rFonts w:cs="David" w:hint="cs"/>
          <w:b/>
          <w:bCs/>
          <w:sz w:val="24"/>
          <w:szCs w:val="24"/>
          <w:rtl/>
        </w:rPr>
        <w:t xml:space="preserve">נדרש: </w:t>
      </w:r>
      <w:proofErr w:type="spellStart"/>
      <w:r w:rsidRPr="00923D5A">
        <w:rPr>
          <w:rFonts w:cs="David" w:hint="cs"/>
          <w:b/>
          <w:bCs/>
          <w:sz w:val="24"/>
          <w:szCs w:val="24"/>
          <w:rtl/>
        </w:rPr>
        <w:t>פק"י</w:t>
      </w:r>
      <w:proofErr w:type="spellEnd"/>
      <w:r w:rsidRPr="00923D5A">
        <w:rPr>
          <w:rFonts w:cs="David" w:hint="cs"/>
          <w:b/>
          <w:bCs/>
          <w:sz w:val="24"/>
          <w:szCs w:val="24"/>
          <w:rtl/>
        </w:rPr>
        <w:t>.</w:t>
      </w:r>
    </w:p>
    <w:p w:rsidR="00923D5A" w:rsidRDefault="00923D5A" w:rsidP="00DC72BD">
      <w:pPr>
        <w:spacing w:line="360" w:lineRule="auto"/>
        <w:ind w:left="360"/>
        <w:jc w:val="both"/>
        <w:rPr>
          <w:rFonts w:cs="David"/>
          <w:sz w:val="24"/>
          <w:szCs w:val="24"/>
          <w:rtl/>
        </w:rPr>
      </w:pPr>
      <w:r>
        <w:rPr>
          <w:rFonts w:cs="David" w:hint="cs"/>
          <w:sz w:val="24"/>
          <w:szCs w:val="24"/>
          <w:rtl/>
        </w:rPr>
        <w:t>הקדמה: למעשה במקרה הנוכחי נטפל בשני מענקים :</w:t>
      </w:r>
    </w:p>
    <w:tbl>
      <w:tblPr>
        <w:tblStyle w:val="ab"/>
        <w:bidiVisual/>
        <w:tblW w:w="0" w:type="auto"/>
        <w:tblInd w:w="360" w:type="dxa"/>
        <w:tblLook w:val="04A0" w:firstRow="1" w:lastRow="0" w:firstColumn="1" w:lastColumn="0" w:noHBand="0" w:noVBand="1"/>
      </w:tblPr>
      <w:tblGrid>
        <w:gridCol w:w="4065"/>
        <w:gridCol w:w="3871"/>
      </w:tblGrid>
      <w:tr w:rsidR="00B13407" w:rsidTr="00A34C9E">
        <w:tc>
          <w:tcPr>
            <w:tcW w:w="0" w:type="auto"/>
          </w:tcPr>
          <w:p w:rsidR="00B13407" w:rsidRDefault="00B13407" w:rsidP="00B13407">
            <w:pPr>
              <w:spacing w:line="360" w:lineRule="auto"/>
              <w:jc w:val="center"/>
              <w:rPr>
                <w:rFonts w:cs="David"/>
                <w:b/>
                <w:bCs/>
                <w:sz w:val="24"/>
                <w:szCs w:val="24"/>
                <w:rtl/>
              </w:rPr>
            </w:pPr>
            <w:r>
              <w:rPr>
                <w:rFonts w:cs="David" w:hint="cs"/>
                <w:b/>
                <w:bCs/>
                <w:sz w:val="24"/>
                <w:szCs w:val="24"/>
                <w:rtl/>
              </w:rPr>
              <w:t>מענק ראשון:</w:t>
            </w:r>
          </w:p>
        </w:tc>
        <w:tc>
          <w:tcPr>
            <w:tcW w:w="0" w:type="auto"/>
          </w:tcPr>
          <w:p w:rsidR="00B13407" w:rsidRDefault="00B13407" w:rsidP="00B13407">
            <w:pPr>
              <w:spacing w:line="360" w:lineRule="auto"/>
              <w:jc w:val="center"/>
              <w:rPr>
                <w:rFonts w:cs="David"/>
                <w:b/>
                <w:bCs/>
                <w:sz w:val="24"/>
                <w:szCs w:val="24"/>
                <w:rtl/>
              </w:rPr>
            </w:pPr>
            <w:r>
              <w:rPr>
                <w:rFonts w:cs="David" w:hint="cs"/>
                <w:b/>
                <w:bCs/>
                <w:sz w:val="24"/>
                <w:szCs w:val="24"/>
                <w:rtl/>
              </w:rPr>
              <w:t>מענק שני:</w:t>
            </w:r>
          </w:p>
        </w:tc>
      </w:tr>
      <w:tr w:rsidR="00B13407" w:rsidTr="00A34C9E">
        <w:tc>
          <w:tcPr>
            <w:tcW w:w="0" w:type="auto"/>
          </w:tcPr>
          <w:p w:rsidR="00B13407" w:rsidRDefault="00B13407" w:rsidP="00B13407">
            <w:pPr>
              <w:spacing w:line="360" w:lineRule="auto"/>
              <w:jc w:val="both"/>
              <w:rPr>
                <w:rFonts w:cs="David" w:hint="cs"/>
                <w:sz w:val="24"/>
                <w:szCs w:val="24"/>
                <w:rtl/>
              </w:rPr>
            </w:pPr>
            <w:r>
              <w:rPr>
                <w:rFonts w:cs="David" w:hint="cs"/>
                <w:sz w:val="24"/>
                <w:szCs w:val="24"/>
                <w:rtl/>
              </w:rPr>
              <w:t xml:space="preserve">מועד הענקה </w:t>
            </w:r>
            <w:r>
              <w:rPr>
                <w:rFonts w:cs="David"/>
                <w:sz w:val="24"/>
                <w:szCs w:val="24"/>
                <w:rtl/>
              </w:rPr>
              <w:t>–</w:t>
            </w:r>
            <w:r>
              <w:rPr>
                <w:rFonts w:cs="David" w:hint="cs"/>
                <w:sz w:val="24"/>
                <w:szCs w:val="24"/>
                <w:rtl/>
              </w:rPr>
              <w:t xml:space="preserve"> 01/14</w:t>
            </w:r>
          </w:p>
          <w:p w:rsidR="00B13407" w:rsidRDefault="00B13407" w:rsidP="00B13407">
            <w:pPr>
              <w:spacing w:line="360" w:lineRule="auto"/>
              <w:jc w:val="both"/>
              <w:rPr>
                <w:rFonts w:cs="David" w:hint="cs"/>
                <w:sz w:val="24"/>
                <w:szCs w:val="24"/>
                <w:rtl/>
              </w:rPr>
            </w:pPr>
            <w:proofErr w:type="spellStart"/>
            <w:r>
              <w:rPr>
                <w:rFonts w:cs="David" w:hint="cs"/>
                <w:sz w:val="24"/>
                <w:szCs w:val="24"/>
                <w:rtl/>
              </w:rPr>
              <w:t>שוו"ה</w:t>
            </w:r>
            <w:proofErr w:type="spellEnd"/>
            <w:r>
              <w:rPr>
                <w:rFonts w:cs="David" w:hint="cs"/>
                <w:sz w:val="24"/>
                <w:szCs w:val="24"/>
                <w:rtl/>
              </w:rPr>
              <w:t xml:space="preserve"> </w:t>
            </w:r>
            <w:r>
              <w:rPr>
                <w:rFonts w:cs="David"/>
                <w:sz w:val="24"/>
                <w:szCs w:val="24"/>
                <w:rtl/>
              </w:rPr>
              <w:t>–</w:t>
            </w:r>
            <w:r>
              <w:rPr>
                <w:rFonts w:cs="David" w:hint="cs"/>
                <w:sz w:val="24"/>
                <w:szCs w:val="24"/>
                <w:rtl/>
              </w:rPr>
              <w:t xml:space="preserve"> 30</w:t>
            </w:r>
          </w:p>
          <w:p w:rsidR="00B13407" w:rsidRDefault="00B13407" w:rsidP="00B13407">
            <w:pPr>
              <w:spacing w:line="360" w:lineRule="auto"/>
              <w:jc w:val="both"/>
              <w:rPr>
                <w:rFonts w:cs="David" w:hint="cs"/>
                <w:sz w:val="24"/>
                <w:szCs w:val="24"/>
                <w:rtl/>
              </w:rPr>
            </w:pPr>
            <w:r>
              <w:rPr>
                <w:rFonts w:cs="David" w:hint="cs"/>
                <w:sz w:val="24"/>
                <w:szCs w:val="24"/>
                <w:rtl/>
              </w:rPr>
              <w:t xml:space="preserve">תקופת הבשלה </w:t>
            </w:r>
            <w:r>
              <w:rPr>
                <w:rFonts w:cs="David"/>
                <w:sz w:val="24"/>
                <w:szCs w:val="24"/>
                <w:rtl/>
              </w:rPr>
              <w:t>–</w:t>
            </w:r>
            <w:r>
              <w:rPr>
                <w:rFonts w:cs="David" w:hint="cs"/>
                <w:sz w:val="24"/>
                <w:szCs w:val="24"/>
                <w:rtl/>
              </w:rPr>
              <w:t xml:space="preserve"> 3 שנים </w:t>
            </w:r>
          </w:p>
          <w:p w:rsidR="00B13407" w:rsidRDefault="00B13407" w:rsidP="00B13407">
            <w:pPr>
              <w:spacing w:line="360" w:lineRule="auto"/>
              <w:jc w:val="both"/>
              <w:rPr>
                <w:rFonts w:cs="David"/>
                <w:sz w:val="24"/>
                <w:szCs w:val="24"/>
                <w:rtl/>
              </w:rPr>
            </w:pPr>
            <w:r>
              <w:rPr>
                <w:rFonts w:cs="David" w:hint="cs"/>
                <w:sz w:val="24"/>
                <w:szCs w:val="24"/>
                <w:rtl/>
              </w:rPr>
              <w:t>כדאי לשים לב שבמענק הראשון התעלמנו משני השינויים :</w:t>
            </w:r>
          </w:p>
          <w:p w:rsidR="00B13407" w:rsidRPr="00B13407" w:rsidRDefault="00B13407" w:rsidP="00B13407">
            <w:pPr>
              <w:spacing w:line="360" w:lineRule="auto"/>
              <w:jc w:val="both"/>
              <w:rPr>
                <w:rFonts w:cs="David"/>
                <w:sz w:val="24"/>
                <w:szCs w:val="24"/>
              </w:rPr>
            </w:pPr>
            <w:r>
              <w:rPr>
                <w:rFonts w:cs="David" w:hint="cs"/>
                <w:sz w:val="24"/>
                <w:szCs w:val="24"/>
                <w:rtl/>
              </w:rPr>
              <w:t xml:space="preserve">1. </w:t>
            </w:r>
            <w:r w:rsidRPr="00B13407">
              <w:rPr>
                <w:rFonts w:cs="David" w:hint="cs"/>
                <w:sz w:val="24"/>
                <w:szCs w:val="24"/>
                <w:rtl/>
              </w:rPr>
              <w:t xml:space="preserve">מהארכת תקופת ההבשלה התעלמנו כי זוהי הרעה . </w:t>
            </w:r>
          </w:p>
          <w:p w:rsidR="00B13407" w:rsidRPr="00B13407" w:rsidRDefault="00B13407" w:rsidP="00B13407">
            <w:pPr>
              <w:spacing w:line="360" w:lineRule="auto"/>
              <w:jc w:val="both"/>
              <w:rPr>
                <w:rFonts w:cs="David" w:hint="cs"/>
                <w:sz w:val="24"/>
                <w:szCs w:val="24"/>
                <w:rtl/>
              </w:rPr>
            </w:pPr>
            <w:r>
              <w:rPr>
                <w:rFonts w:cs="David" w:hint="cs"/>
                <w:sz w:val="24"/>
                <w:szCs w:val="24"/>
                <w:rtl/>
              </w:rPr>
              <w:t xml:space="preserve">2. </w:t>
            </w:r>
            <w:r w:rsidRPr="00B13407">
              <w:rPr>
                <w:rFonts w:cs="David" w:hint="cs"/>
                <w:sz w:val="24"/>
                <w:szCs w:val="24"/>
                <w:rtl/>
              </w:rPr>
              <w:t>מ</w:t>
            </w:r>
            <w:r w:rsidR="00F45CB0">
              <w:rPr>
                <w:rFonts w:cs="David" w:hint="cs"/>
                <w:sz w:val="24"/>
                <w:szCs w:val="24"/>
                <w:rtl/>
              </w:rPr>
              <w:t>-</w:t>
            </w:r>
            <w:proofErr w:type="spellStart"/>
            <w:r w:rsidRPr="00B13407">
              <w:rPr>
                <w:rFonts w:cs="David" w:hint="cs"/>
                <w:sz w:val="24"/>
                <w:szCs w:val="24"/>
                <w:rtl/>
              </w:rPr>
              <w:t>העליה</w:t>
            </w:r>
            <w:proofErr w:type="spellEnd"/>
            <w:r w:rsidRPr="00B13407">
              <w:rPr>
                <w:rFonts w:cs="David" w:hint="cs"/>
                <w:sz w:val="24"/>
                <w:szCs w:val="24"/>
                <w:rtl/>
              </w:rPr>
              <w:t xml:space="preserve"> היזומה </w:t>
            </w:r>
            <w:proofErr w:type="spellStart"/>
            <w:r w:rsidRPr="00B13407">
              <w:rPr>
                <w:rFonts w:cs="David" w:hint="cs"/>
                <w:sz w:val="24"/>
                <w:szCs w:val="24"/>
                <w:rtl/>
              </w:rPr>
              <w:t>בשוו"ה</w:t>
            </w:r>
            <w:proofErr w:type="spellEnd"/>
            <w:r w:rsidRPr="00B13407">
              <w:rPr>
                <w:rFonts w:cs="David" w:hint="cs"/>
                <w:sz w:val="24"/>
                <w:szCs w:val="24"/>
                <w:rtl/>
              </w:rPr>
              <w:t xml:space="preserve"> התעלמנו כי אנו מטפלים בעליה זו כמענק נפרד. </w:t>
            </w:r>
          </w:p>
        </w:tc>
        <w:tc>
          <w:tcPr>
            <w:tcW w:w="0" w:type="auto"/>
          </w:tcPr>
          <w:p w:rsidR="00B13407" w:rsidRDefault="00B13407" w:rsidP="00B13407">
            <w:pPr>
              <w:spacing w:line="360" w:lineRule="auto"/>
              <w:jc w:val="both"/>
              <w:rPr>
                <w:rFonts w:cs="David" w:hint="cs"/>
                <w:sz w:val="24"/>
                <w:szCs w:val="24"/>
                <w:rtl/>
              </w:rPr>
            </w:pPr>
            <w:r>
              <w:rPr>
                <w:rFonts w:cs="David" w:hint="cs"/>
                <w:sz w:val="24"/>
                <w:szCs w:val="24"/>
                <w:rtl/>
              </w:rPr>
              <w:t xml:space="preserve">מועד הענקה </w:t>
            </w:r>
            <w:r>
              <w:rPr>
                <w:rFonts w:cs="David"/>
                <w:sz w:val="24"/>
                <w:szCs w:val="24"/>
                <w:rtl/>
              </w:rPr>
              <w:t>–</w:t>
            </w:r>
            <w:r>
              <w:rPr>
                <w:rFonts w:cs="David" w:hint="cs"/>
                <w:sz w:val="24"/>
                <w:szCs w:val="24"/>
                <w:rtl/>
              </w:rPr>
              <w:t xml:space="preserve"> 12/15 </w:t>
            </w:r>
            <w:r>
              <w:rPr>
                <w:rFonts w:cs="David"/>
                <w:sz w:val="24"/>
                <w:szCs w:val="24"/>
                <w:rtl/>
              </w:rPr>
              <w:t>–</w:t>
            </w:r>
            <w:r>
              <w:rPr>
                <w:rFonts w:cs="David" w:hint="cs"/>
                <w:sz w:val="24"/>
                <w:szCs w:val="24"/>
                <w:rtl/>
              </w:rPr>
              <w:t xml:space="preserve"> מועד השינוי </w:t>
            </w:r>
          </w:p>
          <w:p w:rsidR="00B13407" w:rsidRDefault="00B13407" w:rsidP="00B13407">
            <w:pPr>
              <w:spacing w:line="360" w:lineRule="auto"/>
              <w:jc w:val="both"/>
              <w:rPr>
                <w:rFonts w:cs="David"/>
                <w:sz w:val="24"/>
                <w:szCs w:val="24"/>
                <w:rtl/>
              </w:rPr>
            </w:pPr>
            <w:proofErr w:type="spellStart"/>
            <w:r>
              <w:rPr>
                <w:rFonts w:cs="David" w:hint="cs"/>
                <w:sz w:val="24"/>
                <w:szCs w:val="24"/>
                <w:rtl/>
              </w:rPr>
              <w:t>שוו"ה</w:t>
            </w:r>
            <w:proofErr w:type="spellEnd"/>
            <w:r>
              <w:rPr>
                <w:rFonts w:cs="David" w:hint="cs"/>
                <w:sz w:val="24"/>
                <w:szCs w:val="24"/>
                <w:rtl/>
              </w:rPr>
              <w:t xml:space="preserve"> </w:t>
            </w:r>
            <w:r>
              <w:rPr>
                <w:rFonts w:cs="David"/>
                <w:sz w:val="24"/>
                <w:szCs w:val="24"/>
                <w:rtl/>
              </w:rPr>
              <w:t>–</w:t>
            </w:r>
            <w:r>
              <w:rPr>
                <w:rFonts w:cs="David" w:hint="cs"/>
                <w:sz w:val="24"/>
                <w:szCs w:val="24"/>
                <w:rtl/>
              </w:rPr>
              <w:t xml:space="preserve"> שווי תוספתי </w:t>
            </w:r>
            <w:r>
              <w:rPr>
                <w:rFonts w:cs="David"/>
                <w:sz w:val="24"/>
                <w:szCs w:val="24"/>
              </w:rPr>
              <w:t>20-16=4</w:t>
            </w:r>
          </w:p>
          <w:p w:rsidR="00B13407" w:rsidRPr="00B13407" w:rsidRDefault="00B13407" w:rsidP="00B13407">
            <w:pPr>
              <w:spacing w:line="360" w:lineRule="auto"/>
              <w:jc w:val="both"/>
              <w:rPr>
                <w:rFonts w:cs="David" w:hint="cs"/>
                <w:sz w:val="24"/>
                <w:szCs w:val="24"/>
                <w:rtl/>
              </w:rPr>
            </w:pPr>
            <w:r>
              <w:rPr>
                <w:rFonts w:cs="David" w:hint="cs"/>
                <w:sz w:val="24"/>
                <w:szCs w:val="24"/>
                <w:rtl/>
              </w:rPr>
              <w:t xml:space="preserve">תקופת הבשלה </w:t>
            </w:r>
            <w:r>
              <w:rPr>
                <w:rFonts w:cs="David"/>
                <w:sz w:val="24"/>
                <w:szCs w:val="24"/>
                <w:rtl/>
              </w:rPr>
              <w:t>–</w:t>
            </w:r>
            <w:r>
              <w:rPr>
                <w:rFonts w:cs="David" w:hint="cs"/>
                <w:sz w:val="24"/>
                <w:szCs w:val="24"/>
                <w:rtl/>
              </w:rPr>
              <w:t xml:space="preserve"> אותה תקופה אשר נקבעה במועד השינוי דהיינו שנתיים </w:t>
            </w:r>
          </w:p>
          <w:p w:rsidR="00B13407" w:rsidRDefault="00B13407" w:rsidP="00B13407">
            <w:pPr>
              <w:spacing w:line="360" w:lineRule="auto"/>
              <w:jc w:val="both"/>
              <w:rPr>
                <w:rFonts w:cs="David" w:hint="cs"/>
                <w:b/>
                <w:bCs/>
                <w:sz w:val="24"/>
                <w:szCs w:val="24"/>
                <w:rtl/>
              </w:rPr>
            </w:pPr>
          </w:p>
        </w:tc>
      </w:tr>
    </w:tbl>
    <w:p w:rsidR="00A34C9E" w:rsidRDefault="00A34C9E" w:rsidP="00B13407">
      <w:pPr>
        <w:spacing w:line="360" w:lineRule="auto"/>
        <w:ind w:left="360"/>
        <w:jc w:val="both"/>
        <w:rPr>
          <w:rFonts w:cs="David" w:hint="cs"/>
          <w:b/>
          <w:bCs/>
          <w:sz w:val="24"/>
          <w:szCs w:val="24"/>
          <w:rtl/>
        </w:rPr>
      </w:pPr>
    </w:p>
    <w:p w:rsidR="00A34C9E" w:rsidRDefault="00A34C9E" w:rsidP="00B13407">
      <w:pPr>
        <w:spacing w:line="360" w:lineRule="auto"/>
        <w:ind w:left="360"/>
        <w:jc w:val="both"/>
        <w:rPr>
          <w:rFonts w:cs="David" w:hint="cs"/>
          <w:b/>
          <w:bCs/>
          <w:sz w:val="24"/>
          <w:szCs w:val="24"/>
          <w:rtl/>
        </w:rPr>
      </w:pPr>
    </w:p>
    <w:p w:rsidR="00B13407" w:rsidRDefault="00F45CB0" w:rsidP="00B13407">
      <w:pPr>
        <w:spacing w:line="360" w:lineRule="auto"/>
        <w:ind w:left="360"/>
        <w:jc w:val="both"/>
        <w:rPr>
          <w:rFonts w:cs="David"/>
          <w:b/>
          <w:bCs/>
          <w:sz w:val="24"/>
          <w:szCs w:val="24"/>
          <w:rtl/>
        </w:rPr>
      </w:pPr>
      <w:proofErr w:type="spellStart"/>
      <w:r>
        <w:rPr>
          <w:rFonts w:cs="David" w:hint="cs"/>
          <w:b/>
          <w:bCs/>
          <w:sz w:val="24"/>
          <w:szCs w:val="24"/>
          <w:rtl/>
        </w:rPr>
        <w:lastRenderedPageBreak/>
        <w:t>פיתרון</w:t>
      </w:r>
      <w:proofErr w:type="spellEnd"/>
      <w:r>
        <w:rPr>
          <w:rFonts w:cs="David" w:hint="cs"/>
          <w:b/>
          <w:bCs/>
          <w:sz w:val="24"/>
          <w:szCs w:val="24"/>
          <w:rtl/>
        </w:rPr>
        <w:t>:</w:t>
      </w:r>
    </w:p>
    <w:tbl>
      <w:tblPr>
        <w:tblStyle w:val="ab"/>
        <w:bidiVisual/>
        <w:tblW w:w="0" w:type="auto"/>
        <w:tblInd w:w="360" w:type="dxa"/>
        <w:tblLook w:val="04A0" w:firstRow="1" w:lastRow="0" w:firstColumn="1" w:lastColumn="0" w:noHBand="0" w:noVBand="1"/>
      </w:tblPr>
      <w:tblGrid>
        <w:gridCol w:w="847"/>
        <w:gridCol w:w="642"/>
        <w:gridCol w:w="808"/>
        <w:gridCol w:w="3329"/>
      </w:tblGrid>
      <w:tr w:rsidR="00A34C9E" w:rsidTr="00181677">
        <w:tc>
          <w:tcPr>
            <w:tcW w:w="0" w:type="auto"/>
            <w:vAlign w:val="center"/>
          </w:tcPr>
          <w:p w:rsidR="00DD5835" w:rsidRDefault="00DD5835" w:rsidP="00181677">
            <w:pPr>
              <w:spacing w:line="360" w:lineRule="auto"/>
              <w:rPr>
                <w:rFonts w:cs="David" w:hint="cs"/>
                <w:b/>
                <w:bCs/>
                <w:sz w:val="24"/>
                <w:szCs w:val="24"/>
                <w:rtl/>
              </w:rPr>
            </w:pPr>
          </w:p>
        </w:tc>
        <w:tc>
          <w:tcPr>
            <w:tcW w:w="0" w:type="auto"/>
            <w:vAlign w:val="center"/>
          </w:tcPr>
          <w:p w:rsidR="00DD5835" w:rsidRDefault="00A34C9E" w:rsidP="00181677">
            <w:pPr>
              <w:spacing w:line="360" w:lineRule="auto"/>
              <w:rPr>
                <w:rFonts w:cs="David" w:hint="cs"/>
                <w:b/>
                <w:bCs/>
                <w:sz w:val="24"/>
                <w:szCs w:val="24"/>
                <w:rtl/>
              </w:rPr>
            </w:pPr>
            <w:r>
              <w:rPr>
                <w:rFonts w:cs="David" w:hint="cs"/>
                <w:b/>
                <w:bCs/>
                <w:sz w:val="24"/>
                <w:szCs w:val="24"/>
                <w:rtl/>
              </w:rPr>
              <w:t>שנה</w:t>
            </w:r>
          </w:p>
        </w:tc>
        <w:tc>
          <w:tcPr>
            <w:tcW w:w="0" w:type="auto"/>
            <w:vAlign w:val="center"/>
          </w:tcPr>
          <w:p w:rsidR="00DD5835" w:rsidRDefault="00A34C9E" w:rsidP="00181677">
            <w:pPr>
              <w:spacing w:line="360" w:lineRule="auto"/>
              <w:rPr>
                <w:rFonts w:cs="David" w:hint="cs"/>
                <w:b/>
                <w:bCs/>
                <w:sz w:val="24"/>
                <w:szCs w:val="24"/>
                <w:rtl/>
              </w:rPr>
            </w:pPr>
            <w:r>
              <w:rPr>
                <w:rFonts w:cs="David" w:hint="cs"/>
                <w:b/>
                <w:bCs/>
                <w:sz w:val="24"/>
                <w:szCs w:val="24"/>
                <w:rtl/>
              </w:rPr>
              <w:t>הוצאה</w:t>
            </w:r>
          </w:p>
        </w:tc>
        <w:tc>
          <w:tcPr>
            <w:tcW w:w="0" w:type="auto"/>
            <w:vAlign w:val="center"/>
          </w:tcPr>
          <w:p w:rsidR="00DD5835" w:rsidRDefault="00A34C9E" w:rsidP="00181677">
            <w:pPr>
              <w:spacing w:line="360" w:lineRule="auto"/>
              <w:rPr>
                <w:rFonts w:cs="David" w:hint="cs"/>
                <w:b/>
                <w:bCs/>
                <w:sz w:val="24"/>
                <w:szCs w:val="24"/>
                <w:rtl/>
              </w:rPr>
            </w:pPr>
            <w:r>
              <w:rPr>
                <w:rFonts w:cs="David" w:hint="cs"/>
                <w:b/>
                <w:bCs/>
                <w:sz w:val="24"/>
                <w:szCs w:val="24"/>
                <w:rtl/>
              </w:rPr>
              <w:t>מצטבר</w:t>
            </w:r>
          </w:p>
        </w:tc>
      </w:tr>
      <w:tr w:rsidR="00A34C9E" w:rsidTr="00181677">
        <w:tc>
          <w:tcPr>
            <w:tcW w:w="0" w:type="auto"/>
            <w:vMerge w:val="restart"/>
            <w:vAlign w:val="center"/>
          </w:tcPr>
          <w:p w:rsidR="00A34C9E" w:rsidRDefault="00A34C9E" w:rsidP="00181677">
            <w:pPr>
              <w:spacing w:line="360" w:lineRule="auto"/>
              <w:rPr>
                <w:rFonts w:cs="David" w:hint="cs"/>
                <w:b/>
                <w:bCs/>
                <w:sz w:val="24"/>
                <w:szCs w:val="24"/>
                <w:rtl/>
              </w:rPr>
            </w:pPr>
            <w:r>
              <w:rPr>
                <w:rFonts w:cs="David" w:hint="cs"/>
                <w:b/>
                <w:bCs/>
                <w:sz w:val="24"/>
                <w:szCs w:val="24"/>
                <w:rtl/>
              </w:rPr>
              <w:t>מענק 1</w:t>
            </w:r>
          </w:p>
          <w:p w:rsidR="00A34C9E" w:rsidRDefault="00A34C9E" w:rsidP="00181677">
            <w:pPr>
              <w:spacing w:line="360" w:lineRule="auto"/>
              <w:rPr>
                <w:rFonts w:cs="David" w:hint="cs"/>
                <w:b/>
                <w:bCs/>
                <w:sz w:val="24"/>
                <w:szCs w:val="24"/>
                <w:rtl/>
              </w:rPr>
            </w:pPr>
          </w:p>
        </w:tc>
        <w:tc>
          <w:tcPr>
            <w:tcW w:w="0" w:type="auto"/>
            <w:vAlign w:val="center"/>
          </w:tcPr>
          <w:p w:rsidR="00A34C9E" w:rsidRDefault="00A34C9E" w:rsidP="00181677">
            <w:pPr>
              <w:spacing w:line="360" w:lineRule="auto"/>
              <w:rPr>
                <w:rFonts w:cs="David" w:hint="cs"/>
                <w:b/>
                <w:bCs/>
                <w:sz w:val="24"/>
                <w:szCs w:val="24"/>
                <w:rtl/>
              </w:rPr>
            </w:pPr>
            <w:r>
              <w:rPr>
                <w:rFonts w:cs="David" w:hint="cs"/>
                <w:b/>
                <w:bCs/>
                <w:sz w:val="24"/>
                <w:szCs w:val="24"/>
                <w:rtl/>
              </w:rPr>
              <w:t>2014</w:t>
            </w:r>
          </w:p>
        </w:tc>
        <w:tc>
          <w:tcPr>
            <w:tcW w:w="0" w:type="auto"/>
            <w:vAlign w:val="center"/>
          </w:tcPr>
          <w:p w:rsidR="00A34C9E" w:rsidRPr="00A34C9E" w:rsidRDefault="00A34C9E" w:rsidP="00181677">
            <w:pPr>
              <w:spacing w:line="360" w:lineRule="auto"/>
              <w:rPr>
                <w:rFonts w:cs="David" w:hint="cs"/>
                <w:sz w:val="24"/>
                <w:szCs w:val="24"/>
                <w:rtl/>
              </w:rPr>
            </w:pPr>
            <w:r>
              <w:rPr>
                <w:rFonts w:cs="David" w:hint="cs"/>
                <w:sz w:val="24"/>
                <w:szCs w:val="24"/>
                <w:rtl/>
              </w:rPr>
              <w:t>41,000</w:t>
            </w:r>
          </w:p>
        </w:tc>
        <w:tc>
          <w:tcPr>
            <w:tcW w:w="0" w:type="auto"/>
            <w:vAlign w:val="center"/>
          </w:tcPr>
          <w:p w:rsidR="00A34C9E" w:rsidRPr="00A34C9E" w:rsidRDefault="00A34C9E" w:rsidP="00181677">
            <w:pPr>
              <w:spacing w:line="360" w:lineRule="auto"/>
              <w:rPr>
                <w:rFonts w:cs="David" w:hint="cs"/>
                <w:sz w:val="24"/>
                <w:szCs w:val="24"/>
                <w:rtl/>
              </w:rPr>
            </w:pPr>
            <w:r>
              <w:rPr>
                <w:rFonts w:cs="David"/>
                <w:sz w:val="24"/>
                <w:szCs w:val="24"/>
              </w:rPr>
              <w:t>(100-5-13)*50*30*1/3=41,000</w:t>
            </w:r>
          </w:p>
        </w:tc>
      </w:tr>
      <w:tr w:rsidR="00A34C9E" w:rsidTr="00181677">
        <w:tc>
          <w:tcPr>
            <w:tcW w:w="0" w:type="auto"/>
            <w:vMerge/>
            <w:vAlign w:val="center"/>
          </w:tcPr>
          <w:p w:rsidR="00A34C9E" w:rsidRDefault="00A34C9E" w:rsidP="00181677">
            <w:pPr>
              <w:spacing w:line="360" w:lineRule="auto"/>
              <w:rPr>
                <w:rFonts w:cs="David" w:hint="cs"/>
                <w:b/>
                <w:bCs/>
                <w:sz w:val="24"/>
                <w:szCs w:val="24"/>
                <w:rtl/>
              </w:rPr>
            </w:pPr>
          </w:p>
        </w:tc>
        <w:tc>
          <w:tcPr>
            <w:tcW w:w="0" w:type="auto"/>
            <w:vAlign w:val="center"/>
          </w:tcPr>
          <w:p w:rsidR="00A34C9E" w:rsidRDefault="00A34C9E" w:rsidP="00181677">
            <w:pPr>
              <w:spacing w:line="360" w:lineRule="auto"/>
              <w:rPr>
                <w:rFonts w:cs="David" w:hint="cs"/>
                <w:b/>
                <w:bCs/>
                <w:sz w:val="24"/>
                <w:szCs w:val="24"/>
                <w:rtl/>
              </w:rPr>
            </w:pPr>
            <w:r>
              <w:rPr>
                <w:rFonts w:cs="David" w:hint="cs"/>
                <w:b/>
                <w:bCs/>
                <w:sz w:val="24"/>
                <w:szCs w:val="24"/>
                <w:rtl/>
              </w:rPr>
              <w:t>2015</w:t>
            </w:r>
          </w:p>
        </w:tc>
        <w:tc>
          <w:tcPr>
            <w:tcW w:w="0" w:type="auto"/>
            <w:vAlign w:val="center"/>
          </w:tcPr>
          <w:p w:rsidR="00A34C9E" w:rsidRPr="00A34C9E" w:rsidRDefault="00A34C9E" w:rsidP="00181677">
            <w:pPr>
              <w:spacing w:line="360" w:lineRule="auto"/>
              <w:rPr>
                <w:rFonts w:cs="David" w:hint="cs"/>
                <w:sz w:val="24"/>
                <w:szCs w:val="24"/>
                <w:rtl/>
              </w:rPr>
            </w:pPr>
            <w:r>
              <w:rPr>
                <w:rFonts w:cs="David" w:hint="cs"/>
                <w:sz w:val="24"/>
                <w:szCs w:val="24"/>
                <w:rtl/>
              </w:rPr>
              <w:t>39,000</w:t>
            </w:r>
          </w:p>
        </w:tc>
        <w:tc>
          <w:tcPr>
            <w:tcW w:w="0" w:type="auto"/>
            <w:vAlign w:val="center"/>
          </w:tcPr>
          <w:p w:rsidR="00A34C9E" w:rsidRPr="00A34C9E" w:rsidRDefault="00A34C9E" w:rsidP="00181677">
            <w:pPr>
              <w:spacing w:line="360" w:lineRule="auto"/>
              <w:rPr>
                <w:rFonts w:cs="David" w:hint="cs"/>
                <w:sz w:val="24"/>
                <w:szCs w:val="24"/>
                <w:rtl/>
              </w:rPr>
            </w:pPr>
            <w:r>
              <w:rPr>
                <w:rFonts w:cs="David"/>
                <w:sz w:val="24"/>
                <w:szCs w:val="24"/>
              </w:rPr>
              <w:t>(100-10-10)*50*30*2/3=80,000</w:t>
            </w:r>
          </w:p>
        </w:tc>
      </w:tr>
      <w:tr w:rsidR="00A34C9E" w:rsidTr="00181677">
        <w:tc>
          <w:tcPr>
            <w:tcW w:w="0" w:type="auto"/>
            <w:vMerge/>
            <w:vAlign w:val="center"/>
          </w:tcPr>
          <w:p w:rsidR="00A34C9E" w:rsidRDefault="00A34C9E" w:rsidP="00181677">
            <w:pPr>
              <w:spacing w:line="360" w:lineRule="auto"/>
              <w:rPr>
                <w:rFonts w:cs="David" w:hint="cs"/>
                <w:b/>
                <w:bCs/>
                <w:sz w:val="24"/>
                <w:szCs w:val="24"/>
                <w:rtl/>
              </w:rPr>
            </w:pPr>
          </w:p>
        </w:tc>
        <w:tc>
          <w:tcPr>
            <w:tcW w:w="0" w:type="auto"/>
            <w:vAlign w:val="center"/>
          </w:tcPr>
          <w:p w:rsidR="00A34C9E" w:rsidRDefault="00A34C9E" w:rsidP="00181677">
            <w:pPr>
              <w:spacing w:line="360" w:lineRule="auto"/>
              <w:rPr>
                <w:rFonts w:cs="David" w:hint="cs"/>
                <w:b/>
                <w:bCs/>
                <w:sz w:val="24"/>
                <w:szCs w:val="24"/>
                <w:rtl/>
              </w:rPr>
            </w:pPr>
            <w:r>
              <w:rPr>
                <w:rFonts w:cs="David" w:hint="cs"/>
                <w:b/>
                <w:bCs/>
                <w:sz w:val="24"/>
                <w:szCs w:val="24"/>
                <w:rtl/>
              </w:rPr>
              <w:t>2016</w:t>
            </w:r>
          </w:p>
        </w:tc>
        <w:tc>
          <w:tcPr>
            <w:tcW w:w="0" w:type="auto"/>
            <w:vAlign w:val="center"/>
          </w:tcPr>
          <w:p w:rsidR="00A34C9E" w:rsidRPr="00A34C9E" w:rsidRDefault="00A34C9E" w:rsidP="00181677">
            <w:pPr>
              <w:spacing w:line="360" w:lineRule="auto"/>
              <w:rPr>
                <w:rFonts w:cs="David" w:hint="cs"/>
                <w:sz w:val="24"/>
                <w:szCs w:val="24"/>
                <w:rtl/>
              </w:rPr>
            </w:pPr>
            <w:r>
              <w:rPr>
                <w:rFonts w:cs="David" w:hint="cs"/>
                <w:sz w:val="24"/>
                <w:szCs w:val="24"/>
                <w:rtl/>
              </w:rPr>
              <w:t>49,000</w:t>
            </w:r>
          </w:p>
        </w:tc>
        <w:tc>
          <w:tcPr>
            <w:tcW w:w="0" w:type="auto"/>
            <w:vAlign w:val="center"/>
          </w:tcPr>
          <w:p w:rsidR="00A34C9E" w:rsidRPr="00A34C9E" w:rsidRDefault="00A34C9E" w:rsidP="00181677">
            <w:pPr>
              <w:spacing w:line="360" w:lineRule="auto"/>
              <w:rPr>
                <w:rFonts w:cs="David" w:hint="cs"/>
                <w:sz w:val="24"/>
                <w:szCs w:val="24"/>
                <w:rtl/>
              </w:rPr>
            </w:pPr>
            <w:r>
              <w:rPr>
                <w:rFonts w:cs="David"/>
                <w:sz w:val="24"/>
                <w:szCs w:val="24"/>
              </w:rPr>
              <w:t>(100-14)*50*30=129,000</w:t>
            </w:r>
          </w:p>
        </w:tc>
      </w:tr>
      <w:tr w:rsidR="00A34C9E" w:rsidTr="00181677">
        <w:tc>
          <w:tcPr>
            <w:tcW w:w="0" w:type="auto"/>
            <w:vMerge w:val="restart"/>
            <w:vAlign w:val="center"/>
          </w:tcPr>
          <w:p w:rsidR="00A34C9E" w:rsidRDefault="00A34C9E" w:rsidP="00181677">
            <w:pPr>
              <w:spacing w:line="360" w:lineRule="auto"/>
              <w:rPr>
                <w:rFonts w:cs="David" w:hint="cs"/>
                <w:b/>
                <w:bCs/>
                <w:sz w:val="24"/>
                <w:szCs w:val="24"/>
                <w:rtl/>
              </w:rPr>
            </w:pPr>
            <w:r>
              <w:rPr>
                <w:rFonts w:cs="David" w:hint="cs"/>
                <w:b/>
                <w:bCs/>
                <w:sz w:val="24"/>
                <w:szCs w:val="24"/>
                <w:rtl/>
              </w:rPr>
              <w:t>מענק 2</w:t>
            </w:r>
          </w:p>
        </w:tc>
        <w:tc>
          <w:tcPr>
            <w:tcW w:w="0" w:type="auto"/>
            <w:vAlign w:val="center"/>
          </w:tcPr>
          <w:p w:rsidR="00A34C9E" w:rsidRDefault="00A34C9E" w:rsidP="00181677">
            <w:pPr>
              <w:spacing w:line="360" w:lineRule="auto"/>
              <w:rPr>
                <w:rFonts w:cs="David" w:hint="cs"/>
                <w:b/>
                <w:bCs/>
                <w:sz w:val="24"/>
                <w:szCs w:val="24"/>
                <w:rtl/>
              </w:rPr>
            </w:pPr>
            <w:r>
              <w:rPr>
                <w:rFonts w:cs="David" w:hint="cs"/>
                <w:b/>
                <w:bCs/>
                <w:sz w:val="24"/>
                <w:szCs w:val="24"/>
                <w:rtl/>
              </w:rPr>
              <w:t>2016</w:t>
            </w:r>
          </w:p>
        </w:tc>
        <w:tc>
          <w:tcPr>
            <w:tcW w:w="0" w:type="auto"/>
            <w:vAlign w:val="center"/>
          </w:tcPr>
          <w:p w:rsidR="00A34C9E" w:rsidRPr="00A34C9E" w:rsidRDefault="00181677" w:rsidP="00181677">
            <w:pPr>
              <w:spacing w:line="360" w:lineRule="auto"/>
              <w:rPr>
                <w:rFonts w:cs="David" w:hint="cs"/>
                <w:sz w:val="24"/>
                <w:szCs w:val="24"/>
                <w:rtl/>
              </w:rPr>
            </w:pPr>
            <w:r>
              <w:rPr>
                <w:rFonts w:cs="David" w:hint="cs"/>
                <w:sz w:val="24"/>
                <w:szCs w:val="24"/>
                <w:rtl/>
              </w:rPr>
              <w:t>8,000</w:t>
            </w:r>
          </w:p>
        </w:tc>
        <w:tc>
          <w:tcPr>
            <w:tcW w:w="0" w:type="auto"/>
            <w:vAlign w:val="center"/>
          </w:tcPr>
          <w:p w:rsidR="00A34C9E" w:rsidRPr="00A34C9E" w:rsidRDefault="00181677" w:rsidP="00181677">
            <w:pPr>
              <w:spacing w:line="360" w:lineRule="auto"/>
              <w:rPr>
                <w:rFonts w:cs="David" w:hint="cs"/>
                <w:sz w:val="24"/>
                <w:szCs w:val="24"/>
                <w:rtl/>
              </w:rPr>
            </w:pPr>
            <w:r>
              <w:rPr>
                <w:rFonts w:cs="David"/>
                <w:sz w:val="24"/>
                <w:szCs w:val="24"/>
              </w:rPr>
              <w:t>(100-14-6)*50*4*1/2=8,000</w:t>
            </w:r>
          </w:p>
        </w:tc>
      </w:tr>
      <w:tr w:rsidR="00A34C9E" w:rsidTr="00181677">
        <w:tc>
          <w:tcPr>
            <w:tcW w:w="0" w:type="auto"/>
            <w:vMerge/>
            <w:vAlign w:val="center"/>
          </w:tcPr>
          <w:p w:rsidR="00A34C9E" w:rsidRDefault="00A34C9E" w:rsidP="00181677">
            <w:pPr>
              <w:spacing w:line="360" w:lineRule="auto"/>
              <w:rPr>
                <w:rFonts w:cs="David" w:hint="cs"/>
                <w:b/>
                <w:bCs/>
                <w:sz w:val="24"/>
                <w:szCs w:val="24"/>
                <w:rtl/>
              </w:rPr>
            </w:pPr>
          </w:p>
        </w:tc>
        <w:tc>
          <w:tcPr>
            <w:tcW w:w="0" w:type="auto"/>
            <w:vAlign w:val="center"/>
          </w:tcPr>
          <w:p w:rsidR="00A34C9E" w:rsidRDefault="00A34C9E" w:rsidP="00181677">
            <w:pPr>
              <w:spacing w:line="360" w:lineRule="auto"/>
              <w:rPr>
                <w:rFonts w:cs="David" w:hint="cs"/>
                <w:b/>
                <w:bCs/>
                <w:sz w:val="24"/>
                <w:szCs w:val="24"/>
                <w:rtl/>
              </w:rPr>
            </w:pPr>
            <w:r>
              <w:rPr>
                <w:rFonts w:cs="David" w:hint="cs"/>
                <w:b/>
                <w:bCs/>
                <w:sz w:val="24"/>
                <w:szCs w:val="24"/>
                <w:rtl/>
              </w:rPr>
              <w:t>2017</w:t>
            </w:r>
          </w:p>
        </w:tc>
        <w:tc>
          <w:tcPr>
            <w:tcW w:w="0" w:type="auto"/>
            <w:vAlign w:val="center"/>
          </w:tcPr>
          <w:p w:rsidR="00A34C9E" w:rsidRPr="00A34C9E" w:rsidRDefault="00181677" w:rsidP="00181677">
            <w:pPr>
              <w:spacing w:line="360" w:lineRule="auto"/>
              <w:rPr>
                <w:rFonts w:cs="David" w:hint="cs"/>
                <w:sz w:val="24"/>
                <w:szCs w:val="24"/>
                <w:rtl/>
              </w:rPr>
            </w:pPr>
            <w:r>
              <w:rPr>
                <w:rFonts w:cs="David" w:hint="cs"/>
                <w:sz w:val="24"/>
                <w:szCs w:val="24"/>
                <w:rtl/>
              </w:rPr>
              <w:t>9,000</w:t>
            </w:r>
          </w:p>
        </w:tc>
        <w:tc>
          <w:tcPr>
            <w:tcW w:w="0" w:type="auto"/>
            <w:vAlign w:val="center"/>
          </w:tcPr>
          <w:p w:rsidR="00A34C9E" w:rsidRPr="00A34C9E" w:rsidRDefault="00181677" w:rsidP="00181677">
            <w:pPr>
              <w:spacing w:line="360" w:lineRule="auto"/>
              <w:rPr>
                <w:rFonts w:cs="David" w:hint="cs"/>
                <w:sz w:val="24"/>
                <w:szCs w:val="24"/>
                <w:rtl/>
              </w:rPr>
            </w:pPr>
            <w:r>
              <w:rPr>
                <w:rFonts w:cs="David"/>
                <w:sz w:val="24"/>
                <w:szCs w:val="24"/>
              </w:rPr>
              <w:t>(100-15)*50*4=17,000</w:t>
            </w:r>
          </w:p>
        </w:tc>
      </w:tr>
    </w:tbl>
    <w:p w:rsidR="00F45CB0" w:rsidRDefault="00181677" w:rsidP="00B13407">
      <w:pPr>
        <w:spacing w:line="360" w:lineRule="auto"/>
        <w:ind w:left="360"/>
        <w:jc w:val="both"/>
        <w:rPr>
          <w:rFonts w:cs="David"/>
          <w:b/>
          <w:bCs/>
          <w:sz w:val="24"/>
          <w:szCs w:val="24"/>
          <w:rtl/>
        </w:rPr>
      </w:pPr>
      <w:r>
        <w:rPr>
          <w:rFonts w:cs="David" w:hint="cs"/>
          <w:b/>
          <w:bCs/>
          <w:sz w:val="24"/>
          <w:szCs w:val="24"/>
          <w:rtl/>
        </w:rPr>
        <w:t>פקודות יומן :</w:t>
      </w:r>
    </w:p>
    <w:tbl>
      <w:tblPr>
        <w:tblStyle w:val="ab"/>
        <w:bidiVisual/>
        <w:tblW w:w="0" w:type="auto"/>
        <w:tblInd w:w="360" w:type="dxa"/>
        <w:tblLook w:val="04A0" w:firstRow="1" w:lastRow="0" w:firstColumn="1" w:lastColumn="0" w:noHBand="0" w:noVBand="1"/>
      </w:tblPr>
      <w:tblGrid>
        <w:gridCol w:w="834"/>
        <w:gridCol w:w="2527"/>
        <w:gridCol w:w="808"/>
        <w:gridCol w:w="808"/>
        <w:gridCol w:w="808"/>
        <w:gridCol w:w="914"/>
      </w:tblGrid>
      <w:tr w:rsidR="003C5BF2" w:rsidTr="003C5BF2">
        <w:tc>
          <w:tcPr>
            <w:tcW w:w="0" w:type="auto"/>
            <w:vAlign w:val="center"/>
          </w:tcPr>
          <w:p w:rsidR="003C5BF2" w:rsidRPr="003C5BF2" w:rsidRDefault="003C5BF2" w:rsidP="003C5BF2">
            <w:pPr>
              <w:spacing w:line="360" w:lineRule="auto"/>
              <w:rPr>
                <w:rFonts w:cs="David" w:hint="cs"/>
                <w:sz w:val="24"/>
                <w:szCs w:val="24"/>
                <w:rtl/>
              </w:rPr>
            </w:pPr>
          </w:p>
        </w:tc>
        <w:tc>
          <w:tcPr>
            <w:tcW w:w="0" w:type="auto"/>
            <w:vAlign w:val="center"/>
          </w:tcPr>
          <w:p w:rsidR="003C5BF2" w:rsidRPr="003C5BF2" w:rsidRDefault="003C5BF2" w:rsidP="003C5BF2">
            <w:pPr>
              <w:spacing w:line="360" w:lineRule="auto"/>
              <w:rPr>
                <w:rFonts w:cs="David" w:hint="cs"/>
                <w:sz w:val="24"/>
                <w:szCs w:val="24"/>
                <w:rtl/>
              </w:rPr>
            </w:pPr>
          </w:p>
        </w:tc>
        <w:tc>
          <w:tcPr>
            <w:tcW w:w="0" w:type="auto"/>
            <w:vAlign w:val="center"/>
          </w:tcPr>
          <w:p w:rsidR="003C5BF2" w:rsidRPr="003C5BF2" w:rsidRDefault="003C5BF2" w:rsidP="003C5BF2">
            <w:pPr>
              <w:spacing w:line="360" w:lineRule="auto"/>
              <w:rPr>
                <w:rFonts w:cs="David" w:hint="cs"/>
                <w:sz w:val="24"/>
                <w:szCs w:val="24"/>
                <w:rtl/>
              </w:rPr>
            </w:pPr>
            <w:r w:rsidRPr="003C5BF2">
              <w:rPr>
                <w:rFonts w:cs="David" w:hint="cs"/>
                <w:sz w:val="24"/>
                <w:szCs w:val="24"/>
                <w:rtl/>
              </w:rPr>
              <w:t>2014</w:t>
            </w:r>
          </w:p>
        </w:tc>
        <w:tc>
          <w:tcPr>
            <w:tcW w:w="0" w:type="auto"/>
            <w:vAlign w:val="center"/>
          </w:tcPr>
          <w:p w:rsidR="003C5BF2" w:rsidRPr="003C5BF2" w:rsidRDefault="003C5BF2" w:rsidP="003C5BF2">
            <w:pPr>
              <w:spacing w:line="360" w:lineRule="auto"/>
              <w:rPr>
                <w:rFonts w:cs="David" w:hint="cs"/>
                <w:sz w:val="24"/>
                <w:szCs w:val="24"/>
                <w:rtl/>
              </w:rPr>
            </w:pPr>
            <w:r w:rsidRPr="003C5BF2">
              <w:rPr>
                <w:rFonts w:cs="David" w:hint="cs"/>
                <w:sz w:val="24"/>
                <w:szCs w:val="24"/>
                <w:rtl/>
              </w:rPr>
              <w:t>2015</w:t>
            </w:r>
          </w:p>
        </w:tc>
        <w:tc>
          <w:tcPr>
            <w:tcW w:w="0" w:type="auto"/>
            <w:vAlign w:val="center"/>
          </w:tcPr>
          <w:p w:rsidR="003C5BF2" w:rsidRPr="003C5BF2" w:rsidRDefault="003C5BF2" w:rsidP="003C5BF2">
            <w:pPr>
              <w:spacing w:line="360" w:lineRule="auto"/>
              <w:rPr>
                <w:rFonts w:cs="David" w:hint="cs"/>
                <w:sz w:val="24"/>
                <w:szCs w:val="24"/>
                <w:rtl/>
              </w:rPr>
            </w:pPr>
            <w:r w:rsidRPr="003C5BF2">
              <w:rPr>
                <w:rFonts w:cs="David" w:hint="cs"/>
                <w:sz w:val="24"/>
                <w:szCs w:val="24"/>
                <w:rtl/>
              </w:rPr>
              <w:t>2016</w:t>
            </w:r>
          </w:p>
        </w:tc>
        <w:tc>
          <w:tcPr>
            <w:tcW w:w="0" w:type="auto"/>
            <w:vAlign w:val="center"/>
          </w:tcPr>
          <w:p w:rsidR="003C5BF2" w:rsidRPr="003C5BF2" w:rsidRDefault="003C5BF2" w:rsidP="003C5BF2">
            <w:pPr>
              <w:spacing w:line="360" w:lineRule="auto"/>
              <w:rPr>
                <w:rFonts w:cs="David" w:hint="cs"/>
                <w:sz w:val="24"/>
                <w:szCs w:val="24"/>
                <w:rtl/>
              </w:rPr>
            </w:pPr>
            <w:r w:rsidRPr="003C5BF2">
              <w:rPr>
                <w:rFonts w:cs="David" w:hint="cs"/>
                <w:sz w:val="24"/>
                <w:szCs w:val="24"/>
                <w:rtl/>
              </w:rPr>
              <w:t>2017</w:t>
            </w:r>
          </w:p>
        </w:tc>
      </w:tr>
      <w:tr w:rsidR="003C5BF2" w:rsidTr="003C5BF2">
        <w:tc>
          <w:tcPr>
            <w:tcW w:w="0" w:type="auto"/>
            <w:vAlign w:val="center"/>
          </w:tcPr>
          <w:p w:rsidR="003C5BF2" w:rsidRPr="003C5BF2" w:rsidRDefault="003C5BF2" w:rsidP="003C5BF2">
            <w:pPr>
              <w:spacing w:line="360" w:lineRule="auto"/>
              <w:rPr>
                <w:rFonts w:cs="David" w:hint="cs"/>
                <w:sz w:val="24"/>
                <w:szCs w:val="24"/>
                <w:rtl/>
              </w:rPr>
            </w:pPr>
            <w:r w:rsidRPr="003C5BF2">
              <w:rPr>
                <w:rFonts w:cs="David" w:hint="cs"/>
                <w:sz w:val="24"/>
                <w:szCs w:val="24"/>
                <w:rtl/>
              </w:rPr>
              <w:t>מענק 1</w:t>
            </w:r>
          </w:p>
        </w:tc>
        <w:tc>
          <w:tcPr>
            <w:tcW w:w="0" w:type="auto"/>
            <w:vAlign w:val="center"/>
          </w:tcPr>
          <w:p w:rsidR="003C5BF2" w:rsidRPr="003C5BF2" w:rsidRDefault="003C5BF2" w:rsidP="003C5BF2">
            <w:pPr>
              <w:spacing w:line="360" w:lineRule="auto"/>
              <w:rPr>
                <w:rFonts w:cs="David" w:hint="cs"/>
                <w:sz w:val="24"/>
                <w:szCs w:val="24"/>
                <w:rtl/>
              </w:rPr>
            </w:pPr>
            <w:r w:rsidRPr="003C5BF2">
              <w:rPr>
                <w:rFonts w:cs="David" w:hint="cs"/>
                <w:sz w:val="24"/>
                <w:szCs w:val="24"/>
                <w:rtl/>
              </w:rPr>
              <w:t xml:space="preserve">ח' הוצאות </w:t>
            </w:r>
            <w:proofErr w:type="spellStart"/>
            <w:r w:rsidRPr="003C5BF2">
              <w:rPr>
                <w:rFonts w:cs="David" w:hint="cs"/>
                <w:sz w:val="24"/>
                <w:szCs w:val="24"/>
                <w:rtl/>
              </w:rPr>
              <w:t>שכ"ע</w:t>
            </w:r>
            <w:proofErr w:type="spellEnd"/>
          </w:p>
          <w:p w:rsidR="003C5BF2" w:rsidRPr="003C5BF2" w:rsidRDefault="003C5BF2" w:rsidP="003C5BF2">
            <w:pPr>
              <w:spacing w:line="360" w:lineRule="auto"/>
              <w:rPr>
                <w:rFonts w:cs="David" w:hint="cs"/>
                <w:sz w:val="24"/>
                <w:szCs w:val="24"/>
                <w:rtl/>
              </w:rPr>
            </w:pPr>
            <w:r w:rsidRPr="003C5BF2">
              <w:rPr>
                <w:rFonts w:cs="David" w:hint="cs"/>
                <w:sz w:val="24"/>
                <w:szCs w:val="24"/>
                <w:rtl/>
              </w:rPr>
              <w:t xml:space="preserve">   ז' </w:t>
            </w:r>
            <w:proofErr w:type="spellStart"/>
            <w:r w:rsidRPr="003C5BF2">
              <w:rPr>
                <w:rFonts w:cs="David" w:hint="cs"/>
                <w:sz w:val="24"/>
                <w:szCs w:val="24"/>
                <w:rtl/>
              </w:rPr>
              <w:t>ק.הון</w:t>
            </w:r>
            <w:proofErr w:type="spellEnd"/>
            <w:r w:rsidRPr="003C5BF2">
              <w:rPr>
                <w:rFonts w:cs="David" w:hint="cs"/>
                <w:sz w:val="24"/>
                <w:szCs w:val="24"/>
                <w:rtl/>
              </w:rPr>
              <w:t xml:space="preserve"> </w:t>
            </w:r>
            <w:proofErr w:type="spellStart"/>
            <w:r w:rsidRPr="003C5BF2">
              <w:rPr>
                <w:rFonts w:cs="David" w:hint="cs"/>
                <w:sz w:val="24"/>
                <w:szCs w:val="24"/>
                <w:rtl/>
              </w:rPr>
              <w:t>ת.מ.מ</w:t>
            </w:r>
            <w:proofErr w:type="spellEnd"/>
          </w:p>
        </w:tc>
        <w:tc>
          <w:tcPr>
            <w:tcW w:w="0" w:type="auto"/>
            <w:vAlign w:val="center"/>
          </w:tcPr>
          <w:p w:rsidR="003C5BF2" w:rsidRPr="003C5BF2" w:rsidRDefault="003C5BF2" w:rsidP="003C5BF2">
            <w:pPr>
              <w:spacing w:line="360" w:lineRule="auto"/>
              <w:rPr>
                <w:rFonts w:cs="David" w:hint="cs"/>
                <w:sz w:val="24"/>
                <w:szCs w:val="24"/>
                <w:rtl/>
              </w:rPr>
            </w:pPr>
            <w:r w:rsidRPr="003C5BF2">
              <w:rPr>
                <w:rFonts w:cs="David" w:hint="cs"/>
                <w:sz w:val="24"/>
                <w:szCs w:val="24"/>
                <w:rtl/>
              </w:rPr>
              <w:t>41,000</w:t>
            </w:r>
          </w:p>
        </w:tc>
        <w:tc>
          <w:tcPr>
            <w:tcW w:w="0" w:type="auto"/>
            <w:vAlign w:val="center"/>
          </w:tcPr>
          <w:p w:rsidR="003C5BF2" w:rsidRPr="003C5BF2" w:rsidRDefault="003C5BF2" w:rsidP="003C5BF2">
            <w:pPr>
              <w:spacing w:line="360" w:lineRule="auto"/>
              <w:rPr>
                <w:rFonts w:cs="David" w:hint="cs"/>
                <w:sz w:val="24"/>
                <w:szCs w:val="24"/>
                <w:rtl/>
              </w:rPr>
            </w:pPr>
            <w:r w:rsidRPr="003C5BF2">
              <w:rPr>
                <w:rFonts w:cs="David" w:hint="cs"/>
                <w:sz w:val="24"/>
                <w:szCs w:val="24"/>
                <w:rtl/>
              </w:rPr>
              <w:t>39,000</w:t>
            </w:r>
          </w:p>
        </w:tc>
        <w:tc>
          <w:tcPr>
            <w:tcW w:w="0" w:type="auto"/>
            <w:vAlign w:val="center"/>
          </w:tcPr>
          <w:p w:rsidR="003C5BF2" w:rsidRPr="003C5BF2" w:rsidRDefault="003C5BF2" w:rsidP="003C5BF2">
            <w:pPr>
              <w:spacing w:line="360" w:lineRule="auto"/>
              <w:rPr>
                <w:rFonts w:cs="David" w:hint="cs"/>
                <w:sz w:val="24"/>
                <w:szCs w:val="24"/>
                <w:rtl/>
              </w:rPr>
            </w:pPr>
            <w:r w:rsidRPr="003C5BF2">
              <w:rPr>
                <w:rFonts w:cs="David" w:hint="cs"/>
                <w:sz w:val="24"/>
                <w:szCs w:val="24"/>
                <w:rtl/>
              </w:rPr>
              <w:t>49,000</w:t>
            </w:r>
          </w:p>
        </w:tc>
        <w:tc>
          <w:tcPr>
            <w:tcW w:w="0" w:type="auto"/>
            <w:vAlign w:val="center"/>
          </w:tcPr>
          <w:p w:rsidR="003C5BF2" w:rsidRPr="003C5BF2" w:rsidRDefault="003C5BF2" w:rsidP="003C5BF2">
            <w:pPr>
              <w:spacing w:line="360" w:lineRule="auto"/>
              <w:rPr>
                <w:rFonts w:cs="David" w:hint="cs"/>
                <w:sz w:val="24"/>
                <w:szCs w:val="24"/>
                <w:rtl/>
              </w:rPr>
            </w:pPr>
          </w:p>
        </w:tc>
      </w:tr>
      <w:tr w:rsidR="003C5BF2" w:rsidTr="003C5BF2">
        <w:tc>
          <w:tcPr>
            <w:tcW w:w="0" w:type="auto"/>
            <w:vAlign w:val="center"/>
          </w:tcPr>
          <w:p w:rsidR="003C5BF2" w:rsidRPr="003C5BF2" w:rsidRDefault="003C5BF2" w:rsidP="003C5BF2">
            <w:pPr>
              <w:spacing w:line="360" w:lineRule="auto"/>
              <w:rPr>
                <w:rFonts w:cs="David" w:hint="cs"/>
                <w:sz w:val="24"/>
                <w:szCs w:val="24"/>
                <w:rtl/>
              </w:rPr>
            </w:pPr>
          </w:p>
        </w:tc>
        <w:tc>
          <w:tcPr>
            <w:tcW w:w="0" w:type="auto"/>
            <w:vAlign w:val="center"/>
          </w:tcPr>
          <w:p w:rsidR="003C5BF2" w:rsidRPr="003C5BF2" w:rsidRDefault="003C5BF2" w:rsidP="003C5BF2">
            <w:pPr>
              <w:spacing w:line="360" w:lineRule="auto"/>
              <w:rPr>
                <w:rFonts w:cs="David" w:hint="cs"/>
                <w:sz w:val="24"/>
                <w:szCs w:val="24"/>
                <w:rtl/>
              </w:rPr>
            </w:pPr>
            <w:r w:rsidRPr="003C5BF2">
              <w:rPr>
                <w:rFonts w:cs="David" w:hint="cs"/>
                <w:sz w:val="24"/>
                <w:szCs w:val="24"/>
                <w:rtl/>
              </w:rPr>
              <w:t xml:space="preserve">ח' קרן הון </w:t>
            </w:r>
            <w:proofErr w:type="spellStart"/>
            <w:r w:rsidRPr="003C5BF2">
              <w:rPr>
                <w:rFonts w:cs="David" w:hint="cs"/>
                <w:sz w:val="24"/>
                <w:szCs w:val="24"/>
                <w:rtl/>
              </w:rPr>
              <w:t>ת.מ.מ</w:t>
            </w:r>
            <w:proofErr w:type="spellEnd"/>
          </w:p>
          <w:p w:rsidR="003C5BF2" w:rsidRPr="003C5BF2" w:rsidRDefault="003C5BF2" w:rsidP="003C5BF2">
            <w:pPr>
              <w:spacing w:line="360" w:lineRule="auto"/>
              <w:rPr>
                <w:rFonts w:cs="David" w:hint="cs"/>
                <w:sz w:val="24"/>
                <w:szCs w:val="24"/>
                <w:rtl/>
              </w:rPr>
            </w:pPr>
            <w:r w:rsidRPr="003C5BF2">
              <w:rPr>
                <w:rFonts w:cs="David" w:hint="cs"/>
                <w:sz w:val="24"/>
                <w:szCs w:val="24"/>
                <w:rtl/>
              </w:rPr>
              <w:t xml:space="preserve">   ז' פרמיה</w:t>
            </w:r>
          </w:p>
        </w:tc>
        <w:tc>
          <w:tcPr>
            <w:tcW w:w="0" w:type="auto"/>
            <w:vAlign w:val="center"/>
          </w:tcPr>
          <w:p w:rsidR="003C5BF2" w:rsidRPr="003C5BF2" w:rsidRDefault="003C5BF2" w:rsidP="003C5BF2">
            <w:pPr>
              <w:spacing w:line="360" w:lineRule="auto"/>
              <w:rPr>
                <w:rFonts w:cs="David" w:hint="cs"/>
                <w:sz w:val="24"/>
                <w:szCs w:val="24"/>
                <w:rtl/>
              </w:rPr>
            </w:pPr>
          </w:p>
        </w:tc>
        <w:tc>
          <w:tcPr>
            <w:tcW w:w="0" w:type="auto"/>
            <w:vAlign w:val="center"/>
          </w:tcPr>
          <w:p w:rsidR="003C5BF2" w:rsidRPr="003C5BF2" w:rsidRDefault="003C5BF2" w:rsidP="003C5BF2">
            <w:pPr>
              <w:spacing w:line="360" w:lineRule="auto"/>
              <w:rPr>
                <w:rFonts w:cs="David" w:hint="cs"/>
                <w:sz w:val="24"/>
                <w:szCs w:val="24"/>
                <w:rtl/>
              </w:rPr>
            </w:pPr>
          </w:p>
        </w:tc>
        <w:tc>
          <w:tcPr>
            <w:tcW w:w="0" w:type="auto"/>
            <w:vAlign w:val="center"/>
          </w:tcPr>
          <w:p w:rsidR="003C5BF2" w:rsidRPr="003C5BF2" w:rsidRDefault="003C5BF2" w:rsidP="003C5BF2">
            <w:pPr>
              <w:spacing w:line="360" w:lineRule="auto"/>
              <w:rPr>
                <w:rFonts w:cs="David" w:hint="cs"/>
                <w:sz w:val="24"/>
                <w:szCs w:val="24"/>
                <w:rtl/>
              </w:rPr>
            </w:pPr>
          </w:p>
        </w:tc>
        <w:tc>
          <w:tcPr>
            <w:tcW w:w="0" w:type="auto"/>
            <w:vAlign w:val="center"/>
          </w:tcPr>
          <w:p w:rsidR="003C5BF2" w:rsidRPr="003C5BF2" w:rsidRDefault="003C5BF2" w:rsidP="003C5BF2">
            <w:pPr>
              <w:spacing w:line="360" w:lineRule="auto"/>
              <w:rPr>
                <w:rFonts w:cs="David" w:hint="cs"/>
                <w:sz w:val="24"/>
                <w:szCs w:val="24"/>
                <w:rtl/>
              </w:rPr>
            </w:pPr>
            <w:r w:rsidRPr="003C5BF2">
              <w:rPr>
                <w:rFonts w:cs="David" w:hint="cs"/>
                <w:sz w:val="24"/>
                <w:szCs w:val="24"/>
                <w:rtl/>
              </w:rPr>
              <w:t>1,500</w:t>
            </w:r>
          </w:p>
        </w:tc>
      </w:tr>
      <w:tr w:rsidR="003C5BF2" w:rsidTr="003C5BF2">
        <w:tc>
          <w:tcPr>
            <w:tcW w:w="0" w:type="auto"/>
            <w:vAlign w:val="center"/>
          </w:tcPr>
          <w:p w:rsidR="003C5BF2" w:rsidRPr="003C5BF2" w:rsidRDefault="003C5BF2" w:rsidP="003C5BF2">
            <w:pPr>
              <w:spacing w:line="360" w:lineRule="auto"/>
              <w:rPr>
                <w:rFonts w:cs="David" w:hint="cs"/>
                <w:sz w:val="24"/>
                <w:szCs w:val="24"/>
                <w:rtl/>
              </w:rPr>
            </w:pPr>
            <w:r w:rsidRPr="003C5BF2">
              <w:rPr>
                <w:rFonts w:cs="David" w:hint="cs"/>
                <w:sz w:val="24"/>
                <w:szCs w:val="24"/>
                <w:rtl/>
              </w:rPr>
              <w:t>מענק 2</w:t>
            </w:r>
          </w:p>
        </w:tc>
        <w:tc>
          <w:tcPr>
            <w:tcW w:w="0" w:type="auto"/>
            <w:vAlign w:val="center"/>
          </w:tcPr>
          <w:p w:rsidR="003C5BF2" w:rsidRPr="003C5BF2" w:rsidRDefault="003C5BF2" w:rsidP="003C5BF2">
            <w:pPr>
              <w:spacing w:line="360" w:lineRule="auto"/>
              <w:rPr>
                <w:rFonts w:cs="David" w:hint="cs"/>
                <w:sz w:val="24"/>
                <w:szCs w:val="24"/>
                <w:rtl/>
              </w:rPr>
            </w:pPr>
            <w:r w:rsidRPr="003C5BF2">
              <w:rPr>
                <w:rFonts w:cs="David" w:hint="cs"/>
                <w:sz w:val="24"/>
                <w:szCs w:val="24"/>
                <w:rtl/>
              </w:rPr>
              <w:t xml:space="preserve">ח' הוצאות </w:t>
            </w:r>
            <w:proofErr w:type="spellStart"/>
            <w:r w:rsidRPr="003C5BF2">
              <w:rPr>
                <w:rFonts w:cs="David" w:hint="cs"/>
                <w:sz w:val="24"/>
                <w:szCs w:val="24"/>
                <w:rtl/>
              </w:rPr>
              <w:t>שכ"ע</w:t>
            </w:r>
            <w:proofErr w:type="spellEnd"/>
          </w:p>
          <w:p w:rsidR="003C5BF2" w:rsidRPr="003C5BF2" w:rsidRDefault="003C5BF2" w:rsidP="003C5BF2">
            <w:pPr>
              <w:spacing w:line="360" w:lineRule="auto"/>
              <w:rPr>
                <w:rFonts w:cs="David" w:hint="cs"/>
                <w:sz w:val="24"/>
                <w:szCs w:val="24"/>
                <w:rtl/>
              </w:rPr>
            </w:pPr>
            <w:r w:rsidRPr="003C5BF2">
              <w:rPr>
                <w:rFonts w:cs="David" w:hint="cs"/>
                <w:sz w:val="24"/>
                <w:szCs w:val="24"/>
                <w:rtl/>
              </w:rPr>
              <w:t xml:space="preserve">   ז' קרן הון </w:t>
            </w:r>
            <w:proofErr w:type="spellStart"/>
            <w:r w:rsidRPr="003C5BF2">
              <w:rPr>
                <w:rFonts w:cs="David" w:hint="cs"/>
                <w:sz w:val="24"/>
                <w:szCs w:val="24"/>
                <w:rtl/>
              </w:rPr>
              <w:t>ת.מ.מ</w:t>
            </w:r>
            <w:proofErr w:type="spellEnd"/>
          </w:p>
        </w:tc>
        <w:tc>
          <w:tcPr>
            <w:tcW w:w="0" w:type="auto"/>
            <w:vAlign w:val="center"/>
          </w:tcPr>
          <w:p w:rsidR="003C5BF2" w:rsidRPr="003C5BF2" w:rsidRDefault="003C5BF2" w:rsidP="003C5BF2">
            <w:pPr>
              <w:spacing w:line="360" w:lineRule="auto"/>
              <w:rPr>
                <w:rFonts w:cs="David" w:hint="cs"/>
                <w:sz w:val="24"/>
                <w:szCs w:val="24"/>
                <w:rtl/>
              </w:rPr>
            </w:pPr>
          </w:p>
        </w:tc>
        <w:tc>
          <w:tcPr>
            <w:tcW w:w="0" w:type="auto"/>
            <w:vAlign w:val="center"/>
          </w:tcPr>
          <w:p w:rsidR="003C5BF2" w:rsidRPr="003C5BF2" w:rsidRDefault="003C5BF2" w:rsidP="003C5BF2">
            <w:pPr>
              <w:spacing w:line="360" w:lineRule="auto"/>
              <w:rPr>
                <w:rFonts w:cs="David" w:hint="cs"/>
                <w:sz w:val="24"/>
                <w:szCs w:val="24"/>
                <w:rtl/>
              </w:rPr>
            </w:pPr>
          </w:p>
        </w:tc>
        <w:tc>
          <w:tcPr>
            <w:tcW w:w="0" w:type="auto"/>
            <w:vAlign w:val="center"/>
          </w:tcPr>
          <w:p w:rsidR="003C5BF2" w:rsidRPr="003C5BF2" w:rsidRDefault="003C5BF2" w:rsidP="003C5BF2">
            <w:pPr>
              <w:spacing w:line="360" w:lineRule="auto"/>
              <w:rPr>
                <w:rFonts w:cs="David" w:hint="cs"/>
                <w:sz w:val="24"/>
                <w:szCs w:val="24"/>
                <w:rtl/>
              </w:rPr>
            </w:pPr>
            <w:r w:rsidRPr="003C5BF2">
              <w:rPr>
                <w:rFonts w:cs="David" w:hint="cs"/>
                <w:sz w:val="24"/>
                <w:szCs w:val="24"/>
                <w:rtl/>
              </w:rPr>
              <w:t>8,000</w:t>
            </w:r>
          </w:p>
        </w:tc>
        <w:tc>
          <w:tcPr>
            <w:tcW w:w="0" w:type="auto"/>
            <w:vAlign w:val="center"/>
          </w:tcPr>
          <w:p w:rsidR="003C5BF2" w:rsidRPr="003C5BF2" w:rsidRDefault="003C5BF2" w:rsidP="003C5BF2">
            <w:pPr>
              <w:spacing w:line="360" w:lineRule="auto"/>
              <w:rPr>
                <w:rFonts w:cs="David" w:hint="cs"/>
                <w:sz w:val="24"/>
                <w:szCs w:val="24"/>
                <w:rtl/>
              </w:rPr>
            </w:pPr>
            <w:r w:rsidRPr="003C5BF2">
              <w:rPr>
                <w:rFonts w:cs="David" w:hint="cs"/>
                <w:sz w:val="24"/>
                <w:szCs w:val="24"/>
                <w:rtl/>
              </w:rPr>
              <w:t>9,000</w:t>
            </w:r>
          </w:p>
        </w:tc>
      </w:tr>
      <w:tr w:rsidR="003C5BF2" w:rsidTr="003C5BF2">
        <w:tc>
          <w:tcPr>
            <w:tcW w:w="0" w:type="auto"/>
            <w:vAlign w:val="center"/>
          </w:tcPr>
          <w:p w:rsidR="003C5BF2" w:rsidRPr="003C5BF2" w:rsidRDefault="003C5BF2" w:rsidP="003C5BF2">
            <w:pPr>
              <w:spacing w:line="360" w:lineRule="auto"/>
              <w:rPr>
                <w:rFonts w:cs="David" w:hint="cs"/>
                <w:sz w:val="24"/>
                <w:szCs w:val="24"/>
                <w:rtl/>
              </w:rPr>
            </w:pPr>
          </w:p>
        </w:tc>
        <w:tc>
          <w:tcPr>
            <w:tcW w:w="0" w:type="auto"/>
            <w:vAlign w:val="center"/>
          </w:tcPr>
          <w:p w:rsidR="003C5BF2" w:rsidRPr="003C5BF2" w:rsidRDefault="003C5BF2" w:rsidP="003C5BF2">
            <w:pPr>
              <w:spacing w:line="360" w:lineRule="auto"/>
              <w:rPr>
                <w:rFonts w:cs="David" w:hint="cs"/>
                <w:sz w:val="24"/>
                <w:szCs w:val="24"/>
                <w:rtl/>
              </w:rPr>
            </w:pPr>
            <w:r w:rsidRPr="003C5BF2">
              <w:rPr>
                <w:rFonts w:cs="David" w:hint="cs"/>
                <w:sz w:val="24"/>
                <w:szCs w:val="24"/>
                <w:rtl/>
              </w:rPr>
              <w:t xml:space="preserve">ח' קרן הון </w:t>
            </w:r>
            <w:proofErr w:type="spellStart"/>
            <w:r w:rsidRPr="003C5BF2">
              <w:rPr>
                <w:rFonts w:cs="David" w:hint="cs"/>
                <w:sz w:val="24"/>
                <w:szCs w:val="24"/>
                <w:rtl/>
              </w:rPr>
              <w:t>ת.מ.מ</w:t>
            </w:r>
            <w:proofErr w:type="spellEnd"/>
          </w:p>
          <w:p w:rsidR="003C5BF2" w:rsidRPr="003C5BF2" w:rsidRDefault="003C5BF2" w:rsidP="003C5BF2">
            <w:pPr>
              <w:spacing w:line="360" w:lineRule="auto"/>
              <w:rPr>
                <w:rFonts w:cs="David" w:hint="cs"/>
                <w:sz w:val="24"/>
                <w:szCs w:val="24"/>
                <w:rtl/>
              </w:rPr>
            </w:pPr>
            <w:r w:rsidRPr="003C5BF2">
              <w:rPr>
                <w:rFonts w:cs="David" w:hint="cs"/>
                <w:sz w:val="24"/>
                <w:szCs w:val="24"/>
                <w:rtl/>
              </w:rPr>
              <w:t xml:space="preserve">   ז' תקבולים בגין אופציות</w:t>
            </w:r>
          </w:p>
        </w:tc>
        <w:tc>
          <w:tcPr>
            <w:tcW w:w="0" w:type="auto"/>
            <w:vAlign w:val="center"/>
          </w:tcPr>
          <w:p w:rsidR="003C5BF2" w:rsidRPr="003C5BF2" w:rsidRDefault="003C5BF2" w:rsidP="003C5BF2">
            <w:pPr>
              <w:spacing w:line="360" w:lineRule="auto"/>
              <w:rPr>
                <w:rFonts w:cs="David" w:hint="cs"/>
                <w:sz w:val="24"/>
                <w:szCs w:val="24"/>
                <w:rtl/>
              </w:rPr>
            </w:pPr>
          </w:p>
        </w:tc>
        <w:tc>
          <w:tcPr>
            <w:tcW w:w="0" w:type="auto"/>
            <w:vAlign w:val="center"/>
          </w:tcPr>
          <w:p w:rsidR="003C5BF2" w:rsidRPr="003C5BF2" w:rsidRDefault="003C5BF2" w:rsidP="003C5BF2">
            <w:pPr>
              <w:spacing w:line="360" w:lineRule="auto"/>
              <w:rPr>
                <w:rFonts w:cs="David" w:hint="cs"/>
                <w:sz w:val="24"/>
                <w:szCs w:val="24"/>
                <w:rtl/>
              </w:rPr>
            </w:pPr>
          </w:p>
        </w:tc>
        <w:tc>
          <w:tcPr>
            <w:tcW w:w="0" w:type="auto"/>
            <w:vAlign w:val="center"/>
          </w:tcPr>
          <w:p w:rsidR="003C5BF2" w:rsidRPr="003C5BF2" w:rsidRDefault="003C5BF2" w:rsidP="003C5BF2">
            <w:pPr>
              <w:spacing w:line="360" w:lineRule="auto"/>
              <w:rPr>
                <w:rFonts w:cs="David" w:hint="cs"/>
                <w:sz w:val="24"/>
                <w:szCs w:val="24"/>
                <w:rtl/>
              </w:rPr>
            </w:pPr>
          </w:p>
        </w:tc>
        <w:tc>
          <w:tcPr>
            <w:tcW w:w="0" w:type="auto"/>
            <w:vAlign w:val="center"/>
          </w:tcPr>
          <w:p w:rsidR="003C5BF2" w:rsidRPr="003C5BF2" w:rsidRDefault="003C5BF2" w:rsidP="003C5BF2">
            <w:pPr>
              <w:spacing w:line="360" w:lineRule="auto"/>
              <w:rPr>
                <w:rFonts w:cs="David" w:hint="cs"/>
                <w:sz w:val="24"/>
                <w:szCs w:val="24"/>
                <w:rtl/>
              </w:rPr>
            </w:pPr>
            <w:r w:rsidRPr="003C5BF2">
              <w:rPr>
                <w:rFonts w:cs="David" w:hint="cs"/>
                <w:sz w:val="24"/>
                <w:szCs w:val="24"/>
                <w:rtl/>
              </w:rPr>
              <w:t>144,500</w:t>
            </w:r>
          </w:p>
        </w:tc>
      </w:tr>
    </w:tbl>
    <w:p w:rsidR="00181677" w:rsidRDefault="00181677" w:rsidP="00B13407">
      <w:pPr>
        <w:spacing w:line="360" w:lineRule="auto"/>
        <w:ind w:left="360"/>
        <w:jc w:val="both"/>
        <w:rPr>
          <w:rFonts w:cs="David"/>
          <w:sz w:val="24"/>
          <w:szCs w:val="24"/>
          <w:rtl/>
        </w:rPr>
      </w:pPr>
      <w:r>
        <w:rPr>
          <w:rFonts w:cs="David" w:hint="cs"/>
          <w:b/>
          <w:bCs/>
          <w:sz w:val="24"/>
          <w:szCs w:val="24"/>
          <w:rtl/>
        </w:rPr>
        <w:t xml:space="preserve">מענק ראשון </w:t>
      </w:r>
      <w:r>
        <w:rPr>
          <w:rFonts w:cs="David"/>
          <w:b/>
          <w:bCs/>
          <w:sz w:val="24"/>
          <w:szCs w:val="24"/>
          <w:rtl/>
        </w:rPr>
        <w:t>–</w:t>
      </w:r>
      <w:r>
        <w:rPr>
          <w:rFonts w:cs="David" w:hint="cs"/>
          <w:b/>
          <w:bCs/>
          <w:sz w:val="24"/>
          <w:szCs w:val="24"/>
          <w:rtl/>
        </w:rPr>
        <w:t xml:space="preserve"> </w:t>
      </w:r>
      <w:r>
        <w:rPr>
          <w:rFonts w:cs="David" w:hint="cs"/>
          <w:sz w:val="24"/>
          <w:szCs w:val="24"/>
          <w:rtl/>
        </w:rPr>
        <w:t xml:space="preserve">שימו לב שאנו לא </w:t>
      </w:r>
      <w:r w:rsidR="003C5BF2">
        <w:rPr>
          <w:rFonts w:cs="David" w:hint="cs"/>
          <w:sz w:val="24"/>
          <w:szCs w:val="24"/>
          <w:rtl/>
        </w:rPr>
        <w:t>משקפים בדצמבר 2016 פעולת הנפקה כי עובדתית לא הנפיקו במועד הזה את האופציות. בשנת 2017 עובד אחד עזב . אסור לשנות את ההוצאה כי הסתיימה תקופת ההבשלה אבל עובדתית אותו עובד לא יקבל את האופציות. לכן עלינו לשקף עבורו פקיעה</w:t>
      </w:r>
    </w:p>
    <w:p w:rsidR="003C5BF2" w:rsidRDefault="003C5BF2" w:rsidP="00B13407">
      <w:pPr>
        <w:spacing w:line="360" w:lineRule="auto"/>
        <w:ind w:left="360"/>
        <w:jc w:val="both"/>
        <w:rPr>
          <w:rFonts w:cs="David" w:hint="cs"/>
          <w:sz w:val="24"/>
          <w:szCs w:val="24"/>
          <w:rtl/>
        </w:rPr>
      </w:pPr>
      <w:r>
        <w:rPr>
          <w:rFonts w:cs="David" w:hint="cs"/>
          <w:b/>
          <w:bCs/>
          <w:sz w:val="24"/>
          <w:szCs w:val="24"/>
          <w:rtl/>
        </w:rPr>
        <w:t>מענק שני-</w:t>
      </w:r>
      <w:r>
        <w:rPr>
          <w:rFonts w:cs="David" w:hint="cs"/>
          <w:sz w:val="24"/>
          <w:szCs w:val="24"/>
          <w:rtl/>
        </w:rPr>
        <w:t xml:space="preserve"> בדצמבר 2017 הונפקו האופציות ולכן עלינו לשקף הנפקה. נשים לב שקרן הון </w:t>
      </w:r>
      <w:proofErr w:type="spellStart"/>
      <w:r>
        <w:rPr>
          <w:rFonts w:cs="David" w:hint="cs"/>
          <w:sz w:val="24"/>
          <w:szCs w:val="24"/>
          <w:rtl/>
        </w:rPr>
        <w:t>ת.מ.מ</w:t>
      </w:r>
      <w:proofErr w:type="spellEnd"/>
      <w:r>
        <w:rPr>
          <w:rFonts w:cs="David" w:hint="cs"/>
          <w:sz w:val="24"/>
          <w:szCs w:val="24"/>
          <w:rtl/>
        </w:rPr>
        <w:t xml:space="preserve"> לאותו יום הינה 129,000 בניכוי 1,500 ובתוספת 17,000 סך </w:t>
      </w:r>
      <w:proofErr w:type="spellStart"/>
      <w:r>
        <w:rPr>
          <w:rFonts w:cs="David" w:hint="cs"/>
          <w:sz w:val="24"/>
          <w:szCs w:val="24"/>
          <w:rtl/>
        </w:rPr>
        <w:t>הכל</w:t>
      </w:r>
      <w:proofErr w:type="spellEnd"/>
      <w:r>
        <w:rPr>
          <w:rFonts w:cs="David" w:hint="cs"/>
          <w:sz w:val="24"/>
          <w:szCs w:val="24"/>
          <w:rtl/>
        </w:rPr>
        <w:t xml:space="preserve"> 144,500</w:t>
      </w:r>
    </w:p>
    <w:p w:rsidR="003C5BF2" w:rsidRDefault="003C5BF2" w:rsidP="000C4CE7">
      <w:pPr>
        <w:pStyle w:val="a7"/>
        <w:numPr>
          <w:ilvl w:val="0"/>
          <w:numId w:val="14"/>
        </w:numPr>
        <w:spacing w:line="360" w:lineRule="auto"/>
        <w:jc w:val="both"/>
        <w:rPr>
          <w:rFonts w:cs="David" w:hint="cs"/>
          <w:sz w:val="24"/>
          <w:szCs w:val="24"/>
        </w:rPr>
      </w:pPr>
      <w:r>
        <w:rPr>
          <w:rFonts w:cs="David" w:hint="cs"/>
          <w:b/>
          <w:bCs/>
          <w:sz w:val="24"/>
          <w:szCs w:val="24"/>
          <w:rtl/>
        </w:rPr>
        <w:t xml:space="preserve">הגדלת כמות המכשירים ההוניים </w:t>
      </w:r>
      <w:r w:rsidR="00EC1E7E">
        <w:rPr>
          <w:rFonts w:cs="David"/>
          <w:b/>
          <w:bCs/>
          <w:sz w:val="24"/>
          <w:szCs w:val="24"/>
          <w:rtl/>
        </w:rPr>
        <w:t>–</w:t>
      </w:r>
      <w:r w:rsidR="00EC1E7E">
        <w:rPr>
          <w:rFonts w:cs="David" w:hint="cs"/>
          <w:b/>
          <w:bCs/>
          <w:sz w:val="24"/>
          <w:szCs w:val="24"/>
          <w:rtl/>
        </w:rPr>
        <w:t xml:space="preserve"> </w:t>
      </w:r>
      <w:r w:rsidR="00EC1E7E">
        <w:rPr>
          <w:rFonts w:cs="David" w:hint="cs"/>
          <w:sz w:val="24"/>
          <w:szCs w:val="24"/>
          <w:rtl/>
        </w:rPr>
        <w:t xml:space="preserve">הגדלת כמות המכשירים ההוניים . במקרה זה </w:t>
      </w:r>
      <w:r w:rsidR="00E425EC">
        <w:rPr>
          <w:rFonts w:cs="David" w:hint="cs"/>
          <w:sz w:val="24"/>
          <w:szCs w:val="24"/>
          <w:rtl/>
        </w:rPr>
        <w:t xml:space="preserve">השווי התוספתי יהיה כמות המכשירים הנוספת כפול השווי שלהם לאותו היום </w:t>
      </w:r>
    </w:p>
    <w:p w:rsidR="00E425EC" w:rsidRDefault="00E425EC" w:rsidP="00E425EC">
      <w:pPr>
        <w:pStyle w:val="a7"/>
        <w:spacing w:line="360" w:lineRule="auto"/>
        <w:jc w:val="both"/>
        <w:rPr>
          <w:rFonts w:cs="David"/>
          <w:sz w:val="24"/>
          <w:szCs w:val="24"/>
          <w:rtl/>
        </w:rPr>
      </w:pPr>
      <w:r>
        <w:rPr>
          <w:rFonts w:cs="David" w:hint="cs"/>
          <w:b/>
          <w:bCs/>
          <w:sz w:val="24"/>
          <w:szCs w:val="24"/>
          <w:rtl/>
        </w:rPr>
        <w:t>דוגמא:</w:t>
      </w:r>
      <w:r>
        <w:rPr>
          <w:rFonts w:cs="David" w:hint="cs"/>
          <w:sz w:val="24"/>
          <w:szCs w:val="24"/>
          <w:rtl/>
        </w:rPr>
        <w:t xml:space="preserve"> בנתוני הדוגמא הקודמת</w:t>
      </w:r>
    </w:p>
    <w:p w:rsidR="00E425EC" w:rsidRDefault="00E425EC" w:rsidP="00E425EC">
      <w:pPr>
        <w:pStyle w:val="a7"/>
        <w:spacing w:line="360" w:lineRule="auto"/>
        <w:jc w:val="both"/>
        <w:rPr>
          <w:rFonts w:cs="David"/>
          <w:sz w:val="24"/>
          <w:szCs w:val="24"/>
          <w:rtl/>
        </w:rPr>
      </w:pPr>
      <w:r>
        <w:rPr>
          <w:rFonts w:cs="David" w:hint="cs"/>
          <w:b/>
          <w:bCs/>
          <w:sz w:val="24"/>
          <w:szCs w:val="24"/>
          <w:rtl/>
        </w:rPr>
        <w:t>הישות הגדילה את כמות האופציות מ-</w:t>
      </w:r>
      <w:r>
        <w:rPr>
          <w:rFonts w:cs="David" w:hint="cs"/>
          <w:sz w:val="24"/>
          <w:szCs w:val="24"/>
          <w:rtl/>
        </w:rPr>
        <w:t xml:space="preserve">50 ל-60 </w:t>
      </w:r>
      <w:proofErr w:type="spellStart"/>
      <w:r>
        <w:rPr>
          <w:rFonts w:cs="David" w:hint="cs"/>
          <w:sz w:val="24"/>
          <w:szCs w:val="24"/>
          <w:rtl/>
        </w:rPr>
        <w:t>והשוו"ה</w:t>
      </w:r>
      <w:proofErr w:type="spellEnd"/>
      <w:r>
        <w:rPr>
          <w:rFonts w:cs="David" w:hint="cs"/>
          <w:sz w:val="24"/>
          <w:szCs w:val="24"/>
          <w:rtl/>
        </w:rPr>
        <w:t xml:space="preserve"> לאותו יום הוא 20. השווי התוספתי הינו 10 אופציות כפול 20 ₪ = 200</w:t>
      </w:r>
    </w:p>
    <w:p w:rsidR="00E425EC" w:rsidRDefault="00E425EC" w:rsidP="000C4CE7">
      <w:pPr>
        <w:pStyle w:val="a7"/>
        <w:numPr>
          <w:ilvl w:val="0"/>
          <w:numId w:val="14"/>
        </w:numPr>
        <w:spacing w:line="360" w:lineRule="auto"/>
        <w:jc w:val="both"/>
        <w:rPr>
          <w:rFonts w:cs="David" w:hint="cs"/>
          <w:sz w:val="24"/>
          <w:szCs w:val="24"/>
        </w:rPr>
      </w:pPr>
      <w:r>
        <w:rPr>
          <w:rFonts w:cs="David" w:hint="cs"/>
          <w:b/>
          <w:bCs/>
          <w:sz w:val="24"/>
          <w:szCs w:val="24"/>
          <w:rtl/>
        </w:rPr>
        <w:t xml:space="preserve">החלפת סדרת אופציות בסדרה אחרת </w:t>
      </w:r>
      <w:r>
        <w:rPr>
          <w:rFonts w:cs="David"/>
          <w:b/>
          <w:bCs/>
          <w:sz w:val="24"/>
          <w:szCs w:val="24"/>
          <w:rtl/>
        </w:rPr>
        <w:t>–</w:t>
      </w:r>
      <w:r>
        <w:rPr>
          <w:rFonts w:cs="David" w:hint="cs"/>
          <w:b/>
          <w:bCs/>
          <w:sz w:val="24"/>
          <w:szCs w:val="24"/>
          <w:rtl/>
        </w:rPr>
        <w:t xml:space="preserve"> </w:t>
      </w:r>
      <w:r>
        <w:rPr>
          <w:rFonts w:cs="David" w:hint="cs"/>
          <w:sz w:val="24"/>
          <w:szCs w:val="24"/>
          <w:rtl/>
        </w:rPr>
        <w:t>במקרה זה השווי התוספתי יהיה ההפרש בין שתי הסדרות .</w:t>
      </w:r>
    </w:p>
    <w:p w:rsidR="00E425EC" w:rsidRDefault="00E425EC" w:rsidP="00E425EC">
      <w:pPr>
        <w:pStyle w:val="a7"/>
        <w:spacing w:line="360" w:lineRule="auto"/>
        <w:jc w:val="both"/>
        <w:rPr>
          <w:rFonts w:cs="David" w:hint="cs"/>
          <w:b/>
          <w:bCs/>
          <w:sz w:val="24"/>
          <w:szCs w:val="24"/>
          <w:rtl/>
        </w:rPr>
      </w:pPr>
      <w:r>
        <w:rPr>
          <w:rFonts w:cs="David" w:hint="cs"/>
          <w:b/>
          <w:bCs/>
          <w:sz w:val="24"/>
          <w:szCs w:val="24"/>
          <w:rtl/>
        </w:rPr>
        <w:t>דוגמא:</w:t>
      </w:r>
      <w:r>
        <w:rPr>
          <w:rFonts w:cs="David" w:hint="cs"/>
          <w:sz w:val="24"/>
          <w:szCs w:val="24"/>
          <w:rtl/>
        </w:rPr>
        <w:t xml:space="preserve"> </w:t>
      </w:r>
      <w:r>
        <w:rPr>
          <w:rFonts w:cs="David" w:hint="cs"/>
          <w:b/>
          <w:bCs/>
          <w:sz w:val="24"/>
          <w:szCs w:val="24"/>
          <w:rtl/>
        </w:rPr>
        <w:t>בנתוני הדוגמא הקודמת</w:t>
      </w:r>
    </w:p>
    <w:p w:rsidR="00E425EC" w:rsidRDefault="00E425EC" w:rsidP="00E425EC">
      <w:pPr>
        <w:pStyle w:val="a7"/>
        <w:spacing w:line="360" w:lineRule="auto"/>
        <w:jc w:val="both"/>
        <w:rPr>
          <w:rFonts w:cs="David" w:hint="cs"/>
          <w:sz w:val="24"/>
          <w:szCs w:val="24"/>
          <w:rtl/>
        </w:rPr>
      </w:pPr>
      <w:r>
        <w:rPr>
          <w:rFonts w:cs="David" w:hint="cs"/>
          <w:sz w:val="24"/>
          <w:szCs w:val="24"/>
          <w:rtl/>
        </w:rPr>
        <w:t xml:space="preserve">הנח כי הישות החליפה את ה-50 אופציות ל-50 אופציות סדרה ב' שווי אופציה סידרה א' 20 ₪ שווי אופציות סידרה ב' 30 ₪ השווי התוספתי הינו </w:t>
      </w:r>
      <w:r>
        <w:rPr>
          <w:rFonts w:cs="David"/>
          <w:sz w:val="24"/>
          <w:szCs w:val="24"/>
        </w:rPr>
        <w:t>50*10=500</w:t>
      </w:r>
      <w:r>
        <w:rPr>
          <w:rFonts w:cs="David" w:hint="cs"/>
          <w:sz w:val="24"/>
          <w:szCs w:val="24"/>
          <w:rtl/>
        </w:rPr>
        <w:t>.</w:t>
      </w:r>
    </w:p>
    <w:p w:rsidR="00E425EC" w:rsidRDefault="00E425EC" w:rsidP="000C4CE7">
      <w:pPr>
        <w:pStyle w:val="a7"/>
        <w:numPr>
          <w:ilvl w:val="0"/>
          <w:numId w:val="14"/>
        </w:numPr>
        <w:spacing w:line="360" w:lineRule="auto"/>
        <w:jc w:val="both"/>
        <w:rPr>
          <w:rFonts w:cs="David" w:hint="cs"/>
          <w:sz w:val="24"/>
          <w:szCs w:val="24"/>
        </w:rPr>
      </w:pPr>
      <w:r>
        <w:rPr>
          <w:rFonts w:cs="David" w:hint="cs"/>
          <w:sz w:val="24"/>
          <w:szCs w:val="24"/>
          <w:rtl/>
        </w:rPr>
        <w:t xml:space="preserve">החלפת סדרת האופציות + תשלום במזומן </w:t>
      </w:r>
      <w:r>
        <w:rPr>
          <w:rFonts w:cs="David"/>
          <w:sz w:val="24"/>
          <w:szCs w:val="24"/>
          <w:rtl/>
        </w:rPr>
        <w:t>–</w:t>
      </w:r>
      <w:r>
        <w:rPr>
          <w:rFonts w:cs="David" w:hint="cs"/>
          <w:sz w:val="24"/>
          <w:szCs w:val="24"/>
          <w:rtl/>
        </w:rPr>
        <w:t xml:space="preserve"> השווי יהיה השווי של האופציה החדשה + המזומן בניכוי השווי של האופציה הישנה . המזומן ששולם יוצג כפדיון הון.</w:t>
      </w:r>
    </w:p>
    <w:p w:rsidR="00E425EC" w:rsidRPr="00E425EC" w:rsidRDefault="00E425EC" w:rsidP="00E425EC">
      <w:pPr>
        <w:pStyle w:val="a7"/>
        <w:spacing w:line="360" w:lineRule="auto"/>
        <w:jc w:val="both"/>
        <w:rPr>
          <w:rFonts w:cs="David" w:hint="cs"/>
          <w:sz w:val="24"/>
          <w:szCs w:val="24"/>
          <w:rtl/>
        </w:rPr>
      </w:pPr>
      <w:r>
        <w:rPr>
          <w:rFonts w:cs="David" w:hint="cs"/>
          <w:b/>
          <w:bCs/>
          <w:sz w:val="24"/>
          <w:szCs w:val="24"/>
          <w:rtl/>
        </w:rPr>
        <w:lastRenderedPageBreak/>
        <w:t xml:space="preserve">דוגמא: </w:t>
      </w:r>
      <w:r>
        <w:rPr>
          <w:rFonts w:cs="David" w:hint="cs"/>
          <w:sz w:val="24"/>
          <w:szCs w:val="24"/>
          <w:rtl/>
        </w:rPr>
        <w:t>בינואר 2014 הגיעה הישות להסדר עם עובד אחד לפיו: עליו לעבוד 3 שנים ואז הוא יקבל 1,000 אופציות</w:t>
      </w:r>
      <w:r w:rsidRPr="00E425EC">
        <w:rPr>
          <w:rFonts w:cs="David" w:hint="cs"/>
          <w:sz w:val="24"/>
          <w:szCs w:val="24"/>
          <w:rtl/>
        </w:rPr>
        <w:t xml:space="preserve"> סידרה א', אשר שווין ההוגן למועד ההענקה הינו 24 ₪.</w:t>
      </w:r>
    </w:p>
    <w:p w:rsidR="00E425EC" w:rsidRPr="00E425EC" w:rsidRDefault="00E425EC" w:rsidP="00E425EC">
      <w:pPr>
        <w:pStyle w:val="a7"/>
        <w:spacing w:line="360" w:lineRule="auto"/>
        <w:jc w:val="both"/>
        <w:rPr>
          <w:rFonts w:cs="David"/>
          <w:sz w:val="24"/>
          <w:szCs w:val="24"/>
          <w:rtl/>
        </w:rPr>
      </w:pPr>
      <w:r w:rsidRPr="00E425EC">
        <w:rPr>
          <w:rFonts w:cs="David" w:hint="cs"/>
          <w:sz w:val="24"/>
          <w:szCs w:val="24"/>
          <w:rtl/>
        </w:rPr>
        <w:t>בדצמבר 2015 הישות שינתה את התנאים , היא החליפה את אופציות סידרה א' לאופציות סידרה ב' ובנוסף שילמה 10 ₪ במזומן .</w:t>
      </w:r>
    </w:p>
    <w:p w:rsidR="00E425EC" w:rsidRDefault="00E425EC" w:rsidP="00E425EC">
      <w:pPr>
        <w:pStyle w:val="a7"/>
        <w:spacing w:line="360" w:lineRule="auto"/>
        <w:jc w:val="both"/>
        <w:rPr>
          <w:rFonts w:cs="David" w:hint="cs"/>
          <w:sz w:val="24"/>
          <w:szCs w:val="24"/>
          <w:rtl/>
        </w:rPr>
      </w:pPr>
      <w:r w:rsidRPr="00E425EC">
        <w:rPr>
          <w:rFonts w:cs="David" w:hint="cs"/>
          <w:sz w:val="24"/>
          <w:szCs w:val="24"/>
          <w:rtl/>
        </w:rPr>
        <w:t>השווי של אופציה א'</w:t>
      </w:r>
      <w:r>
        <w:rPr>
          <w:rFonts w:cs="David" w:hint="cs"/>
          <w:sz w:val="24"/>
          <w:szCs w:val="24"/>
          <w:rtl/>
        </w:rPr>
        <w:t xml:space="preserve"> 16 ₪ </w:t>
      </w:r>
    </w:p>
    <w:p w:rsidR="00E425EC" w:rsidRDefault="00E425EC" w:rsidP="00E425EC">
      <w:pPr>
        <w:pStyle w:val="a7"/>
        <w:spacing w:line="360" w:lineRule="auto"/>
        <w:jc w:val="both"/>
        <w:rPr>
          <w:rFonts w:cs="David"/>
          <w:sz w:val="24"/>
          <w:szCs w:val="24"/>
          <w:rtl/>
        </w:rPr>
      </w:pPr>
      <w:r>
        <w:rPr>
          <w:rFonts w:cs="David" w:hint="cs"/>
          <w:sz w:val="24"/>
          <w:szCs w:val="24"/>
          <w:rtl/>
        </w:rPr>
        <w:t xml:space="preserve">השווי של אופציה ב' 9 ₪ </w:t>
      </w:r>
    </w:p>
    <w:p w:rsidR="00E425EC" w:rsidRDefault="00E425EC" w:rsidP="00E425EC">
      <w:pPr>
        <w:pStyle w:val="a7"/>
        <w:spacing w:line="360" w:lineRule="auto"/>
        <w:jc w:val="both"/>
        <w:rPr>
          <w:rFonts w:cs="David" w:hint="cs"/>
          <w:b/>
          <w:bCs/>
          <w:sz w:val="24"/>
          <w:szCs w:val="24"/>
          <w:rtl/>
        </w:rPr>
      </w:pPr>
      <w:r>
        <w:rPr>
          <w:rFonts w:cs="David" w:hint="cs"/>
          <w:b/>
          <w:bCs/>
          <w:sz w:val="24"/>
          <w:szCs w:val="24"/>
          <w:rtl/>
        </w:rPr>
        <w:t xml:space="preserve">נדרש: </w:t>
      </w:r>
      <w:proofErr w:type="spellStart"/>
      <w:r>
        <w:rPr>
          <w:rFonts w:cs="David" w:hint="cs"/>
          <w:b/>
          <w:bCs/>
          <w:sz w:val="24"/>
          <w:szCs w:val="24"/>
          <w:rtl/>
        </w:rPr>
        <w:t>פק"י</w:t>
      </w:r>
      <w:proofErr w:type="spellEnd"/>
      <w:r>
        <w:rPr>
          <w:rFonts w:cs="David" w:hint="cs"/>
          <w:b/>
          <w:bCs/>
          <w:sz w:val="24"/>
          <w:szCs w:val="24"/>
          <w:rtl/>
        </w:rPr>
        <w:t>.</w:t>
      </w:r>
    </w:p>
    <w:p w:rsidR="00E425EC" w:rsidRDefault="00E425EC" w:rsidP="00E425EC">
      <w:pPr>
        <w:pStyle w:val="a7"/>
        <w:spacing w:line="360" w:lineRule="auto"/>
        <w:jc w:val="both"/>
        <w:rPr>
          <w:rFonts w:cs="David"/>
          <w:sz w:val="24"/>
          <w:szCs w:val="24"/>
          <w:rtl/>
        </w:rPr>
      </w:pPr>
      <w:r>
        <w:rPr>
          <w:rFonts w:cs="David" w:hint="cs"/>
          <w:sz w:val="24"/>
          <w:szCs w:val="24"/>
          <w:rtl/>
        </w:rPr>
        <w:t>נשים לב ששוב אנו עוסקים בשני מענקים:</w:t>
      </w:r>
    </w:p>
    <w:tbl>
      <w:tblPr>
        <w:tblStyle w:val="ab"/>
        <w:bidiVisual/>
        <w:tblW w:w="0" w:type="auto"/>
        <w:tblInd w:w="360" w:type="dxa"/>
        <w:tblLook w:val="04A0" w:firstRow="1" w:lastRow="0" w:firstColumn="1" w:lastColumn="0" w:noHBand="0" w:noVBand="1"/>
      </w:tblPr>
      <w:tblGrid>
        <w:gridCol w:w="2322"/>
        <w:gridCol w:w="3298"/>
      </w:tblGrid>
      <w:tr w:rsidR="00FC34A8" w:rsidTr="00C74BCE">
        <w:tc>
          <w:tcPr>
            <w:tcW w:w="0" w:type="auto"/>
          </w:tcPr>
          <w:p w:rsidR="00FC34A8" w:rsidRDefault="00FC34A8" w:rsidP="00C74BCE">
            <w:pPr>
              <w:spacing w:line="360" w:lineRule="auto"/>
              <w:jc w:val="center"/>
              <w:rPr>
                <w:rFonts w:cs="David"/>
                <w:b/>
                <w:bCs/>
                <w:sz w:val="24"/>
                <w:szCs w:val="24"/>
                <w:rtl/>
              </w:rPr>
            </w:pPr>
            <w:r>
              <w:rPr>
                <w:rFonts w:cs="David" w:hint="cs"/>
                <w:b/>
                <w:bCs/>
                <w:sz w:val="24"/>
                <w:szCs w:val="24"/>
                <w:rtl/>
              </w:rPr>
              <w:t>מענק ראשון:</w:t>
            </w:r>
          </w:p>
        </w:tc>
        <w:tc>
          <w:tcPr>
            <w:tcW w:w="0" w:type="auto"/>
          </w:tcPr>
          <w:p w:rsidR="00FC34A8" w:rsidRDefault="00FC34A8" w:rsidP="00C74BCE">
            <w:pPr>
              <w:spacing w:line="360" w:lineRule="auto"/>
              <w:jc w:val="center"/>
              <w:rPr>
                <w:rFonts w:cs="David"/>
                <w:b/>
                <w:bCs/>
                <w:sz w:val="24"/>
                <w:szCs w:val="24"/>
                <w:rtl/>
              </w:rPr>
            </w:pPr>
            <w:r>
              <w:rPr>
                <w:rFonts w:cs="David" w:hint="cs"/>
                <w:b/>
                <w:bCs/>
                <w:sz w:val="24"/>
                <w:szCs w:val="24"/>
                <w:rtl/>
              </w:rPr>
              <w:t>מענק שני:</w:t>
            </w:r>
          </w:p>
        </w:tc>
      </w:tr>
      <w:tr w:rsidR="00FC34A8" w:rsidTr="00C74BCE">
        <w:tc>
          <w:tcPr>
            <w:tcW w:w="0" w:type="auto"/>
          </w:tcPr>
          <w:p w:rsidR="00FC34A8" w:rsidRDefault="00FC34A8" w:rsidP="00C74BCE">
            <w:pPr>
              <w:spacing w:line="360" w:lineRule="auto"/>
              <w:jc w:val="both"/>
              <w:rPr>
                <w:rFonts w:cs="David" w:hint="cs"/>
                <w:sz w:val="24"/>
                <w:szCs w:val="24"/>
                <w:rtl/>
              </w:rPr>
            </w:pPr>
            <w:r>
              <w:rPr>
                <w:rFonts w:cs="David" w:hint="cs"/>
                <w:sz w:val="24"/>
                <w:szCs w:val="24"/>
                <w:rtl/>
              </w:rPr>
              <w:t xml:space="preserve">מועד הענקה </w:t>
            </w:r>
            <w:r>
              <w:rPr>
                <w:rFonts w:cs="David"/>
                <w:sz w:val="24"/>
                <w:szCs w:val="24"/>
                <w:rtl/>
              </w:rPr>
              <w:t>–</w:t>
            </w:r>
            <w:r>
              <w:rPr>
                <w:rFonts w:cs="David" w:hint="cs"/>
                <w:sz w:val="24"/>
                <w:szCs w:val="24"/>
                <w:rtl/>
              </w:rPr>
              <w:t xml:space="preserve"> 01/14</w:t>
            </w:r>
          </w:p>
          <w:p w:rsidR="00FC34A8" w:rsidRDefault="00FC34A8" w:rsidP="00FC34A8">
            <w:pPr>
              <w:spacing w:line="360" w:lineRule="auto"/>
              <w:jc w:val="both"/>
              <w:rPr>
                <w:rFonts w:cs="David" w:hint="cs"/>
                <w:sz w:val="24"/>
                <w:szCs w:val="24"/>
                <w:rtl/>
              </w:rPr>
            </w:pPr>
            <w:proofErr w:type="spellStart"/>
            <w:r>
              <w:rPr>
                <w:rFonts w:cs="David" w:hint="cs"/>
                <w:sz w:val="24"/>
                <w:szCs w:val="24"/>
                <w:rtl/>
              </w:rPr>
              <w:t>שוו"ה</w:t>
            </w:r>
            <w:proofErr w:type="spellEnd"/>
            <w:r>
              <w:rPr>
                <w:rFonts w:cs="David" w:hint="cs"/>
                <w:sz w:val="24"/>
                <w:szCs w:val="24"/>
                <w:rtl/>
              </w:rPr>
              <w:t xml:space="preserve"> -24</w:t>
            </w:r>
          </w:p>
          <w:p w:rsidR="00FC34A8" w:rsidRPr="00B13407" w:rsidRDefault="00FC34A8" w:rsidP="00FC34A8">
            <w:pPr>
              <w:spacing w:line="360" w:lineRule="auto"/>
              <w:jc w:val="both"/>
              <w:rPr>
                <w:rFonts w:cs="David"/>
                <w:sz w:val="24"/>
                <w:szCs w:val="24"/>
                <w:rtl/>
              </w:rPr>
            </w:pPr>
            <w:r>
              <w:rPr>
                <w:rFonts w:cs="David" w:hint="cs"/>
                <w:sz w:val="24"/>
                <w:szCs w:val="24"/>
                <w:rtl/>
              </w:rPr>
              <w:t xml:space="preserve">תקופת הבשלה </w:t>
            </w:r>
            <w:r>
              <w:rPr>
                <w:rFonts w:cs="David"/>
                <w:sz w:val="24"/>
                <w:szCs w:val="24"/>
                <w:rtl/>
              </w:rPr>
              <w:t>–</w:t>
            </w:r>
            <w:r>
              <w:rPr>
                <w:rFonts w:cs="David" w:hint="cs"/>
                <w:sz w:val="24"/>
                <w:szCs w:val="24"/>
                <w:rtl/>
              </w:rPr>
              <w:t xml:space="preserve"> 3 שנים </w:t>
            </w:r>
          </w:p>
        </w:tc>
        <w:tc>
          <w:tcPr>
            <w:tcW w:w="0" w:type="auto"/>
          </w:tcPr>
          <w:p w:rsidR="00FC34A8" w:rsidRDefault="00FC34A8" w:rsidP="00C74BCE">
            <w:pPr>
              <w:spacing w:line="360" w:lineRule="auto"/>
              <w:jc w:val="both"/>
              <w:rPr>
                <w:rFonts w:cs="David" w:hint="cs"/>
                <w:sz w:val="24"/>
                <w:szCs w:val="24"/>
                <w:rtl/>
              </w:rPr>
            </w:pPr>
            <w:r>
              <w:rPr>
                <w:rFonts w:cs="David" w:hint="cs"/>
                <w:sz w:val="24"/>
                <w:szCs w:val="24"/>
                <w:rtl/>
              </w:rPr>
              <w:t xml:space="preserve">מועד הענקה </w:t>
            </w:r>
            <w:r>
              <w:rPr>
                <w:rFonts w:cs="David"/>
                <w:sz w:val="24"/>
                <w:szCs w:val="24"/>
                <w:rtl/>
              </w:rPr>
              <w:t>–</w:t>
            </w:r>
            <w:r>
              <w:rPr>
                <w:rFonts w:cs="David" w:hint="cs"/>
                <w:sz w:val="24"/>
                <w:szCs w:val="24"/>
                <w:rtl/>
              </w:rPr>
              <w:t xml:space="preserve"> 12/15 </w:t>
            </w:r>
            <w:r>
              <w:rPr>
                <w:rFonts w:cs="David"/>
                <w:sz w:val="24"/>
                <w:szCs w:val="24"/>
                <w:rtl/>
              </w:rPr>
              <w:t>–</w:t>
            </w:r>
            <w:r>
              <w:rPr>
                <w:rFonts w:cs="David" w:hint="cs"/>
                <w:sz w:val="24"/>
                <w:szCs w:val="24"/>
                <w:rtl/>
              </w:rPr>
              <w:t xml:space="preserve"> מועד השינוי </w:t>
            </w:r>
          </w:p>
          <w:p w:rsidR="00FC34A8" w:rsidRDefault="00FC34A8" w:rsidP="00FC34A8">
            <w:pPr>
              <w:spacing w:line="360" w:lineRule="auto"/>
              <w:jc w:val="both"/>
              <w:rPr>
                <w:rFonts w:cs="David" w:hint="cs"/>
                <w:sz w:val="24"/>
                <w:szCs w:val="24"/>
                <w:rtl/>
              </w:rPr>
            </w:pPr>
            <w:proofErr w:type="spellStart"/>
            <w:r>
              <w:rPr>
                <w:rFonts w:cs="David" w:hint="cs"/>
                <w:sz w:val="24"/>
                <w:szCs w:val="24"/>
                <w:rtl/>
              </w:rPr>
              <w:t>שוו"ה</w:t>
            </w:r>
            <w:proofErr w:type="spellEnd"/>
            <w:r>
              <w:rPr>
                <w:rFonts w:cs="David" w:hint="cs"/>
                <w:sz w:val="24"/>
                <w:szCs w:val="24"/>
                <w:rtl/>
              </w:rPr>
              <w:t xml:space="preserve"> </w:t>
            </w:r>
            <w:r>
              <w:rPr>
                <w:rFonts w:cs="David"/>
                <w:sz w:val="24"/>
                <w:szCs w:val="24"/>
                <w:rtl/>
              </w:rPr>
              <w:t>–</w:t>
            </w:r>
            <w:r>
              <w:rPr>
                <w:rFonts w:cs="David" w:hint="cs"/>
                <w:sz w:val="24"/>
                <w:szCs w:val="24"/>
                <w:rtl/>
              </w:rPr>
              <w:t xml:space="preserve"> שווי תוספתי </w:t>
            </w:r>
            <w:r>
              <w:rPr>
                <w:rFonts w:cs="David"/>
                <w:sz w:val="24"/>
                <w:szCs w:val="24"/>
              </w:rPr>
              <w:t>9+10-16=3</w:t>
            </w:r>
          </w:p>
          <w:p w:rsidR="00FC34A8" w:rsidRPr="00FC34A8" w:rsidRDefault="00FC34A8" w:rsidP="00FC34A8">
            <w:pPr>
              <w:spacing w:line="360" w:lineRule="auto"/>
              <w:jc w:val="both"/>
              <w:rPr>
                <w:rFonts w:cs="David" w:hint="cs"/>
                <w:sz w:val="24"/>
                <w:szCs w:val="24"/>
                <w:rtl/>
              </w:rPr>
            </w:pPr>
            <w:r>
              <w:rPr>
                <w:rFonts w:cs="David" w:hint="cs"/>
                <w:sz w:val="24"/>
                <w:szCs w:val="24"/>
                <w:rtl/>
              </w:rPr>
              <w:t xml:space="preserve">תקופת הבשלה </w:t>
            </w:r>
            <w:r>
              <w:rPr>
                <w:rFonts w:cs="David"/>
                <w:sz w:val="24"/>
                <w:szCs w:val="24"/>
                <w:rtl/>
              </w:rPr>
              <w:t>–</w:t>
            </w:r>
            <w:r>
              <w:rPr>
                <w:rFonts w:cs="David" w:hint="cs"/>
                <w:sz w:val="24"/>
                <w:szCs w:val="24"/>
                <w:rtl/>
              </w:rPr>
              <w:t xml:space="preserve"> שנה </w:t>
            </w:r>
          </w:p>
        </w:tc>
      </w:tr>
    </w:tbl>
    <w:p w:rsidR="00FC34A8" w:rsidRDefault="00FC34A8" w:rsidP="00E425EC">
      <w:pPr>
        <w:pStyle w:val="a7"/>
        <w:spacing w:line="360" w:lineRule="auto"/>
        <w:jc w:val="both"/>
        <w:rPr>
          <w:rFonts w:cs="David"/>
          <w:b/>
          <w:bCs/>
          <w:sz w:val="24"/>
          <w:szCs w:val="24"/>
          <w:rtl/>
        </w:rPr>
      </w:pPr>
      <w:r>
        <w:rPr>
          <w:rFonts w:cs="David" w:hint="cs"/>
          <w:b/>
          <w:bCs/>
          <w:sz w:val="24"/>
          <w:szCs w:val="24"/>
          <w:rtl/>
        </w:rPr>
        <w:t xml:space="preserve">פקודות יומן </w:t>
      </w:r>
      <w:r w:rsidR="00AC5A4A">
        <w:rPr>
          <w:rFonts w:cs="David" w:hint="cs"/>
          <w:b/>
          <w:bCs/>
          <w:sz w:val="24"/>
          <w:szCs w:val="24"/>
          <w:rtl/>
        </w:rPr>
        <w:t>:</w:t>
      </w:r>
    </w:p>
    <w:tbl>
      <w:tblPr>
        <w:tblStyle w:val="ab"/>
        <w:bidiVisual/>
        <w:tblW w:w="0" w:type="auto"/>
        <w:tblInd w:w="360" w:type="dxa"/>
        <w:tblLook w:val="04A0" w:firstRow="1" w:lastRow="0" w:firstColumn="1" w:lastColumn="0" w:noHBand="0" w:noVBand="1"/>
      </w:tblPr>
      <w:tblGrid>
        <w:gridCol w:w="834"/>
        <w:gridCol w:w="2527"/>
        <w:gridCol w:w="701"/>
        <w:gridCol w:w="808"/>
        <w:gridCol w:w="808"/>
      </w:tblGrid>
      <w:tr w:rsidR="00AC5A4A" w:rsidRPr="003C5BF2" w:rsidTr="00C74BCE">
        <w:tc>
          <w:tcPr>
            <w:tcW w:w="0" w:type="auto"/>
            <w:vAlign w:val="center"/>
          </w:tcPr>
          <w:p w:rsidR="00AC5A4A" w:rsidRPr="003C5BF2" w:rsidRDefault="00AC5A4A" w:rsidP="00C74BCE">
            <w:pPr>
              <w:spacing w:line="360" w:lineRule="auto"/>
              <w:rPr>
                <w:rFonts w:cs="David" w:hint="cs"/>
                <w:sz w:val="24"/>
                <w:szCs w:val="24"/>
                <w:rtl/>
              </w:rPr>
            </w:pPr>
          </w:p>
        </w:tc>
        <w:tc>
          <w:tcPr>
            <w:tcW w:w="0" w:type="auto"/>
            <w:vAlign w:val="center"/>
          </w:tcPr>
          <w:p w:rsidR="00AC5A4A" w:rsidRPr="003C5BF2" w:rsidRDefault="00AC5A4A" w:rsidP="00C74BCE">
            <w:pPr>
              <w:spacing w:line="360" w:lineRule="auto"/>
              <w:rPr>
                <w:rFonts w:cs="David" w:hint="cs"/>
                <w:sz w:val="24"/>
                <w:szCs w:val="24"/>
                <w:rtl/>
              </w:rPr>
            </w:pPr>
          </w:p>
        </w:tc>
        <w:tc>
          <w:tcPr>
            <w:tcW w:w="0" w:type="auto"/>
            <w:vAlign w:val="center"/>
          </w:tcPr>
          <w:p w:rsidR="00AC5A4A" w:rsidRPr="003C5BF2" w:rsidRDefault="00AC5A4A" w:rsidP="00C74BCE">
            <w:pPr>
              <w:spacing w:line="360" w:lineRule="auto"/>
              <w:rPr>
                <w:rFonts w:cs="David" w:hint="cs"/>
                <w:sz w:val="24"/>
                <w:szCs w:val="24"/>
                <w:rtl/>
              </w:rPr>
            </w:pPr>
            <w:r w:rsidRPr="003C5BF2">
              <w:rPr>
                <w:rFonts w:cs="David" w:hint="cs"/>
                <w:sz w:val="24"/>
                <w:szCs w:val="24"/>
                <w:rtl/>
              </w:rPr>
              <w:t>2014</w:t>
            </w:r>
          </w:p>
        </w:tc>
        <w:tc>
          <w:tcPr>
            <w:tcW w:w="0" w:type="auto"/>
            <w:vAlign w:val="center"/>
          </w:tcPr>
          <w:p w:rsidR="00AC5A4A" w:rsidRPr="003C5BF2" w:rsidRDefault="00AC5A4A" w:rsidP="00C74BCE">
            <w:pPr>
              <w:spacing w:line="360" w:lineRule="auto"/>
              <w:rPr>
                <w:rFonts w:cs="David" w:hint="cs"/>
                <w:sz w:val="24"/>
                <w:szCs w:val="24"/>
                <w:rtl/>
              </w:rPr>
            </w:pPr>
            <w:r w:rsidRPr="003C5BF2">
              <w:rPr>
                <w:rFonts w:cs="David" w:hint="cs"/>
                <w:sz w:val="24"/>
                <w:szCs w:val="24"/>
                <w:rtl/>
              </w:rPr>
              <w:t>2015</w:t>
            </w:r>
          </w:p>
        </w:tc>
        <w:tc>
          <w:tcPr>
            <w:tcW w:w="0" w:type="auto"/>
            <w:vAlign w:val="center"/>
          </w:tcPr>
          <w:p w:rsidR="00AC5A4A" w:rsidRPr="003C5BF2" w:rsidRDefault="00AC5A4A" w:rsidP="00C74BCE">
            <w:pPr>
              <w:spacing w:line="360" w:lineRule="auto"/>
              <w:rPr>
                <w:rFonts w:cs="David" w:hint="cs"/>
                <w:sz w:val="24"/>
                <w:szCs w:val="24"/>
                <w:rtl/>
              </w:rPr>
            </w:pPr>
            <w:r w:rsidRPr="003C5BF2">
              <w:rPr>
                <w:rFonts w:cs="David" w:hint="cs"/>
                <w:sz w:val="24"/>
                <w:szCs w:val="24"/>
                <w:rtl/>
              </w:rPr>
              <w:t>2016</w:t>
            </w:r>
          </w:p>
        </w:tc>
      </w:tr>
      <w:tr w:rsidR="00AC5A4A" w:rsidRPr="003C5BF2" w:rsidTr="00C74BCE">
        <w:tc>
          <w:tcPr>
            <w:tcW w:w="0" w:type="auto"/>
            <w:vAlign w:val="center"/>
          </w:tcPr>
          <w:p w:rsidR="00AC5A4A" w:rsidRPr="003C5BF2" w:rsidRDefault="00AC5A4A" w:rsidP="00C74BCE">
            <w:pPr>
              <w:spacing w:line="360" w:lineRule="auto"/>
              <w:rPr>
                <w:rFonts w:cs="David" w:hint="cs"/>
                <w:sz w:val="24"/>
                <w:szCs w:val="24"/>
                <w:rtl/>
              </w:rPr>
            </w:pPr>
            <w:r w:rsidRPr="003C5BF2">
              <w:rPr>
                <w:rFonts w:cs="David" w:hint="cs"/>
                <w:sz w:val="24"/>
                <w:szCs w:val="24"/>
                <w:rtl/>
              </w:rPr>
              <w:t>מענק 1</w:t>
            </w:r>
          </w:p>
        </w:tc>
        <w:tc>
          <w:tcPr>
            <w:tcW w:w="0" w:type="auto"/>
            <w:vAlign w:val="center"/>
          </w:tcPr>
          <w:p w:rsidR="00AC5A4A" w:rsidRPr="003C5BF2" w:rsidRDefault="00AC5A4A" w:rsidP="00C74BCE">
            <w:pPr>
              <w:spacing w:line="360" w:lineRule="auto"/>
              <w:rPr>
                <w:rFonts w:cs="David" w:hint="cs"/>
                <w:sz w:val="24"/>
                <w:szCs w:val="24"/>
                <w:rtl/>
              </w:rPr>
            </w:pPr>
            <w:r w:rsidRPr="003C5BF2">
              <w:rPr>
                <w:rFonts w:cs="David" w:hint="cs"/>
                <w:sz w:val="24"/>
                <w:szCs w:val="24"/>
                <w:rtl/>
              </w:rPr>
              <w:t xml:space="preserve">ח' הוצאות </w:t>
            </w:r>
            <w:proofErr w:type="spellStart"/>
            <w:r w:rsidRPr="003C5BF2">
              <w:rPr>
                <w:rFonts w:cs="David" w:hint="cs"/>
                <w:sz w:val="24"/>
                <w:szCs w:val="24"/>
                <w:rtl/>
              </w:rPr>
              <w:t>שכ"ע</w:t>
            </w:r>
            <w:proofErr w:type="spellEnd"/>
          </w:p>
          <w:p w:rsidR="00AC5A4A" w:rsidRPr="003C5BF2" w:rsidRDefault="00AC5A4A" w:rsidP="00C74BCE">
            <w:pPr>
              <w:spacing w:line="360" w:lineRule="auto"/>
              <w:rPr>
                <w:rFonts w:cs="David" w:hint="cs"/>
                <w:sz w:val="24"/>
                <w:szCs w:val="24"/>
                <w:rtl/>
              </w:rPr>
            </w:pPr>
            <w:r w:rsidRPr="003C5BF2">
              <w:rPr>
                <w:rFonts w:cs="David" w:hint="cs"/>
                <w:sz w:val="24"/>
                <w:szCs w:val="24"/>
                <w:rtl/>
              </w:rPr>
              <w:t xml:space="preserve">   ז' </w:t>
            </w:r>
            <w:proofErr w:type="spellStart"/>
            <w:r w:rsidRPr="003C5BF2">
              <w:rPr>
                <w:rFonts w:cs="David" w:hint="cs"/>
                <w:sz w:val="24"/>
                <w:szCs w:val="24"/>
                <w:rtl/>
              </w:rPr>
              <w:t>ק.הון</w:t>
            </w:r>
            <w:proofErr w:type="spellEnd"/>
            <w:r w:rsidRPr="003C5BF2">
              <w:rPr>
                <w:rFonts w:cs="David" w:hint="cs"/>
                <w:sz w:val="24"/>
                <w:szCs w:val="24"/>
                <w:rtl/>
              </w:rPr>
              <w:t xml:space="preserve"> </w:t>
            </w:r>
            <w:proofErr w:type="spellStart"/>
            <w:r w:rsidRPr="003C5BF2">
              <w:rPr>
                <w:rFonts w:cs="David" w:hint="cs"/>
                <w:sz w:val="24"/>
                <w:szCs w:val="24"/>
                <w:rtl/>
              </w:rPr>
              <w:t>ת.מ.מ</w:t>
            </w:r>
            <w:proofErr w:type="spellEnd"/>
          </w:p>
        </w:tc>
        <w:tc>
          <w:tcPr>
            <w:tcW w:w="0" w:type="auto"/>
            <w:vAlign w:val="center"/>
          </w:tcPr>
          <w:p w:rsidR="00AC5A4A" w:rsidRPr="003C5BF2" w:rsidRDefault="00AC5A4A" w:rsidP="00C74BCE">
            <w:pPr>
              <w:spacing w:line="360" w:lineRule="auto"/>
              <w:rPr>
                <w:rFonts w:cs="David" w:hint="cs"/>
                <w:sz w:val="24"/>
                <w:szCs w:val="24"/>
                <w:rtl/>
              </w:rPr>
            </w:pPr>
            <w:r>
              <w:rPr>
                <w:rFonts w:cs="David" w:hint="cs"/>
                <w:sz w:val="24"/>
                <w:szCs w:val="24"/>
                <w:rtl/>
              </w:rPr>
              <w:t>8</w:t>
            </w:r>
            <w:r w:rsidRPr="003C5BF2">
              <w:rPr>
                <w:rFonts w:cs="David" w:hint="cs"/>
                <w:sz w:val="24"/>
                <w:szCs w:val="24"/>
                <w:rtl/>
              </w:rPr>
              <w:t>,000</w:t>
            </w:r>
          </w:p>
        </w:tc>
        <w:tc>
          <w:tcPr>
            <w:tcW w:w="0" w:type="auto"/>
            <w:vAlign w:val="center"/>
          </w:tcPr>
          <w:p w:rsidR="00AC5A4A" w:rsidRPr="003C5BF2" w:rsidRDefault="00AC5A4A" w:rsidP="00C74BCE">
            <w:pPr>
              <w:spacing w:line="360" w:lineRule="auto"/>
              <w:rPr>
                <w:rFonts w:cs="David" w:hint="cs"/>
                <w:sz w:val="24"/>
                <w:szCs w:val="24"/>
                <w:rtl/>
              </w:rPr>
            </w:pPr>
            <w:r>
              <w:rPr>
                <w:rFonts w:cs="David" w:hint="cs"/>
                <w:sz w:val="24"/>
                <w:szCs w:val="24"/>
                <w:rtl/>
              </w:rPr>
              <w:t>8</w:t>
            </w:r>
            <w:r w:rsidRPr="003C5BF2">
              <w:rPr>
                <w:rFonts w:cs="David" w:hint="cs"/>
                <w:sz w:val="24"/>
                <w:szCs w:val="24"/>
                <w:rtl/>
              </w:rPr>
              <w:t>,000</w:t>
            </w:r>
          </w:p>
        </w:tc>
        <w:tc>
          <w:tcPr>
            <w:tcW w:w="0" w:type="auto"/>
            <w:vAlign w:val="center"/>
          </w:tcPr>
          <w:p w:rsidR="00AC5A4A" w:rsidRPr="003C5BF2" w:rsidRDefault="00AC5A4A" w:rsidP="00C74BCE">
            <w:pPr>
              <w:spacing w:line="360" w:lineRule="auto"/>
              <w:rPr>
                <w:rFonts w:cs="David" w:hint="cs"/>
                <w:sz w:val="24"/>
                <w:szCs w:val="24"/>
                <w:rtl/>
              </w:rPr>
            </w:pPr>
            <w:r>
              <w:rPr>
                <w:rFonts w:cs="David" w:hint="cs"/>
                <w:sz w:val="24"/>
                <w:szCs w:val="24"/>
                <w:rtl/>
              </w:rPr>
              <w:t>8</w:t>
            </w:r>
            <w:r w:rsidRPr="003C5BF2">
              <w:rPr>
                <w:rFonts w:cs="David" w:hint="cs"/>
                <w:sz w:val="24"/>
                <w:szCs w:val="24"/>
                <w:rtl/>
              </w:rPr>
              <w:t>,000</w:t>
            </w:r>
          </w:p>
        </w:tc>
      </w:tr>
      <w:tr w:rsidR="00AC5A4A" w:rsidRPr="003C5BF2" w:rsidTr="00C74BCE">
        <w:tc>
          <w:tcPr>
            <w:tcW w:w="0" w:type="auto"/>
            <w:vAlign w:val="center"/>
          </w:tcPr>
          <w:p w:rsidR="00AC5A4A" w:rsidRPr="003C5BF2" w:rsidRDefault="00AC5A4A" w:rsidP="00C74BCE">
            <w:pPr>
              <w:spacing w:line="360" w:lineRule="auto"/>
              <w:rPr>
                <w:rFonts w:cs="David" w:hint="cs"/>
                <w:sz w:val="24"/>
                <w:szCs w:val="24"/>
                <w:rtl/>
              </w:rPr>
            </w:pPr>
            <w:r w:rsidRPr="003C5BF2">
              <w:rPr>
                <w:rFonts w:cs="David" w:hint="cs"/>
                <w:sz w:val="24"/>
                <w:szCs w:val="24"/>
                <w:rtl/>
              </w:rPr>
              <w:t>מענק 2</w:t>
            </w:r>
          </w:p>
        </w:tc>
        <w:tc>
          <w:tcPr>
            <w:tcW w:w="0" w:type="auto"/>
            <w:vAlign w:val="center"/>
          </w:tcPr>
          <w:p w:rsidR="00AC5A4A" w:rsidRPr="003C5BF2" w:rsidRDefault="00AC5A4A" w:rsidP="00C74BCE">
            <w:pPr>
              <w:spacing w:line="360" w:lineRule="auto"/>
              <w:rPr>
                <w:rFonts w:cs="David" w:hint="cs"/>
                <w:sz w:val="24"/>
                <w:szCs w:val="24"/>
                <w:rtl/>
              </w:rPr>
            </w:pPr>
            <w:r w:rsidRPr="003C5BF2">
              <w:rPr>
                <w:rFonts w:cs="David" w:hint="cs"/>
                <w:sz w:val="24"/>
                <w:szCs w:val="24"/>
                <w:rtl/>
              </w:rPr>
              <w:t xml:space="preserve">ח' הוצאות </w:t>
            </w:r>
            <w:proofErr w:type="spellStart"/>
            <w:r w:rsidRPr="003C5BF2">
              <w:rPr>
                <w:rFonts w:cs="David" w:hint="cs"/>
                <w:sz w:val="24"/>
                <w:szCs w:val="24"/>
                <w:rtl/>
              </w:rPr>
              <w:t>שכ"ע</w:t>
            </w:r>
            <w:proofErr w:type="spellEnd"/>
          </w:p>
          <w:p w:rsidR="00AC5A4A" w:rsidRPr="003C5BF2" w:rsidRDefault="00AC5A4A" w:rsidP="00C74BCE">
            <w:pPr>
              <w:spacing w:line="360" w:lineRule="auto"/>
              <w:rPr>
                <w:rFonts w:cs="David" w:hint="cs"/>
                <w:sz w:val="24"/>
                <w:szCs w:val="24"/>
                <w:rtl/>
              </w:rPr>
            </w:pPr>
            <w:r w:rsidRPr="003C5BF2">
              <w:rPr>
                <w:rFonts w:cs="David" w:hint="cs"/>
                <w:sz w:val="24"/>
                <w:szCs w:val="24"/>
                <w:rtl/>
              </w:rPr>
              <w:t xml:space="preserve">   ז' קרן הון </w:t>
            </w:r>
            <w:proofErr w:type="spellStart"/>
            <w:r w:rsidRPr="003C5BF2">
              <w:rPr>
                <w:rFonts w:cs="David" w:hint="cs"/>
                <w:sz w:val="24"/>
                <w:szCs w:val="24"/>
                <w:rtl/>
              </w:rPr>
              <w:t>ת.מ.מ</w:t>
            </w:r>
            <w:proofErr w:type="spellEnd"/>
          </w:p>
        </w:tc>
        <w:tc>
          <w:tcPr>
            <w:tcW w:w="0" w:type="auto"/>
            <w:vAlign w:val="center"/>
          </w:tcPr>
          <w:p w:rsidR="00AC5A4A" w:rsidRPr="003C5BF2" w:rsidRDefault="00AC5A4A" w:rsidP="00C74BCE">
            <w:pPr>
              <w:spacing w:line="360" w:lineRule="auto"/>
              <w:rPr>
                <w:rFonts w:cs="David" w:hint="cs"/>
                <w:sz w:val="24"/>
                <w:szCs w:val="24"/>
                <w:rtl/>
              </w:rPr>
            </w:pPr>
          </w:p>
        </w:tc>
        <w:tc>
          <w:tcPr>
            <w:tcW w:w="0" w:type="auto"/>
            <w:vAlign w:val="center"/>
          </w:tcPr>
          <w:p w:rsidR="00AC5A4A" w:rsidRPr="003C5BF2" w:rsidRDefault="00AC5A4A" w:rsidP="00C74BCE">
            <w:pPr>
              <w:spacing w:line="360" w:lineRule="auto"/>
              <w:rPr>
                <w:rFonts w:cs="David" w:hint="cs"/>
                <w:sz w:val="24"/>
                <w:szCs w:val="24"/>
                <w:rtl/>
              </w:rPr>
            </w:pPr>
          </w:p>
        </w:tc>
        <w:tc>
          <w:tcPr>
            <w:tcW w:w="0" w:type="auto"/>
            <w:vAlign w:val="center"/>
          </w:tcPr>
          <w:p w:rsidR="00AC5A4A" w:rsidRPr="003C5BF2" w:rsidRDefault="00AC5A4A" w:rsidP="00C74BCE">
            <w:pPr>
              <w:spacing w:line="360" w:lineRule="auto"/>
              <w:rPr>
                <w:rFonts w:cs="David" w:hint="cs"/>
                <w:sz w:val="24"/>
                <w:szCs w:val="24"/>
                <w:rtl/>
              </w:rPr>
            </w:pPr>
            <w:r>
              <w:rPr>
                <w:rFonts w:cs="David" w:hint="cs"/>
                <w:sz w:val="24"/>
                <w:szCs w:val="24"/>
                <w:rtl/>
              </w:rPr>
              <w:t>3</w:t>
            </w:r>
            <w:r w:rsidRPr="003C5BF2">
              <w:rPr>
                <w:rFonts w:cs="David" w:hint="cs"/>
                <w:sz w:val="24"/>
                <w:szCs w:val="24"/>
                <w:rtl/>
              </w:rPr>
              <w:t>,000</w:t>
            </w:r>
          </w:p>
        </w:tc>
      </w:tr>
      <w:tr w:rsidR="00AC5A4A" w:rsidRPr="003C5BF2" w:rsidTr="00C74BCE">
        <w:tc>
          <w:tcPr>
            <w:tcW w:w="0" w:type="auto"/>
            <w:vAlign w:val="center"/>
          </w:tcPr>
          <w:p w:rsidR="00AC5A4A" w:rsidRPr="003C5BF2" w:rsidRDefault="00AC5A4A" w:rsidP="00C74BCE">
            <w:pPr>
              <w:spacing w:line="360" w:lineRule="auto"/>
              <w:rPr>
                <w:rFonts w:cs="David" w:hint="cs"/>
                <w:sz w:val="24"/>
                <w:szCs w:val="24"/>
                <w:rtl/>
              </w:rPr>
            </w:pPr>
          </w:p>
        </w:tc>
        <w:tc>
          <w:tcPr>
            <w:tcW w:w="0" w:type="auto"/>
            <w:vAlign w:val="center"/>
          </w:tcPr>
          <w:p w:rsidR="00AC5A4A" w:rsidRPr="003C5BF2" w:rsidRDefault="00AC5A4A" w:rsidP="00C74BCE">
            <w:pPr>
              <w:spacing w:line="360" w:lineRule="auto"/>
              <w:rPr>
                <w:rFonts w:cs="David" w:hint="cs"/>
                <w:sz w:val="24"/>
                <w:szCs w:val="24"/>
                <w:rtl/>
              </w:rPr>
            </w:pPr>
            <w:r w:rsidRPr="003C5BF2">
              <w:rPr>
                <w:rFonts w:cs="David" w:hint="cs"/>
                <w:sz w:val="24"/>
                <w:szCs w:val="24"/>
                <w:rtl/>
              </w:rPr>
              <w:t xml:space="preserve">ח' קרן הון </w:t>
            </w:r>
            <w:proofErr w:type="spellStart"/>
            <w:r w:rsidRPr="003C5BF2">
              <w:rPr>
                <w:rFonts w:cs="David" w:hint="cs"/>
                <w:sz w:val="24"/>
                <w:szCs w:val="24"/>
                <w:rtl/>
              </w:rPr>
              <w:t>ת.מ.מ</w:t>
            </w:r>
            <w:proofErr w:type="spellEnd"/>
          </w:p>
          <w:p w:rsidR="00AC5A4A" w:rsidRPr="003C5BF2" w:rsidRDefault="00AC5A4A" w:rsidP="00AC5A4A">
            <w:pPr>
              <w:spacing w:line="360" w:lineRule="auto"/>
              <w:rPr>
                <w:rFonts w:cs="David" w:hint="cs"/>
                <w:sz w:val="24"/>
                <w:szCs w:val="24"/>
                <w:rtl/>
              </w:rPr>
            </w:pPr>
            <w:r w:rsidRPr="003C5BF2">
              <w:rPr>
                <w:rFonts w:cs="David" w:hint="cs"/>
                <w:sz w:val="24"/>
                <w:szCs w:val="24"/>
                <w:rtl/>
              </w:rPr>
              <w:t xml:space="preserve">   ז' </w:t>
            </w:r>
            <w:r>
              <w:rPr>
                <w:rFonts w:cs="David" w:hint="cs"/>
                <w:sz w:val="24"/>
                <w:szCs w:val="24"/>
                <w:rtl/>
              </w:rPr>
              <w:t>מזומן</w:t>
            </w:r>
          </w:p>
        </w:tc>
        <w:tc>
          <w:tcPr>
            <w:tcW w:w="0" w:type="auto"/>
            <w:vAlign w:val="center"/>
          </w:tcPr>
          <w:p w:rsidR="00AC5A4A" w:rsidRPr="003C5BF2" w:rsidRDefault="00AC5A4A" w:rsidP="00C74BCE">
            <w:pPr>
              <w:spacing w:line="360" w:lineRule="auto"/>
              <w:rPr>
                <w:rFonts w:cs="David" w:hint="cs"/>
                <w:sz w:val="24"/>
                <w:szCs w:val="24"/>
                <w:rtl/>
              </w:rPr>
            </w:pPr>
          </w:p>
        </w:tc>
        <w:tc>
          <w:tcPr>
            <w:tcW w:w="0" w:type="auto"/>
            <w:vAlign w:val="center"/>
          </w:tcPr>
          <w:p w:rsidR="00AC5A4A" w:rsidRPr="003C5BF2" w:rsidRDefault="00AC5A4A" w:rsidP="00C74BCE">
            <w:pPr>
              <w:spacing w:line="360" w:lineRule="auto"/>
              <w:rPr>
                <w:rFonts w:cs="David" w:hint="cs"/>
                <w:sz w:val="24"/>
                <w:szCs w:val="24"/>
                <w:rtl/>
              </w:rPr>
            </w:pPr>
            <w:r>
              <w:rPr>
                <w:rFonts w:cs="David" w:hint="cs"/>
                <w:sz w:val="24"/>
                <w:szCs w:val="24"/>
                <w:rtl/>
              </w:rPr>
              <w:t>10,000</w:t>
            </w:r>
          </w:p>
        </w:tc>
        <w:tc>
          <w:tcPr>
            <w:tcW w:w="0" w:type="auto"/>
            <w:vAlign w:val="center"/>
          </w:tcPr>
          <w:p w:rsidR="00AC5A4A" w:rsidRPr="003C5BF2" w:rsidRDefault="00AC5A4A" w:rsidP="00C74BCE">
            <w:pPr>
              <w:spacing w:line="360" w:lineRule="auto"/>
              <w:rPr>
                <w:rFonts w:cs="David" w:hint="cs"/>
                <w:sz w:val="24"/>
                <w:szCs w:val="24"/>
                <w:rtl/>
              </w:rPr>
            </w:pPr>
          </w:p>
        </w:tc>
      </w:tr>
      <w:tr w:rsidR="00AC5A4A" w:rsidRPr="003C5BF2" w:rsidTr="00C74BCE">
        <w:tc>
          <w:tcPr>
            <w:tcW w:w="0" w:type="auto"/>
            <w:vAlign w:val="center"/>
          </w:tcPr>
          <w:p w:rsidR="00AC5A4A" w:rsidRPr="003C5BF2" w:rsidRDefault="00AC5A4A" w:rsidP="00C74BCE">
            <w:pPr>
              <w:spacing w:line="360" w:lineRule="auto"/>
              <w:rPr>
                <w:rFonts w:cs="David" w:hint="cs"/>
                <w:sz w:val="24"/>
                <w:szCs w:val="24"/>
                <w:rtl/>
              </w:rPr>
            </w:pPr>
          </w:p>
        </w:tc>
        <w:tc>
          <w:tcPr>
            <w:tcW w:w="0" w:type="auto"/>
            <w:vAlign w:val="center"/>
          </w:tcPr>
          <w:p w:rsidR="00AC5A4A" w:rsidRDefault="00C86AEA" w:rsidP="00C74BCE">
            <w:pPr>
              <w:spacing w:line="360" w:lineRule="auto"/>
              <w:rPr>
                <w:rFonts w:cs="David" w:hint="cs"/>
                <w:sz w:val="24"/>
                <w:szCs w:val="24"/>
                <w:rtl/>
              </w:rPr>
            </w:pPr>
            <w:r>
              <w:rPr>
                <w:rFonts w:cs="David" w:hint="cs"/>
                <w:sz w:val="24"/>
                <w:szCs w:val="24"/>
                <w:rtl/>
              </w:rPr>
              <w:t xml:space="preserve">ח' קרן הון </w:t>
            </w:r>
            <w:proofErr w:type="spellStart"/>
            <w:r>
              <w:rPr>
                <w:rFonts w:cs="David" w:hint="cs"/>
                <w:sz w:val="24"/>
                <w:szCs w:val="24"/>
                <w:rtl/>
              </w:rPr>
              <w:t>ת.מ.מ</w:t>
            </w:r>
            <w:proofErr w:type="spellEnd"/>
          </w:p>
          <w:p w:rsidR="00C86AEA" w:rsidRPr="003C5BF2" w:rsidRDefault="00C86AEA" w:rsidP="00C74BCE">
            <w:pPr>
              <w:spacing w:line="360" w:lineRule="auto"/>
              <w:rPr>
                <w:rFonts w:cs="David" w:hint="cs"/>
                <w:sz w:val="24"/>
                <w:szCs w:val="24"/>
                <w:rtl/>
              </w:rPr>
            </w:pPr>
            <w:r>
              <w:rPr>
                <w:rFonts w:cs="David" w:hint="cs"/>
                <w:sz w:val="24"/>
                <w:szCs w:val="24"/>
                <w:rtl/>
              </w:rPr>
              <w:t xml:space="preserve">   ז' תקבולים בגין אופציות</w:t>
            </w:r>
          </w:p>
        </w:tc>
        <w:tc>
          <w:tcPr>
            <w:tcW w:w="0" w:type="auto"/>
            <w:vAlign w:val="center"/>
          </w:tcPr>
          <w:p w:rsidR="00AC5A4A" w:rsidRPr="003C5BF2" w:rsidRDefault="00AC5A4A" w:rsidP="00C74BCE">
            <w:pPr>
              <w:spacing w:line="360" w:lineRule="auto"/>
              <w:rPr>
                <w:rFonts w:cs="David" w:hint="cs"/>
                <w:sz w:val="24"/>
                <w:szCs w:val="24"/>
                <w:rtl/>
              </w:rPr>
            </w:pPr>
          </w:p>
        </w:tc>
        <w:tc>
          <w:tcPr>
            <w:tcW w:w="0" w:type="auto"/>
            <w:vAlign w:val="center"/>
          </w:tcPr>
          <w:p w:rsidR="00AC5A4A" w:rsidRDefault="00AC5A4A" w:rsidP="00C74BCE">
            <w:pPr>
              <w:spacing w:line="360" w:lineRule="auto"/>
              <w:rPr>
                <w:rFonts w:cs="David" w:hint="cs"/>
                <w:sz w:val="24"/>
                <w:szCs w:val="24"/>
                <w:rtl/>
              </w:rPr>
            </w:pPr>
          </w:p>
        </w:tc>
        <w:tc>
          <w:tcPr>
            <w:tcW w:w="0" w:type="auto"/>
            <w:vAlign w:val="center"/>
          </w:tcPr>
          <w:p w:rsidR="00AC5A4A" w:rsidRPr="003C5BF2" w:rsidRDefault="00C86AEA" w:rsidP="00C74BCE">
            <w:pPr>
              <w:spacing w:line="360" w:lineRule="auto"/>
              <w:rPr>
                <w:rFonts w:cs="David" w:hint="cs"/>
                <w:sz w:val="24"/>
                <w:szCs w:val="24"/>
                <w:rtl/>
              </w:rPr>
            </w:pPr>
            <w:r>
              <w:rPr>
                <w:rFonts w:cs="David" w:hint="cs"/>
                <w:sz w:val="24"/>
                <w:szCs w:val="24"/>
                <w:rtl/>
              </w:rPr>
              <w:t>17,000</w:t>
            </w:r>
          </w:p>
        </w:tc>
      </w:tr>
    </w:tbl>
    <w:p w:rsidR="00AC5A4A" w:rsidRDefault="00AC5A4A" w:rsidP="00E425EC">
      <w:pPr>
        <w:pStyle w:val="a7"/>
        <w:spacing w:line="360" w:lineRule="auto"/>
        <w:jc w:val="both"/>
        <w:rPr>
          <w:rFonts w:cs="David"/>
          <w:sz w:val="24"/>
          <w:szCs w:val="24"/>
          <w:rtl/>
        </w:rPr>
      </w:pPr>
      <w:r>
        <w:rPr>
          <w:rFonts w:cs="David" w:hint="cs"/>
          <w:sz w:val="24"/>
          <w:szCs w:val="24"/>
          <w:rtl/>
        </w:rPr>
        <w:t xml:space="preserve">בדצמבר 2015 הישות שילמה לעובד מזומן </w:t>
      </w:r>
      <w:r>
        <w:rPr>
          <w:rFonts w:cs="David"/>
          <w:sz w:val="24"/>
          <w:szCs w:val="24"/>
        </w:rPr>
        <w:t>10*1,000=10,000</w:t>
      </w:r>
      <w:r>
        <w:rPr>
          <w:rFonts w:cs="David" w:hint="cs"/>
          <w:sz w:val="24"/>
          <w:szCs w:val="24"/>
          <w:rtl/>
        </w:rPr>
        <w:t xml:space="preserve"> סכום זה יוצג כפדיון הון</w:t>
      </w:r>
    </w:p>
    <w:p w:rsidR="00AC5A4A" w:rsidRDefault="00AC5A4A" w:rsidP="00C86AEA">
      <w:pPr>
        <w:pStyle w:val="a7"/>
        <w:spacing w:line="360" w:lineRule="auto"/>
        <w:jc w:val="both"/>
        <w:rPr>
          <w:rFonts w:cs="David"/>
          <w:sz w:val="24"/>
          <w:szCs w:val="24"/>
          <w:rtl/>
        </w:rPr>
      </w:pPr>
      <w:r>
        <w:rPr>
          <w:rFonts w:cs="David" w:hint="cs"/>
          <w:sz w:val="24"/>
          <w:szCs w:val="24"/>
          <w:rtl/>
        </w:rPr>
        <w:t xml:space="preserve">בדצמבר 2016 צריך לבצע פעולת הנפקה </w:t>
      </w:r>
      <w:r>
        <w:rPr>
          <w:rFonts w:cs="David"/>
          <w:sz w:val="24"/>
          <w:szCs w:val="24"/>
        </w:rPr>
        <w:t>24,000+3,000=10,000=17,000</w:t>
      </w:r>
    </w:p>
    <w:p w:rsidR="00C86AEA" w:rsidRPr="00C86AEA" w:rsidRDefault="00C86AEA" w:rsidP="000C4CE7">
      <w:pPr>
        <w:pStyle w:val="a7"/>
        <w:numPr>
          <w:ilvl w:val="0"/>
          <w:numId w:val="14"/>
        </w:numPr>
        <w:spacing w:line="360" w:lineRule="auto"/>
        <w:jc w:val="both"/>
        <w:rPr>
          <w:rFonts w:cs="David" w:hint="cs"/>
          <w:sz w:val="24"/>
          <w:szCs w:val="24"/>
          <w:rtl/>
        </w:rPr>
      </w:pPr>
      <w:r>
        <w:rPr>
          <w:rFonts w:cs="David" w:hint="cs"/>
          <w:b/>
          <w:bCs/>
          <w:sz w:val="24"/>
          <w:szCs w:val="24"/>
          <w:rtl/>
        </w:rPr>
        <w:t>לא לעשות שינוי בשווי התוכנית אלא לחתום עם העובדים על הסדר נוסף .</w:t>
      </w:r>
    </w:p>
    <w:p w:rsidR="003D3690" w:rsidRDefault="003D3690" w:rsidP="00870634">
      <w:pPr>
        <w:spacing w:line="360" w:lineRule="auto"/>
        <w:jc w:val="both"/>
        <w:rPr>
          <w:rFonts w:cs="David"/>
          <w:b/>
          <w:bCs/>
          <w:sz w:val="24"/>
          <w:szCs w:val="24"/>
          <w:u w:val="single"/>
          <w:rtl/>
        </w:rPr>
      </w:pPr>
    </w:p>
    <w:p w:rsidR="003D3690" w:rsidRDefault="003D3690" w:rsidP="00870634">
      <w:pPr>
        <w:spacing w:line="360" w:lineRule="auto"/>
        <w:jc w:val="both"/>
        <w:rPr>
          <w:rFonts w:cs="David"/>
          <w:b/>
          <w:bCs/>
          <w:sz w:val="24"/>
          <w:szCs w:val="24"/>
          <w:u w:val="single"/>
          <w:rtl/>
        </w:rPr>
      </w:pPr>
    </w:p>
    <w:p w:rsidR="003D3690" w:rsidRDefault="003D3690" w:rsidP="00870634">
      <w:pPr>
        <w:spacing w:line="360" w:lineRule="auto"/>
        <w:jc w:val="both"/>
        <w:rPr>
          <w:rFonts w:cs="David"/>
          <w:b/>
          <w:bCs/>
          <w:sz w:val="24"/>
          <w:szCs w:val="24"/>
          <w:u w:val="single"/>
          <w:rtl/>
        </w:rPr>
      </w:pPr>
    </w:p>
    <w:p w:rsidR="003D3690" w:rsidRDefault="003D3690" w:rsidP="00870634">
      <w:pPr>
        <w:spacing w:line="360" w:lineRule="auto"/>
        <w:jc w:val="both"/>
        <w:rPr>
          <w:rFonts w:cs="David"/>
          <w:b/>
          <w:bCs/>
          <w:sz w:val="24"/>
          <w:szCs w:val="24"/>
          <w:u w:val="single"/>
          <w:rtl/>
        </w:rPr>
      </w:pPr>
    </w:p>
    <w:p w:rsidR="003D3690" w:rsidRDefault="003D3690" w:rsidP="00870634">
      <w:pPr>
        <w:spacing w:line="360" w:lineRule="auto"/>
        <w:jc w:val="both"/>
        <w:rPr>
          <w:rFonts w:cs="David"/>
          <w:b/>
          <w:bCs/>
          <w:sz w:val="24"/>
          <w:szCs w:val="24"/>
          <w:u w:val="single"/>
          <w:rtl/>
        </w:rPr>
      </w:pPr>
    </w:p>
    <w:p w:rsidR="003D3690" w:rsidRDefault="003D3690" w:rsidP="00870634">
      <w:pPr>
        <w:spacing w:line="360" w:lineRule="auto"/>
        <w:jc w:val="both"/>
        <w:rPr>
          <w:rFonts w:cs="David"/>
          <w:b/>
          <w:bCs/>
          <w:sz w:val="24"/>
          <w:szCs w:val="24"/>
          <w:u w:val="single"/>
          <w:rtl/>
        </w:rPr>
      </w:pPr>
    </w:p>
    <w:p w:rsidR="003D3690" w:rsidRDefault="003D3690" w:rsidP="00870634">
      <w:pPr>
        <w:spacing w:line="360" w:lineRule="auto"/>
        <w:jc w:val="both"/>
        <w:rPr>
          <w:rFonts w:cs="David"/>
          <w:b/>
          <w:bCs/>
          <w:sz w:val="24"/>
          <w:szCs w:val="24"/>
          <w:u w:val="single"/>
          <w:rtl/>
        </w:rPr>
      </w:pPr>
    </w:p>
    <w:p w:rsidR="003D3690" w:rsidRDefault="003D3690" w:rsidP="00870634">
      <w:pPr>
        <w:spacing w:line="360" w:lineRule="auto"/>
        <w:jc w:val="both"/>
        <w:rPr>
          <w:rFonts w:cs="David"/>
          <w:b/>
          <w:bCs/>
          <w:sz w:val="24"/>
          <w:szCs w:val="24"/>
          <w:u w:val="single"/>
          <w:rtl/>
        </w:rPr>
      </w:pPr>
    </w:p>
    <w:p w:rsidR="00E425EC" w:rsidRDefault="00870634" w:rsidP="00870634">
      <w:pPr>
        <w:spacing w:line="360" w:lineRule="auto"/>
        <w:jc w:val="both"/>
        <w:rPr>
          <w:rFonts w:cs="David"/>
          <w:b/>
          <w:bCs/>
          <w:sz w:val="24"/>
          <w:szCs w:val="24"/>
          <w:u w:val="single"/>
          <w:rtl/>
        </w:rPr>
      </w:pPr>
      <w:r w:rsidRPr="00870634">
        <w:rPr>
          <w:rFonts w:cs="David" w:hint="cs"/>
          <w:b/>
          <w:bCs/>
          <w:sz w:val="24"/>
          <w:szCs w:val="24"/>
          <w:u w:val="single"/>
          <w:rtl/>
        </w:rPr>
        <w:lastRenderedPageBreak/>
        <w:t xml:space="preserve">1.3 חלק שלישי של התקן </w:t>
      </w:r>
      <w:r>
        <w:rPr>
          <w:rFonts w:cs="David"/>
          <w:b/>
          <w:bCs/>
          <w:sz w:val="24"/>
          <w:szCs w:val="24"/>
          <w:u w:val="single"/>
          <w:rtl/>
        </w:rPr>
        <w:t>–</w:t>
      </w:r>
      <w:r w:rsidRPr="00870634">
        <w:rPr>
          <w:rFonts w:cs="David" w:hint="cs"/>
          <w:b/>
          <w:bCs/>
          <w:sz w:val="24"/>
          <w:szCs w:val="24"/>
          <w:u w:val="single"/>
          <w:rtl/>
        </w:rPr>
        <w:t xml:space="preserve"> </w:t>
      </w:r>
      <w:proofErr w:type="spellStart"/>
      <w:r>
        <w:rPr>
          <w:rFonts w:cs="David" w:hint="cs"/>
          <w:b/>
          <w:bCs/>
          <w:sz w:val="24"/>
          <w:szCs w:val="24"/>
          <w:u w:val="single"/>
          <w:rtl/>
        </w:rPr>
        <w:t>עסקאת</w:t>
      </w:r>
      <w:proofErr w:type="spellEnd"/>
      <w:r>
        <w:rPr>
          <w:rFonts w:cs="David" w:hint="cs"/>
          <w:b/>
          <w:bCs/>
          <w:sz w:val="24"/>
          <w:szCs w:val="24"/>
          <w:u w:val="single"/>
          <w:rtl/>
        </w:rPr>
        <w:t xml:space="preserve"> תשלום מבוסס מניות המסולקת במזומן</w:t>
      </w:r>
    </w:p>
    <w:p w:rsidR="00870634" w:rsidRDefault="00870634" w:rsidP="003D3690">
      <w:pPr>
        <w:spacing w:line="360" w:lineRule="auto"/>
        <w:jc w:val="both"/>
        <w:rPr>
          <w:rFonts w:cs="David" w:hint="cs"/>
          <w:sz w:val="24"/>
          <w:szCs w:val="24"/>
          <w:rtl/>
        </w:rPr>
      </w:pPr>
      <w:r>
        <w:rPr>
          <w:rFonts w:cs="David" w:hint="cs"/>
          <w:sz w:val="24"/>
          <w:szCs w:val="24"/>
          <w:rtl/>
        </w:rPr>
        <w:t xml:space="preserve">אנו עוסקים כעת במצב בו הישות מסלקת את ההסדר במזומן או בנכסים אחרים אבל לפי </w:t>
      </w:r>
      <w:proofErr w:type="spellStart"/>
      <w:r>
        <w:rPr>
          <w:rFonts w:cs="David" w:hint="cs"/>
          <w:sz w:val="24"/>
          <w:szCs w:val="24"/>
          <w:rtl/>
        </w:rPr>
        <w:t>השוו"ה</w:t>
      </w:r>
      <w:proofErr w:type="spellEnd"/>
      <w:r>
        <w:rPr>
          <w:rFonts w:cs="David" w:hint="cs"/>
          <w:sz w:val="24"/>
          <w:szCs w:val="24"/>
          <w:rtl/>
        </w:rPr>
        <w:t xml:space="preserve"> של המכשירים ההוניים . </w:t>
      </w:r>
    </w:p>
    <w:p w:rsidR="00870634" w:rsidRDefault="00870634" w:rsidP="00870634">
      <w:pPr>
        <w:spacing w:line="360" w:lineRule="auto"/>
        <w:jc w:val="both"/>
        <w:rPr>
          <w:rFonts w:cs="David"/>
          <w:b/>
          <w:bCs/>
          <w:sz w:val="24"/>
          <w:szCs w:val="24"/>
          <w:rtl/>
        </w:rPr>
      </w:pPr>
      <w:r>
        <w:rPr>
          <w:rFonts w:cs="David" w:hint="cs"/>
          <w:b/>
          <w:bCs/>
          <w:sz w:val="24"/>
          <w:szCs w:val="24"/>
          <w:rtl/>
        </w:rPr>
        <w:t xml:space="preserve">שימו </w:t>
      </w:r>
      <w:r w:rsidR="003D3690">
        <w:rPr>
          <w:rFonts w:cs="David" w:hint="cs"/>
          <w:b/>
          <w:bCs/>
          <w:sz w:val="24"/>
          <w:szCs w:val="24"/>
          <w:rtl/>
        </w:rPr>
        <w:t xml:space="preserve">לב! </w:t>
      </w:r>
      <w:r w:rsidRPr="003D3690">
        <w:rPr>
          <w:rFonts w:cs="David" w:hint="cs"/>
          <w:sz w:val="24"/>
          <w:szCs w:val="24"/>
          <w:rtl/>
        </w:rPr>
        <w:t xml:space="preserve">כי לא ניתן ליישם את המודל שלמדנו עד היום כי כל הרעיון במודל אותו למדנו עד היום היה שמדובר על מכשיר הוני ובגין מכשיר הוני אין הכרה בשינויים </w:t>
      </w:r>
      <w:proofErr w:type="spellStart"/>
      <w:r w:rsidRPr="003D3690">
        <w:rPr>
          <w:rFonts w:cs="David" w:hint="cs"/>
          <w:sz w:val="24"/>
          <w:szCs w:val="24"/>
          <w:rtl/>
        </w:rPr>
        <w:t>בשוו"ה</w:t>
      </w:r>
      <w:proofErr w:type="spellEnd"/>
      <w:r w:rsidRPr="003D3690">
        <w:rPr>
          <w:rFonts w:cs="David" w:hint="cs"/>
          <w:sz w:val="24"/>
          <w:szCs w:val="24"/>
          <w:rtl/>
        </w:rPr>
        <w:t xml:space="preserve"> . </w:t>
      </w:r>
      <w:r w:rsidR="003D3690" w:rsidRPr="003D3690">
        <w:rPr>
          <w:rFonts w:cs="David" w:hint="cs"/>
          <w:sz w:val="24"/>
          <w:szCs w:val="24"/>
          <w:rtl/>
        </w:rPr>
        <w:t>ואילו עכשיו מדובר על התחייבות</w:t>
      </w:r>
      <w:r w:rsidR="003D3690">
        <w:rPr>
          <w:rFonts w:cs="David" w:hint="cs"/>
          <w:sz w:val="24"/>
          <w:szCs w:val="24"/>
          <w:rtl/>
        </w:rPr>
        <w:t xml:space="preserve"> ולגבי התחייבות יש הכרה בשינויים בשווי הוגן. לכן עלינו ליישם מודל אחר לגמרי. המודל הוא </w:t>
      </w:r>
      <w:r w:rsidR="003D3690" w:rsidRPr="003D3690">
        <w:rPr>
          <w:rFonts w:cs="David" w:hint="cs"/>
          <w:b/>
          <w:bCs/>
          <w:sz w:val="24"/>
          <w:szCs w:val="24"/>
          <w:rtl/>
        </w:rPr>
        <w:t>"</w:t>
      </w:r>
      <w:r w:rsidR="003D3690">
        <w:rPr>
          <w:rFonts w:cs="David" w:hint="cs"/>
          <w:b/>
          <w:bCs/>
          <w:sz w:val="24"/>
          <w:szCs w:val="24"/>
          <w:rtl/>
        </w:rPr>
        <w:t xml:space="preserve">מדידת ההוצאה לפי </w:t>
      </w:r>
      <w:proofErr w:type="spellStart"/>
      <w:r w:rsidR="003D3690">
        <w:rPr>
          <w:rFonts w:cs="David" w:hint="cs"/>
          <w:b/>
          <w:bCs/>
          <w:sz w:val="24"/>
          <w:szCs w:val="24"/>
          <w:rtl/>
        </w:rPr>
        <w:t>השוו"ה</w:t>
      </w:r>
      <w:proofErr w:type="spellEnd"/>
      <w:r w:rsidR="003D3690">
        <w:rPr>
          <w:rFonts w:cs="David" w:hint="cs"/>
          <w:b/>
          <w:bCs/>
          <w:sz w:val="24"/>
          <w:szCs w:val="24"/>
          <w:rtl/>
        </w:rPr>
        <w:t xml:space="preserve"> של ההתחייבות</w:t>
      </w:r>
      <w:r w:rsidR="003D3690" w:rsidRPr="003D3690">
        <w:rPr>
          <w:rFonts w:cs="David" w:hint="cs"/>
          <w:b/>
          <w:bCs/>
          <w:sz w:val="24"/>
          <w:szCs w:val="24"/>
          <w:rtl/>
        </w:rPr>
        <w:t>"</w:t>
      </w:r>
      <w:r w:rsidR="003D3690">
        <w:rPr>
          <w:rFonts w:cs="David" w:hint="cs"/>
          <w:b/>
          <w:bCs/>
          <w:sz w:val="24"/>
          <w:szCs w:val="24"/>
          <w:rtl/>
        </w:rPr>
        <w:t>.</w:t>
      </w:r>
      <w:r w:rsidR="003D3690" w:rsidRPr="003D3690">
        <w:rPr>
          <w:rFonts w:cs="David" w:hint="cs"/>
          <w:b/>
          <w:bCs/>
          <w:sz w:val="24"/>
          <w:szCs w:val="24"/>
          <w:rtl/>
        </w:rPr>
        <w:t xml:space="preserve"> </w:t>
      </w:r>
    </w:p>
    <w:p w:rsidR="003D3690" w:rsidRDefault="003D3690" w:rsidP="00870634">
      <w:pPr>
        <w:spacing w:line="360" w:lineRule="auto"/>
        <w:jc w:val="both"/>
        <w:rPr>
          <w:rFonts w:cs="David"/>
          <w:sz w:val="24"/>
          <w:szCs w:val="24"/>
          <w:rtl/>
        </w:rPr>
      </w:pPr>
      <w:r>
        <w:rPr>
          <w:rFonts w:cs="David" w:hint="cs"/>
          <w:sz w:val="24"/>
          <w:szCs w:val="24"/>
          <w:rtl/>
        </w:rPr>
        <w:t>קיימים שלושה הבדלים  עקרוניים בין מענק הוני לבין מענק התחייבותי :</w:t>
      </w:r>
    </w:p>
    <w:p w:rsidR="003D3690" w:rsidRPr="003D3690" w:rsidRDefault="003D3690" w:rsidP="000C4CE7">
      <w:pPr>
        <w:pStyle w:val="a7"/>
        <w:numPr>
          <w:ilvl w:val="0"/>
          <w:numId w:val="16"/>
        </w:numPr>
        <w:spacing w:line="360" w:lineRule="auto"/>
        <w:jc w:val="both"/>
        <w:rPr>
          <w:rFonts w:cs="David" w:hint="cs"/>
          <w:b/>
          <w:bCs/>
          <w:sz w:val="24"/>
          <w:szCs w:val="24"/>
        </w:rPr>
      </w:pPr>
      <w:r w:rsidRPr="003D3690">
        <w:rPr>
          <w:rFonts w:cs="David" w:hint="cs"/>
          <w:b/>
          <w:bCs/>
          <w:sz w:val="24"/>
          <w:szCs w:val="24"/>
          <w:rtl/>
        </w:rPr>
        <w:t>פקודת היומן</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 xml:space="preserve">במענק הוני פקודת היומן </w:t>
      </w:r>
      <w:proofErr w:type="spellStart"/>
      <w:r>
        <w:rPr>
          <w:rFonts w:cs="David" w:hint="cs"/>
          <w:sz w:val="24"/>
          <w:szCs w:val="24"/>
          <w:rtl/>
        </w:rPr>
        <w:t>היתה</w:t>
      </w:r>
      <w:proofErr w:type="spellEnd"/>
      <w:r>
        <w:rPr>
          <w:rFonts w:cs="David" w:hint="cs"/>
          <w:sz w:val="24"/>
          <w:szCs w:val="24"/>
          <w:rtl/>
        </w:rPr>
        <w:t xml:space="preserve"> </w:t>
      </w:r>
    </w:p>
    <w:p w:rsidR="003D3690" w:rsidRDefault="003D3690" w:rsidP="003D3690">
      <w:pPr>
        <w:pStyle w:val="a7"/>
        <w:spacing w:line="360" w:lineRule="auto"/>
        <w:jc w:val="both"/>
        <w:rPr>
          <w:rFonts w:cs="David" w:hint="cs"/>
          <w:sz w:val="24"/>
          <w:szCs w:val="24"/>
          <w:rtl/>
        </w:rPr>
      </w:pPr>
      <w:r>
        <w:rPr>
          <w:rFonts w:cs="David" w:hint="cs"/>
          <w:sz w:val="24"/>
          <w:szCs w:val="24"/>
          <w:rtl/>
        </w:rPr>
        <w:t>ח' הוצאה / נכס</w:t>
      </w:r>
    </w:p>
    <w:p w:rsidR="003D3690" w:rsidRDefault="003D3690" w:rsidP="003D3690">
      <w:pPr>
        <w:pStyle w:val="a7"/>
        <w:spacing w:line="360" w:lineRule="auto"/>
        <w:jc w:val="both"/>
        <w:rPr>
          <w:rFonts w:cs="David" w:hint="cs"/>
          <w:sz w:val="24"/>
          <w:szCs w:val="24"/>
          <w:rtl/>
        </w:rPr>
      </w:pPr>
      <w:r>
        <w:rPr>
          <w:rFonts w:cs="David" w:hint="cs"/>
          <w:sz w:val="24"/>
          <w:szCs w:val="24"/>
          <w:rtl/>
        </w:rPr>
        <w:t xml:space="preserve">   ז' קרן הון </w:t>
      </w:r>
      <w:proofErr w:type="spellStart"/>
      <w:r>
        <w:rPr>
          <w:rFonts w:cs="David" w:hint="cs"/>
          <w:sz w:val="24"/>
          <w:szCs w:val="24"/>
          <w:rtl/>
        </w:rPr>
        <w:t>ת.מ.מ</w:t>
      </w:r>
      <w:proofErr w:type="spellEnd"/>
    </w:p>
    <w:p w:rsidR="003D3690" w:rsidRDefault="003D3690" w:rsidP="003D3690">
      <w:pPr>
        <w:pStyle w:val="a7"/>
        <w:spacing w:line="360" w:lineRule="auto"/>
        <w:jc w:val="both"/>
        <w:rPr>
          <w:rFonts w:cs="David" w:hint="cs"/>
          <w:sz w:val="24"/>
          <w:szCs w:val="24"/>
          <w:rtl/>
        </w:rPr>
      </w:pPr>
      <w:r>
        <w:rPr>
          <w:rFonts w:cs="David" w:hint="cs"/>
          <w:sz w:val="24"/>
          <w:szCs w:val="24"/>
          <w:rtl/>
        </w:rPr>
        <w:t xml:space="preserve">במענק התחייבותי הפקודה </w:t>
      </w:r>
    </w:p>
    <w:p w:rsidR="003D3690" w:rsidRDefault="003D3690" w:rsidP="003D3690">
      <w:pPr>
        <w:pStyle w:val="a7"/>
        <w:spacing w:line="360" w:lineRule="auto"/>
        <w:jc w:val="both"/>
        <w:rPr>
          <w:rFonts w:cs="David" w:hint="cs"/>
          <w:sz w:val="24"/>
          <w:szCs w:val="24"/>
          <w:rtl/>
        </w:rPr>
      </w:pPr>
      <w:r>
        <w:rPr>
          <w:rFonts w:cs="David" w:hint="cs"/>
          <w:sz w:val="24"/>
          <w:szCs w:val="24"/>
          <w:rtl/>
        </w:rPr>
        <w:t>ח' נכס/ הוצאה</w:t>
      </w:r>
    </w:p>
    <w:p w:rsidR="003D3690" w:rsidRDefault="003D3690" w:rsidP="003D3690">
      <w:pPr>
        <w:pStyle w:val="a7"/>
        <w:spacing w:line="360" w:lineRule="auto"/>
        <w:jc w:val="both"/>
        <w:rPr>
          <w:rFonts w:cs="David" w:hint="cs"/>
          <w:sz w:val="24"/>
          <w:szCs w:val="24"/>
          <w:rtl/>
        </w:rPr>
      </w:pPr>
      <w:r>
        <w:rPr>
          <w:rFonts w:cs="David" w:hint="cs"/>
          <w:sz w:val="24"/>
          <w:szCs w:val="24"/>
          <w:rtl/>
        </w:rPr>
        <w:t xml:space="preserve">   ז' זכאים</w:t>
      </w:r>
    </w:p>
    <w:p w:rsidR="003D3690" w:rsidRDefault="003D3690" w:rsidP="003D3690">
      <w:pPr>
        <w:pStyle w:val="a7"/>
        <w:spacing w:line="360" w:lineRule="auto"/>
        <w:jc w:val="both"/>
        <w:rPr>
          <w:rFonts w:cs="David"/>
          <w:b/>
          <w:bCs/>
          <w:sz w:val="24"/>
          <w:szCs w:val="24"/>
          <w:rtl/>
        </w:rPr>
      </w:pPr>
      <w:r>
        <w:rPr>
          <w:rFonts w:cs="David" w:hint="cs"/>
          <w:b/>
          <w:bCs/>
          <w:sz w:val="24"/>
          <w:szCs w:val="24"/>
          <w:rtl/>
        </w:rPr>
        <w:t>המענק הזה כלל לא עובר בדו"ח על השינויים בהון העצמי.</w:t>
      </w:r>
    </w:p>
    <w:p w:rsidR="003D3690" w:rsidRDefault="003D3690" w:rsidP="003D3690">
      <w:pPr>
        <w:pStyle w:val="a7"/>
        <w:spacing w:line="360" w:lineRule="auto"/>
        <w:jc w:val="both"/>
        <w:rPr>
          <w:rFonts w:cs="David" w:hint="cs"/>
          <w:sz w:val="24"/>
          <w:szCs w:val="24"/>
          <w:rtl/>
        </w:rPr>
      </w:pPr>
      <w:r>
        <w:rPr>
          <w:rFonts w:cs="David" w:hint="cs"/>
          <w:sz w:val="24"/>
          <w:szCs w:val="24"/>
          <w:rtl/>
        </w:rPr>
        <w:t xml:space="preserve">אם מתקבל נכס </w:t>
      </w:r>
      <w:r>
        <w:rPr>
          <w:rFonts w:cs="David"/>
          <w:sz w:val="24"/>
          <w:szCs w:val="24"/>
          <w:rtl/>
        </w:rPr>
        <w:t>–</w:t>
      </w:r>
      <w:r>
        <w:rPr>
          <w:rFonts w:cs="David" w:hint="cs"/>
          <w:sz w:val="24"/>
          <w:szCs w:val="24"/>
          <w:rtl/>
        </w:rPr>
        <w:t xml:space="preserve"> ההון העצמי לא משתנה </w:t>
      </w:r>
    </w:p>
    <w:p w:rsidR="003D3690" w:rsidRDefault="003D3690" w:rsidP="003D3690">
      <w:pPr>
        <w:pStyle w:val="a7"/>
        <w:spacing w:line="360" w:lineRule="auto"/>
        <w:jc w:val="both"/>
        <w:rPr>
          <w:rFonts w:cs="David" w:hint="cs"/>
          <w:sz w:val="24"/>
          <w:szCs w:val="24"/>
          <w:rtl/>
        </w:rPr>
      </w:pPr>
      <w:r>
        <w:rPr>
          <w:rFonts w:cs="David" w:hint="cs"/>
          <w:sz w:val="24"/>
          <w:szCs w:val="24"/>
          <w:rtl/>
        </w:rPr>
        <w:t xml:space="preserve">אם מתקבל שירות </w:t>
      </w:r>
      <w:r>
        <w:rPr>
          <w:rFonts w:cs="David"/>
          <w:sz w:val="24"/>
          <w:szCs w:val="24"/>
          <w:rtl/>
        </w:rPr>
        <w:t>–</w:t>
      </w:r>
      <w:r>
        <w:rPr>
          <w:rFonts w:cs="David" w:hint="cs"/>
          <w:sz w:val="24"/>
          <w:szCs w:val="24"/>
          <w:rtl/>
        </w:rPr>
        <w:t xml:space="preserve"> ההון העצמי קטן </w:t>
      </w:r>
    </w:p>
    <w:p w:rsidR="003D3690" w:rsidRPr="003D3690" w:rsidRDefault="003D3690" w:rsidP="000C4CE7">
      <w:pPr>
        <w:pStyle w:val="a7"/>
        <w:numPr>
          <w:ilvl w:val="0"/>
          <w:numId w:val="16"/>
        </w:numPr>
        <w:spacing w:line="360" w:lineRule="auto"/>
        <w:jc w:val="both"/>
        <w:rPr>
          <w:rFonts w:cs="David" w:hint="cs"/>
          <w:b/>
          <w:bCs/>
          <w:sz w:val="24"/>
          <w:szCs w:val="24"/>
        </w:rPr>
      </w:pPr>
      <w:r>
        <w:rPr>
          <w:rFonts w:cs="David" w:hint="cs"/>
          <w:sz w:val="24"/>
          <w:szCs w:val="24"/>
          <w:rtl/>
        </w:rPr>
        <w:t xml:space="preserve">במענק הוני מדדנו את </w:t>
      </w:r>
      <w:proofErr w:type="spellStart"/>
      <w:r>
        <w:rPr>
          <w:rFonts w:cs="David" w:hint="cs"/>
          <w:sz w:val="24"/>
          <w:szCs w:val="24"/>
          <w:rtl/>
        </w:rPr>
        <w:t>השוו"ה</w:t>
      </w:r>
      <w:proofErr w:type="spellEnd"/>
      <w:r>
        <w:rPr>
          <w:rFonts w:cs="David" w:hint="cs"/>
          <w:sz w:val="24"/>
          <w:szCs w:val="24"/>
          <w:rtl/>
        </w:rPr>
        <w:t xml:space="preserve"> פעם אחת בלבד. במועד ההענקה, ולא הכרנו בשינוי אומדן </w:t>
      </w:r>
    </w:p>
    <w:p w:rsidR="003D3690" w:rsidRDefault="003D3690" w:rsidP="003D3690">
      <w:pPr>
        <w:pStyle w:val="a7"/>
        <w:spacing w:line="360" w:lineRule="auto"/>
        <w:jc w:val="both"/>
        <w:rPr>
          <w:rFonts w:cs="David"/>
          <w:sz w:val="24"/>
          <w:szCs w:val="24"/>
          <w:rtl/>
        </w:rPr>
      </w:pPr>
      <w:r>
        <w:rPr>
          <w:rFonts w:cs="David" w:hint="cs"/>
          <w:sz w:val="24"/>
          <w:szCs w:val="24"/>
          <w:rtl/>
        </w:rPr>
        <w:t xml:space="preserve">במענק התחייבותי נמדוד את </w:t>
      </w:r>
      <w:proofErr w:type="spellStart"/>
      <w:r>
        <w:rPr>
          <w:rFonts w:cs="David" w:hint="cs"/>
          <w:sz w:val="24"/>
          <w:szCs w:val="24"/>
          <w:rtl/>
        </w:rPr>
        <w:t>השוו"ה</w:t>
      </w:r>
      <w:proofErr w:type="spellEnd"/>
      <w:r>
        <w:rPr>
          <w:rFonts w:cs="David" w:hint="cs"/>
          <w:sz w:val="24"/>
          <w:szCs w:val="24"/>
          <w:rtl/>
        </w:rPr>
        <w:t xml:space="preserve"> בכל תאריך דיווח ונכיר בשינוי אומדן .</w:t>
      </w:r>
    </w:p>
    <w:p w:rsidR="00755534" w:rsidRPr="00755534" w:rsidRDefault="003D3690" w:rsidP="000C4CE7">
      <w:pPr>
        <w:pStyle w:val="a7"/>
        <w:numPr>
          <w:ilvl w:val="0"/>
          <w:numId w:val="16"/>
        </w:numPr>
        <w:spacing w:line="360" w:lineRule="auto"/>
        <w:jc w:val="both"/>
        <w:rPr>
          <w:rFonts w:cs="David"/>
          <w:b/>
          <w:bCs/>
          <w:sz w:val="24"/>
          <w:szCs w:val="24"/>
        </w:rPr>
      </w:pPr>
      <w:r>
        <w:rPr>
          <w:rFonts w:cs="David" w:hint="cs"/>
          <w:sz w:val="24"/>
          <w:szCs w:val="24"/>
          <w:rtl/>
        </w:rPr>
        <w:t xml:space="preserve">במענק הוני פרסנו את ההכרה בהוצאה למשך תקופת ההבשלה, </w:t>
      </w:r>
      <w:r w:rsidR="00EE17EE">
        <w:rPr>
          <w:rFonts w:cs="David" w:hint="cs"/>
          <w:sz w:val="24"/>
          <w:szCs w:val="24"/>
          <w:rtl/>
        </w:rPr>
        <w:t xml:space="preserve">ואח"כ לא שינינו אותה. במענק התחייבותי אנו אמנם פורסים את ההוצאה למשך תקופת ההבשלה אבל ממשיכים לעדכן אותה גם לאחר מועד ההבשלה עד למועד התשלום. </w:t>
      </w:r>
    </w:p>
    <w:p w:rsidR="00133BDF" w:rsidRDefault="00755534" w:rsidP="00755534">
      <w:pPr>
        <w:spacing w:line="360" w:lineRule="auto"/>
        <w:jc w:val="both"/>
        <w:rPr>
          <w:rFonts w:cs="David"/>
          <w:sz w:val="24"/>
          <w:szCs w:val="24"/>
          <w:rtl/>
        </w:rPr>
      </w:pPr>
      <w:r>
        <w:rPr>
          <w:rFonts w:cs="David" w:hint="cs"/>
          <w:b/>
          <w:bCs/>
          <w:sz w:val="24"/>
          <w:szCs w:val="24"/>
          <w:rtl/>
        </w:rPr>
        <w:t xml:space="preserve">דוגמא לנושא: </w:t>
      </w:r>
    </w:p>
    <w:p w:rsidR="003C2ADD" w:rsidRDefault="00755534" w:rsidP="00755534">
      <w:pPr>
        <w:spacing w:line="360" w:lineRule="auto"/>
        <w:jc w:val="both"/>
        <w:rPr>
          <w:rFonts w:cs="David"/>
          <w:sz w:val="24"/>
          <w:szCs w:val="24"/>
          <w:rtl/>
        </w:rPr>
      </w:pPr>
      <w:r>
        <w:rPr>
          <w:rFonts w:cs="David" w:hint="cs"/>
          <w:sz w:val="24"/>
          <w:szCs w:val="24"/>
          <w:rtl/>
        </w:rPr>
        <w:t xml:space="preserve">בינואר 2014 הגיעה הישות להסדר עם עובדיה לפיו עליהם לעבוד 3 שנים ואז כל אחד מהם יקבל 100 זכויות לעליית ערך המניה ממחיר של 40 ₪ במזומן </w:t>
      </w:r>
      <w:r w:rsidR="00522286">
        <w:rPr>
          <w:rFonts w:cs="David" w:hint="cs"/>
          <w:sz w:val="24"/>
          <w:szCs w:val="24"/>
          <w:rtl/>
        </w:rPr>
        <w:t xml:space="preserve">. העובדים יכולים להמיר את הזכות עד שנתיים לאחר מועד ההבשלה </w:t>
      </w:r>
      <w:r w:rsidR="003C2ADD">
        <w:rPr>
          <w:rFonts w:cs="David" w:hint="cs"/>
          <w:sz w:val="24"/>
          <w:szCs w:val="24"/>
          <w:rtl/>
        </w:rPr>
        <w:t>.</w:t>
      </w:r>
    </w:p>
    <w:p w:rsidR="003D3690" w:rsidRDefault="003C2ADD" w:rsidP="00755534">
      <w:pPr>
        <w:spacing w:line="360" w:lineRule="auto"/>
        <w:jc w:val="both"/>
        <w:rPr>
          <w:rFonts w:cs="David"/>
          <w:b/>
          <w:bCs/>
          <w:sz w:val="24"/>
          <w:szCs w:val="24"/>
          <w:rtl/>
        </w:rPr>
      </w:pPr>
      <w:r>
        <w:rPr>
          <w:rFonts w:cs="David" w:hint="cs"/>
          <w:sz w:val="24"/>
          <w:szCs w:val="24"/>
          <w:rtl/>
        </w:rPr>
        <w:t>בדצמבר 2014 הישות צופה כי 84 עובדים יעמדו בתנאי השירות</w:t>
      </w:r>
      <w:r w:rsidR="003D3690" w:rsidRPr="00755534">
        <w:rPr>
          <w:rFonts w:cs="David" w:hint="cs"/>
          <w:b/>
          <w:bCs/>
          <w:sz w:val="24"/>
          <w:szCs w:val="24"/>
          <w:rtl/>
        </w:rPr>
        <w:t xml:space="preserve">  </w:t>
      </w:r>
    </w:p>
    <w:p w:rsidR="003C2ADD" w:rsidRPr="00755534" w:rsidRDefault="003C2ADD" w:rsidP="003C2ADD">
      <w:pPr>
        <w:spacing w:line="360" w:lineRule="auto"/>
        <w:jc w:val="both"/>
        <w:rPr>
          <w:rFonts w:cs="David" w:hint="cs"/>
          <w:b/>
          <w:bCs/>
          <w:sz w:val="24"/>
          <w:szCs w:val="24"/>
        </w:rPr>
      </w:pPr>
      <w:r>
        <w:rPr>
          <w:rFonts w:cs="David" w:hint="cs"/>
          <w:sz w:val="24"/>
          <w:szCs w:val="24"/>
          <w:rtl/>
        </w:rPr>
        <w:t>בדצמבר 2015 הישות צופה כי 78 עובדים יעמדו בתנאי השירות</w:t>
      </w:r>
      <w:r w:rsidRPr="00755534">
        <w:rPr>
          <w:rFonts w:cs="David" w:hint="cs"/>
          <w:b/>
          <w:bCs/>
          <w:sz w:val="24"/>
          <w:szCs w:val="24"/>
          <w:rtl/>
        </w:rPr>
        <w:t xml:space="preserve">  </w:t>
      </w:r>
    </w:p>
    <w:p w:rsidR="007F4D10" w:rsidRDefault="003C2ADD" w:rsidP="003C2ADD">
      <w:pPr>
        <w:spacing w:line="360" w:lineRule="auto"/>
        <w:jc w:val="both"/>
        <w:rPr>
          <w:rFonts w:cs="David"/>
          <w:sz w:val="24"/>
          <w:szCs w:val="24"/>
          <w:rtl/>
        </w:rPr>
      </w:pPr>
      <w:r>
        <w:rPr>
          <w:rFonts w:cs="David" w:hint="cs"/>
          <w:sz w:val="24"/>
          <w:szCs w:val="24"/>
          <w:rtl/>
        </w:rPr>
        <w:t>בדצמבר 2016 הישות צופה כי 80 עובדים עמדו בתנאי השירות</w:t>
      </w:r>
    </w:p>
    <w:p w:rsidR="007F4D10" w:rsidRDefault="007F4D10" w:rsidP="007F4D10">
      <w:pPr>
        <w:spacing w:line="360" w:lineRule="auto"/>
        <w:jc w:val="both"/>
        <w:rPr>
          <w:rFonts w:cs="David" w:hint="cs"/>
          <w:sz w:val="24"/>
          <w:szCs w:val="24"/>
          <w:rtl/>
        </w:rPr>
      </w:pPr>
      <w:r>
        <w:rPr>
          <w:rFonts w:cs="David" w:hint="cs"/>
          <w:sz w:val="24"/>
          <w:szCs w:val="24"/>
          <w:rtl/>
        </w:rPr>
        <w:t xml:space="preserve">בדצמבר 2017 הומרו 3,000 זכויות </w:t>
      </w:r>
    </w:p>
    <w:p w:rsidR="007F4D10" w:rsidRDefault="007F4D10" w:rsidP="007F4D10">
      <w:pPr>
        <w:spacing w:line="360" w:lineRule="auto"/>
        <w:jc w:val="both"/>
        <w:rPr>
          <w:rFonts w:cs="David"/>
          <w:sz w:val="24"/>
          <w:szCs w:val="24"/>
          <w:rtl/>
        </w:rPr>
      </w:pPr>
      <w:r>
        <w:rPr>
          <w:rFonts w:cs="David" w:hint="cs"/>
          <w:sz w:val="24"/>
          <w:szCs w:val="24"/>
          <w:rtl/>
        </w:rPr>
        <w:t>בדצמבר 2018 הומרה היתרה.</w:t>
      </w:r>
    </w:p>
    <w:p w:rsidR="00233AD5" w:rsidRDefault="00233AD5" w:rsidP="007F4D10">
      <w:pPr>
        <w:spacing w:line="360" w:lineRule="auto"/>
        <w:jc w:val="both"/>
        <w:rPr>
          <w:rFonts w:cs="David"/>
          <w:sz w:val="24"/>
          <w:szCs w:val="24"/>
          <w:rtl/>
        </w:rPr>
      </w:pPr>
      <w:r>
        <w:rPr>
          <w:rFonts w:cs="David" w:hint="cs"/>
          <w:sz w:val="24"/>
          <w:szCs w:val="24"/>
          <w:rtl/>
        </w:rPr>
        <w:t xml:space="preserve">להלן נתונים לגבי </w:t>
      </w:r>
      <w:proofErr w:type="spellStart"/>
      <w:r>
        <w:rPr>
          <w:rFonts w:cs="David" w:hint="cs"/>
          <w:sz w:val="24"/>
          <w:szCs w:val="24"/>
          <w:rtl/>
        </w:rPr>
        <w:t>השוו"ה</w:t>
      </w:r>
      <w:proofErr w:type="spellEnd"/>
      <w:r>
        <w:rPr>
          <w:rFonts w:cs="David" w:hint="cs"/>
          <w:sz w:val="24"/>
          <w:szCs w:val="24"/>
          <w:rtl/>
        </w:rPr>
        <w:t xml:space="preserve">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1226"/>
        <w:gridCol w:w="1173"/>
      </w:tblGrid>
      <w:tr w:rsidR="00233AD5" w:rsidTr="00C011D5">
        <w:tc>
          <w:tcPr>
            <w:tcW w:w="0" w:type="auto"/>
            <w:vAlign w:val="center"/>
          </w:tcPr>
          <w:p w:rsidR="00233AD5" w:rsidRDefault="00233AD5" w:rsidP="00C011D5">
            <w:pPr>
              <w:spacing w:line="360" w:lineRule="auto"/>
              <w:rPr>
                <w:rFonts w:cs="David" w:hint="cs"/>
                <w:b/>
                <w:bCs/>
                <w:sz w:val="24"/>
                <w:szCs w:val="24"/>
                <w:rtl/>
              </w:rPr>
            </w:pPr>
          </w:p>
        </w:tc>
        <w:tc>
          <w:tcPr>
            <w:tcW w:w="0" w:type="auto"/>
            <w:vAlign w:val="center"/>
          </w:tcPr>
          <w:p w:rsidR="00233AD5" w:rsidRDefault="00233AD5" w:rsidP="00C011D5">
            <w:pPr>
              <w:spacing w:line="360" w:lineRule="auto"/>
              <w:rPr>
                <w:rFonts w:cs="David" w:hint="cs"/>
                <w:b/>
                <w:bCs/>
                <w:sz w:val="24"/>
                <w:szCs w:val="24"/>
                <w:rtl/>
              </w:rPr>
            </w:pPr>
            <w:proofErr w:type="spellStart"/>
            <w:r>
              <w:rPr>
                <w:rFonts w:cs="David" w:hint="cs"/>
                <w:b/>
                <w:bCs/>
                <w:sz w:val="24"/>
                <w:szCs w:val="24"/>
                <w:rtl/>
              </w:rPr>
              <w:t>שוו"ה</w:t>
            </w:r>
            <w:proofErr w:type="spellEnd"/>
            <w:r>
              <w:rPr>
                <w:rFonts w:cs="David" w:hint="cs"/>
                <w:b/>
                <w:bCs/>
                <w:sz w:val="24"/>
                <w:szCs w:val="24"/>
                <w:rtl/>
              </w:rPr>
              <w:t xml:space="preserve"> זכות</w:t>
            </w:r>
          </w:p>
        </w:tc>
        <w:tc>
          <w:tcPr>
            <w:tcW w:w="0" w:type="auto"/>
            <w:vAlign w:val="center"/>
          </w:tcPr>
          <w:p w:rsidR="00233AD5" w:rsidRDefault="00233AD5" w:rsidP="00C011D5">
            <w:pPr>
              <w:spacing w:line="360" w:lineRule="auto"/>
              <w:rPr>
                <w:rFonts w:cs="David" w:hint="cs"/>
                <w:b/>
                <w:bCs/>
                <w:sz w:val="24"/>
                <w:szCs w:val="24"/>
                <w:rtl/>
              </w:rPr>
            </w:pPr>
            <w:r>
              <w:rPr>
                <w:rFonts w:cs="David" w:hint="cs"/>
                <w:b/>
                <w:bCs/>
                <w:sz w:val="24"/>
                <w:szCs w:val="24"/>
                <w:rtl/>
              </w:rPr>
              <w:t xml:space="preserve">מחיר מניה </w:t>
            </w:r>
          </w:p>
        </w:tc>
      </w:tr>
      <w:tr w:rsidR="00233AD5" w:rsidTr="00C011D5">
        <w:tc>
          <w:tcPr>
            <w:tcW w:w="0" w:type="auto"/>
            <w:vAlign w:val="center"/>
          </w:tcPr>
          <w:p w:rsidR="00233AD5" w:rsidRDefault="00233AD5" w:rsidP="00C011D5">
            <w:pPr>
              <w:spacing w:line="360" w:lineRule="auto"/>
              <w:rPr>
                <w:rFonts w:cs="David" w:hint="cs"/>
                <w:b/>
                <w:bCs/>
                <w:sz w:val="24"/>
                <w:szCs w:val="24"/>
                <w:rtl/>
              </w:rPr>
            </w:pPr>
            <w:r>
              <w:rPr>
                <w:rFonts w:cs="David" w:hint="cs"/>
                <w:b/>
                <w:bCs/>
                <w:sz w:val="24"/>
                <w:szCs w:val="24"/>
                <w:rtl/>
              </w:rPr>
              <w:t>12/14</w:t>
            </w:r>
          </w:p>
        </w:tc>
        <w:tc>
          <w:tcPr>
            <w:tcW w:w="0" w:type="auto"/>
            <w:vAlign w:val="center"/>
          </w:tcPr>
          <w:p w:rsidR="00233AD5" w:rsidRDefault="00F5181C" w:rsidP="00C011D5">
            <w:pPr>
              <w:spacing w:line="360" w:lineRule="auto"/>
              <w:rPr>
                <w:rFonts w:cs="David" w:hint="cs"/>
                <w:b/>
                <w:bCs/>
                <w:sz w:val="24"/>
                <w:szCs w:val="24"/>
                <w:rtl/>
              </w:rPr>
            </w:pPr>
            <w:r>
              <w:rPr>
                <w:rFonts w:cs="David" w:hint="cs"/>
                <w:b/>
                <w:bCs/>
                <w:sz w:val="24"/>
                <w:szCs w:val="24"/>
                <w:rtl/>
              </w:rPr>
              <w:t>9</w:t>
            </w:r>
          </w:p>
        </w:tc>
        <w:tc>
          <w:tcPr>
            <w:tcW w:w="0" w:type="auto"/>
            <w:vAlign w:val="center"/>
          </w:tcPr>
          <w:p w:rsidR="00233AD5" w:rsidRDefault="00233AD5" w:rsidP="00C011D5">
            <w:pPr>
              <w:spacing w:line="360" w:lineRule="auto"/>
              <w:rPr>
                <w:rFonts w:cs="David" w:hint="cs"/>
                <w:b/>
                <w:bCs/>
                <w:sz w:val="24"/>
                <w:szCs w:val="24"/>
                <w:rtl/>
              </w:rPr>
            </w:pPr>
          </w:p>
        </w:tc>
      </w:tr>
      <w:tr w:rsidR="00233AD5" w:rsidTr="00C011D5">
        <w:tc>
          <w:tcPr>
            <w:tcW w:w="0" w:type="auto"/>
            <w:vAlign w:val="center"/>
          </w:tcPr>
          <w:p w:rsidR="00233AD5" w:rsidRDefault="00233AD5" w:rsidP="00C011D5">
            <w:pPr>
              <w:spacing w:line="360" w:lineRule="auto"/>
              <w:rPr>
                <w:rFonts w:cs="David" w:hint="cs"/>
                <w:b/>
                <w:bCs/>
                <w:sz w:val="24"/>
                <w:szCs w:val="24"/>
                <w:rtl/>
              </w:rPr>
            </w:pPr>
            <w:r>
              <w:rPr>
                <w:rFonts w:cs="David" w:hint="cs"/>
                <w:b/>
                <w:bCs/>
                <w:sz w:val="24"/>
                <w:szCs w:val="24"/>
                <w:rtl/>
              </w:rPr>
              <w:t>12/15</w:t>
            </w:r>
          </w:p>
        </w:tc>
        <w:tc>
          <w:tcPr>
            <w:tcW w:w="0" w:type="auto"/>
            <w:vAlign w:val="center"/>
          </w:tcPr>
          <w:p w:rsidR="00233AD5" w:rsidRDefault="00F5181C" w:rsidP="00C011D5">
            <w:pPr>
              <w:spacing w:line="360" w:lineRule="auto"/>
              <w:rPr>
                <w:rFonts w:cs="David" w:hint="cs"/>
                <w:b/>
                <w:bCs/>
                <w:sz w:val="24"/>
                <w:szCs w:val="24"/>
                <w:rtl/>
              </w:rPr>
            </w:pPr>
            <w:r>
              <w:rPr>
                <w:rFonts w:cs="David" w:hint="cs"/>
                <w:b/>
                <w:bCs/>
                <w:sz w:val="24"/>
                <w:szCs w:val="24"/>
                <w:rtl/>
              </w:rPr>
              <w:t>15</w:t>
            </w:r>
          </w:p>
        </w:tc>
        <w:tc>
          <w:tcPr>
            <w:tcW w:w="0" w:type="auto"/>
            <w:vAlign w:val="center"/>
          </w:tcPr>
          <w:p w:rsidR="00233AD5" w:rsidRDefault="00233AD5" w:rsidP="00C011D5">
            <w:pPr>
              <w:spacing w:line="360" w:lineRule="auto"/>
              <w:rPr>
                <w:rFonts w:cs="David" w:hint="cs"/>
                <w:b/>
                <w:bCs/>
                <w:sz w:val="24"/>
                <w:szCs w:val="24"/>
                <w:rtl/>
              </w:rPr>
            </w:pPr>
          </w:p>
        </w:tc>
      </w:tr>
      <w:tr w:rsidR="00233AD5" w:rsidTr="00C011D5">
        <w:tc>
          <w:tcPr>
            <w:tcW w:w="0" w:type="auto"/>
            <w:vAlign w:val="center"/>
          </w:tcPr>
          <w:p w:rsidR="00233AD5" w:rsidRDefault="00233AD5" w:rsidP="00C011D5">
            <w:pPr>
              <w:spacing w:line="360" w:lineRule="auto"/>
              <w:rPr>
                <w:rFonts w:cs="David" w:hint="cs"/>
                <w:b/>
                <w:bCs/>
                <w:sz w:val="24"/>
                <w:szCs w:val="24"/>
                <w:rtl/>
              </w:rPr>
            </w:pPr>
            <w:r>
              <w:rPr>
                <w:rFonts w:cs="David" w:hint="cs"/>
                <w:b/>
                <w:bCs/>
                <w:sz w:val="24"/>
                <w:szCs w:val="24"/>
                <w:rtl/>
              </w:rPr>
              <w:t>12/16</w:t>
            </w:r>
          </w:p>
        </w:tc>
        <w:tc>
          <w:tcPr>
            <w:tcW w:w="0" w:type="auto"/>
            <w:vAlign w:val="center"/>
          </w:tcPr>
          <w:p w:rsidR="00233AD5" w:rsidRDefault="00F5181C" w:rsidP="00C011D5">
            <w:pPr>
              <w:spacing w:line="360" w:lineRule="auto"/>
              <w:rPr>
                <w:rFonts w:cs="David" w:hint="cs"/>
                <w:b/>
                <w:bCs/>
                <w:sz w:val="24"/>
                <w:szCs w:val="24"/>
                <w:rtl/>
              </w:rPr>
            </w:pPr>
            <w:r>
              <w:rPr>
                <w:rFonts w:cs="David" w:hint="cs"/>
                <w:b/>
                <w:bCs/>
                <w:sz w:val="24"/>
                <w:szCs w:val="24"/>
                <w:rtl/>
              </w:rPr>
              <w:t>20</w:t>
            </w:r>
          </w:p>
        </w:tc>
        <w:tc>
          <w:tcPr>
            <w:tcW w:w="0" w:type="auto"/>
            <w:vAlign w:val="center"/>
          </w:tcPr>
          <w:p w:rsidR="00233AD5" w:rsidRDefault="00233AD5" w:rsidP="00C011D5">
            <w:pPr>
              <w:spacing w:line="360" w:lineRule="auto"/>
              <w:rPr>
                <w:rFonts w:cs="David" w:hint="cs"/>
                <w:b/>
                <w:bCs/>
                <w:sz w:val="24"/>
                <w:szCs w:val="24"/>
                <w:rtl/>
              </w:rPr>
            </w:pPr>
          </w:p>
        </w:tc>
      </w:tr>
      <w:tr w:rsidR="00233AD5" w:rsidTr="00C011D5">
        <w:tc>
          <w:tcPr>
            <w:tcW w:w="0" w:type="auto"/>
            <w:vAlign w:val="center"/>
          </w:tcPr>
          <w:p w:rsidR="00233AD5" w:rsidRDefault="00233AD5" w:rsidP="00C011D5">
            <w:pPr>
              <w:spacing w:line="360" w:lineRule="auto"/>
              <w:rPr>
                <w:rFonts w:cs="David" w:hint="cs"/>
                <w:b/>
                <w:bCs/>
                <w:sz w:val="24"/>
                <w:szCs w:val="24"/>
                <w:rtl/>
              </w:rPr>
            </w:pPr>
            <w:r>
              <w:rPr>
                <w:rFonts w:cs="David" w:hint="cs"/>
                <w:b/>
                <w:bCs/>
                <w:sz w:val="24"/>
                <w:szCs w:val="24"/>
                <w:rtl/>
              </w:rPr>
              <w:t>12/17</w:t>
            </w:r>
          </w:p>
        </w:tc>
        <w:tc>
          <w:tcPr>
            <w:tcW w:w="0" w:type="auto"/>
            <w:vAlign w:val="center"/>
          </w:tcPr>
          <w:p w:rsidR="00233AD5" w:rsidRDefault="00F5181C" w:rsidP="00C011D5">
            <w:pPr>
              <w:spacing w:line="360" w:lineRule="auto"/>
              <w:rPr>
                <w:rFonts w:cs="David" w:hint="cs"/>
                <w:b/>
                <w:bCs/>
                <w:sz w:val="24"/>
                <w:szCs w:val="24"/>
                <w:rtl/>
              </w:rPr>
            </w:pPr>
            <w:r>
              <w:rPr>
                <w:rFonts w:cs="David" w:hint="cs"/>
                <w:b/>
                <w:bCs/>
                <w:sz w:val="24"/>
                <w:szCs w:val="24"/>
                <w:rtl/>
              </w:rPr>
              <w:t>25</w:t>
            </w:r>
          </w:p>
        </w:tc>
        <w:tc>
          <w:tcPr>
            <w:tcW w:w="0" w:type="auto"/>
            <w:vAlign w:val="center"/>
          </w:tcPr>
          <w:p w:rsidR="00233AD5" w:rsidRDefault="00F5181C" w:rsidP="00C011D5">
            <w:pPr>
              <w:spacing w:line="360" w:lineRule="auto"/>
              <w:rPr>
                <w:rFonts w:cs="David" w:hint="cs"/>
                <w:b/>
                <w:bCs/>
                <w:sz w:val="24"/>
                <w:szCs w:val="24"/>
                <w:rtl/>
              </w:rPr>
            </w:pPr>
            <w:r>
              <w:rPr>
                <w:rFonts w:cs="David" w:hint="cs"/>
                <w:b/>
                <w:bCs/>
                <w:sz w:val="24"/>
                <w:szCs w:val="24"/>
                <w:rtl/>
              </w:rPr>
              <w:t>62</w:t>
            </w:r>
          </w:p>
        </w:tc>
      </w:tr>
      <w:tr w:rsidR="00233AD5" w:rsidTr="00C011D5">
        <w:tc>
          <w:tcPr>
            <w:tcW w:w="0" w:type="auto"/>
            <w:vAlign w:val="center"/>
          </w:tcPr>
          <w:p w:rsidR="00233AD5" w:rsidRDefault="00233AD5" w:rsidP="00C011D5">
            <w:pPr>
              <w:spacing w:line="360" w:lineRule="auto"/>
              <w:rPr>
                <w:rFonts w:cs="David" w:hint="cs"/>
                <w:b/>
                <w:bCs/>
                <w:sz w:val="24"/>
                <w:szCs w:val="24"/>
                <w:rtl/>
              </w:rPr>
            </w:pPr>
            <w:r>
              <w:rPr>
                <w:rFonts w:cs="David" w:hint="cs"/>
                <w:b/>
                <w:bCs/>
                <w:sz w:val="24"/>
                <w:szCs w:val="24"/>
                <w:rtl/>
              </w:rPr>
              <w:t>12/18</w:t>
            </w:r>
          </w:p>
        </w:tc>
        <w:tc>
          <w:tcPr>
            <w:tcW w:w="0" w:type="auto"/>
            <w:vAlign w:val="center"/>
          </w:tcPr>
          <w:p w:rsidR="00233AD5" w:rsidRDefault="00F5181C" w:rsidP="00C011D5">
            <w:pPr>
              <w:spacing w:line="360" w:lineRule="auto"/>
              <w:rPr>
                <w:rFonts w:cs="David" w:hint="cs"/>
                <w:b/>
                <w:bCs/>
                <w:sz w:val="24"/>
                <w:szCs w:val="24"/>
                <w:rtl/>
              </w:rPr>
            </w:pPr>
            <w:r>
              <w:rPr>
                <w:rFonts w:cs="David" w:hint="cs"/>
                <w:b/>
                <w:bCs/>
                <w:sz w:val="24"/>
                <w:szCs w:val="24"/>
                <w:rtl/>
              </w:rPr>
              <w:t>30</w:t>
            </w:r>
          </w:p>
        </w:tc>
        <w:tc>
          <w:tcPr>
            <w:tcW w:w="0" w:type="auto"/>
            <w:vAlign w:val="center"/>
          </w:tcPr>
          <w:p w:rsidR="00233AD5" w:rsidRDefault="00F5181C" w:rsidP="00C011D5">
            <w:pPr>
              <w:spacing w:line="360" w:lineRule="auto"/>
              <w:rPr>
                <w:rFonts w:cs="David" w:hint="cs"/>
                <w:b/>
                <w:bCs/>
                <w:sz w:val="24"/>
                <w:szCs w:val="24"/>
                <w:rtl/>
              </w:rPr>
            </w:pPr>
            <w:r>
              <w:rPr>
                <w:rFonts w:cs="David" w:hint="cs"/>
                <w:b/>
                <w:bCs/>
                <w:sz w:val="24"/>
                <w:szCs w:val="24"/>
                <w:rtl/>
              </w:rPr>
              <w:t>70</w:t>
            </w:r>
          </w:p>
        </w:tc>
      </w:tr>
    </w:tbl>
    <w:p w:rsidR="00C011D5" w:rsidRDefault="007F4D10" w:rsidP="00C011D5">
      <w:pPr>
        <w:spacing w:line="360" w:lineRule="auto"/>
        <w:jc w:val="both"/>
        <w:rPr>
          <w:rFonts w:cs="David" w:hint="cs"/>
          <w:b/>
          <w:bCs/>
          <w:sz w:val="24"/>
          <w:szCs w:val="24"/>
          <w:rtl/>
        </w:rPr>
      </w:pPr>
      <w:r w:rsidRPr="00755534">
        <w:rPr>
          <w:rFonts w:cs="David" w:hint="cs"/>
          <w:b/>
          <w:bCs/>
          <w:sz w:val="24"/>
          <w:szCs w:val="24"/>
          <w:rtl/>
        </w:rPr>
        <w:t xml:space="preserve">  </w:t>
      </w:r>
      <w:r w:rsidR="00C011D5">
        <w:rPr>
          <w:rFonts w:cs="David" w:hint="cs"/>
          <w:b/>
          <w:bCs/>
          <w:sz w:val="24"/>
          <w:szCs w:val="24"/>
          <w:rtl/>
        </w:rPr>
        <w:t xml:space="preserve">נדרש : </w:t>
      </w:r>
      <w:proofErr w:type="spellStart"/>
      <w:r w:rsidR="00C011D5">
        <w:rPr>
          <w:rFonts w:cs="David" w:hint="cs"/>
          <w:b/>
          <w:bCs/>
          <w:sz w:val="24"/>
          <w:szCs w:val="24"/>
          <w:rtl/>
        </w:rPr>
        <w:t>פק"י</w:t>
      </w:r>
      <w:proofErr w:type="spellEnd"/>
      <w:r w:rsidR="00C011D5">
        <w:rPr>
          <w:rFonts w:cs="David" w:hint="cs"/>
          <w:b/>
          <w:bCs/>
          <w:sz w:val="24"/>
          <w:szCs w:val="24"/>
          <w:rtl/>
        </w:rPr>
        <w:t xml:space="preserve"> </w:t>
      </w:r>
    </w:p>
    <w:p w:rsidR="00C011D5" w:rsidRDefault="00C011D5" w:rsidP="00C011D5">
      <w:pPr>
        <w:spacing w:line="360" w:lineRule="auto"/>
        <w:jc w:val="both"/>
        <w:rPr>
          <w:rFonts w:cs="David"/>
          <w:sz w:val="24"/>
          <w:szCs w:val="24"/>
          <w:rtl/>
        </w:rPr>
      </w:pPr>
      <w:r>
        <w:rPr>
          <w:rFonts w:cs="David" w:hint="cs"/>
          <w:b/>
          <w:bCs/>
          <w:sz w:val="24"/>
          <w:szCs w:val="24"/>
          <w:rtl/>
        </w:rPr>
        <w:t xml:space="preserve">הקדמה: </w:t>
      </w:r>
      <w:r>
        <w:rPr>
          <w:rFonts w:cs="David" w:hint="cs"/>
          <w:sz w:val="24"/>
          <w:szCs w:val="24"/>
          <w:rtl/>
        </w:rPr>
        <w:t xml:space="preserve">נסביר את החוזה </w:t>
      </w:r>
      <w:r w:rsidR="005E0CFE">
        <w:rPr>
          <w:rFonts w:cs="David"/>
          <w:sz w:val="24"/>
          <w:szCs w:val="24"/>
          <w:rtl/>
        </w:rPr>
        <w:t>–</w:t>
      </w:r>
      <w:r>
        <w:rPr>
          <w:rFonts w:cs="David" w:hint="cs"/>
          <w:sz w:val="24"/>
          <w:szCs w:val="24"/>
          <w:rtl/>
        </w:rPr>
        <w:t xml:space="preserve"> </w:t>
      </w:r>
      <w:r w:rsidR="005E0CFE">
        <w:rPr>
          <w:rFonts w:cs="David" w:hint="cs"/>
          <w:sz w:val="24"/>
          <w:szCs w:val="24"/>
          <w:rtl/>
        </w:rPr>
        <w:t xml:space="preserve">כל עובד אשר יעמוד בתנאי השירות מקבל זכות. הזכות הזאת מאפשרת לו לקבל מזומן </w:t>
      </w:r>
      <w:r w:rsidR="005E0CFE">
        <w:rPr>
          <w:rFonts w:cs="David"/>
          <w:sz w:val="24"/>
          <w:szCs w:val="24"/>
          <w:rtl/>
        </w:rPr>
        <w:t>–</w:t>
      </w:r>
      <w:r w:rsidR="005E0CFE">
        <w:rPr>
          <w:rFonts w:cs="David" w:hint="cs"/>
          <w:sz w:val="24"/>
          <w:szCs w:val="24"/>
          <w:rtl/>
        </w:rPr>
        <w:t xml:space="preserve"> עליית ערך המניה. </w:t>
      </w:r>
    </w:p>
    <w:p w:rsidR="005E0CFE" w:rsidRDefault="005E0CFE" w:rsidP="00C011D5">
      <w:pPr>
        <w:spacing w:line="360" w:lineRule="auto"/>
        <w:jc w:val="both"/>
        <w:rPr>
          <w:rFonts w:cs="David"/>
          <w:sz w:val="24"/>
          <w:szCs w:val="24"/>
          <w:rtl/>
        </w:rPr>
      </w:pPr>
      <w:r>
        <w:rPr>
          <w:rFonts w:cs="David" w:hint="cs"/>
          <w:sz w:val="24"/>
          <w:szCs w:val="24"/>
          <w:rtl/>
        </w:rPr>
        <w:t xml:space="preserve">למשל: אם הוא ירצה את המזומן בדצמבר 2017 אז הוא יקבל </w:t>
      </w:r>
      <w:r>
        <w:rPr>
          <w:rFonts w:cs="David"/>
          <w:sz w:val="24"/>
          <w:szCs w:val="24"/>
        </w:rPr>
        <w:t>62-40=22</w:t>
      </w:r>
      <w:r>
        <w:rPr>
          <w:rFonts w:cs="David" w:hint="cs"/>
          <w:sz w:val="24"/>
          <w:szCs w:val="24"/>
          <w:rtl/>
        </w:rPr>
        <w:t xml:space="preserve"> </w:t>
      </w:r>
      <w:r w:rsidR="0091681A">
        <w:rPr>
          <w:rFonts w:cs="David" w:hint="cs"/>
          <w:sz w:val="24"/>
          <w:szCs w:val="24"/>
          <w:rtl/>
        </w:rPr>
        <w:t xml:space="preserve">יש לשים לב כי באותו התאריך השווי של הזכות הוא 25 ₪ כי כנראה יש ציפיות לעליית ערך המניה. </w:t>
      </w:r>
    </w:p>
    <w:p w:rsidR="00883F49" w:rsidRPr="00883F49" w:rsidRDefault="00133BDF" w:rsidP="00883F49">
      <w:pPr>
        <w:spacing w:line="360" w:lineRule="auto"/>
        <w:jc w:val="both"/>
        <w:rPr>
          <w:rFonts w:cs="David"/>
          <w:sz w:val="24"/>
          <w:szCs w:val="24"/>
        </w:rPr>
      </w:pPr>
      <w:r>
        <w:rPr>
          <w:rFonts w:cs="David" w:hint="cs"/>
          <w:sz w:val="24"/>
          <w:szCs w:val="24"/>
          <w:rtl/>
        </w:rPr>
        <w:t xml:space="preserve">אם העובד ימיר בדצמבר 2018 הוא יקבל </w:t>
      </w:r>
      <w:r>
        <w:rPr>
          <w:rFonts w:cs="David"/>
          <w:sz w:val="24"/>
          <w:szCs w:val="24"/>
        </w:rPr>
        <w:t>70-40=30</w:t>
      </w:r>
      <w:r>
        <w:rPr>
          <w:rFonts w:cs="David" w:hint="cs"/>
          <w:sz w:val="24"/>
          <w:szCs w:val="24"/>
          <w:rtl/>
        </w:rPr>
        <w:t xml:space="preserve"> יש לשים לב כי גם השווי של הזכות הוא 30 . השוויון הזה חייב להתקיים כי זהו המועד האחרון של הזכות . </w:t>
      </w:r>
    </w:p>
    <w:tbl>
      <w:tblPr>
        <w:tblStyle w:val="ab"/>
        <w:bidiVisual/>
        <w:tblW w:w="0" w:type="auto"/>
        <w:tblInd w:w="360" w:type="dxa"/>
        <w:tblLook w:val="04A0" w:firstRow="1" w:lastRow="0" w:firstColumn="1" w:lastColumn="0" w:noHBand="0" w:noVBand="1"/>
      </w:tblPr>
      <w:tblGrid>
        <w:gridCol w:w="642"/>
        <w:gridCol w:w="808"/>
        <w:gridCol w:w="2550"/>
      </w:tblGrid>
      <w:tr w:rsidR="00883F49" w:rsidTr="00C74BCE">
        <w:tc>
          <w:tcPr>
            <w:tcW w:w="0" w:type="auto"/>
            <w:vAlign w:val="center"/>
          </w:tcPr>
          <w:p w:rsidR="00883F49" w:rsidRDefault="00883F49" w:rsidP="00C74BCE">
            <w:pPr>
              <w:spacing w:line="360" w:lineRule="auto"/>
              <w:rPr>
                <w:rFonts w:cs="David" w:hint="cs"/>
                <w:b/>
                <w:bCs/>
                <w:sz w:val="24"/>
                <w:szCs w:val="24"/>
                <w:rtl/>
              </w:rPr>
            </w:pPr>
            <w:r>
              <w:rPr>
                <w:rFonts w:cs="David" w:hint="cs"/>
                <w:b/>
                <w:bCs/>
                <w:sz w:val="24"/>
                <w:szCs w:val="24"/>
                <w:rtl/>
              </w:rPr>
              <w:t>שנה</w:t>
            </w:r>
          </w:p>
        </w:tc>
        <w:tc>
          <w:tcPr>
            <w:tcW w:w="0" w:type="auto"/>
            <w:vAlign w:val="center"/>
          </w:tcPr>
          <w:p w:rsidR="00883F49" w:rsidRDefault="00883F49" w:rsidP="00C74BCE">
            <w:pPr>
              <w:spacing w:line="360" w:lineRule="auto"/>
              <w:rPr>
                <w:rFonts w:cs="David" w:hint="cs"/>
                <w:b/>
                <w:bCs/>
                <w:sz w:val="24"/>
                <w:szCs w:val="24"/>
                <w:rtl/>
              </w:rPr>
            </w:pPr>
            <w:r>
              <w:rPr>
                <w:rFonts w:cs="David" w:hint="cs"/>
                <w:b/>
                <w:bCs/>
                <w:sz w:val="24"/>
                <w:szCs w:val="24"/>
                <w:rtl/>
              </w:rPr>
              <w:t>הוצאה</w:t>
            </w:r>
          </w:p>
        </w:tc>
        <w:tc>
          <w:tcPr>
            <w:tcW w:w="0" w:type="auto"/>
            <w:vAlign w:val="center"/>
          </w:tcPr>
          <w:p w:rsidR="00883F49" w:rsidRDefault="00883F49" w:rsidP="00C74BCE">
            <w:pPr>
              <w:spacing w:line="360" w:lineRule="auto"/>
              <w:rPr>
                <w:rFonts w:cs="David" w:hint="cs"/>
                <w:b/>
                <w:bCs/>
                <w:sz w:val="24"/>
                <w:szCs w:val="24"/>
                <w:rtl/>
              </w:rPr>
            </w:pPr>
            <w:r>
              <w:rPr>
                <w:rFonts w:cs="David" w:hint="cs"/>
                <w:b/>
                <w:bCs/>
                <w:sz w:val="24"/>
                <w:szCs w:val="24"/>
                <w:rtl/>
              </w:rPr>
              <w:t>מצטבר</w:t>
            </w:r>
          </w:p>
        </w:tc>
      </w:tr>
      <w:tr w:rsidR="00883F49" w:rsidRPr="00A34C9E" w:rsidTr="00C74BCE">
        <w:tc>
          <w:tcPr>
            <w:tcW w:w="0" w:type="auto"/>
            <w:vAlign w:val="center"/>
          </w:tcPr>
          <w:p w:rsidR="00883F49" w:rsidRDefault="00883F49" w:rsidP="00C74BCE">
            <w:pPr>
              <w:spacing w:line="360" w:lineRule="auto"/>
              <w:rPr>
                <w:rFonts w:cs="David" w:hint="cs"/>
                <w:b/>
                <w:bCs/>
                <w:sz w:val="24"/>
                <w:szCs w:val="24"/>
                <w:rtl/>
              </w:rPr>
            </w:pPr>
            <w:r>
              <w:rPr>
                <w:rFonts w:cs="David" w:hint="cs"/>
                <w:b/>
                <w:bCs/>
                <w:sz w:val="24"/>
                <w:szCs w:val="24"/>
                <w:rtl/>
              </w:rPr>
              <w:t>2014</w:t>
            </w:r>
          </w:p>
        </w:tc>
        <w:tc>
          <w:tcPr>
            <w:tcW w:w="0" w:type="auto"/>
            <w:vAlign w:val="center"/>
          </w:tcPr>
          <w:p w:rsidR="00883F49" w:rsidRPr="00A34C9E" w:rsidRDefault="00883F49" w:rsidP="00C74BCE">
            <w:pPr>
              <w:spacing w:line="360" w:lineRule="auto"/>
              <w:rPr>
                <w:rFonts w:cs="David" w:hint="cs"/>
                <w:sz w:val="24"/>
                <w:szCs w:val="24"/>
                <w:rtl/>
              </w:rPr>
            </w:pPr>
            <w:r>
              <w:rPr>
                <w:rFonts w:cs="David" w:hint="cs"/>
                <w:sz w:val="24"/>
                <w:szCs w:val="24"/>
                <w:rtl/>
              </w:rPr>
              <w:t>25,200</w:t>
            </w:r>
          </w:p>
        </w:tc>
        <w:tc>
          <w:tcPr>
            <w:tcW w:w="0" w:type="auto"/>
            <w:vAlign w:val="center"/>
          </w:tcPr>
          <w:p w:rsidR="00883F49" w:rsidRPr="00A34C9E" w:rsidRDefault="00883F49" w:rsidP="00C74BCE">
            <w:pPr>
              <w:spacing w:line="360" w:lineRule="auto"/>
              <w:rPr>
                <w:rFonts w:cs="David"/>
                <w:sz w:val="24"/>
                <w:szCs w:val="24"/>
              </w:rPr>
            </w:pPr>
            <w:r>
              <w:rPr>
                <w:rFonts w:cs="David"/>
                <w:sz w:val="24"/>
                <w:szCs w:val="24"/>
              </w:rPr>
              <w:t>84*100*9*1/3=25,200</w:t>
            </w:r>
          </w:p>
        </w:tc>
      </w:tr>
      <w:tr w:rsidR="00883F49" w:rsidRPr="00A34C9E" w:rsidTr="00C74BCE">
        <w:tc>
          <w:tcPr>
            <w:tcW w:w="0" w:type="auto"/>
            <w:vAlign w:val="center"/>
          </w:tcPr>
          <w:p w:rsidR="00883F49" w:rsidRDefault="00883F49" w:rsidP="00C74BCE">
            <w:pPr>
              <w:spacing w:line="360" w:lineRule="auto"/>
              <w:rPr>
                <w:rFonts w:cs="David" w:hint="cs"/>
                <w:b/>
                <w:bCs/>
                <w:sz w:val="24"/>
                <w:szCs w:val="24"/>
                <w:rtl/>
              </w:rPr>
            </w:pPr>
            <w:r>
              <w:rPr>
                <w:rFonts w:cs="David" w:hint="cs"/>
                <w:b/>
                <w:bCs/>
                <w:sz w:val="24"/>
                <w:szCs w:val="24"/>
                <w:rtl/>
              </w:rPr>
              <w:t>2015</w:t>
            </w:r>
          </w:p>
        </w:tc>
        <w:tc>
          <w:tcPr>
            <w:tcW w:w="0" w:type="auto"/>
            <w:vAlign w:val="center"/>
          </w:tcPr>
          <w:p w:rsidR="00883F49" w:rsidRPr="00A34C9E" w:rsidRDefault="00883F49" w:rsidP="00C74BCE">
            <w:pPr>
              <w:spacing w:line="360" w:lineRule="auto"/>
              <w:rPr>
                <w:rFonts w:cs="David" w:hint="cs"/>
                <w:sz w:val="24"/>
                <w:szCs w:val="24"/>
                <w:rtl/>
              </w:rPr>
            </w:pPr>
            <w:r>
              <w:rPr>
                <w:rFonts w:cs="David" w:hint="cs"/>
                <w:sz w:val="24"/>
                <w:szCs w:val="24"/>
                <w:rtl/>
              </w:rPr>
              <w:t>52,800</w:t>
            </w:r>
          </w:p>
        </w:tc>
        <w:tc>
          <w:tcPr>
            <w:tcW w:w="0" w:type="auto"/>
            <w:vAlign w:val="center"/>
          </w:tcPr>
          <w:p w:rsidR="00883F49" w:rsidRPr="00A34C9E" w:rsidRDefault="003C0C76" w:rsidP="00C74BCE">
            <w:pPr>
              <w:spacing w:line="360" w:lineRule="auto"/>
              <w:rPr>
                <w:rFonts w:cs="David"/>
                <w:sz w:val="24"/>
                <w:szCs w:val="24"/>
              </w:rPr>
            </w:pPr>
            <w:r>
              <w:rPr>
                <w:rFonts w:cs="David"/>
                <w:sz w:val="24"/>
                <w:szCs w:val="24"/>
              </w:rPr>
              <w:t>78*100*15*2/3=78,000</w:t>
            </w:r>
          </w:p>
        </w:tc>
      </w:tr>
      <w:tr w:rsidR="00883F49" w:rsidRPr="00A34C9E" w:rsidTr="00C74BCE">
        <w:tc>
          <w:tcPr>
            <w:tcW w:w="0" w:type="auto"/>
            <w:vAlign w:val="center"/>
          </w:tcPr>
          <w:p w:rsidR="00883F49" w:rsidRDefault="00883F49" w:rsidP="00C74BCE">
            <w:pPr>
              <w:spacing w:line="360" w:lineRule="auto"/>
              <w:rPr>
                <w:rFonts w:cs="David" w:hint="cs"/>
                <w:b/>
                <w:bCs/>
                <w:sz w:val="24"/>
                <w:szCs w:val="24"/>
                <w:rtl/>
              </w:rPr>
            </w:pPr>
            <w:r>
              <w:rPr>
                <w:rFonts w:cs="David" w:hint="cs"/>
                <w:b/>
                <w:bCs/>
                <w:sz w:val="24"/>
                <w:szCs w:val="24"/>
                <w:rtl/>
              </w:rPr>
              <w:t>2016</w:t>
            </w:r>
          </w:p>
        </w:tc>
        <w:tc>
          <w:tcPr>
            <w:tcW w:w="0" w:type="auto"/>
            <w:vAlign w:val="center"/>
          </w:tcPr>
          <w:p w:rsidR="00883F49" w:rsidRPr="00A34C9E" w:rsidRDefault="00883F49" w:rsidP="00C74BCE">
            <w:pPr>
              <w:spacing w:line="360" w:lineRule="auto"/>
              <w:rPr>
                <w:rFonts w:cs="David" w:hint="cs"/>
                <w:sz w:val="24"/>
                <w:szCs w:val="24"/>
                <w:rtl/>
              </w:rPr>
            </w:pPr>
            <w:r>
              <w:rPr>
                <w:rFonts w:cs="David" w:hint="cs"/>
                <w:sz w:val="24"/>
                <w:szCs w:val="24"/>
                <w:rtl/>
              </w:rPr>
              <w:t>82,000</w:t>
            </w:r>
          </w:p>
        </w:tc>
        <w:tc>
          <w:tcPr>
            <w:tcW w:w="0" w:type="auto"/>
            <w:vAlign w:val="center"/>
          </w:tcPr>
          <w:p w:rsidR="00883F49" w:rsidRPr="00A34C9E" w:rsidRDefault="003C0C76" w:rsidP="00C74BCE">
            <w:pPr>
              <w:spacing w:line="360" w:lineRule="auto"/>
              <w:rPr>
                <w:rFonts w:cs="David"/>
                <w:sz w:val="24"/>
                <w:szCs w:val="24"/>
              </w:rPr>
            </w:pPr>
            <w:r>
              <w:rPr>
                <w:rFonts w:cs="David"/>
                <w:sz w:val="24"/>
                <w:szCs w:val="24"/>
              </w:rPr>
              <w:t>80*100*20=160,000</w:t>
            </w:r>
          </w:p>
        </w:tc>
      </w:tr>
      <w:tr w:rsidR="00883F49" w:rsidRPr="00A34C9E" w:rsidTr="00C74BCE">
        <w:tc>
          <w:tcPr>
            <w:tcW w:w="0" w:type="auto"/>
            <w:vAlign w:val="center"/>
          </w:tcPr>
          <w:p w:rsidR="00883F49" w:rsidRDefault="00883F49" w:rsidP="00C74BCE">
            <w:pPr>
              <w:spacing w:line="360" w:lineRule="auto"/>
              <w:rPr>
                <w:rFonts w:cs="David" w:hint="cs"/>
                <w:b/>
                <w:bCs/>
                <w:sz w:val="24"/>
                <w:szCs w:val="24"/>
                <w:rtl/>
              </w:rPr>
            </w:pPr>
            <w:r>
              <w:rPr>
                <w:rFonts w:cs="David" w:hint="cs"/>
                <w:b/>
                <w:bCs/>
                <w:sz w:val="24"/>
                <w:szCs w:val="24"/>
                <w:rtl/>
              </w:rPr>
              <w:t>2017</w:t>
            </w:r>
          </w:p>
        </w:tc>
        <w:tc>
          <w:tcPr>
            <w:tcW w:w="0" w:type="auto"/>
            <w:vAlign w:val="center"/>
          </w:tcPr>
          <w:p w:rsidR="00883F49" w:rsidRPr="00A34C9E" w:rsidRDefault="003C0C76" w:rsidP="00C74BCE">
            <w:pPr>
              <w:spacing w:line="360" w:lineRule="auto"/>
              <w:rPr>
                <w:rFonts w:cs="David" w:hint="cs"/>
                <w:sz w:val="24"/>
                <w:szCs w:val="24"/>
                <w:rtl/>
              </w:rPr>
            </w:pPr>
            <w:r>
              <w:rPr>
                <w:rFonts w:cs="David" w:hint="cs"/>
                <w:sz w:val="24"/>
                <w:szCs w:val="24"/>
                <w:rtl/>
              </w:rPr>
              <w:t>31,000</w:t>
            </w:r>
          </w:p>
        </w:tc>
        <w:tc>
          <w:tcPr>
            <w:tcW w:w="0" w:type="auto"/>
            <w:vAlign w:val="center"/>
          </w:tcPr>
          <w:p w:rsidR="00883F49" w:rsidRPr="00A34C9E" w:rsidRDefault="00883F49" w:rsidP="00C74BCE">
            <w:pPr>
              <w:spacing w:line="360" w:lineRule="auto"/>
              <w:rPr>
                <w:rFonts w:cs="David" w:hint="cs"/>
                <w:sz w:val="24"/>
                <w:szCs w:val="24"/>
                <w:rtl/>
              </w:rPr>
            </w:pPr>
          </w:p>
        </w:tc>
      </w:tr>
      <w:tr w:rsidR="00883F49" w:rsidRPr="00A34C9E" w:rsidTr="00C74BCE">
        <w:tc>
          <w:tcPr>
            <w:tcW w:w="0" w:type="auto"/>
            <w:vAlign w:val="center"/>
          </w:tcPr>
          <w:p w:rsidR="00883F49" w:rsidRDefault="00883F49" w:rsidP="00C74BCE">
            <w:pPr>
              <w:spacing w:line="360" w:lineRule="auto"/>
              <w:rPr>
                <w:rFonts w:cs="David" w:hint="cs"/>
                <w:b/>
                <w:bCs/>
                <w:sz w:val="24"/>
                <w:szCs w:val="24"/>
                <w:rtl/>
              </w:rPr>
            </w:pPr>
            <w:r>
              <w:rPr>
                <w:rFonts w:cs="David" w:hint="cs"/>
                <w:b/>
                <w:bCs/>
                <w:sz w:val="24"/>
                <w:szCs w:val="24"/>
                <w:rtl/>
              </w:rPr>
              <w:t>2018</w:t>
            </w:r>
          </w:p>
        </w:tc>
        <w:tc>
          <w:tcPr>
            <w:tcW w:w="0" w:type="auto"/>
            <w:vAlign w:val="center"/>
          </w:tcPr>
          <w:p w:rsidR="00883F49" w:rsidRPr="00A34C9E" w:rsidRDefault="003C0C76" w:rsidP="00C74BCE">
            <w:pPr>
              <w:spacing w:line="360" w:lineRule="auto"/>
              <w:rPr>
                <w:rFonts w:cs="David" w:hint="cs"/>
                <w:sz w:val="24"/>
                <w:szCs w:val="24"/>
                <w:rtl/>
              </w:rPr>
            </w:pPr>
            <w:r>
              <w:rPr>
                <w:rFonts w:cs="David" w:hint="cs"/>
                <w:sz w:val="24"/>
                <w:szCs w:val="24"/>
                <w:rtl/>
              </w:rPr>
              <w:t>25,000</w:t>
            </w:r>
          </w:p>
        </w:tc>
        <w:tc>
          <w:tcPr>
            <w:tcW w:w="0" w:type="auto"/>
            <w:vAlign w:val="center"/>
          </w:tcPr>
          <w:p w:rsidR="00883F49" w:rsidRPr="00A34C9E" w:rsidRDefault="00883F49" w:rsidP="00C74BCE">
            <w:pPr>
              <w:spacing w:line="360" w:lineRule="auto"/>
              <w:rPr>
                <w:rFonts w:cs="David" w:hint="cs"/>
                <w:sz w:val="24"/>
                <w:szCs w:val="24"/>
                <w:rtl/>
              </w:rPr>
            </w:pPr>
          </w:p>
        </w:tc>
      </w:tr>
    </w:tbl>
    <w:p w:rsidR="003C2ADD" w:rsidRDefault="00883F49" w:rsidP="00755534">
      <w:pPr>
        <w:spacing w:line="360" w:lineRule="auto"/>
        <w:jc w:val="both"/>
        <w:rPr>
          <w:rFonts w:cs="David" w:hint="cs"/>
          <w:sz w:val="24"/>
          <w:szCs w:val="24"/>
          <w:rtl/>
        </w:rPr>
      </w:pPr>
      <w:r>
        <w:rPr>
          <w:rFonts w:cs="David" w:hint="cs"/>
          <w:sz w:val="24"/>
          <w:szCs w:val="24"/>
          <w:rtl/>
        </w:rPr>
        <w:t xml:space="preserve">שימו לב כי ישנם שני מאפיינים לטיפול החשבונאי : </w:t>
      </w:r>
    </w:p>
    <w:p w:rsidR="00883F49" w:rsidRDefault="00883F49" w:rsidP="000C4CE7">
      <w:pPr>
        <w:pStyle w:val="a7"/>
        <w:numPr>
          <w:ilvl w:val="0"/>
          <w:numId w:val="17"/>
        </w:numPr>
        <w:spacing w:line="360" w:lineRule="auto"/>
        <w:jc w:val="both"/>
        <w:rPr>
          <w:rFonts w:cs="David" w:hint="cs"/>
          <w:sz w:val="24"/>
          <w:szCs w:val="24"/>
        </w:rPr>
      </w:pPr>
      <w:r>
        <w:rPr>
          <w:rFonts w:cs="David" w:hint="cs"/>
          <w:sz w:val="24"/>
          <w:szCs w:val="24"/>
          <w:rtl/>
        </w:rPr>
        <w:t xml:space="preserve">בניגוד למענק הוני היכרנו בשינוי של </w:t>
      </w:r>
      <w:proofErr w:type="spellStart"/>
      <w:r>
        <w:rPr>
          <w:rFonts w:cs="David" w:hint="cs"/>
          <w:sz w:val="24"/>
          <w:szCs w:val="24"/>
          <w:rtl/>
        </w:rPr>
        <w:t>השוו"ה</w:t>
      </w:r>
      <w:proofErr w:type="spellEnd"/>
    </w:p>
    <w:p w:rsidR="00883F49" w:rsidRDefault="00883F49" w:rsidP="000C4CE7">
      <w:pPr>
        <w:pStyle w:val="a7"/>
        <w:numPr>
          <w:ilvl w:val="0"/>
          <w:numId w:val="17"/>
        </w:numPr>
        <w:spacing w:line="360" w:lineRule="auto"/>
        <w:jc w:val="both"/>
        <w:rPr>
          <w:rFonts w:cs="David"/>
          <w:sz w:val="24"/>
          <w:szCs w:val="24"/>
        </w:rPr>
      </w:pPr>
      <w:r>
        <w:rPr>
          <w:rFonts w:cs="David" w:hint="cs"/>
          <w:sz w:val="24"/>
          <w:szCs w:val="24"/>
          <w:rtl/>
        </w:rPr>
        <w:t>בניגוד למענק הוני ולמרות שבדצמבר 2016 העובדים קיבלו את הזכויות ממשיכים לעדכן את ההוצאה לאור השינוי בשווי ההתחייבות .</w:t>
      </w:r>
    </w:p>
    <w:p w:rsidR="00883F49" w:rsidRDefault="00883F49" w:rsidP="00883F49">
      <w:pPr>
        <w:spacing w:line="360" w:lineRule="auto"/>
        <w:jc w:val="both"/>
        <w:rPr>
          <w:rFonts w:cs="David"/>
          <w:sz w:val="24"/>
          <w:szCs w:val="24"/>
          <w:rtl/>
        </w:rPr>
      </w:pPr>
      <w:r>
        <w:rPr>
          <w:rFonts w:cs="David" w:hint="cs"/>
          <w:sz w:val="24"/>
          <w:szCs w:val="24"/>
          <w:rtl/>
        </w:rPr>
        <w:t>מבחינה טכנית לאחר מועד ההבשלה נח יותר לעבוד על השנתי ולא על המצטבר .</w:t>
      </w:r>
    </w:p>
    <w:p w:rsidR="00883F49" w:rsidRDefault="00883F49" w:rsidP="00883F49">
      <w:pPr>
        <w:spacing w:line="360" w:lineRule="auto"/>
        <w:jc w:val="both"/>
        <w:rPr>
          <w:rFonts w:cs="David" w:hint="cs"/>
          <w:sz w:val="24"/>
          <w:szCs w:val="24"/>
          <w:rtl/>
        </w:rPr>
      </w:pPr>
      <w:r>
        <w:rPr>
          <w:rFonts w:cs="David" w:hint="cs"/>
          <w:sz w:val="24"/>
          <w:szCs w:val="24"/>
          <w:rtl/>
        </w:rPr>
        <w:t xml:space="preserve">נחשוב על שנת 2017 יש סה"כ 8,000 זכויות . העניין הוא שלא כל העובדים התנהגו אותו הדבר חלקם מימשו את האופציות (3,000) וחלקם טרם מימשו (5,000). </w:t>
      </w:r>
    </w:p>
    <w:p w:rsidR="00883F49" w:rsidRDefault="00883F49" w:rsidP="00883F49">
      <w:pPr>
        <w:spacing w:line="360" w:lineRule="auto"/>
        <w:jc w:val="both"/>
        <w:rPr>
          <w:rFonts w:cs="David"/>
          <w:sz w:val="24"/>
          <w:szCs w:val="24"/>
          <w:rtl/>
        </w:rPr>
      </w:pPr>
      <w:r>
        <w:rPr>
          <w:rFonts w:cs="David" w:hint="cs"/>
          <w:sz w:val="24"/>
          <w:szCs w:val="24"/>
          <w:rtl/>
        </w:rPr>
        <w:t xml:space="preserve">נחשוב ראשית על ה-3000 שמימשו כל אחד קיבל </w:t>
      </w:r>
      <w:r>
        <w:rPr>
          <w:rFonts w:cs="David"/>
          <w:sz w:val="24"/>
          <w:szCs w:val="24"/>
        </w:rPr>
        <w:t>62-40=22</w:t>
      </w:r>
      <w:r>
        <w:rPr>
          <w:rFonts w:cs="David" w:hint="cs"/>
          <w:sz w:val="24"/>
          <w:szCs w:val="24"/>
          <w:rtl/>
        </w:rPr>
        <w:t xml:space="preserve"> </w:t>
      </w:r>
      <w:r w:rsidR="003C0C76">
        <w:rPr>
          <w:rFonts w:cs="David" w:hint="cs"/>
          <w:sz w:val="24"/>
          <w:szCs w:val="24"/>
          <w:rtl/>
        </w:rPr>
        <w:t xml:space="preserve">וכמה הזכות </w:t>
      </w:r>
      <w:proofErr w:type="spellStart"/>
      <w:r w:rsidR="003C0C76">
        <w:rPr>
          <w:rFonts w:cs="David" w:hint="cs"/>
          <w:sz w:val="24"/>
          <w:szCs w:val="24"/>
          <w:rtl/>
        </w:rPr>
        <w:t>היתה</w:t>
      </w:r>
      <w:proofErr w:type="spellEnd"/>
      <w:r w:rsidR="003C0C76">
        <w:rPr>
          <w:rFonts w:cs="David" w:hint="cs"/>
          <w:sz w:val="24"/>
          <w:szCs w:val="24"/>
          <w:rtl/>
        </w:rPr>
        <w:t xml:space="preserve"> שווה בשנה הקודמת </w:t>
      </w:r>
      <w:r w:rsidR="003C0C76">
        <w:rPr>
          <w:rFonts w:cs="David"/>
          <w:sz w:val="24"/>
          <w:szCs w:val="24"/>
          <w:rtl/>
        </w:rPr>
        <w:t>–</w:t>
      </w:r>
      <w:r w:rsidR="003C0C76">
        <w:rPr>
          <w:rFonts w:cs="David" w:hint="cs"/>
          <w:sz w:val="24"/>
          <w:szCs w:val="24"/>
          <w:rtl/>
        </w:rPr>
        <w:t xml:space="preserve"> 20 לכן עבורם הערך עלה ב-</w:t>
      </w:r>
      <w:r w:rsidR="003C0C76">
        <w:rPr>
          <w:rFonts w:cs="David"/>
          <w:sz w:val="24"/>
          <w:szCs w:val="24"/>
        </w:rPr>
        <w:t>3000*(22-20)=6000</w:t>
      </w:r>
      <w:r>
        <w:rPr>
          <w:rFonts w:cs="David" w:hint="cs"/>
          <w:sz w:val="24"/>
          <w:szCs w:val="24"/>
          <w:rtl/>
        </w:rPr>
        <w:t xml:space="preserve">  </w:t>
      </w:r>
      <w:r w:rsidR="003C0C76">
        <w:rPr>
          <w:rFonts w:cs="David" w:hint="cs"/>
          <w:sz w:val="24"/>
          <w:szCs w:val="24"/>
          <w:rtl/>
        </w:rPr>
        <w:t xml:space="preserve">לגבי ה-5,000 הנותרים הם עדיין מחזיקים בזכות ששווה 25 ₪ לכן לגביהם השווי עלה מ-20 ל-25 ₪ </w:t>
      </w:r>
      <w:r w:rsidR="003C0C76">
        <w:rPr>
          <w:rFonts w:cs="David"/>
          <w:sz w:val="24"/>
          <w:szCs w:val="24"/>
        </w:rPr>
        <w:t>5,000*(25-20)=25,000</w:t>
      </w:r>
      <w:r w:rsidR="003C0C76">
        <w:rPr>
          <w:rFonts w:cs="David" w:hint="cs"/>
          <w:sz w:val="24"/>
          <w:szCs w:val="24"/>
          <w:rtl/>
        </w:rPr>
        <w:t xml:space="preserve"> סה"כ אם כך 31,000</w:t>
      </w:r>
    </w:p>
    <w:p w:rsidR="003C0C76" w:rsidRDefault="003C0C76" w:rsidP="00883F49">
      <w:pPr>
        <w:spacing w:line="360" w:lineRule="auto"/>
        <w:jc w:val="both"/>
        <w:rPr>
          <w:rFonts w:cs="David"/>
          <w:sz w:val="24"/>
          <w:szCs w:val="24"/>
          <w:rtl/>
        </w:rPr>
      </w:pPr>
      <w:r>
        <w:rPr>
          <w:rFonts w:cs="David" w:hint="cs"/>
          <w:sz w:val="24"/>
          <w:szCs w:val="24"/>
          <w:rtl/>
        </w:rPr>
        <w:t xml:space="preserve">בשנת 2018 נותרו רק 5,000 זכויות כמה כסף הם קיבלו בדצמבר 2018 </w:t>
      </w:r>
      <w:r>
        <w:rPr>
          <w:rFonts w:cs="David"/>
          <w:sz w:val="24"/>
          <w:szCs w:val="24"/>
        </w:rPr>
        <w:t>70-40=30</w:t>
      </w:r>
      <w:r>
        <w:rPr>
          <w:rFonts w:cs="David" w:hint="cs"/>
          <w:sz w:val="24"/>
          <w:szCs w:val="24"/>
          <w:rtl/>
        </w:rPr>
        <w:t xml:space="preserve"> ולכן השווי שלהם עלה מ-25 ל-30 ולכן </w:t>
      </w:r>
      <w:r>
        <w:rPr>
          <w:rFonts w:cs="David"/>
          <w:sz w:val="24"/>
          <w:szCs w:val="24"/>
        </w:rPr>
        <w:t>5,000*(30-25)=25,000</w:t>
      </w:r>
    </w:p>
    <w:p w:rsidR="003C0C76" w:rsidRDefault="002C369E" w:rsidP="00883F49">
      <w:pPr>
        <w:spacing w:line="360" w:lineRule="auto"/>
        <w:jc w:val="both"/>
        <w:rPr>
          <w:rFonts w:cs="David"/>
          <w:b/>
          <w:bCs/>
          <w:sz w:val="24"/>
          <w:szCs w:val="24"/>
          <w:rtl/>
        </w:rPr>
      </w:pPr>
      <w:r w:rsidRPr="002C369E">
        <w:rPr>
          <w:rFonts w:cs="David" w:hint="cs"/>
          <w:b/>
          <w:bCs/>
          <w:sz w:val="24"/>
          <w:szCs w:val="24"/>
          <w:rtl/>
        </w:rPr>
        <w:lastRenderedPageBreak/>
        <w:t>פקודות היומן :</w:t>
      </w:r>
    </w:p>
    <w:tbl>
      <w:tblPr>
        <w:tblStyle w:val="ab"/>
        <w:bidiVisual/>
        <w:tblW w:w="0" w:type="auto"/>
        <w:tblLook w:val="04A0" w:firstRow="1" w:lastRow="0" w:firstColumn="1" w:lastColumn="0" w:noHBand="0" w:noVBand="1"/>
      </w:tblPr>
      <w:tblGrid>
        <w:gridCol w:w="1657"/>
        <w:gridCol w:w="808"/>
        <w:gridCol w:w="808"/>
        <w:gridCol w:w="808"/>
        <w:gridCol w:w="1913"/>
        <w:gridCol w:w="2035"/>
      </w:tblGrid>
      <w:tr w:rsidR="002C369E" w:rsidTr="002C369E">
        <w:tc>
          <w:tcPr>
            <w:tcW w:w="0" w:type="auto"/>
            <w:vAlign w:val="center"/>
          </w:tcPr>
          <w:p w:rsidR="002C369E" w:rsidRPr="002C369E" w:rsidRDefault="002C369E" w:rsidP="002C369E">
            <w:pPr>
              <w:spacing w:line="360" w:lineRule="auto"/>
              <w:rPr>
                <w:rFonts w:cs="David"/>
                <w:sz w:val="24"/>
                <w:szCs w:val="24"/>
                <w:rtl/>
              </w:rPr>
            </w:pPr>
          </w:p>
        </w:tc>
        <w:tc>
          <w:tcPr>
            <w:tcW w:w="0" w:type="auto"/>
            <w:vAlign w:val="center"/>
          </w:tcPr>
          <w:p w:rsidR="002C369E" w:rsidRPr="002C369E" w:rsidRDefault="002C369E" w:rsidP="002C369E">
            <w:pPr>
              <w:spacing w:line="360" w:lineRule="auto"/>
              <w:rPr>
                <w:rFonts w:cs="David"/>
                <w:sz w:val="24"/>
                <w:szCs w:val="24"/>
                <w:rtl/>
              </w:rPr>
            </w:pPr>
            <w:r w:rsidRPr="002C369E">
              <w:rPr>
                <w:rFonts w:cs="David" w:hint="cs"/>
                <w:sz w:val="24"/>
                <w:szCs w:val="24"/>
                <w:rtl/>
              </w:rPr>
              <w:t>2014</w:t>
            </w:r>
          </w:p>
        </w:tc>
        <w:tc>
          <w:tcPr>
            <w:tcW w:w="0" w:type="auto"/>
            <w:vAlign w:val="center"/>
          </w:tcPr>
          <w:p w:rsidR="002C369E" w:rsidRPr="002C369E" w:rsidRDefault="002C369E" w:rsidP="002C369E">
            <w:pPr>
              <w:spacing w:line="360" w:lineRule="auto"/>
              <w:rPr>
                <w:rFonts w:cs="David"/>
                <w:sz w:val="24"/>
                <w:szCs w:val="24"/>
                <w:rtl/>
              </w:rPr>
            </w:pPr>
            <w:r w:rsidRPr="002C369E">
              <w:rPr>
                <w:rFonts w:cs="David" w:hint="cs"/>
                <w:sz w:val="24"/>
                <w:szCs w:val="24"/>
                <w:rtl/>
              </w:rPr>
              <w:t>2015</w:t>
            </w:r>
          </w:p>
        </w:tc>
        <w:tc>
          <w:tcPr>
            <w:tcW w:w="0" w:type="auto"/>
            <w:vAlign w:val="center"/>
          </w:tcPr>
          <w:p w:rsidR="002C369E" w:rsidRPr="002C369E" w:rsidRDefault="002C369E" w:rsidP="002C369E">
            <w:pPr>
              <w:spacing w:line="360" w:lineRule="auto"/>
              <w:rPr>
                <w:rFonts w:cs="David"/>
                <w:sz w:val="24"/>
                <w:szCs w:val="24"/>
                <w:rtl/>
              </w:rPr>
            </w:pPr>
            <w:r w:rsidRPr="002C369E">
              <w:rPr>
                <w:rFonts w:cs="David" w:hint="cs"/>
                <w:sz w:val="24"/>
                <w:szCs w:val="24"/>
                <w:rtl/>
              </w:rPr>
              <w:t>2016</w:t>
            </w:r>
          </w:p>
        </w:tc>
        <w:tc>
          <w:tcPr>
            <w:tcW w:w="0" w:type="auto"/>
            <w:vAlign w:val="center"/>
          </w:tcPr>
          <w:p w:rsidR="002C369E" w:rsidRPr="002C369E" w:rsidRDefault="002C369E" w:rsidP="002C369E">
            <w:pPr>
              <w:spacing w:line="360" w:lineRule="auto"/>
              <w:rPr>
                <w:rFonts w:cs="David"/>
                <w:sz w:val="24"/>
                <w:szCs w:val="24"/>
                <w:rtl/>
              </w:rPr>
            </w:pPr>
            <w:r w:rsidRPr="002C369E">
              <w:rPr>
                <w:rFonts w:cs="David" w:hint="cs"/>
                <w:sz w:val="24"/>
                <w:szCs w:val="24"/>
                <w:rtl/>
              </w:rPr>
              <w:t>2017</w:t>
            </w:r>
          </w:p>
        </w:tc>
        <w:tc>
          <w:tcPr>
            <w:tcW w:w="0" w:type="auto"/>
            <w:vAlign w:val="center"/>
          </w:tcPr>
          <w:p w:rsidR="002C369E" w:rsidRPr="002C369E" w:rsidRDefault="002C369E" w:rsidP="002C369E">
            <w:pPr>
              <w:spacing w:line="360" w:lineRule="auto"/>
              <w:rPr>
                <w:rFonts w:cs="David" w:hint="cs"/>
                <w:sz w:val="24"/>
                <w:szCs w:val="24"/>
                <w:rtl/>
              </w:rPr>
            </w:pPr>
            <w:r w:rsidRPr="002C369E">
              <w:rPr>
                <w:rFonts w:cs="David" w:hint="cs"/>
                <w:sz w:val="24"/>
                <w:szCs w:val="24"/>
                <w:rtl/>
              </w:rPr>
              <w:t>2018</w:t>
            </w:r>
          </w:p>
        </w:tc>
      </w:tr>
      <w:tr w:rsidR="002C369E" w:rsidTr="002C369E">
        <w:tc>
          <w:tcPr>
            <w:tcW w:w="0" w:type="auto"/>
            <w:vAlign w:val="center"/>
          </w:tcPr>
          <w:p w:rsidR="002C369E" w:rsidRPr="002C369E" w:rsidRDefault="002C369E" w:rsidP="002C369E">
            <w:pPr>
              <w:spacing w:line="360" w:lineRule="auto"/>
              <w:rPr>
                <w:rFonts w:cs="David" w:hint="cs"/>
                <w:sz w:val="24"/>
                <w:szCs w:val="24"/>
                <w:rtl/>
              </w:rPr>
            </w:pPr>
            <w:r w:rsidRPr="002C369E">
              <w:rPr>
                <w:rFonts w:cs="David" w:hint="cs"/>
                <w:sz w:val="24"/>
                <w:szCs w:val="24"/>
                <w:rtl/>
              </w:rPr>
              <w:t xml:space="preserve">ח' הוצאות </w:t>
            </w:r>
            <w:proofErr w:type="spellStart"/>
            <w:r w:rsidRPr="002C369E">
              <w:rPr>
                <w:rFonts w:cs="David" w:hint="cs"/>
                <w:sz w:val="24"/>
                <w:szCs w:val="24"/>
                <w:rtl/>
              </w:rPr>
              <w:t>שכ"ע</w:t>
            </w:r>
            <w:proofErr w:type="spellEnd"/>
            <w:r w:rsidRPr="002C369E">
              <w:rPr>
                <w:rFonts w:cs="David" w:hint="cs"/>
                <w:sz w:val="24"/>
                <w:szCs w:val="24"/>
                <w:rtl/>
              </w:rPr>
              <w:t xml:space="preserve"> </w:t>
            </w:r>
          </w:p>
          <w:p w:rsidR="002C369E" w:rsidRPr="002C369E" w:rsidRDefault="002C369E" w:rsidP="002C369E">
            <w:pPr>
              <w:spacing w:line="360" w:lineRule="auto"/>
              <w:rPr>
                <w:rFonts w:cs="David"/>
                <w:sz w:val="24"/>
                <w:szCs w:val="24"/>
                <w:rtl/>
              </w:rPr>
            </w:pPr>
            <w:r w:rsidRPr="002C369E">
              <w:rPr>
                <w:rFonts w:cs="David" w:hint="cs"/>
                <w:sz w:val="24"/>
                <w:szCs w:val="24"/>
                <w:rtl/>
              </w:rPr>
              <w:t xml:space="preserve">   ז' זכאים</w:t>
            </w:r>
          </w:p>
        </w:tc>
        <w:tc>
          <w:tcPr>
            <w:tcW w:w="0" w:type="auto"/>
            <w:vAlign w:val="center"/>
          </w:tcPr>
          <w:p w:rsidR="002C369E" w:rsidRPr="002C369E" w:rsidRDefault="002C369E" w:rsidP="002C369E">
            <w:pPr>
              <w:spacing w:line="360" w:lineRule="auto"/>
              <w:rPr>
                <w:rFonts w:cs="David"/>
                <w:sz w:val="24"/>
                <w:szCs w:val="24"/>
                <w:rtl/>
              </w:rPr>
            </w:pPr>
            <w:r w:rsidRPr="002C369E">
              <w:rPr>
                <w:rFonts w:cs="David" w:hint="cs"/>
                <w:sz w:val="24"/>
                <w:szCs w:val="24"/>
                <w:rtl/>
              </w:rPr>
              <w:t>25,200</w:t>
            </w:r>
          </w:p>
        </w:tc>
        <w:tc>
          <w:tcPr>
            <w:tcW w:w="0" w:type="auto"/>
            <w:vAlign w:val="center"/>
          </w:tcPr>
          <w:p w:rsidR="002C369E" w:rsidRPr="002C369E" w:rsidRDefault="002C369E" w:rsidP="002C369E">
            <w:pPr>
              <w:spacing w:line="360" w:lineRule="auto"/>
              <w:rPr>
                <w:rFonts w:cs="David"/>
                <w:sz w:val="24"/>
                <w:szCs w:val="24"/>
                <w:rtl/>
              </w:rPr>
            </w:pPr>
            <w:r w:rsidRPr="002C369E">
              <w:rPr>
                <w:rFonts w:cs="David" w:hint="cs"/>
                <w:sz w:val="24"/>
                <w:szCs w:val="24"/>
                <w:rtl/>
              </w:rPr>
              <w:t>52,800</w:t>
            </w:r>
          </w:p>
        </w:tc>
        <w:tc>
          <w:tcPr>
            <w:tcW w:w="0" w:type="auto"/>
            <w:vAlign w:val="center"/>
          </w:tcPr>
          <w:p w:rsidR="002C369E" w:rsidRPr="002C369E" w:rsidRDefault="002C369E" w:rsidP="002C369E">
            <w:pPr>
              <w:spacing w:line="360" w:lineRule="auto"/>
              <w:rPr>
                <w:rFonts w:cs="David"/>
                <w:sz w:val="24"/>
                <w:szCs w:val="24"/>
                <w:rtl/>
              </w:rPr>
            </w:pPr>
            <w:r w:rsidRPr="002C369E">
              <w:rPr>
                <w:rFonts w:cs="David" w:hint="cs"/>
                <w:sz w:val="24"/>
                <w:szCs w:val="24"/>
                <w:rtl/>
              </w:rPr>
              <w:t>82,000</w:t>
            </w:r>
          </w:p>
        </w:tc>
        <w:tc>
          <w:tcPr>
            <w:tcW w:w="0" w:type="auto"/>
            <w:vAlign w:val="center"/>
          </w:tcPr>
          <w:p w:rsidR="002C369E" w:rsidRPr="002C369E" w:rsidRDefault="002C369E" w:rsidP="002C369E">
            <w:pPr>
              <w:spacing w:line="360" w:lineRule="auto"/>
              <w:rPr>
                <w:rFonts w:cs="David"/>
                <w:sz w:val="24"/>
                <w:szCs w:val="24"/>
                <w:rtl/>
              </w:rPr>
            </w:pPr>
            <w:r w:rsidRPr="002C369E">
              <w:rPr>
                <w:rFonts w:cs="David" w:hint="cs"/>
                <w:sz w:val="24"/>
                <w:szCs w:val="24"/>
                <w:rtl/>
              </w:rPr>
              <w:t>31,000</w:t>
            </w:r>
          </w:p>
        </w:tc>
        <w:tc>
          <w:tcPr>
            <w:tcW w:w="0" w:type="auto"/>
            <w:vAlign w:val="center"/>
          </w:tcPr>
          <w:p w:rsidR="002C369E" w:rsidRPr="002C369E" w:rsidRDefault="002C369E" w:rsidP="002C369E">
            <w:pPr>
              <w:spacing w:line="360" w:lineRule="auto"/>
              <w:rPr>
                <w:rFonts w:cs="David"/>
                <w:sz w:val="24"/>
                <w:szCs w:val="24"/>
                <w:rtl/>
              </w:rPr>
            </w:pPr>
            <w:r w:rsidRPr="002C369E">
              <w:rPr>
                <w:rFonts w:cs="David" w:hint="cs"/>
                <w:sz w:val="24"/>
                <w:szCs w:val="24"/>
                <w:rtl/>
              </w:rPr>
              <w:t>25,000</w:t>
            </w:r>
          </w:p>
        </w:tc>
      </w:tr>
      <w:tr w:rsidR="002C369E" w:rsidTr="002C369E">
        <w:tc>
          <w:tcPr>
            <w:tcW w:w="0" w:type="auto"/>
            <w:vAlign w:val="center"/>
          </w:tcPr>
          <w:p w:rsidR="002C369E" w:rsidRPr="002C369E" w:rsidRDefault="002C369E" w:rsidP="002C369E">
            <w:pPr>
              <w:spacing w:line="360" w:lineRule="auto"/>
              <w:rPr>
                <w:rFonts w:cs="David" w:hint="cs"/>
                <w:sz w:val="24"/>
                <w:szCs w:val="24"/>
                <w:rtl/>
              </w:rPr>
            </w:pPr>
            <w:r w:rsidRPr="002C369E">
              <w:rPr>
                <w:rFonts w:cs="David" w:hint="cs"/>
                <w:sz w:val="24"/>
                <w:szCs w:val="24"/>
                <w:rtl/>
              </w:rPr>
              <w:t xml:space="preserve">ח' זכאים </w:t>
            </w:r>
          </w:p>
          <w:p w:rsidR="002C369E" w:rsidRPr="002C369E" w:rsidRDefault="002C369E" w:rsidP="002C369E">
            <w:pPr>
              <w:spacing w:line="360" w:lineRule="auto"/>
              <w:rPr>
                <w:rFonts w:cs="David"/>
                <w:sz w:val="24"/>
                <w:szCs w:val="24"/>
                <w:rtl/>
              </w:rPr>
            </w:pPr>
            <w:r w:rsidRPr="002C369E">
              <w:rPr>
                <w:rFonts w:cs="David" w:hint="cs"/>
                <w:sz w:val="24"/>
                <w:szCs w:val="24"/>
                <w:rtl/>
              </w:rPr>
              <w:t xml:space="preserve">   ז' מזומן</w:t>
            </w:r>
          </w:p>
        </w:tc>
        <w:tc>
          <w:tcPr>
            <w:tcW w:w="0" w:type="auto"/>
            <w:vAlign w:val="center"/>
          </w:tcPr>
          <w:p w:rsidR="002C369E" w:rsidRPr="002C369E" w:rsidRDefault="002C369E" w:rsidP="002C369E">
            <w:pPr>
              <w:spacing w:line="360" w:lineRule="auto"/>
              <w:rPr>
                <w:rFonts w:cs="David"/>
                <w:sz w:val="24"/>
                <w:szCs w:val="24"/>
                <w:rtl/>
              </w:rPr>
            </w:pPr>
          </w:p>
        </w:tc>
        <w:tc>
          <w:tcPr>
            <w:tcW w:w="0" w:type="auto"/>
            <w:vAlign w:val="center"/>
          </w:tcPr>
          <w:p w:rsidR="002C369E" w:rsidRPr="002C369E" w:rsidRDefault="002C369E" w:rsidP="002C369E">
            <w:pPr>
              <w:spacing w:line="360" w:lineRule="auto"/>
              <w:rPr>
                <w:rFonts w:cs="David"/>
                <w:sz w:val="24"/>
                <w:szCs w:val="24"/>
                <w:rtl/>
              </w:rPr>
            </w:pPr>
          </w:p>
        </w:tc>
        <w:tc>
          <w:tcPr>
            <w:tcW w:w="0" w:type="auto"/>
            <w:vAlign w:val="center"/>
          </w:tcPr>
          <w:p w:rsidR="002C369E" w:rsidRPr="002C369E" w:rsidRDefault="002C369E" w:rsidP="002C369E">
            <w:pPr>
              <w:spacing w:line="360" w:lineRule="auto"/>
              <w:rPr>
                <w:rFonts w:cs="David"/>
                <w:sz w:val="24"/>
                <w:szCs w:val="24"/>
                <w:rtl/>
              </w:rPr>
            </w:pPr>
          </w:p>
        </w:tc>
        <w:tc>
          <w:tcPr>
            <w:tcW w:w="0" w:type="auto"/>
            <w:vAlign w:val="center"/>
          </w:tcPr>
          <w:p w:rsidR="002C369E" w:rsidRPr="002C369E" w:rsidRDefault="002C369E" w:rsidP="002C369E">
            <w:pPr>
              <w:spacing w:line="360" w:lineRule="auto"/>
              <w:rPr>
                <w:rFonts w:cs="David"/>
                <w:sz w:val="24"/>
                <w:szCs w:val="24"/>
              </w:rPr>
            </w:pPr>
            <w:r>
              <w:rPr>
                <w:rFonts w:cs="David"/>
                <w:sz w:val="24"/>
                <w:szCs w:val="24"/>
              </w:rPr>
              <w:t>3,000*22=66,000</w:t>
            </w:r>
          </w:p>
        </w:tc>
        <w:tc>
          <w:tcPr>
            <w:tcW w:w="0" w:type="auto"/>
            <w:vAlign w:val="center"/>
          </w:tcPr>
          <w:p w:rsidR="002C369E" w:rsidRPr="002C369E" w:rsidRDefault="002C369E" w:rsidP="002C369E">
            <w:pPr>
              <w:spacing w:line="360" w:lineRule="auto"/>
              <w:rPr>
                <w:rFonts w:cs="David" w:hint="cs"/>
                <w:sz w:val="24"/>
                <w:szCs w:val="24"/>
                <w:rtl/>
              </w:rPr>
            </w:pPr>
          </w:p>
        </w:tc>
      </w:tr>
      <w:tr w:rsidR="002C369E" w:rsidTr="002C369E">
        <w:tc>
          <w:tcPr>
            <w:tcW w:w="0" w:type="auto"/>
            <w:vAlign w:val="center"/>
          </w:tcPr>
          <w:p w:rsidR="002C369E" w:rsidRDefault="002C369E" w:rsidP="002C369E">
            <w:pPr>
              <w:spacing w:line="360" w:lineRule="auto"/>
              <w:rPr>
                <w:rFonts w:cs="David" w:hint="cs"/>
                <w:sz w:val="24"/>
                <w:szCs w:val="24"/>
                <w:rtl/>
              </w:rPr>
            </w:pPr>
            <w:r>
              <w:rPr>
                <w:rFonts w:cs="David" w:hint="cs"/>
                <w:sz w:val="24"/>
                <w:szCs w:val="24"/>
                <w:rtl/>
              </w:rPr>
              <w:t>ח' זכאים</w:t>
            </w:r>
          </w:p>
          <w:p w:rsidR="002C369E" w:rsidRPr="002C369E" w:rsidRDefault="002C369E" w:rsidP="002C369E">
            <w:pPr>
              <w:spacing w:line="360" w:lineRule="auto"/>
              <w:rPr>
                <w:rFonts w:cs="David"/>
                <w:sz w:val="24"/>
                <w:szCs w:val="24"/>
                <w:rtl/>
              </w:rPr>
            </w:pPr>
            <w:r>
              <w:rPr>
                <w:rFonts w:cs="David" w:hint="cs"/>
                <w:sz w:val="24"/>
                <w:szCs w:val="24"/>
                <w:rtl/>
              </w:rPr>
              <w:t xml:space="preserve">   ז' מזומן</w:t>
            </w:r>
          </w:p>
        </w:tc>
        <w:tc>
          <w:tcPr>
            <w:tcW w:w="0" w:type="auto"/>
            <w:vAlign w:val="center"/>
          </w:tcPr>
          <w:p w:rsidR="002C369E" w:rsidRPr="002C369E" w:rsidRDefault="002C369E" w:rsidP="002C369E">
            <w:pPr>
              <w:spacing w:line="360" w:lineRule="auto"/>
              <w:rPr>
                <w:rFonts w:cs="David"/>
                <w:sz w:val="24"/>
                <w:szCs w:val="24"/>
                <w:rtl/>
              </w:rPr>
            </w:pPr>
          </w:p>
        </w:tc>
        <w:tc>
          <w:tcPr>
            <w:tcW w:w="0" w:type="auto"/>
            <w:vAlign w:val="center"/>
          </w:tcPr>
          <w:p w:rsidR="002C369E" w:rsidRPr="002C369E" w:rsidRDefault="002C369E" w:rsidP="002C369E">
            <w:pPr>
              <w:spacing w:line="360" w:lineRule="auto"/>
              <w:rPr>
                <w:rFonts w:cs="David"/>
                <w:sz w:val="24"/>
                <w:szCs w:val="24"/>
                <w:rtl/>
              </w:rPr>
            </w:pPr>
          </w:p>
        </w:tc>
        <w:tc>
          <w:tcPr>
            <w:tcW w:w="0" w:type="auto"/>
            <w:vAlign w:val="center"/>
          </w:tcPr>
          <w:p w:rsidR="002C369E" w:rsidRPr="002C369E" w:rsidRDefault="002C369E" w:rsidP="002C369E">
            <w:pPr>
              <w:spacing w:line="360" w:lineRule="auto"/>
              <w:rPr>
                <w:rFonts w:cs="David"/>
                <w:sz w:val="24"/>
                <w:szCs w:val="24"/>
                <w:rtl/>
              </w:rPr>
            </w:pPr>
          </w:p>
        </w:tc>
        <w:tc>
          <w:tcPr>
            <w:tcW w:w="0" w:type="auto"/>
            <w:vAlign w:val="center"/>
          </w:tcPr>
          <w:p w:rsidR="002C369E" w:rsidRPr="002C369E" w:rsidRDefault="002C369E" w:rsidP="002C369E">
            <w:pPr>
              <w:spacing w:line="360" w:lineRule="auto"/>
              <w:rPr>
                <w:rFonts w:cs="David" w:hint="cs"/>
                <w:sz w:val="24"/>
                <w:szCs w:val="24"/>
                <w:rtl/>
              </w:rPr>
            </w:pPr>
          </w:p>
        </w:tc>
        <w:tc>
          <w:tcPr>
            <w:tcW w:w="0" w:type="auto"/>
            <w:vAlign w:val="center"/>
          </w:tcPr>
          <w:p w:rsidR="002C369E" w:rsidRPr="002C369E" w:rsidRDefault="002C369E" w:rsidP="002C369E">
            <w:pPr>
              <w:spacing w:line="360" w:lineRule="auto"/>
              <w:rPr>
                <w:rFonts w:cs="David"/>
                <w:sz w:val="24"/>
                <w:szCs w:val="24"/>
              </w:rPr>
            </w:pPr>
            <w:r>
              <w:rPr>
                <w:rFonts w:cs="David"/>
                <w:sz w:val="24"/>
                <w:szCs w:val="24"/>
              </w:rPr>
              <w:t>5,000*30=150,000</w:t>
            </w:r>
          </w:p>
        </w:tc>
      </w:tr>
    </w:tbl>
    <w:p w:rsidR="002C369E" w:rsidRDefault="002C369E" w:rsidP="00883F49">
      <w:pPr>
        <w:spacing w:line="360" w:lineRule="auto"/>
        <w:jc w:val="both"/>
        <w:rPr>
          <w:rFonts w:cs="David" w:hint="cs"/>
          <w:sz w:val="24"/>
          <w:szCs w:val="24"/>
          <w:u w:val="single"/>
          <w:rtl/>
        </w:rPr>
      </w:pPr>
    </w:p>
    <w:p w:rsidR="002C369E" w:rsidRDefault="002C369E" w:rsidP="002C369E">
      <w:pPr>
        <w:spacing w:line="360" w:lineRule="auto"/>
        <w:jc w:val="center"/>
        <w:rPr>
          <w:rFonts w:cs="David"/>
          <w:b/>
          <w:bCs/>
          <w:sz w:val="24"/>
          <w:szCs w:val="24"/>
          <w:u w:val="single"/>
          <w:rtl/>
        </w:rPr>
      </w:pPr>
      <w:r>
        <w:rPr>
          <w:rFonts w:cs="David" w:hint="cs"/>
          <w:b/>
          <w:bCs/>
          <w:sz w:val="24"/>
          <w:szCs w:val="24"/>
          <w:u w:val="single"/>
          <w:rtl/>
        </w:rPr>
        <w:t xml:space="preserve">1.4 חלק רביעי </w:t>
      </w:r>
      <w:r>
        <w:rPr>
          <w:rFonts w:cs="David"/>
          <w:b/>
          <w:bCs/>
          <w:sz w:val="24"/>
          <w:szCs w:val="24"/>
          <w:u w:val="single"/>
          <w:rtl/>
        </w:rPr>
        <w:t>–</w:t>
      </w:r>
      <w:r>
        <w:rPr>
          <w:rFonts w:cs="David" w:hint="cs"/>
          <w:b/>
          <w:bCs/>
          <w:sz w:val="24"/>
          <w:szCs w:val="24"/>
          <w:u w:val="single"/>
          <w:rtl/>
        </w:rPr>
        <w:t xml:space="preserve"> עסקת תשלום מבוסס מניות המסולקת במזומן או במכשירים הוניים לפי בחירת הישות</w:t>
      </w:r>
    </w:p>
    <w:p w:rsidR="002C369E" w:rsidRDefault="002C369E" w:rsidP="002C369E">
      <w:pPr>
        <w:spacing w:line="360" w:lineRule="auto"/>
        <w:jc w:val="both"/>
        <w:rPr>
          <w:rFonts w:cs="David" w:hint="cs"/>
          <w:sz w:val="24"/>
          <w:szCs w:val="24"/>
          <w:rtl/>
        </w:rPr>
      </w:pPr>
      <w:r>
        <w:rPr>
          <w:rFonts w:cs="David" w:hint="cs"/>
          <w:sz w:val="24"/>
          <w:szCs w:val="24"/>
          <w:rtl/>
        </w:rPr>
        <w:t xml:space="preserve">אנו עוסקים כעת במענק שרובו </w:t>
      </w:r>
      <w:r w:rsidR="00896808">
        <w:rPr>
          <w:rFonts w:cs="David" w:hint="cs"/>
          <w:sz w:val="24"/>
          <w:szCs w:val="24"/>
          <w:rtl/>
        </w:rPr>
        <w:t xml:space="preserve">לפי תנאי החוזה. הישות רשאית במועד ההבשלה לבחור בין תשלום במזומן או הענקת מכשיר הוני. </w:t>
      </w:r>
      <w:r w:rsidR="00896808">
        <w:rPr>
          <w:rFonts w:cs="David" w:hint="cs"/>
          <w:sz w:val="24"/>
          <w:szCs w:val="24"/>
        </w:rPr>
        <w:t>IAS32</w:t>
      </w:r>
      <w:r w:rsidR="00896808">
        <w:rPr>
          <w:rFonts w:cs="David" w:hint="cs"/>
          <w:sz w:val="24"/>
          <w:szCs w:val="24"/>
          <w:rtl/>
        </w:rPr>
        <w:t xml:space="preserve"> בין השאר מגדיר </w:t>
      </w:r>
      <w:r w:rsidR="00FE0807">
        <w:rPr>
          <w:rFonts w:cs="David" w:hint="cs"/>
          <w:sz w:val="24"/>
          <w:szCs w:val="24"/>
          <w:rtl/>
        </w:rPr>
        <w:t>התחייבות פיננסית ומכשיר הוני.</w:t>
      </w:r>
    </w:p>
    <w:p w:rsidR="00FE0807" w:rsidRDefault="00FE0807" w:rsidP="00FE0807">
      <w:pPr>
        <w:spacing w:line="360" w:lineRule="auto"/>
        <w:jc w:val="both"/>
        <w:rPr>
          <w:rFonts w:cs="David"/>
          <w:sz w:val="24"/>
          <w:szCs w:val="24"/>
          <w:rtl/>
        </w:rPr>
      </w:pPr>
      <w:r>
        <w:rPr>
          <w:rFonts w:cs="David" w:hint="cs"/>
          <w:b/>
          <w:bCs/>
          <w:sz w:val="24"/>
          <w:szCs w:val="24"/>
          <w:rtl/>
        </w:rPr>
        <w:t xml:space="preserve">התחייבות פיננסית </w:t>
      </w:r>
      <w:r>
        <w:rPr>
          <w:rFonts w:cs="David"/>
          <w:b/>
          <w:bCs/>
          <w:sz w:val="24"/>
          <w:szCs w:val="24"/>
          <w:rtl/>
        </w:rPr>
        <w:t>–</w:t>
      </w:r>
      <w:r>
        <w:rPr>
          <w:rFonts w:cs="David" w:hint="cs"/>
          <w:b/>
          <w:bCs/>
          <w:sz w:val="24"/>
          <w:szCs w:val="24"/>
          <w:rtl/>
        </w:rPr>
        <w:t xml:space="preserve"> </w:t>
      </w:r>
      <w:r>
        <w:rPr>
          <w:rFonts w:cs="David" w:hint="cs"/>
          <w:sz w:val="24"/>
          <w:szCs w:val="24"/>
          <w:rtl/>
        </w:rPr>
        <w:t xml:space="preserve">מחויבות חוזית לשלם מזומן אבל אם הישות יכולה להתחמק מתשלום מזומן ע"י הנפקה של כמות קבועה של מכשירים הוניים זו לא התחייבות אלא מכשיר הוני. את ההיגיון נלמד כשנלמד את </w:t>
      </w:r>
      <w:r>
        <w:rPr>
          <w:rFonts w:cs="David" w:hint="cs"/>
          <w:sz w:val="24"/>
          <w:szCs w:val="24"/>
        </w:rPr>
        <w:t>IAS32</w:t>
      </w:r>
      <w:r>
        <w:rPr>
          <w:rFonts w:cs="David" w:hint="cs"/>
          <w:sz w:val="24"/>
          <w:szCs w:val="24"/>
          <w:rtl/>
        </w:rPr>
        <w:t xml:space="preserve">. </w:t>
      </w:r>
    </w:p>
    <w:p w:rsidR="00FE0807" w:rsidRDefault="00FE0807" w:rsidP="00FE0807">
      <w:pPr>
        <w:spacing w:line="360" w:lineRule="auto"/>
        <w:jc w:val="both"/>
        <w:rPr>
          <w:rFonts w:cs="David"/>
          <w:sz w:val="24"/>
          <w:szCs w:val="24"/>
          <w:rtl/>
        </w:rPr>
      </w:pPr>
      <w:r>
        <w:rPr>
          <w:rFonts w:cs="David" w:hint="cs"/>
          <w:sz w:val="24"/>
          <w:szCs w:val="24"/>
          <w:rtl/>
        </w:rPr>
        <w:t xml:space="preserve">אמנם </w:t>
      </w:r>
      <w:r>
        <w:rPr>
          <w:rFonts w:cs="David" w:hint="cs"/>
          <w:sz w:val="24"/>
          <w:szCs w:val="24"/>
        </w:rPr>
        <w:t>IFRS2</w:t>
      </w:r>
      <w:r>
        <w:rPr>
          <w:rFonts w:cs="David" w:hint="cs"/>
          <w:sz w:val="24"/>
          <w:szCs w:val="24"/>
          <w:rtl/>
        </w:rPr>
        <w:t xml:space="preserve"> הוא לא בתחולת </w:t>
      </w:r>
      <w:r>
        <w:rPr>
          <w:rFonts w:cs="David" w:hint="cs"/>
          <w:sz w:val="24"/>
          <w:szCs w:val="24"/>
        </w:rPr>
        <w:t>IAS32</w:t>
      </w:r>
      <w:r>
        <w:rPr>
          <w:rFonts w:cs="David" w:hint="cs"/>
          <w:sz w:val="24"/>
          <w:szCs w:val="24"/>
          <w:rtl/>
        </w:rPr>
        <w:t xml:space="preserve"> אבל הוא מיישם רעיון דומה והוא קובע כי למעשה אין לישות מחויבות לשלם את המזומן ולכן נטפל במענק כמענק הוני. </w:t>
      </w:r>
    </w:p>
    <w:p w:rsidR="00B52B0C" w:rsidRDefault="00B52B0C" w:rsidP="00FE0807">
      <w:pPr>
        <w:spacing w:line="360" w:lineRule="auto"/>
        <w:jc w:val="both"/>
        <w:rPr>
          <w:rFonts w:cs="David"/>
          <w:b/>
          <w:bCs/>
          <w:sz w:val="24"/>
          <w:szCs w:val="24"/>
          <w:rtl/>
        </w:rPr>
      </w:pPr>
      <w:r>
        <w:rPr>
          <w:rFonts w:cs="David" w:hint="cs"/>
          <w:b/>
          <w:bCs/>
          <w:sz w:val="24"/>
          <w:szCs w:val="24"/>
          <w:rtl/>
        </w:rPr>
        <w:t xml:space="preserve">חריג: אם לישות יש מכל סיבה שהיא מניעה להנפיק הון או לחילופין </w:t>
      </w:r>
      <w:r w:rsidR="00682F51">
        <w:rPr>
          <w:rFonts w:cs="David" w:hint="cs"/>
          <w:b/>
          <w:bCs/>
          <w:sz w:val="24"/>
          <w:szCs w:val="24"/>
          <w:rtl/>
        </w:rPr>
        <w:t xml:space="preserve">יש לה מחויבות משתמעת (נוהג היוצר ציפיות אצל הצד שכנגד) </w:t>
      </w:r>
      <w:r w:rsidR="00B4697C">
        <w:rPr>
          <w:rFonts w:cs="David" w:hint="cs"/>
          <w:b/>
          <w:bCs/>
          <w:sz w:val="24"/>
          <w:szCs w:val="24"/>
          <w:rtl/>
        </w:rPr>
        <w:t xml:space="preserve">לשלם מזומן , אז המענק יטופל כמענק התחייבותי. </w:t>
      </w:r>
    </w:p>
    <w:p w:rsidR="00B4697C" w:rsidRDefault="00B4697C" w:rsidP="00FE0807">
      <w:pPr>
        <w:spacing w:line="360" w:lineRule="auto"/>
        <w:jc w:val="both"/>
        <w:rPr>
          <w:rFonts w:cs="David"/>
          <w:b/>
          <w:bCs/>
          <w:sz w:val="24"/>
          <w:szCs w:val="24"/>
          <w:rtl/>
        </w:rPr>
      </w:pPr>
      <w:r>
        <w:rPr>
          <w:rFonts w:cs="David" w:hint="cs"/>
          <w:b/>
          <w:bCs/>
          <w:sz w:val="24"/>
          <w:szCs w:val="24"/>
          <w:rtl/>
        </w:rPr>
        <w:t>נדון בשני המקרים :</w:t>
      </w:r>
    </w:p>
    <w:p w:rsidR="00B4697C" w:rsidRDefault="00B4697C" w:rsidP="00FE0807">
      <w:pPr>
        <w:spacing w:line="360" w:lineRule="auto"/>
        <w:jc w:val="both"/>
        <w:rPr>
          <w:rFonts w:cs="David" w:hint="cs"/>
          <w:b/>
          <w:bCs/>
          <w:sz w:val="24"/>
          <w:szCs w:val="24"/>
          <w:u w:val="single"/>
          <w:rtl/>
        </w:rPr>
      </w:pPr>
      <w:r>
        <w:rPr>
          <w:rFonts w:cs="David" w:hint="cs"/>
          <w:b/>
          <w:bCs/>
          <w:sz w:val="24"/>
          <w:szCs w:val="24"/>
          <w:u w:val="single"/>
          <w:rtl/>
        </w:rPr>
        <w:t xml:space="preserve">1.4.1 טיפול במענק כמענק התחייבותי </w:t>
      </w:r>
    </w:p>
    <w:p w:rsidR="00B4697C" w:rsidRDefault="00B4697C" w:rsidP="00FE0807">
      <w:pPr>
        <w:spacing w:line="360" w:lineRule="auto"/>
        <w:jc w:val="both"/>
        <w:rPr>
          <w:rFonts w:cs="David" w:hint="cs"/>
          <w:sz w:val="24"/>
          <w:szCs w:val="24"/>
          <w:rtl/>
        </w:rPr>
      </w:pPr>
      <w:r>
        <w:rPr>
          <w:rFonts w:cs="David" w:hint="cs"/>
          <w:sz w:val="24"/>
          <w:szCs w:val="24"/>
          <w:rtl/>
        </w:rPr>
        <w:t xml:space="preserve">כאמור זהו המקרה החריג. אנחנו מטפלים במענק כמענק התחייבותי לכל דבר ועניין . דהיינו נרשום את ההוצאה לפי </w:t>
      </w:r>
      <w:proofErr w:type="spellStart"/>
      <w:r>
        <w:rPr>
          <w:rFonts w:cs="David" w:hint="cs"/>
          <w:sz w:val="24"/>
          <w:szCs w:val="24"/>
          <w:rtl/>
        </w:rPr>
        <w:t>השוו"ה</w:t>
      </w:r>
      <w:proofErr w:type="spellEnd"/>
      <w:r>
        <w:rPr>
          <w:rFonts w:cs="David" w:hint="cs"/>
          <w:sz w:val="24"/>
          <w:szCs w:val="24"/>
          <w:rtl/>
        </w:rPr>
        <w:t xml:space="preserve"> של ההתחייבות . סביר להניח שאכן הסילוק יהיה במזומן. התקן אפילו לא דן באפשרות אחרת. אם בכל זאת הונפק הון נעביר את ההתחייבות להון עצמי. אבל אם שווי ההון הוא יותר גבוה משווי ההתחייבות ובכל זאת הישות בחרה את שווי ההון, היא כנראה רצתה לתת הטבה נוספת ולכן  נכיר בהוצאה נוספת בגובה ההפרש </w:t>
      </w:r>
    </w:p>
    <w:p w:rsidR="00625B3E" w:rsidRDefault="00B4697C" w:rsidP="00625B3E">
      <w:pPr>
        <w:spacing w:line="360" w:lineRule="auto"/>
        <w:jc w:val="both"/>
        <w:rPr>
          <w:rFonts w:cs="David"/>
          <w:sz w:val="24"/>
          <w:szCs w:val="24"/>
          <w:rtl/>
        </w:rPr>
      </w:pPr>
      <w:r>
        <w:rPr>
          <w:rFonts w:cs="David" w:hint="cs"/>
          <w:b/>
          <w:bCs/>
          <w:sz w:val="24"/>
          <w:szCs w:val="24"/>
          <w:rtl/>
        </w:rPr>
        <w:t xml:space="preserve">דוגמא לנושא : </w:t>
      </w:r>
      <w:r w:rsidR="00625B3E">
        <w:rPr>
          <w:rFonts w:cs="David" w:hint="cs"/>
          <w:sz w:val="24"/>
          <w:szCs w:val="24"/>
          <w:rtl/>
        </w:rPr>
        <w:t>בינואר 2014 הגיעה הישות להסדר עם עובד אחד על פיו עליו לעבוד שנתיים ואז הישות תבחר לשלם לו 100,000 ₪ או להנפיק לו 10,000 מניות . הנח כי קיימת מחויבות משתמעת לשלם מזומן. במקרה זה נטפל במענק כמענק התחייבותי. ואז בכל אחת מהשנים 2014-2015 נרשום את הפעולה: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808"/>
      </w:tblGrid>
      <w:tr w:rsidR="00625B3E" w:rsidTr="00BC037D">
        <w:tc>
          <w:tcPr>
            <w:tcW w:w="0" w:type="auto"/>
            <w:vAlign w:val="center"/>
          </w:tcPr>
          <w:p w:rsidR="00625B3E" w:rsidRDefault="00625B3E" w:rsidP="00BC037D">
            <w:pPr>
              <w:spacing w:line="360" w:lineRule="auto"/>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r>
              <w:rPr>
                <w:rFonts w:cs="David" w:hint="cs"/>
                <w:sz w:val="24"/>
                <w:szCs w:val="24"/>
                <w:rtl/>
              </w:rPr>
              <w:t xml:space="preserve"> </w:t>
            </w:r>
          </w:p>
          <w:p w:rsidR="00625B3E" w:rsidRDefault="00625B3E" w:rsidP="00BC037D">
            <w:pPr>
              <w:spacing w:line="360" w:lineRule="auto"/>
              <w:rPr>
                <w:rFonts w:cs="David"/>
                <w:sz w:val="24"/>
                <w:szCs w:val="24"/>
                <w:rtl/>
              </w:rPr>
            </w:pPr>
            <w:r>
              <w:rPr>
                <w:rFonts w:cs="David" w:hint="cs"/>
                <w:sz w:val="24"/>
                <w:szCs w:val="24"/>
                <w:rtl/>
              </w:rPr>
              <w:t>ז' זכאים</w:t>
            </w:r>
          </w:p>
        </w:tc>
        <w:tc>
          <w:tcPr>
            <w:tcW w:w="0" w:type="auto"/>
            <w:vAlign w:val="center"/>
          </w:tcPr>
          <w:p w:rsidR="00625B3E" w:rsidRDefault="00625B3E" w:rsidP="00BC037D">
            <w:pPr>
              <w:spacing w:line="360" w:lineRule="auto"/>
              <w:rPr>
                <w:rFonts w:cs="David"/>
                <w:sz w:val="24"/>
                <w:szCs w:val="24"/>
                <w:rtl/>
              </w:rPr>
            </w:pPr>
            <w:r>
              <w:rPr>
                <w:rFonts w:cs="David" w:hint="cs"/>
                <w:sz w:val="24"/>
                <w:szCs w:val="24"/>
                <w:rtl/>
              </w:rPr>
              <w:t>50,000</w:t>
            </w:r>
          </w:p>
        </w:tc>
      </w:tr>
    </w:tbl>
    <w:p w:rsidR="00625B3E" w:rsidRDefault="00625B3E" w:rsidP="00625B3E">
      <w:pPr>
        <w:spacing w:line="360" w:lineRule="auto"/>
        <w:jc w:val="both"/>
        <w:rPr>
          <w:rFonts w:cs="David"/>
          <w:sz w:val="24"/>
          <w:szCs w:val="24"/>
          <w:rtl/>
        </w:rPr>
      </w:pPr>
      <w:r>
        <w:rPr>
          <w:rFonts w:cs="David" w:hint="cs"/>
          <w:sz w:val="24"/>
          <w:szCs w:val="24"/>
          <w:rtl/>
        </w:rPr>
        <w:lastRenderedPageBreak/>
        <w:t xml:space="preserve">סביר להניח כי אכן הישות תסלק במזומן ואז הפקודה </w:t>
      </w:r>
      <w:proofErr w:type="spellStart"/>
      <w:r>
        <w:rPr>
          <w:rFonts w:cs="David" w:hint="cs"/>
          <w:sz w:val="24"/>
          <w:szCs w:val="24"/>
          <w:rtl/>
        </w:rPr>
        <w:t>תיהיה</w:t>
      </w:r>
      <w:proofErr w:type="spellEnd"/>
      <w:r>
        <w:rPr>
          <w:rFonts w:cs="David" w:hint="cs"/>
          <w:sz w:val="24"/>
          <w:szCs w:val="24"/>
          <w:rtl/>
        </w:rPr>
        <w:t xml:space="preserve">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914"/>
      </w:tblGrid>
      <w:tr w:rsidR="00625B3E" w:rsidTr="00625B3E">
        <w:tc>
          <w:tcPr>
            <w:tcW w:w="0" w:type="auto"/>
            <w:vAlign w:val="center"/>
          </w:tcPr>
          <w:p w:rsidR="00625B3E" w:rsidRDefault="00625B3E" w:rsidP="00625B3E">
            <w:pPr>
              <w:spacing w:line="360" w:lineRule="auto"/>
              <w:rPr>
                <w:rFonts w:cs="David" w:hint="cs"/>
                <w:sz w:val="24"/>
                <w:szCs w:val="24"/>
                <w:rtl/>
              </w:rPr>
            </w:pPr>
            <w:r>
              <w:rPr>
                <w:rFonts w:cs="David" w:hint="cs"/>
                <w:sz w:val="24"/>
                <w:szCs w:val="24"/>
                <w:rtl/>
              </w:rPr>
              <w:t>ח' זכאים</w:t>
            </w:r>
          </w:p>
          <w:p w:rsidR="00625B3E" w:rsidRDefault="00625B3E" w:rsidP="00625B3E">
            <w:pPr>
              <w:spacing w:line="360" w:lineRule="auto"/>
              <w:rPr>
                <w:rFonts w:cs="David"/>
                <w:sz w:val="24"/>
                <w:szCs w:val="24"/>
                <w:rtl/>
              </w:rPr>
            </w:pPr>
            <w:r>
              <w:rPr>
                <w:rFonts w:cs="David" w:hint="cs"/>
                <w:sz w:val="24"/>
                <w:szCs w:val="24"/>
                <w:rtl/>
              </w:rPr>
              <w:t xml:space="preserve">   ז' מזומן </w:t>
            </w:r>
          </w:p>
        </w:tc>
        <w:tc>
          <w:tcPr>
            <w:tcW w:w="0" w:type="auto"/>
            <w:vAlign w:val="center"/>
          </w:tcPr>
          <w:p w:rsidR="00625B3E" w:rsidRDefault="00625B3E" w:rsidP="00625B3E">
            <w:pPr>
              <w:spacing w:line="360" w:lineRule="auto"/>
              <w:rPr>
                <w:rFonts w:cs="David"/>
                <w:sz w:val="24"/>
                <w:szCs w:val="24"/>
                <w:rtl/>
              </w:rPr>
            </w:pPr>
            <w:r>
              <w:rPr>
                <w:rFonts w:cs="David" w:hint="cs"/>
                <w:sz w:val="24"/>
                <w:szCs w:val="24"/>
                <w:rtl/>
              </w:rPr>
              <w:t>100,000</w:t>
            </w:r>
          </w:p>
        </w:tc>
      </w:tr>
    </w:tbl>
    <w:p w:rsidR="00625B3E" w:rsidRDefault="00625B3E" w:rsidP="00625B3E">
      <w:pPr>
        <w:spacing w:line="360" w:lineRule="auto"/>
        <w:jc w:val="both"/>
        <w:rPr>
          <w:rFonts w:cs="David" w:hint="cs"/>
          <w:sz w:val="24"/>
          <w:szCs w:val="24"/>
          <w:rtl/>
        </w:rPr>
      </w:pPr>
      <w:r>
        <w:rPr>
          <w:rFonts w:cs="David" w:hint="cs"/>
          <w:sz w:val="24"/>
          <w:szCs w:val="24"/>
          <w:rtl/>
        </w:rPr>
        <w:t>נניח כי למרות האמור היא הנפיקה את ה-10,000 מניות כשמחיר מניה הוא 12 ₪.</w:t>
      </w:r>
    </w:p>
    <w:p w:rsidR="00625B3E" w:rsidRDefault="00625B3E" w:rsidP="00625B3E">
      <w:pPr>
        <w:spacing w:line="360" w:lineRule="auto"/>
        <w:jc w:val="both"/>
        <w:rPr>
          <w:rFonts w:cs="David" w:hint="cs"/>
          <w:sz w:val="24"/>
          <w:szCs w:val="24"/>
          <w:rtl/>
        </w:rPr>
      </w:pPr>
      <w:r>
        <w:rPr>
          <w:rFonts w:cs="David" w:hint="cs"/>
          <w:sz w:val="24"/>
          <w:szCs w:val="24"/>
          <w:rtl/>
        </w:rPr>
        <w:t>יש לשים לב כי שווי חלופת ההון הוא 120,000 ₪ שווי חלופת המזומן הוא 100,000 ₪ . היא בחרה בחלופה היותר יקרה . לכן היא כנראה רצתה לתת הטבה נוספת של 20,000 מכאן נבצע 2 פקודות :</w:t>
      </w:r>
    </w:p>
    <w:tbl>
      <w:tblPr>
        <w:tblStyle w:val="ab"/>
        <w:bidiVisual/>
        <w:tblW w:w="0" w:type="auto"/>
        <w:tblInd w:w="5" w:type="dxa"/>
        <w:tblLook w:val="04A0" w:firstRow="1" w:lastRow="0" w:firstColumn="1" w:lastColumn="0" w:noHBand="0" w:noVBand="1"/>
      </w:tblPr>
      <w:tblGrid>
        <w:gridCol w:w="1657"/>
        <w:gridCol w:w="914"/>
      </w:tblGrid>
      <w:tr w:rsidR="00625B3E" w:rsidTr="00BC037D">
        <w:tc>
          <w:tcPr>
            <w:tcW w:w="0" w:type="auto"/>
            <w:tcBorders>
              <w:bottom w:val="single" w:sz="4" w:space="0" w:color="auto"/>
              <w:right w:val="nil"/>
            </w:tcBorders>
            <w:vAlign w:val="center"/>
          </w:tcPr>
          <w:p w:rsidR="00625B3E" w:rsidRDefault="00625B3E" w:rsidP="00BC037D">
            <w:pPr>
              <w:spacing w:line="360" w:lineRule="auto"/>
              <w:rPr>
                <w:rFonts w:cs="David"/>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p>
          <w:p w:rsidR="00625B3E" w:rsidRDefault="00625B3E" w:rsidP="00BC037D">
            <w:pPr>
              <w:spacing w:line="360" w:lineRule="auto"/>
              <w:rPr>
                <w:rFonts w:cs="David" w:hint="cs"/>
                <w:sz w:val="24"/>
                <w:szCs w:val="24"/>
                <w:rtl/>
              </w:rPr>
            </w:pPr>
            <w:r>
              <w:rPr>
                <w:rFonts w:cs="David" w:hint="cs"/>
                <w:sz w:val="24"/>
                <w:szCs w:val="24"/>
                <w:rtl/>
              </w:rPr>
              <w:t xml:space="preserve">   ז' זכאים </w:t>
            </w:r>
          </w:p>
        </w:tc>
        <w:tc>
          <w:tcPr>
            <w:tcW w:w="0" w:type="auto"/>
            <w:tcBorders>
              <w:left w:val="nil"/>
              <w:bottom w:val="single" w:sz="4" w:space="0" w:color="auto"/>
            </w:tcBorders>
            <w:vAlign w:val="center"/>
          </w:tcPr>
          <w:p w:rsidR="00625B3E" w:rsidRDefault="00625B3E" w:rsidP="00BC037D">
            <w:pPr>
              <w:spacing w:line="360" w:lineRule="auto"/>
              <w:rPr>
                <w:rFonts w:cs="David" w:hint="cs"/>
                <w:sz w:val="24"/>
                <w:szCs w:val="24"/>
                <w:rtl/>
              </w:rPr>
            </w:pPr>
            <w:r>
              <w:rPr>
                <w:rFonts w:cs="David" w:hint="cs"/>
                <w:sz w:val="24"/>
                <w:szCs w:val="24"/>
                <w:rtl/>
              </w:rPr>
              <w:t>20,000</w:t>
            </w:r>
          </w:p>
        </w:tc>
      </w:tr>
      <w:tr w:rsidR="00625B3E" w:rsidTr="00BC037D">
        <w:tc>
          <w:tcPr>
            <w:tcW w:w="0" w:type="auto"/>
            <w:tcBorders>
              <w:bottom w:val="nil"/>
              <w:right w:val="nil"/>
            </w:tcBorders>
            <w:vAlign w:val="center"/>
          </w:tcPr>
          <w:p w:rsidR="00625B3E" w:rsidRDefault="00625B3E" w:rsidP="00BC037D">
            <w:pPr>
              <w:spacing w:line="360" w:lineRule="auto"/>
              <w:rPr>
                <w:rFonts w:cs="David" w:hint="cs"/>
                <w:sz w:val="24"/>
                <w:szCs w:val="24"/>
                <w:rtl/>
              </w:rPr>
            </w:pPr>
            <w:r>
              <w:rPr>
                <w:rFonts w:cs="David" w:hint="cs"/>
                <w:sz w:val="24"/>
                <w:szCs w:val="24"/>
                <w:rtl/>
              </w:rPr>
              <w:t xml:space="preserve">ח' זכאים </w:t>
            </w:r>
          </w:p>
        </w:tc>
        <w:tc>
          <w:tcPr>
            <w:tcW w:w="0" w:type="auto"/>
            <w:tcBorders>
              <w:left w:val="nil"/>
              <w:bottom w:val="nil"/>
            </w:tcBorders>
            <w:vAlign w:val="center"/>
          </w:tcPr>
          <w:p w:rsidR="00625B3E" w:rsidRDefault="00625B3E" w:rsidP="00BC037D">
            <w:pPr>
              <w:spacing w:line="360" w:lineRule="auto"/>
              <w:rPr>
                <w:rFonts w:cs="David" w:hint="cs"/>
                <w:sz w:val="24"/>
                <w:szCs w:val="24"/>
                <w:rtl/>
              </w:rPr>
            </w:pPr>
            <w:r>
              <w:rPr>
                <w:rFonts w:cs="David" w:hint="cs"/>
                <w:sz w:val="24"/>
                <w:szCs w:val="24"/>
                <w:rtl/>
              </w:rPr>
              <w:t>120,000</w:t>
            </w:r>
          </w:p>
        </w:tc>
      </w:tr>
      <w:tr w:rsidR="00625B3E" w:rsidTr="00BC037D">
        <w:tc>
          <w:tcPr>
            <w:tcW w:w="0" w:type="auto"/>
            <w:tcBorders>
              <w:top w:val="nil"/>
              <w:bottom w:val="nil"/>
              <w:right w:val="nil"/>
            </w:tcBorders>
            <w:vAlign w:val="center"/>
          </w:tcPr>
          <w:p w:rsidR="00625B3E" w:rsidRDefault="00625B3E" w:rsidP="00BC037D">
            <w:pPr>
              <w:spacing w:line="360" w:lineRule="auto"/>
              <w:rPr>
                <w:rFonts w:cs="David" w:hint="cs"/>
                <w:sz w:val="24"/>
                <w:szCs w:val="24"/>
                <w:rtl/>
              </w:rPr>
            </w:pPr>
            <w:r>
              <w:rPr>
                <w:rFonts w:cs="David" w:hint="cs"/>
                <w:sz w:val="24"/>
                <w:szCs w:val="24"/>
                <w:rtl/>
              </w:rPr>
              <w:t xml:space="preserve">   ז' הון מניות </w:t>
            </w:r>
          </w:p>
        </w:tc>
        <w:tc>
          <w:tcPr>
            <w:tcW w:w="0" w:type="auto"/>
            <w:tcBorders>
              <w:top w:val="nil"/>
              <w:left w:val="nil"/>
              <w:bottom w:val="nil"/>
            </w:tcBorders>
            <w:vAlign w:val="center"/>
          </w:tcPr>
          <w:p w:rsidR="00625B3E" w:rsidRDefault="00625B3E" w:rsidP="00BC037D">
            <w:pPr>
              <w:spacing w:line="360" w:lineRule="auto"/>
              <w:rPr>
                <w:rFonts w:cs="David" w:hint="cs"/>
                <w:sz w:val="24"/>
                <w:szCs w:val="24"/>
                <w:rtl/>
              </w:rPr>
            </w:pPr>
            <w:r>
              <w:rPr>
                <w:rFonts w:cs="David" w:hint="cs"/>
                <w:sz w:val="24"/>
                <w:szCs w:val="24"/>
                <w:rtl/>
              </w:rPr>
              <w:t>10,000</w:t>
            </w:r>
          </w:p>
        </w:tc>
      </w:tr>
      <w:tr w:rsidR="00625B3E" w:rsidTr="00BC037D">
        <w:tc>
          <w:tcPr>
            <w:tcW w:w="0" w:type="auto"/>
            <w:tcBorders>
              <w:top w:val="nil"/>
              <w:right w:val="nil"/>
            </w:tcBorders>
            <w:vAlign w:val="center"/>
          </w:tcPr>
          <w:p w:rsidR="00625B3E" w:rsidRDefault="00625B3E" w:rsidP="00BC037D">
            <w:pPr>
              <w:spacing w:line="360" w:lineRule="auto"/>
              <w:rPr>
                <w:rFonts w:cs="David" w:hint="cs"/>
                <w:sz w:val="24"/>
                <w:szCs w:val="24"/>
                <w:rtl/>
              </w:rPr>
            </w:pPr>
            <w:r>
              <w:rPr>
                <w:rFonts w:cs="David" w:hint="cs"/>
                <w:sz w:val="24"/>
                <w:szCs w:val="24"/>
                <w:rtl/>
              </w:rPr>
              <w:t xml:space="preserve">   ז' פרמיה </w:t>
            </w:r>
          </w:p>
        </w:tc>
        <w:tc>
          <w:tcPr>
            <w:tcW w:w="0" w:type="auto"/>
            <w:tcBorders>
              <w:top w:val="nil"/>
              <w:left w:val="nil"/>
            </w:tcBorders>
            <w:vAlign w:val="center"/>
          </w:tcPr>
          <w:p w:rsidR="00625B3E" w:rsidRDefault="00625B3E" w:rsidP="00BC037D">
            <w:pPr>
              <w:spacing w:line="360" w:lineRule="auto"/>
              <w:rPr>
                <w:rFonts w:cs="David" w:hint="cs"/>
                <w:sz w:val="24"/>
                <w:szCs w:val="24"/>
                <w:rtl/>
              </w:rPr>
            </w:pPr>
            <w:r>
              <w:rPr>
                <w:rFonts w:cs="David" w:hint="cs"/>
                <w:sz w:val="24"/>
                <w:szCs w:val="24"/>
                <w:rtl/>
              </w:rPr>
              <w:t>110,000</w:t>
            </w:r>
          </w:p>
        </w:tc>
      </w:tr>
    </w:tbl>
    <w:p w:rsidR="00625B3E" w:rsidRPr="00F46F6F" w:rsidRDefault="00F46F6F" w:rsidP="000F4E45">
      <w:pPr>
        <w:spacing w:line="360" w:lineRule="auto"/>
        <w:rPr>
          <w:rFonts w:cs="David" w:hint="cs"/>
          <w:b/>
          <w:bCs/>
          <w:sz w:val="24"/>
          <w:szCs w:val="24"/>
          <w:u w:val="single"/>
          <w:rtl/>
        </w:rPr>
      </w:pPr>
      <w:r w:rsidRPr="00F46F6F">
        <w:rPr>
          <w:rFonts w:cs="David" w:hint="cs"/>
          <w:b/>
          <w:bCs/>
          <w:sz w:val="24"/>
          <w:szCs w:val="24"/>
          <w:u w:val="single"/>
          <w:rtl/>
        </w:rPr>
        <w:t>1.4.2 טיפול במענק כמענק הוני</w:t>
      </w:r>
    </w:p>
    <w:p w:rsidR="00F46F6F" w:rsidRDefault="00F46F6F" w:rsidP="00625B3E">
      <w:pPr>
        <w:spacing w:line="360" w:lineRule="auto"/>
        <w:jc w:val="both"/>
        <w:rPr>
          <w:rFonts w:cs="David"/>
          <w:sz w:val="24"/>
          <w:szCs w:val="24"/>
          <w:rtl/>
        </w:rPr>
      </w:pPr>
      <w:r>
        <w:rPr>
          <w:rFonts w:cs="David" w:hint="cs"/>
          <w:sz w:val="24"/>
          <w:szCs w:val="24"/>
          <w:rtl/>
        </w:rPr>
        <w:t xml:space="preserve">זוהי ברירת המחדל , נטפל במענק כמענק הוני לכל עניין ודבר, דהיינו נכיר בהוצאה לפי </w:t>
      </w:r>
      <w:proofErr w:type="spellStart"/>
      <w:r>
        <w:rPr>
          <w:rFonts w:cs="David" w:hint="cs"/>
          <w:sz w:val="24"/>
          <w:szCs w:val="24"/>
          <w:rtl/>
        </w:rPr>
        <w:t>השוו"ה</w:t>
      </w:r>
      <w:proofErr w:type="spellEnd"/>
      <w:r>
        <w:rPr>
          <w:rFonts w:cs="David" w:hint="cs"/>
          <w:sz w:val="24"/>
          <w:szCs w:val="24"/>
          <w:rtl/>
        </w:rPr>
        <w:t xml:space="preserve"> למועד ההענקה. בעת הסילוק ייתכנו 4 אפשרויות:</w:t>
      </w:r>
    </w:p>
    <w:p w:rsidR="00F46F6F" w:rsidRDefault="00F46F6F" w:rsidP="000C4CE7">
      <w:pPr>
        <w:pStyle w:val="a7"/>
        <w:numPr>
          <w:ilvl w:val="0"/>
          <w:numId w:val="18"/>
        </w:numPr>
        <w:spacing w:line="360" w:lineRule="auto"/>
        <w:jc w:val="both"/>
        <w:rPr>
          <w:rFonts w:cs="David"/>
          <w:sz w:val="24"/>
          <w:szCs w:val="24"/>
        </w:rPr>
      </w:pPr>
      <w:r>
        <w:rPr>
          <w:rFonts w:cs="David" w:hint="cs"/>
          <w:sz w:val="24"/>
          <w:szCs w:val="24"/>
          <w:rtl/>
        </w:rPr>
        <w:t xml:space="preserve">הישות אכן בחרה בחלופת ההון כי זוהי החלופה היותר זולה </w:t>
      </w:r>
      <w:r w:rsidR="00BC037D">
        <w:rPr>
          <w:rFonts w:cs="David"/>
          <w:sz w:val="24"/>
          <w:szCs w:val="24"/>
          <w:rtl/>
        </w:rPr>
        <w:t>–</w:t>
      </w:r>
      <w:r>
        <w:rPr>
          <w:rFonts w:cs="David" w:hint="cs"/>
          <w:sz w:val="24"/>
          <w:szCs w:val="24"/>
          <w:rtl/>
        </w:rPr>
        <w:t xml:space="preserve"> </w:t>
      </w:r>
      <w:r w:rsidR="00BC037D">
        <w:rPr>
          <w:rFonts w:cs="David" w:hint="cs"/>
          <w:sz w:val="24"/>
          <w:szCs w:val="24"/>
          <w:rtl/>
        </w:rPr>
        <w:t xml:space="preserve">כיוון שמראש טיפלנו במענק כמענק הוני כל מה שנצטרך לעשות זוהי פעולת מיון להנפקה. </w:t>
      </w:r>
    </w:p>
    <w:p w:rsidR="00BC037D" w:rsidRDefault="00BC037D" w:rsidP="000C4CE7">
      <w:pPr>
        <w:pStyle w:val="a7"/>
        <w:numPr>
          <w:ilvl w:val="0"/>
          <w:numId w:val="18"/>
        </w:numPr>
        <w:spacing w:line="360" w:lineRule="auto"/>
        <w:jc w:val="both"/>
        <w:rPr>
          <w:rFonts w:cs="David"/>
          <w:sz w:val="24"/>
          <w:szCs w:val="24"/>
        </w:rPr>
      </w:pPr>
      <w:r>
        <w:rPr>
          <w:rFonts w:cs="David" w:hint="cs"/>
          <w:sz w:val="24"/>
          <w:szCs w:val="24"/>
          <w:rtl/>
        </w:rPr>
        <w:t xml:space="preserve">הישות בחרה בחלופת ההון אף על פי שזו חלופה יותר יקרה </w:t>
      </w:r>
      <w:r>
        <w:rPr>
          <w:rFonts w:cs="David"/>
          <w:sz w:val="24"/>
          <w:szCs w:val="24"/>
          <w:rtl/>
        </w:rPr>
        <w:t>–</w:t>
      </w:r>
      <w:r>
        <w:rPr>
          <w:rFonts w:cs="David" w:hint="cs"/>
          <w:sz w:val="24"/>
          <w:szCs w:val="24"/>
          <w:rtl/>
        </w:rPr>
        <w:t xml:space="preserve"> במקרה זה נכיר בהוצאה נוספת בגובה הפרשי השווי לאותו היום ובנוסף כמובן נבצע פעולת מיון של הנפקה. </w:t>
      </w:r>
    </w:p>
    <w:p w:rsidR="00BC037D" w:rsidRDefault="00BC037D" w:rsidP="000C4CE7">
      <w:pPr>
        <w:pStyle w:val="a7"/>
        <w:numPr>
          <w:ilvl w:val="0"/>
          <w:numId w:val="18"/>
        </w:numPr>
        <w:spacing w:line="360" w:lineRule="auto"/>
        <w:jc w:val="both"/>
        <w:rPr>
          <w:rFonts w:cs="David"/>
          <w:sz w:val="24"/>
          <w:szCs w:val="24"/>
        </w:rPr>
      </w:pPr>
      <w:r>
        <w:rPr>
          <w:rFonts w:cs="David" w:hint="cs"/>
          <w:sz w:val="24"/>
          <w:szCs w:val="24"/>
          <w:rtl/>
        </w:rPr>
        <w:t xml:space="preserve">הישות בחרה בחלופת המזומן כי זוהי החלופה היותר זולה </w:t>
      </w:r>
      <w:r w:rsidR="00316951">
        <w:rPr>
          <w:rFonts w:cs="David"/>
          <w:sz w:val="24"/>
          <w:szCs w:val="24"/>
          <w:rtl/>
        </w:rPr>
        <w:t>–</w:t>
      </w:r>
      <w:r>
        <w:rPr>
          <w:rFonts w:cs="David" w:hint="cs"/>
          <w:sz w:val="24"/>
          <w:szCs w:val="24"/>
          <w:rtl/>
        </w:rPr>
        <w:t xml:space="preserve"> </w:t>
      </w:r>
      <w:r w:rsidR="00316951">
        <w:rPr>
          <w:rFonts w:cs="David" w:hint="cs"/>
          <w:sz w:val="24"/>
          <w:szCs w:val="24"/>
          <w:rtl/>
        </w:rPr>
        <w:t xml:space="preserve">כיוון שהמענק טופל כמענק הוני התשלום יירשם כפדיון הון. </w:t>
      </w:r>
    </w:p>
    <w:p w:rsidR="00316951" w:rsidRPr="00F46F6F" w:rsidRDefault="00316951" w:rsidP="000C4CE7">
      <w:pPr>
        <w:pStyle w:val="a7"/>
        <w:numPr>
          <w:ilvl w:val="0"/>
          <w:numId w:val="18"/>
        </w:numPr>
        <w:spacing w:line="360" w:lineRule="auto"/>
        <w:jc w:val="both"/>
        <w:rPr>
          <w:rFonts w:cs="David" w:hint="cs"/>
          <w:sz w:val="24"/>
          <w:szCs w:val="24"/>
          <w:rtl/>
        </w:rPr>
      </w:pPr>
      <w:r>
        <w:rPr>
          <w:rFonts w:cs="David" w:hint="cs"/>
          <w:sz w:val="24"/>
          <w:szCs w:val="24"/>
          <w:rtl/>
        </w:rPr>
        <w:t xml:space="preserve">הישות בחרה בחלופת המזומן אף על פי שזוהי חלופה יותר יקרה </w:t>
      </w:r>
      <w:r>
        <w:rPr>
          <w:rFonts w:cs="David"/>
          <w:sz w:val="24"/>
          <w:szCs w:val="24"/>
          <w:rtl/>
        </w:rPr>
        <w:t>–</w:t>
      </w:r>
      <w:r>
        <w:rPr>
          <w:rFonts w:cs="David" w:hint="cs"/>
          <w:sz w:val="24"/>
          <w:szCs w:val="24"/>
          <w:rtl/>
        </w:rPr>
        <w:t xml:space="preserve"> במקרה הזה נכיר בהוצאה נוספת בגובה הפרשי השווי לאותו היום ובנוסף המזומן ששולם יוצג כפדיון הון. </w:t>
      </w:r>
    </w:p>
    <w:p w:rsidR="0031522C" w:rsidRPr="00913C18" w:rsidRDefault="0031522C" w:rsidP="00913C18">
      <w:pPr>
        <w:spacing w:line="360" w:lineRule="auto"/>
        <w:jc w:val="both"/>
        <w:rPr>
          <w:rFonts w:cs="David" w:hint="cs"/>
          <w:b/>
          <w:bCs/>
          <w:sz w:val="24"/>
          <w:szCs w:val="24"/>
          <w:rtl/>
        </w:rPr>
      </w:pPr>
      <w:r w:rsidRPr="0031522C">
        <w:rPr>
          <w:rFonts w:cs="David" w:hint="cs"/>
          <w:b/>
          <w:bCs/>
          <w:sz w:val="24"/>
          <w:szCs w:val="24"/>
          <w:rtl/>
        </w:rPr>
        <w:t>דוגמא לנושא:</w:t>
      </w:r>
      <w:r w:rsidR="00913C18">
        <w:rPr>
          <w:rFonts w:cs="David" w:hint="cs"/>
          <w:b/>
          <w:bCs/>
          <w:sz w:val="24"/>
          <w:szCs w:val="24"/>
          <w:rtl/>
        </w:rPr>
        <w:t xml:space="preserve"> </w:t>
      </w:r>
      <w:r w:rsidR="00C74BCE">
        <w:rPr>
          <w:rFonts w:cs="David" w:hint="cs"/>
          <w:sz w:val="24"/>
          <w:szCs w:val="24"/>
          <w:rtl/>
        </w:rPr>
        <w:t xml:space="preserve">בינואר 2014 הגיע ישות להסדר עם עובד אחד לפיו עליו לעבוד שנתיים ואז הישות תבחר לשלם לו 100,000 ₪ או להעניק לו 10,000 מניות. </w:t>
      </w:r>
      <w:proofErr w:type="spellStart"/>
      <w:r w:rsidR="00C74BCE">
        <w:rPr>
          <w:rFonts w:cs="David" w:hint="cs"/>
          <w:sz w:val="24"/>
          <w:szCs w:val="24"/>
          <w:rtl/>
        </w:rPr>
        <w:t>השוו"ה</w:t>
      </w:r>
      <w:proofErr w:type="spellEnd"/>
      <w:r w:rsidR="00C74BCE">
        <w:rPr>
          <w:rFonts w:cs="David" w:hint="cs"/>
          <w:sz w:val="24"/>
          <w:szCs w:val="24"/>
          <w:rtl/>
        </w:rPr>
        <w:t xml:space="preserve"> של מניה לאותו היום הוא 7 ₪ </w:t>
      </w:r>
    </w:p>
    <w:p w:rsidR="00C74BCE" w:rsidRDefault="00C74BCE" w:rsidP="00625B3E">
      <w:pPr>
        <w:spacing w:line="360" w:lineRule="auto"/>
        <w:jc w:val="both"/>
        <w:rPr>
          <w:rFonts w:cs="David" w:hint="cs"/>
          <w:b/>
          <w:bCs/>
          <w:sz w:val="24"/>
          <w:szCs w:val="24"/>
          <w:rtl/>
        </w:rPr>
      </w:pPr>
      <w:r>
        <w:rPr>
          <w:rFonts w:cs="David" w:hint="cs"/>
          <w:b/>
          <w:bCs/>
          <w:sz w:val="24"/>
          <w:szCs w:val="24"/>
          <w:rtl/>
        </w:rPr>
        <w:t xml:space="preserve">נדרש: </w:t>
      </w:r>
    </w:p>
    <w:p w:rsidR="00C74BCE" w:rsidRDefault="00C74BCE" w:rsidP="000C4CE7">
      <w:pPr>
        <w:pStyle w:val="a7"/>
        <w:numPr>
          <w:ilvl w:val="0"/>
          <w:numId w:val="19"/>
        </w:numPr>
        <w:spacing w:line="360" w:lineRule="auto"/>
        <w:jc w:val="both"/>
        <w:rPr>
          <w:rFonts w:cs="David" w:hint="cs"/>
          <w:b/>
          <w:bCs/>
          <w:sz w:val="24"/>
          <w:szCs w:val="24"/>
        </w:rPr>
      </w:pPr>
      <w:proofErr w:type="spellStart"/>
      <w:r>
        <w:rPr>
          <w:rFonts w:cs="David" w:hint="cs"/>
          <w:b/>
          <w:bCs/>
          <w:sz w:val="24"/>
          <w:szCs w:val="24"/>
          <w:rtl/>
        </w:rPr>
        <w:t>פק"י</w:t>
      </w:r>
      <w:proofErr w:type="spellEnd"/>
      <w:r>
        <w:rPr>
          <w:rFonts w:cs="David" w:hint="cs"/>
          <w:b/>
          <w:bCs/>
          <w:sz w:val="24"/>
          <w:szCs w:val="24"/>
          <w:rtl/>
        </w:rPr>
        <w:t xml:space="preserve"> ללא פקודת הסילוק </w:t>
      </w:r>
    </w:p>
    <w:p w:rsidR="00C74BCE" w:rsidRDefault="00C74BCE" w:rsidP="00C74BCE">
      <w:pPr>
        <w:pStyle w:val="a7"/>
        <w:spacing w:line="360" w:lineRule="auto"/>
        <w:jc w:val="both"/>
        <w:rPr>
          <w:rFonts w:cs="David"/>
          <w:sz w:val="24"/>
          <w:szCs w:val="24"/>
          <w:rtl/>
        </w:rPr>
      </w:pPr>
      <w:r>
        <w:rPr>
          <w:rFonts w:cs="David" w:hint="cs"/>
          <w:sz w:val="24"/>
          <w:szCs w:val="24"/>
          <w:rtl/>
        </w:rPr>
        <w:t xml:space="preserve">כאמור, ברירת המחדל היא לטפל במענק כמענק הוני. על כן בכל אחת מהשנים 2014 ו-2015 תירשם </w:t>
      </w:r>
      <w:proofErr w:type="spellStart"/>
      <w:r>
        <w:rPr>
          <w:rFonts w:cs="David" w:hint="cs"/>
          <w:sz w:val="24"/>
          <w:szCs w:val="24"/>
          <w:rtl/>
        </w:rPr>
        <w:t>פק"י</w:t>
      </w:r>
      <w:proofErr w:type="spellEnd"/>
      <w:r>
        <w:rPr>
          <w:rFonts w:cs="David" w:hint="cs"/>
          <w:sz w:val="24"/>
          <w:szCs w:val="24"/>
          <w:rtl/>
        </w:rPr>
        <w:t xml:space="preserve"> של:</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2337"/>
      </w:tblGrid>
      <w:tr w:rsidR="00C74BCE" w:rsidTr="00275D38">
        <w:tc>
          <w:tcPr>
            <w:tcW w:w="0" w:type="auto"/>
            <w:vAlign w:val="center"/>
          </w:tcPr>
          <w:p w:rsidR="00C74BCE" w:rsidRDefault="00C74BCE" w:rsidP="00275D38">
            <w:pPr>
              <w:pStyle w:val="a7"/>
              <w:spacing w:line="360" w:lineRule="auto"/>
              <w:ind w:left="0"/>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p>
          <w:p w:rsidR="00C74BCE" w:rsidRDefault="00C74BCE" w:rsidP="00275D38">
            <w:pPr>
              <w:pStyle w:val="a7"/>
              <w:spacing w:line="360" w:lineRule="auto"/>
              <w:ind w:left="0"/>
              <w:rPr>
                <w:rFonts w:cs="David"/>
                <w:sz w:val="24"/>
                <w:szCs w:val="24"/>
                <w:rtl/>
              </w:rPr>
            </w:pPr>
            <w:r>
              <w:rPr>
                <w:rFonts w:cs="David" w:hint="cs"/>
                <w:sz w:val="24"/>
                <w:szCs w:val="24"/>
                <w:rtl/>
              </w:rPr>
              <w:t xml:space="preserve">   ז' </w:t>
            </w:r>
            <w:proofErr w:type="spellStart"/>
            <w:r>
              <w:rPr>
                <w:rFonts w:cs="David" w:hint="cs"/>
                <w:sz w:val="24"/>
                <w:szCs w:val="24"/>
                <w:rtl/>
              </w:rPr>
              <w:t>ק.הון</w:t>
            </w:r>
            <w:proofErr w:type="spellEnd"/>
            <w:r>
              <w:rPr>
                <w:rFonts w:cs="David" w:hint="cs"/>
                <w:sz w:val="24"/>
                <w:szCs w:val="24"/>
                <w:rtl/>
              </w:rPr>
              <w:t xml:space="preserve"> </w:t>
            </w:r>
            <w:proofErr w:type="spellStart"/>
            <w:r>
              <w:rPr>
                <w:rFonts w:cs="David" w:hint="cs"/>
                <w:sz w:val="24"/>
                <w:szCs w:val="24"/>
                <w:rtl/>
              </w:rPr>
              <w:t>ת.מ.מ</w:t>
            </w:r>
            <w:proofErr w:type="spellEnd"/>
          </w:p>
        </w:tc>
        <w:tc>
          <w:tcPr>
            <w:tcW w:w="0" w:type="auto"/>
            <w:vAlign w:val="center"/>
          </w:tcPr>
          <w:p w:rsidR="00C74BCE" w:rsidRDefault="00C74BCE" w:rsidP="00275D38">
            <w:pPr>
              <w:pStyle w:val="a7"/>
              <w:spacing w:line="360" w:lineRule="auto"/>
              <w:ind w:left="0"/>
              <w:rPr>
                <w:rFonts w:cs="David"/>
                <w:sz w:val="24"/>
                <w:szCs w:val="24"/>
              </w:rPr>
            </w:pPr>
            <w:r>
              <w:rPr>
                <w:rFonts w:cs="David"/>
                <w:sz w:val="24"/>
                <w:szCs w:val="24"/>
              </w:rPr>
              <w:t>10,000*7*0.5=35,000</w:t>
            </w:r>
          </w:p>
        </w:tc>
      </w:tr>
    </w:tbl>
    <w:p w:rsidR="00C74BCE" w:rsidRDefault="00C74BCE" w:rsidP="000C4CE7">
      <w:pPr>
        <w:pStyle w:val="a7"/>
        <w:numPr>
          <w:ilvl w:val="0"/>
          <w:numId w:val="19"/>
        </w:numPr>
        <w:spacing w:line="360" w:lineRule="auto"/>
        <w:jc w:val="both"/>
        <w:rPr>
          <w:rFonts w:cs="David" w:hint="cs"/>
          <w:b/>
          <w:bCs/>
          <w:sz w:val="24"/>
          <w:szCs w:val="24"/>
        </w:rPr>
      </w:pPr>
      <w:r w:rsidRPr="00C74BCE">
        <w:rPr>
          <w:rFonts w:cs="David" w:hint="cs"/>
          <w:b/>
          <w:bCs/>
          <w:sz w:val="24"/>
          <w:szCs w:val="24"/>
          <w:rtl/>
        </w:rPr>
        <w:t xml:space="preserve">הישות בחרה להנפיק מניות מחיר המניה 9 </w:t>
      </w:r>
      <w:r>
        <w:rPr>
          <w:rFonts w:cs="David" w:hint="cs"/>
          <w:b/>
          <w:bCs/>
          <w:sz w:val="24"/>
          <w:szCs w:val="24"/>
          <w:rtl/>
        </w:rPr>
        <w:t>₪.</w:t>
      </w:r>
    </w:p>
    <w:p w:rsidR="00C74BCE" w:rsidRDefault="00C74BCE" w:rsidP="00C74BCE">
      <w:pPr>
        <w:pStyle w:val="a7"/>
        <w:spacing w:line="360" w:lineRule="auto"/>
        <w:jc w:val="both"/>
        <w:rPr>
          <w:rFonts w:cs="David"/>
          <w:sz w:val="24"/>
          <w:szCs w:val="24"/>
          <w:rtl/>
        </w:rPr>
      </w:pPr>
      <w:r>
        <w:rPr>
          <w:rFonts w:cs="David" w:hint="cs"/>
          <w:sz w:val="24"/>
          <w:szCs w:val="24"/>
          <w:rtl/>
        </w:rPr>
        <w:t xml:space="preserve">השווי של חלופת ההון הוא </w:t>
      </w:r>
      <w:r>
        <w:rPr>
          <w:rFonts w:cs="David"/>
          <w:sz w:val="24"/>
          <w:szCs w:val="24"/>
        </w:rPr>
        <w:t>10,000*9=90,000</w:t>
      </w:r>
    </w:p>
    <w:p w:rsidR="00C74BCE" w:rsidRDefault="00C74BCE" w:rsidP="00C74BCE">
      <w:pPr>
        <w:pStyle w:val="a7"/>
        <w:spacing w:line="360" w:lineRule="auto"/>
        <w:jc w:val="both"/>
        <w:rPr>
          <w:rFonts w:cs="David" w:hint="cs"/>
          <w:sz w:val="24"/>
          <w:szCs w:val="24"/>
          <w:rtl/>
        </w:rPr>
      </w:pPr>
      <w:r>
        <w:rPr>
          <w:rFonts w:cs="David" w:hint="cs"/>
          <w:sz w:val="24"/>
          <w:szCs w:val="24"/>
          <w:rtl/>
        </w:rPr>
        <w:t>השווי של חלופת המזומן הוא 100,000</w:t>
      </w:r>
    </w:p>
    <w:p w:rsidR="00C74BCE" w:rsidRDefault="00C74BCE" w:rsidP="00C74BCE">
      <w:pPr>
        <w:pStyle w:val="a7"/>
        <w:spacing w:line="360" w:lineRule="auto"/>
        <w:jc w:val="both"/>
        <w:rPr>
          <w:rFonts w:cs="David"/>
          <w:sz w:val="24"/>
          <w:szCs w:val="24"/>
          <w:rtl/>
        </w:rPr>
      </w:pPr>
      <w:r>
        <w:rPr>
          <w:rFonts w:cs="David" w:hint="cs"/>
          <w:sz w:val="24"/>
          <w:szCs w:val="24"/>
          <w:rtl/>
        </w:rPr>
        <w:lastRenderedPageBreak/>
        <w:t>לכן הישות בחרה בחלופה היותר זולה כיוון שמראש המענק טופל כמענק הוני כל שנצטרך הוא לבצע פעולת מיון של הנפקה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2740"/>
      </w:tblGrid>
      <w:tr w:rsidR="00C74BCE" w:rsidTr="00275D38">
        <w:tc>
          <w:tcPr>
            <w:tcW w:w="0" w:type="auto"/>
            <w:vAlign w:val="center"/>
          </w:tcPr>
          <w:p w:rsidR="00C74BCE" w:rsidRDefault="00C74BCE" w:rsidP="00275D38">
            <w:pPr>
              <w:pStyle w:val="a7"/>
              <w:spacing w:line="360" w:lineRule="auto"/>
              <w:ind w:left="0"/>
              <w:rPr>
                <w:rFonts w:cs="David" w:hint="cs"/>
                <w:sz w:val="24"/>
                <w:szCs w:val="24"/>
                <w:rtl/>
              </w:rPr>
            </w:pPr>
            <w:r>
              <w:rPr>
                <w:rFonts w:cs="David" w:hint="cs"/>
                <w:sz w:val="24"/>
                <w:szCs w:val="24"/>
                <w:rtl/>
              </w:rPr>
              <w:t xml:space="preserve">ח' קרן הון </w:t>
            </w:r>
            <w:proofErr w:type="spellStart"/>
            <w:r>
              <w:rPr>
                <w:rFonts w:cs="David" w:hint="cs"/>
                <w:sz w:val="24"/>
                <w:szCs w:val="24"/>
                <w:rtl/>
              </w:rPr>
              <w:t>ת.מ.מ</w:t>
            </w:r>
            <w:proofErr w:type="spellEnd"/>
          </w:p>
        </w:tc>
        <w:tc>
          <w:tcPr>
            <w:tcW w:w="0" w:type="auto"/>
            <w:vAlign w:val="center"/>
          </w:tcPr>
          <w:p w:rsidR="00C74BCE" w:rsidRDefault="00C74BCE" w:rsidP="00275D38">
            <w:pPr>
              <w:pStyle w:val="a7"/>
              <w:spacing w:line="360" w:lineRule="auto"/>
              <w:ind w:left="0"/>
              <w:rPr>
                <w:rFonts w:cs="David" w:hint="cs"/>
                <w:sz w:val="24"/>
                <w:szCs w:val="24"/>
                <w:rtl/>
              </w:rPr>
            </w:pPr>
            <w:r>
              <w:rPr>
                <w:rFonts w:cs="David" w:hint="cs"/>
                <w:sz w:val="24"/>
                <w:szCs w:val="24"/>
                <w:rtl/>
              </w:rPr>
              <w:t>70,000</w:t>
            </w:r>
            <w:r w:rsidR="00275D38">
              <w:rPr>
                <w:rFonts w:cs="David" w:hint="cs"/>
                <w:sz w:val="24"/>
                <w:szCs w:val="24"/>
                <w:rtl/>
              </w:rPr>
              <w:t xml:space="preserve"> </w:t>
            </w:r>
            <w:r w:rsidR="00275D38">
              <w:rPr>
                <w:rFonts w:cs="David"/>
                <w:sz w:val="24"/>
                <w:szCs w:val="24"/>
                <w:rtl/>
              </w:rPr>
              <w:t>–</w:t>
            </w:r>
            <w:r w:rsidR="00275D38">
              <w:rPr>
                <w:rFonts w:cs="David" w:hint="cs"/>
                <w:sz w:val="24"/>
                <w:szCs w:val="24"/>
                <w:rtl/>
              </w:rPr>
              <w:t xml:space="preserve"> כדי לסגור את הקרן</w:t>
            </w:r>
          </w:p>
        </w:tc>
      </w:tr>
      <w:tr w:rsidR="00C74BCE" w:rsidTr="00275D38">
        <w:tc>
          <w:tcPr>
            <w:tcW w:w="0" w:type="auto"/>
            <w:vAlign w:val="center"/>
          </w:tcPr>
          <w:p w:rsidR="00C74BCE" w:rsidRDefault="00275D38" w:rsidP="00275D38">
            <w:pPr>
              <w:pStyle w:val="a7"/>
              <w:spacing w:line="360" w:lineRule="auto"/>
              <w:ind w:left="0"/>
              <w:rPr>
                <w:rFonts w:cs="David" w:hint="cs"/>
                <w:sz w:val="24"/>
                <w:szCs w:val="24"/>
                <w:rtl/>
              </w:rPr>
            </w:pPr>
            <w:r>
              <w:rPr>
                <w:rFonts w:cs="David" w:hint="cs"/>
                <w:sz w:val="24"/>
                <w:szCs w:val="24"/>
                <w:rtl/>
              </w:rPr>
              <w:t xml:space="preserve">   ז' הון מניות</w:t>
            </w:r>
          </w:p>
        </w:tc>
        <w:tc>
          <w:tcPr>
            <w:tcW w:w="0" w:type="auto"/>
            <w:vAlign w:val="center"/>
          </w:tcPr>
          <w:p w:rsidR="00C74BCE" w:rsidRDefault="00275D38" w:rsidP="00275D38">
            <w:pPr>
              <w:pStyle w:val="a7"/>
              <w:spacing w:line="360" w:lineRule="auto"/>
              <w:ind w:left="0"/>
              <w:rPr>
                <w:rFonts w:cs="David" w:hint="cs"/>
                <w:sz w:val="24"/>
                <w:szCs w:val="24"/>
                <w:rtl/>
              </w:rPr>
            </w:pPr>
            <w:r>
              <w:rPr>
                <w:rFonts w:cs="David" w:hint="cs"/>
                <w:sz w:val="24"/>
                <w:szCs w:val="24"/>
                <w:rtl/>
              </w:rPr>
              <w:t>10,000</w:t>
            </w:r>
          </w:p>
        </w:tc>
      </w:tr>
      <w:tr w:rsidR="00C74BCE" w:rsidTr="00275D38">
        <w:tc>
          <w:tcPr>
            <w:tcW w:w="0" w:type="auto"/>
            <w:vAlign w:val="center"/>
          </w:tcPr>
          <w:p w:rsidR="00C74BCE" w:rsidRDefault="00275D38" w:rsidP="00275D38">
            <w:pPr>
              <w:pStyle w:val="a7"/>
              <w:spacing w:line="360" w:lineRule="auto"/>
              <w:ind w:left="0"/>
              <w:rPr>
                <w:rFonts w:cs="David" w:hint="cs"/>
                <w:sz w:val="24"/>
                <w:szCs w:val="24"/>
                <w:rtl/>
              </w:rPr>
            </w:pPr>
            <w:r>
              <w:rPr>
                <w:rFonts w:cs="David" w:hint="cs"/>
                <w:sz w:val="24"/>
                <w:szCs w:val="24"/>
                <w:rtl/>
              </w:rPr>
              <w:t xml:space="preserve">   ז' פרמיה </w:t>
            </w:r>
          </w:p>
        </w:tc>
        <w:tc>
          <w:tcPr>
            <w:tcW w:w="0" w:type="auto"/>
            <w:vAlign w:val="center"/>
          </w:tcPr>
          <w:p w:rsidR="00C74BCE" w:rsidRDefault="00275D38" w:rsidP="00275D38">
            <w:pPr>
              <w:pStyle w:val="a7"/>
              <w:spacing w:line="360" w:lineRule="auto"/>
              <w:ind w:left="0"/>
              <w:rPr>
                <w:rFonts w:cs="David" w:hint="cs"/>
                <w:sz w:val="24"/>
                <w:szCs w:val="24"/>
                <w:rtl/>
              </w:rPr>
            </w:pPr>
            <w:r>
              <w:rPr>
                <w:rFonts w:cs="David" w:hint="cs"/>
                <w:sz w:val="24"/>
                <w:szCs w:val="24"/>
                <w:rtl/>
              </w:rPr>
              <w:t>60,000</w:t>
            </w:r>
          </w:p>
        </w:tc>
      </w:tr>
    </w:tbl>
    <w:p w:rsidR="00C74BCE" w:rsidRPr="00275D38" w:rsidRDefault="00275D38" w:rsidP="000C4CE7">
      <w:pPr>
        <w:pStyle w:val="a7"/>
        <w:numPr>
          <w:ilvl w:val="0"/>
          <w:numId w:val="19"/>
        </w:numPr>
        <w:spacing w:line="360" w:lineRule="auto"/>
        <w:jc w:val="both"/>
        <w:rPr>
          <w:rFonts w:cs="David" w:hint="cs"/>
          <w:sz w:val="24"/>
          <w:szCs w:val="24"/>
        </w:rPr>
      </w:pPr>
      <w:r>
        <w:rPr>
          <w:rFonts w:cs="David" w:hint="cs"/>
          <w:b/>
          <w:bCs/>
          <w:sz w:val="24"/>
          <w:szCs w:val="24"/>
          <w:rtl/>
        </w:rPr>
        <w:t>הישות בחרה בחלופת ההון, מחיר המניה לאותו יום 12 ₪</w:t>
      </w:r>
    </w:p>
    <w:p w:rsidR="00275D38" w:rsidRDefault="00275D38" w:rsidP="00275D38">
      <w:pPr>
        <w:pStyle w:val="a7"/>
        <w:spacing w:line="360" w:lineRule="auto"/>
        <w:jc w:val="both"/>
        <w:rPr>
          <w:rFonts w:cs="David"/>
          <w:sz w:val="24"/>
          <w:szCs w:val="24"/>
        </w:rPr>
      </w:pPr>
      <w:bookmarkStart w:id="0" w:name="OLE_LINK1"/>
      <w:bookmarkStart w:id="1" w:name="OLE_LINK2"/>
      <w:r>
        <w:rPr>
          <w:rFonts w:cs="David" w:hint="cs"/>
          <w:sz w:val="24"/>
          <w:szCs w:val="24"/>
          <w:rtl/>
        </w:rPr>
        <w:t xml:space="preserve">השווי של חלופת ההון הוא </w:t>
      </w:r>
      <w:r>
        <w:rPr>
          <w:rFonts w:cs="David"/>
          <w:sz w:val="24"/>
          <w:szCs w:val="24"/>
        </w:rPr>
        <w:t>10,000*12=120,000</w:t>
      </w:r>
    </w:p>
    <w:p w:rsidR="00275D38" w:rsidRDefault="00275D38" w:rsidP="00275D38">
      <w:pPr>
        <w:pStyle w:val="a7"/>
        <w:spacing w:line="360" w:lineRule="auto"/>
        <w:jc w:val="both"/>
        <w:rPr>
          <w:rFonts w:cs="David" w:hint="cs"/>
          <w:sz w:val="24"/>
          <w:szCs w:val="24"/>
          <w:rtl/>
        </w:rPr>
      </w:pPr>
      <w:r>
        <w:rPr>
          <w:rFonts w:cs="David" w:hint="cs"/>
          <w:sz w:val="24"/>
          <w:szCs w:val="24"/>
          <w:rtl/>
        </w:rPr>
        <w:t>השווי של חלופת המזומן הוא 100,000</w:t>
      </w:r>
    </w:p>
    <w:bookmarkEnd w:id="0"/>
    <w:bookmarkEnd w:id="1"/>
    <w:p w:rsidR="00275D38" w:rsidRDefault="00275D38" w:rsidP="00275D38">
      <w:pPr>
        <w:pStyle w:val="a7"/>
        <w:spacing w:line="360" w:lineRule="auto"/>
        <w:jc w:val="both"/>
        <w:rPr>
          <w:rFonts w:cs="David" w:hint="cs"/>
          <w:sz w:val="24"/>
          <w:szCs w:val="24"/>
          <w:rtl/>
        </w:rPr>
      </w:pPr>
      <w:r>
        <w:rPr>
          <w:rFonts w:cs="David" w:hint="cs"/>
          <w:sz w:val="24"/>
          <w:szCs w:val="24"/>
          <w:rtl/>
        </w:rPr>
        <w:t>כלומר,</w:t>
      </w:r>
      <w:r>
        <w:rPr>
          <w:rFonts w:cs="David" w:hint="cs"/>
          <w:sz w:val="24"/>
          <w:szCs w:val="24"/>
          <w:rtl/>
        </w:rPr>
        <w:t xml:space="preserve"> הישות בחרה בחלופה היותר </w:t>
      </w:r>
      <w:r>
        <w:rPr>
          <w:rFonts w:cs="David" w:hint="cs"/>
          <w:sz w:val="24"/>
          <w:szCs w:val="24"/>
          <w:rtl/>
        </w:rPr>
        <w:t>יקרה לכן אנו מכירים בהוצאה נוספת</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808"/>
      </w:tblGrid>
      <w:tr w:rsidR="00275D38" w:rsidTr="00275D38">
        <w:tc>
          <w:tcPr>
            <w:tcW w:w="0" w:type="auto"/>
            <w:vAlign w:val="center"/>
          </w:tcPr>
          <w:p w:rsidR="00275D38" w:rsidRDefault="00275D38" w:rsidP="00275D38">
            <w:pPr>
              <w:pStyle w:val="a7"/>
              <w:spacing w:line="360" w:lineRule="auto"/>
              <w:ind w:left="0"/>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p>
          <w:p w:rsidR="00275D38" w:rsidRDefault="00275D38" w:rsidP="00275D38">
            <w:pPr>
              <w:pStyle w:val="a7"/>
              <w:spacing w:line="360" w:lineRule="auto"/>
              <w:ind w:left="0"/>
              <w:rPr>
                <w:rFonts w:cs="David"/>
                <w:sz w:val="24"/>
                <w:szCs w:val="24"/>
                <w:rtl/>
              </w:rPr>
            </w:pPr>
            <w:r>
              <w:rPr>
                <w:rFonts w:cs="David" w:hint="cs"/>
                <w:sz w:val="24"/>
                <w:szCs w:val="24"/>
                <w:rtl/>
              </w:rPr>
              <w:t xml:space="preserve">   ז' </w:t>
            </w:r>
            <w:proofErr w:type="spellStart"/>
            <w:r>
              <w:rPr>
                <w:rFonts w:cs="David" w:hint="cs"/>
                <w:sz w:val="24"/>
                <w:szCs w:val="24"/>
                <w:rtl/>
              </w:rPr>
              <w:t>ק.הון</w:t>
            </w:r>
            <w:proofErr w:type="spellEnd"/>
            <w:r>
              <w:rPr>
                <w:rFonts w:cs="David" w:hint="cs"/>
                <w:sz w:val="24"/>
                <w:szCs w:val="24"/>
                <w:rtl/>
              </w:rPr>
              <w:t xml:space="preserve"> </w:t>
            </w:r>
            <w:proofErr w:type="spellStart"/>
            <w:r>
              <w:rPr>
                <w:rFonts w:cs="David" w:hint="cs"/>
                <w:sz w:val="24"/>
                <w:szCs w:val="24"/>
                <w:rtl/>
              </w:rPr>
              <w:t>ת.מ.מ</w:t>
            </w:r>
            <w:proofErr w:type="spellEnd"/>
          </w:p>
        </w:tc>
        <w:tc>
          <w:tcPr>
            <w:tcW w:w="0" w:type="auto"/>
            <w:vAlign w:val="center"/>
          </w:tcPr>
          <w:p w:rsidR="00275D38" w:rsidRDefault="00275D38" w:rsidP="00275D38">
            <w:pPr>
              <w:pStyle w:val="a7"/>
              <w:spacing w:line="360" w:lineRule="auto"/>
              <w:ind w:left="0"/>
              <w:rPr>
                <w:rFonts w:cs="David" w:hint="cs"/>
                <w:sz w:val="24"/>
                <w:szCs w:val="24"/>
                <w:rtl/>
              </w:rPr>
            </w:pPr>
            <w:r>
              <w:rPr>
                <w:rFonts w:cs="David" w:hint="cs"/>
                <w:sz w:val="24"/>
                <w:szCs w:val="24"/>
                <w:rtl/>
              </w:rPr>
              <w:t>20,000</w:t>
            </w:r>
          </w:p>
        </w:tc>
      </w:tr>
    </w:tbl>
    <w:p w:rsidR="00275D38" w:rsidRDefault="00275D38" w:rsidP="00275D38">
      <w:pPr>
        <w:pStyle w:val="a7"/>
        <w:spacing w:line="360" w:lineRule="auto"/>
        <w:jc w:val="both"/>
        <w:rPr>
          <w:rFonts w:cs="David"/>
          <w:sz w:val="24"/>
          <w:szCs w:val="24"/>
          <w:rtl/>
        </w:rPr>
      </w:pPr>
      <w:r>
        <w:rPr>
          <w:rFonts w:cs="David" w:hint="cs"/>
          <w:sz w:val="24"/>
          <w:szCs w:val="24"/>
          <w:rtl/>
        </w:rPr>
        <w:t xml:space="preserve">ונבצע פעולת מיון של הנפקה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2740"/>
      </w:tblGrid>
      <w:tr w:rsidR="00275D38" w:rsidTr="00021250">
        <w:tc>
          <w:tcPr>
            <w:tcW w:w="0" w:type="auto"/>
            <w:vAlign w:val="center"/>
          </w:tcPr>
          <w:p w:rsidR="00275D38" w:rsidRDefault="00275D38" w:rsidP="00021250">
            <w:pPr>
              <w:pStyle w:val="a7"/>
              <w:spacing w:line="360" w:lineRule="auto"/>
              <w:ind w:left="0"/>
              <w:rPr>
                <w:rFonts w:cs="David" w:hint="cs"/>
                <w:sz w:val="24"/>
                <w:szCs w:val="24"/>
                <w:rtl/>
              </w:rPr>
            </w:pPr>
            <w:r>
              <w:rPr>
                <w:rFonts w:cs="David" w:hint="cs"/>
                <w:sz w:val="24"/>
                <w:szCs w:val="24"/>
                <w:rtl/>
              </w:rPr>
              <w:t xml:space="preserve"> ח' קרן הון </w:t>
            </w:r>
            <w:proofErr w:type="spellStart"/>
            <w:r>
              <w:rPr>
                <w:rFonts w:cs="David" w:hint="cs"/>
                <w:sz w:val="24"/>
                <w:szCs w:val="24"/>
                <w:rtl/>
              </w:rPr>
              <w:t>ת.מ.מ</w:t>
            </w:r>
            <w:proofErr w:type="spellEnd"/>
          </w:p>
        </w:tc>
        <w:tc>
          <w:tcPr>
            <w:tcW w:w="0" w:type="auto"/>
            <w:vAlign w:val="center"/>
          </w:tcPr>
          <w:p w:rsidR="00275D38" w:rsidRDefault="00275D38" w:rsidP="00021250">
            <w:pPr>
              <w:pStyle w:val="a7"/>
              <w:spacing w:line="360" w:lineRule="auto"/>
              <w:ind w:left="0"/>
              <w:rPr>
                <w:rFonts w:cs="David" w:hint="cs"/>
                <w:sz w:val="24"/>
                <w:szCs w:val="24"/>
                <w:rtl/>
              </w:rPr>
            </w:pPr>
            <w:r>
              <w:rPr>
                <w:rFonts w:cs="David" w:hint="cs"/>
                <w:sz w:val="24"/>
                <w:szCs w:val="24"/>
                <w:rtl/>
              </w:rPr>
              <w:t>9</w:t>
            </w:r>
            <w:r>
              <w:rPr>
                <w:rFonts w:cs="David" w:hint="cs"/>
                <w:sz w:val="24"/>
                <w:szCs w:val="24"/>
                <w:rtl/>
              </w:rPr>
              <w:t xml:space="preserve">0,000 </w:t>
            </w:r>
            <w:r>
              <w:rPr>
                <w:rFonts w:cs="David"/>
                <w:sz w:val="24"/>
                <w:szCs w:val="24"/>
                <w:rtl/>
              </w:rPr>
              <w:t>–</w:t>
            </w:r>
            <w:r>
              <w:rPr>
                <w:rFonts w:cs="David" w:hint="cs"/>
                <w:sz w:val="24"/>
                <w:szCs w:val="24"/>
                <w:rtl/>
              </w:rPr>
              <w:t xml:space="preserve"> כדי לסגור את הקרן</w:t>
            </w:r>
          </w:p>
        </w:tc>
      </w:tr>
      <w:tr w:rsidR="00275D38" w:rsidTr="00021250">
        <w:tc>
          <w:tcPr>
            <w:tcW w:w="0" w:type="auto"/>
            <w:vAlign w:val="center"/>
          </w:tcPr>
          <w:p w:rsidR="00275D38" w:rsidRDefault="00275D38" w:rsidP="00021250">
            <w:pPr>
              <w:pStyle w:val="a7"/>
              <w:spacing w:line="360" w:lineRule="auto"/>
              <w:ind w:left="0"/>
              <w:rPr>
                <w:rFonts w:cs="David" w:hint="cs"/>
                <w:sz w:val="24"/>
                <w:szCs w:val="24"/>
                <w:rtl/>
              </w:rPr>
            </w:pPr>
            <w:r>
              <w:rPr>
                <w:rFonts w:cs="David" w:hint="cs"/>
                <w:sz w:val="24"/>
                <w:szCs w:val="24"/>
                <w:rtl/>
              </w:rPr>
              <w:t xml:space="preserve">   ז' הון מניות</w:t>
            </w:r>
          </w:p>
        </w:tc>
        <w:tc>
          <w:tcPr>
            <w:tcW w:w="0" w:type="auto"/>
            <w:vAlign w:val="center"/>
          </w:tcPr>
          <w:p w:rsidR="00275D38" w:rsidRDefault="00275D38" w:rsidP="00021250">
            <w:pPr>
              <w:pStyle w:val="a7"/>
              <w:spacing w:line="360" w:lineRule="auto"/>
              <w:ind w:left="0"/>
              <w:rPr>
                <w:rFonts w:cs="David" w:hint="cs"/>
                <w:sz w:val="24"/>
                <w:szCs w:val="24"/>
                <w:rtl/>
              </w:rPr>
            </w:pPr>
            <w:r>
              <w:rPr>
                <w:rFonts w:cs="David" w:hint="cs"/>
                <w:sz w:val="24"/>
                <w:szCs w:val="24"/>
                <w:rtl/>
              </w:rPr>
              <w:t>10,000</w:t>
            </w:r>
          </w:p>
        </w:tc>
      </w:tr>
      <w:tr w:rsidR="00275D38" w:rsidTr="00021250">
        <w:tc>
          <w:tcPr>
            <w:tcW w:w="0" w:type="auto"/>
            <w:vAlign w:val="center"/>
          </w:tcPr>
          <w:p w:rsidR="00275D38" w:rsidRDefault="00275D38" w:rsidP="00021250">
            <w:pPr>
              <w:pStyle w:val="a7"/>
              <w:spacing w:line="360" w:lineRule="auto"/>
              <w:ind w:left="0"/>
              <w:rPr>
                <w:rFonts w:cs="David" w:hint="cs"/>
                <w:sz w:val="24"/>
                <w:szCs w:val="24"/>
                <w:rtl/>
              </w:rPr>
            </w:pPr>
            <w:r>
              <w:rPr>
                <w:rFonts w:cs="David" w:hint="cs"/>
                <w:sz w:val="24"/>
                <w:szCs w:val="24"/>
                <w:rtl/>
              </w:rPr>
              <w:t xml:space="preserve">   ז' פרמיה </w:t>
            </w:r>
          </w:p>
        </w:tc>
        <w:tc>
          <w:tcPr>
            <w:tcW w:w="0" w:type="auto"/>
            <w:vAlign w:val="center"/>
          </w:tcPr>
          <w:p w:rsidR="00275D38" w:rsidRDefault="00275D38" w:rsidP="00021250">
            <w:pPr>
              <w:pStyle w:val="a7"/>
              <w:spacing w:line="360" w:lineRule="auto"/>
              <w:ind w:left="0"/>
              <w:rPr>
                <w:rFonts w:cs="David" w:hint="cs"/>
                <w:sz w:val="24"/>
                <w:szCs w:val="24"/>
                <w:rtl/>
              </w:rPr>
            </w:pPr>
            <w:r>
              <w:rPr>
                <w:rFonts w:cs="David" w:hint="cs"/>
                <w:sz w:val="24"/>
                <w:szCs w:val="24"/>
                <w:rtl/>
              </w:rPr>
              <w:t>8</w:t>
            </w:r>
            <w:r>
              <w:rPr>
                <w:rFonts w:cs="David" w:hint="cs"/>
                <w:sz w:val="24"/>
                <w:szCs w:val="24"/>
                <w:rtl/>
              </w:rPr>
              <w:t>0,000</w:t>
            </w:r>
          </w:p>
        </w:tc>
      </w:tr>
    </w:tbl>
    <w:p w:rsidR="00275D38" w:rsidRPr="00C240BE" w:rsidRDefault="00C240BE" w:rsidP="000C4CE7">
      <w:pPr>
        <w:pStyle w:val="a7"/>
        <w:numPr>
          <w:ilvl w:val="0"/>
          <w:numId w:val="19"/>
        </w:numPr>
        <w:spacing w:line="360" w:lineRule="auto"/>
        <w:jc w:val="both"/>
        <w:rPr>
          <w:rFonts w:cs="David"/>
          <w:sz w:val="24"/>
          <w:szCs w:val="24"/>
        </w:rPr>
      </w:pPr>
      <w:r>
        <w:rPr>
          <w:rFonts w:cs="David" w:hint="cs"/>
          <w:b/>
          <w:bCs/>
          <w:sz w:val="24"/>
          <w:szCs w:val="24"/>
          <w:rtl/>
        </w:rPr>
        <w:t xml:space="preserve">הישות בחרה בחלופת המזומן מחיר המניה 12 ₪ </w:t>
      </w:r>
    </w:p>
    <w:p w:rsidR="00C240BE" w:rsidRDefault="00C240BE" w:rsidP="00C240BE">
      <w:pPr>
        <w:pStyle w:val="a7"/>
        <w:spacing w:line="360" w:lineRule="auto"/>
        <w:jc w:val="both"/>
        <w:rPr>
          <w:rFonts w:cs="David"/>
          <w:sz w:val="24"/>
          <w:szCs w:val="24"/>
        </w:rPr>
      </w:pPr>
      <w:bookmarkStart w:id="2" w:name="_GoBack"/>
      <w:bookmarkEnd w:id="2"/>
      <w:r>
        <w:rPr>
          <w:rFonts w:cs="David" w:hint="cs"/>
          <w:sz w:val="24"/>
          <w:szCs w:val="24"/>
          <w:rtl/>
        </w:rPr>
        <w:t xml:space="preserve">השווי של חלופת ההון הוא </w:t>
      </w:r>
      <w:r>
        <w:rPr>
          <w:rFonts w:cs="David"/>
          <w:sz w:val="24"/>
          <w:szCs w:val="24"/>
        </w:rPr>
        <w:t>10,000*12=120,000</w:t>
      </w:r>
    </w:p>
    <w:p w:rsidR="00C240BE" w:rsidRDefault="00C240BE" w:rsidP="00C240BE">
      <w:pPr>
        <w:pStyle w:val="a7"/>
        <w:spacing w:line="360" w:lineRule="auto"/>
        <w:jc w:val="both"/>
        <w:rPr>
          <w:rFonts w:cs="David" w:hint="cs"/>
          <w:sz w:val="24"/>
          <w:szCs w:val="24"/>
          <w:rtl/>
        </w:rPr>
      </w:pPr>
      <w:r>
        <w:rPr>
          <w:rFonts w:cs="David" w:hint="cs"/>
          <w:sz w:val="24"/>
          <w:szCs w:val="24"/>
          <w:rtl/>
        </w:rPr>
        <w:t>השווי של חלופת המזומן הוא 100,000</w:t>
      </w:r>
    </w:p>
    <w:p w:rsidR="00C240BE" w:rsidRDefault="00C240BE" w:rsidP="00C240BE">
      <w:pPr>
        <w:pStyle w:val="a7"/>
        <w:spacing w:line="360" w:lineRule="auto"/>
        <w:jc w:val="both"/>
        <w:rPr>
          <w:rFonts w:cs="David"/>
          <w:sz w:val="24"/>
          <w:szCs w:val="24"/>
          <w:rtl/>
        </w:rPr>
      </w:pPr>
      <w:r>
        <w:rPr>
          <w:rFonts w:cs="David" w:hint="cs"/>
          <w:sz w:val="24"/>
          <w:szCs w:val="24"/>
          <w:rtl/>
        </w:rPr>
        <w:t xml:space="preserve">לכן, הישות בחרה בחלופה הזולה, </w:t>
      </w:r>
      <w:r w:rsidR="00747D16">
        <w:rPr>
          <w:rFonts w:cs="David" w:hint="cs"/>
          <w:sz w:val="24"/>
          <w:szCs w:val="24"/>
          <w:rtl/>
        </w:rPr>
        <w:t>התשלום בסך 100,000 ₪ יוצג כפדיון הון הפקודה היא:</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2647"/>
      </w:tblGrid>
      <w:tr w:rsidR="00747D16" w:rsidTr="00747D16">
        <w:tc>
          <w:tcPr>
            <w:tcW w:w="0" w:type="auto"/>
            <w:vAlign w:val="center"/>
          </w:tcPr>
          <w:p w:rsidR="00747D16" w:rsidRDefault="00747D16" w:rsidP="00747D16">
            <w:pPr>
              <w:pStyle w:val="a7"/>
              <w:spacing w:line="360" w:lineRule="auto"/>
              <w:ind w:left="0"/>
              <w:rPr>
                <w:rFonts w:cs="David"/>
                <w:sz w:val="24"/>
                <w:szCs w:val="24"/>
                <w:rtl/>
              </w:rPr>
            </w:pPr>
            <w:r>
              <w:rPr>
                <w:rFonts w:cs="David" w:hint="cs"/>
                <w:sz w:val="24"/>
                <w:szCs w:val="24"/>
                <w:rtl/>
              </w:rPr>
              <w:t xml:space="preserve">ח' קרן הון </w:t>
            </w:r>
            <w:proofErr w:type="spellStart"/>
            <w:r>
              <w:rPr>
                <w:rFonts w:cs="David" w:hint="cs"/>
                <w:sz w:val="24"/>
                <w:szCs w:val="24"/>
                <w:rtl/>
              </w:rPr>
              <w:t>ת.מ.מ</w:t>
            </w:r>
            <w:proofErr w:type="spellEnd"/>
          </w:p>
        </w:tc>
        <w:tc>
          <w:tcPr>
            <w:tcW w:w="0" w:type="auto"/>
            <w:vAlign w:val="center"/>
          </w:tcPr>
          <w:p w:rsidR="00747D16" w:rsidRDefault="00747D16" w:rsidP="00747D16">
            <w:pPr>
              <w:pStyle w:val="a7"/>
              <w:spacing w:line="360" w:lineRule="auto"/>
              <w:ind w:left="0"/>
              <w:rPr>
                <w:rFonts w:cs="David"/>
                <w:sz w:val="24"/>
                <w:szCs w:val="24"/>
                <w:rtl/>
              </w:rPr>
            </w:pPr>
            <w:r>
              <w:rPr>
                <w:rFonts w:cs="David" w:hint="cs"/>
                <w:sz w:val="24"/>
                <w:szCs w:val="24"/>
                <w:rtl/>
              </w:rPr>
              <w:t>70,000- כדי לסגור את הקרן</w:t>
            </w:r>
          </w:p>
        </w:tc>
      </w:tr>
      <w:tr w:rsidR="00747D16" w:rsidTr="00747D16">
        <w:tc>
          <w:tcPr>
            <w:tcW w:w="0" w:type="auto"/>
            <w:vAlign w:val="center"/>
          </w:tcPr>
          <w:p w:rsidR="00747D16" w:rsidRDefault="00747D16" w:rsidP="00747D16">
            <w:pPr>
              <w:pStyle w:val="a7"/>
              <w:spacing w:line="360" w:lineRule="auto"/>
              <w:ind w:left="0"/>
              <w:rPr>
                <w:rFonts w:cs="David" w:hint="cs"/>
                <w:sz w:val="24"/>
                <w:szCs w:val="24"/>
                <w:rtl/>
              </w:rPr>
            </w:pPr>
            <w:r>
              <w:rPr>
                <w:rFonts w:cs="David" w:hint="cs"/>
                <w:sz w:val="24"/>
                <w:szCs w:val="24"/>
                <w:rtl/>
              </w:rPr>
              <w:t xml:space="preserve">   ז' מזומן </w:t>
            </w:r>
          </w:p>
        </w:tc>
        <w:tc>
          <w:tcPr>
            <w:tcW w:w="0" w:type="auto"/>
            <w:vAlign w:val="center"/>
          </w:tcPr>
          <w:p w:rsidR="00747D16" w:rsidRDefault="00747D16" w:rsidP="00747D16">
            <w:pPr>
              <w:pStyle w:val="a7"/>
              <w:spacing w:line="360" w:lineRule="auto"/>
              <w:ind w:left="0"/>
              <w:rPr>
                <w:rFonts w:cs="David"/>
                <w:sz w:val="24"/>
                <w:szCs w:val="24"/>
                <w:rtl/>
              </w:rPr>
            </w:pPr>
            <w:r>
              <w:rPr>
                <w:rFonts w:cs="David" w:hint="cs"/>
                <w:sz w:val="24"/>
                <w:szCs w:val="24"/>
                <w:rtl/>
              </w:rPr>
              <w:t>100,000</w:t>
            </w:r>
          </w:p>
        </w:tc>
      </w:tr>
      <w:tr w:rsidR="00747D16" w:rsidTr="00747D16">
        <w:tc>
          <w:tcPr>
            <w:tcW w:w="0" w:type="auto"/>
            <w:vAlign w:val="center"/>
          </w:tcPr>
          <w:p w:rsidR="00747D16" w:rsidRDefault="00747D16" w:rsidP="00747D16">
            <w:pPr>
              <w:pStyle w:val="a7"/>
              <w:spacing w:line="360" w:lineRule="auto"/>
              <w:ind w:left="0"/>
              <w:rPr>
                <w:rFonts w:cs="David"/>
                <w:sz w:val="24"/>
                <w:szCs w:val="24"/>
                <w:rtl/>
              </w:rPr>
            </w:pPr>
            <w:r>
              <w:rPr>
                <w:rFonts w:cs="David" w:hint="cs"/>
                <w:sz w:val="24"/>
                <w:szCs w:val="24"/>
                <w:rtl/>
              </w:rPr>
              <w:t xml:space="preserve">ח' פרמיה </w:t>
            </w:r>
          </w:p>
        </w:tc>
        <w:tc>
          <w:tcPr>
            <w:tcW w:w="0" w:type="auto"/>
            <w:vAlign w:val="center"/>
          </w:tcPr>
          <w:p w:rsidR="00747D16" w:rsidRDefault="00747D16" w:rsidP="00747D16">
            <w:pPr>
              <w:pStyle w:val="a7"/>
              <w:spacing w:line="360" w:lineRule="auto"/>
              <w:ind w:left="0"/>
              <w:rPr>
                <w:rFonts w:cs="David"/>
                <w:sz w:val="24"/>
                <w:szCs w:val="24"/>
                <w:rtl/>
              </w:rPr>
            </w:pPr>
            <w:r>
              <w:rPr>
                <w:rFonts w:cs="David" w:hint="cs"/>
                <w:sz w:val="24"/>
                <w:szCs w:val="24"/>
                <w:rtl/>
              </w:rPr>
              <w:t>30,000</w:t>
            </w:r>
          </w:p>
        </w:tc>
      </w:tr>
    </w:tbl>
    <w:p w:rsidR="00747D16" w:rsidRDefault="00E24465" w:rsidP="000C4CE7">
      <w:pPr>
        <w:pStyle w:val="a7"/>
        <w:numPr>
          <w:ilvl w:val="0"/>
          <w:numId w:val="19"/>
        </w:numPr>
        <w:spacing w:line="360" w:lineRule="auto"/>
        <w:jc w:val="both"/>
        <w:rPr>
          <w:rFonts w:cs="David"/>
          <w:b/>
          <w:bCs/>
          <w:sz w:val="24"/>
          <w:szCs w:val="24"/>
        </w:rPr>
      </w:pPr>
      <w:r w:rsidRPr="00E24465">
        <w:rPr>
          <w:rFonts w:cs="David" w:hint="cs"/>
          <w:b/>
          <w:bCs/>
          <w:sz w:val="24"/>
          <w:szCs w:val="24"/>
          <w:rtl/>
        </w:rPr>
        <w:t>הישות בחרה את חלופת המזומן מחיר המניה הוא 9 שקלים</w:t>
      </w:r>
    </w:p>
    <w:p w:rsidR="00E24465" w:rsidRDefault="00E24465" w:rsidP="00E24465">
      <w:pPr>
        <w:pStyle w:val="a7"/>
        <w:spacing w:line="360" w:lineRule="auto"/>
        <w:jc w:val="both"/>
        <w:rPr>
          <w:rFonts w:cs="David"/>
          <w:sz w:val="24"/>
          <w:szCs w:val="24"/>
          <w:rtl/>
        </w:rPr>
      </w:pPr>
      <w:r>
        <w:rPr>
          <w:rFonts w:cs="David" w:hint="cs"/>
          <w:sz w:val="24"/>
          <w:szCs w:val="24"/>
          <w:rtl/>
        </w:rPr>
        <w:t xml:space="preserve">השווי של חלופת ההון הוא </w:t>
      </w:r>
      <w:r>
        <w:rPr>
          <w:rFonts w:cs="David"/>
          <w:sz w:val="24"/>
          <w:szCs w:val="24"/>
        </w:rPr>
        <w:t>10,000*9=90,000</w:t>
      </w:r>
    </w:p>
    <w:p w:rsidR="00E24465" w:rsidRDefault="00E24465" w:rsidP="00E24465">
      <w:pPr>
        <w:pStyle w:val="a7"/>
        <w:spacing w:line="360" w:lineRule="auto"/>
        <w:jc w:val="both"/>
        <w:rPr>
          <w:rFonts w:cs="David" w:hint="cs"/>
          <w:sz w:val="24"/>
          <w:szCs w:val="24"/>
          <w:rtl/>
        </w:rPr>
      </w:pPr>
      <w:r>
        <w:rPr>
          <w:rFonts w:cs="David" w:hint="cs"/>
          <w:sz w:val="24"/>
          <w:szCs w:val="24"/>
          <w:rtl/>
        </w:rPr>
        <w:t>השווי של חלופת המזומן הוא 100,000</w:t>
      </w:r>
    </w:p>
    <w:p w:rsidR="00E24465" w:rsidRDefault="00E24465" w:rsidP="00E24465">
      <w:pPr>
        <w:pStyle w:val="a7"/>
        <w:spacing w:line="360" w:lineRule="auto"/>
        <w:jc w:val="both"/>
        <w:rPr>
          <w:rFonts w:cs="David" w:hint="cs"/>
          <w:sz w:val="24"/>
          <w:szCs w:val="24"/>
          <w:rtl/>
        </w:rPr>
      </w:pPr>
      <w:r>
        <w:rPr>
          <w:rFonts w:cs="David" w:hint="cs"/>
          <w:sz w:val="24"/>
          <w:szCs w:val="24"/>
          <w:rtl/>
        </w:rPr>
        <w:t>הישות בחרה בחלופה היקרה יש להכיר בהוצאה נוספת של 10,000</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808"/>
      </w:tblGrid>
      <w:tr w:rsidR="00E24465" w:rsidTr="008D4C3C">
        <w:tc>
          <w:tcPr>
            <w:tcW w:w="0" w:type="auto"/>
            <w:vAlign w:val="center"/>
          </w:tcPr>
          <w:p w:rsidR="00E24465" w:rsidRDefault="00E24465" w:rsidP="008D4C3C">
            <w:pPr>
              <w:pStyle w:val="a7"/>
              <w:spacing w:line="360" w:lineRule="auto"/>
              <w:ind w:left="0"/>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p>
          <w:p w:rsidR="00E24465" w:rsidRDefault="00E24465" w:rsidP="008D4C3C">
            <w:pPr>
              <w:pStyle w:val="a7"/>
              <w:spacing w:line="360" w:lineRule="auto"/>
              <w:ind w:left="0"/>
              <w:rPr>
                <w:rFonts w:cs="David"/>
                <w:sz w:val="24"/>
                <w:szCs w:val="24"/>
                <w:rtl/>
              </w:rPr>
            </w:pPr>
            <w:r>
              <w:rPr>
                <w:rFonts w:cs="David" w:hint="cs"/>
                <w:sz w:val="24"/>
                <w:szCs w:val="24"/>
                <w:rtl/>
              </w:rPr>
              <w:t xml:space="preserve">   ז' קרן הון </w:t>
            </w:r>
            <w:proofErr w:type="spellStart"/>
            <w:r>
              <w:rPr>
                <w:rFonts w:cs="David" w:hint="cs"/>
                <w:sz w:val="24"/>
                <w:szCs w:val="24"/>
                <w:rtl/>
              </w:rPr>
              <w:t>ת.מ.מ</w:t>
            </w:r>
            <w:proofErr w:type="spellEnd"/>
          </w:p>
        </w:tc>
        <w:tc>
          <w:tcPr>
            <w:tcW w:w="0" w:type="auto"/>
            <w:vAlign w:val="center"/>
          </w:tcPr>
          <w:p w:rsidR="00E24465" w:rsidRDefault="00E24465" w:rsidP="008D4C3C">
            <w:pPr>
              <w:pStyle w:val="a7"/>
              <w:spacing w:line="360" w:lineRule="auto"/>
              <w:ind w:left="0"/>
              <w:rPr>
                <w:rFonts w:cs="David"/>
                <w:sz w:val="24"/>
                <w:szCs w:val="24"/>
                <w:rtl/>
              </w:rPr>
            </w:pPr>
            <w:r>
              <w:rPr>
                <w:rFonts w:cs="David" w:hint="cs"/>
                <w:sz w:val="24"/>
                <w:szCs w:val="24"/>
                <w:rtl/>
              </w:rPr>
              <w:t>10,000</w:t>
            </w:r>
          </w:p>
        </w:tc>
      </w:tr>
    </w:tbl>
    <w:p w:rsidR="00E24465" w:rsidRPr="008D4C3C" w:rsidRDefault="00E24465" w:rsidP="00E24465">
      <w:pPr>
        <w:pStyle w:val="a7"/>
        <w:spacing w:line="360" w:lineRule="auto"/>
        <w:jc w:val="both"/>
        <w:rPr>
          <w:rFonts w:cs="David" w:hint="cs"/>
          <w:b/>
          <w:bCs/>
          <w:sz w:val="24"/>
          <w:szCs w:val="24"/>
          <w:rtl/>
        </w:rPr>
      </w:pPr>
      <w:r w:rsidRPr="008D4C3C">
        <w:rPr>
          <w:rFonts w:cs="David" w:hint="cs"/>
          <w:b/>
          <w:bCs/>
          <w:sz w:val="24"/>
          <w:szCs w:val="24"/>
          <w:rtl/>
        </w:rPr>
        <w:t xml:space="preserve">בנוסף פקודה של פדיון ההון </w:t>
      </w:r>
      <w:r w:rsidR="008D4C3C" w:rsidRPr="008D4C3C">
        <w:rPr>
          <w:rFonts w:cs="David" w:hint="cs"/>
          <w:b/>
          <w:bCs/>
          <w:sz w:val="24"/>
          <w:szCs w:val="24"/>
          <w:rtl/>
        </w:rPr>
        <w:t>:</w:t>
      </w:r>
    </w:p>
    <w:p w:rsidR="00E24465" w:rsidRDefault="00E24465" w:rsidP="00E24465">
      <w:pPr>
        <w:pStyle w:val="a7"/>
        <w:spacing w:line="360" w:lineRule="auto"/>
        <w:jc w:val="both"/>
        <w:rPr>
          <w:rFonts w:cs="David" w:hint="cs"/>
          <w:sz w:val="24"/>
          <w:szCs w:val="24"/>
          <w:rtl/>
        </w:rPr>
      </w:pPr>
      <w:r>
        <w:rPr>
          <w:rFonts w:cs="David" w:hint="cs"/>
          <w:sz w:val="24"/>
          <w:szCs w:val="24"/>
          <w:rtl/>
        </w:rPr>
        <w:t xml:space="preserve">ח' קרן הון </w:t>
      </w:r>
      <w:proofErr w:type="spellStart"/>
      <w:r>
        <w:rPr>
          <w:rFonts w:cs="David" w:hint="cs"/>
          <w:sz w:val="24"/>
          <w:szCs w:val="24"/>
          <w:rtl/>
        </w:rPr>
        <w:t>ת.מ.מ</w:t>
      </w:r>
      <w:proofErr w:type="spellEnd"/>
      <w:r>
        <w:rPr>
          <w:rFonts w:cs="David" w:hint="cs"/>
          <w:sz w:val="24"/>
          <w:szCs w:val="24"/>
          <w:rtl/>
        </w:rPr>
        <w:t xml:space="preserve"> 80,000</w:t>
      </w:r>
    </w:p>
    <w:p w:rsidR="00E24465" w:rsidRDefault="00E24465" w:rsidP="00E24465">
      <w:pPr>
        <w:pStyle w:val="a7"/>
        <w:spacing w:line="360" w:lineRule="auto"/>
        <w:jc w:val="both"/>
        <w:rPr>
          <w:rFonts w:cs="David" w:hint="cs"/>
          <w:sz w:val="24"/>
          <w:szCs w:val="24"/>
          <w:rtl/>
        </w:rPr>
      </w:pPr>
      <w:r>
        <w:rPr>
          <w:rFonts w:cs="David" w:hint="cs"/>
          <w:sz w:val="24"/>
          <w:szCs w:val="24"/>
          <w:rtl/>
        </w:rPr>
        <w:t>ח' פרמיה 20,000</w:t>
      </w:r>
    </w:p>
    <w:p w:rsidR="00E24465" w:rsidRPr="00E24465" w:rsidRDefault="00E24465" w:rsidP="00E24465">
      <w:pPr>
        <w:pStyle w:val="a7"/>
        <w:spacing w:line="360" w:lineRule="auto"/>
        <w:jc w:val="both"/>
        <w:rPr>
          <w:rFonts w:cs="David"/>
          <w:sz w:val="24"/>
          <w:szCs w:val="24"/>
        </w:rPr>
      </w:pPr>
      <w:r>
        <w:rPr>
          <w:rFonts w:cs="David" w:hint="cs"/>
          <w:sz w:val="24"/>
          <w:szCs w:val="24"/>
          <w:rtl/>
        </w:rPr>
        <w:t xml:space="preserve">   ז' מזומן 100,000</w:t>
      </w:r>
    </w:p>
    <w:sectPr w:rsidR="00E24465" w:rsidRPr="00E24465" w:rsidSect="007B35B3">
      <w:headerReference w:type="default" r:id="rId8"/>
      <w:footerReference w:type="default" r:id="rId9"/>
      <w:pgSz w:w="11906" w:h="16838"/>
      <w:pgMar w:top="1440" w:right="1800" w:bottom="1440" w:left="1800" w:header="708" w:footer="708" w:gutter="0"/>
      <w:pgNumType w:start="2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CE7" w:rsidRDefault="000C4CE7" w:rsidP="00F172F9">
      <w:pPr>
        <w:spacing w:after="0" w:line="240" w:lineRule="auto"/>
      </w:pPr>
      <w:r>
        <w:separator/>
      </w:r>
    </w:p>
  </w:endnote>
  <w:endnote w:type="continuationSeparator" w:id="0">
    <w:p w:rsidR="000C4CE7" w:rsidRDefault="000C4CE7"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C74BCE" w:rsidRDefault="00C74BCE">
        <w:pPr>
          <w:pStyle w:val="a5"/>
          <w:jc w:val="center"/>
          <w:rPr>
            <w:rtl/>
            <w:cs/>
          </w:rPr>
        </w:pPr>
        <w:r>
          <w:fldChar w:fldCharType="begin"/>
        </w:r>
        <w:r>
          <w:rPr>
            <w:rtl/>
            <w:cs/>
          </w:rPr>
          <w:instrText>PAGE   \* MERGEFORMAT</w:instrText>
        </w:r>
        <w:r>
          <w:fldChar w:fldCharType="separate"/>
        </w:r>
        <w:r w:rsidR="008D4C3C" w:rsidRPr="008D4C3C">
          <w:rPr>
            <w:noProof/>
            <w:rtl/>
            <w:lang w:val="he-IL"/>
          </w:rPr>
          <w:t>38</w:t>
        </w:r>
        <w:r>
          <w:fldChar w:fldCharType="end"/>
        </w:r>
      </w:p>
    </w:sdtContent>
  </w:sdt>
  <w:p w:rsidR="00C74BCE" w:rsidRDefault="00C74B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CE7" w:rsidRDefault="000C4CE7" w:rsidP="00F172F9">
      <w:pPr>
        <w:spacing w:after="0" w:line="240" w:lineRule="auto"/>
      </w:pPr>
      <w:r>
        <w:separator/>
      </w:r>
    </w:p>
  </w:footnote>
  <w:footnote w:type="continuationSeparator" w:id="0">
    <w:p w:rsidR="000C4CE7" w:rsidRDefault="000C4CE7"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BCE" w:rsidRPr="00F172F9" w:rsidRDefault="00C74BCE" w:rsidP="007B35B3">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08/09/14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655"/>
    <w:multiLevelType w:val="hybridMultilevel"/>
    <w:tmpl w:val="EE0E483E"/>
    <w:lvl w:ilvl="0" w:tplc="B0F645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560E11"/>
    <w:multiLevelType w:val="hybridMultilevel"/>
    <w:tmpl w:val="D5CEDD9C"/>
    <w:lvl w:ilvl="0" w:tplc="2D84896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E7751"/>
    <w:multiLevelType w:val="hybridMultilevel"/>
    <w:tmpl w:val="C1B6EC8C"/>
    <w:lvl w:ilvl="0" w:tplc="41ACD7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C3BAD"/>
    <w:multiLevelType w:val="hybridMultilevel"/>
    <w:tmpl w:val="6EFE6C46"/>
    <w:lvl w:ilvl="0" w:tplc="357AFFA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0509F"/>
    <w:multiLevelType w:val="hybridMultilevel"/>
    <w:tmpl w:val="C67040F4"/>
    <w:lvl w:ilvl="0" w:tplc="17A696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71B97"/>
    <w:multiLevelType w:val="hybridMultilevel"/>
    <w:tmpl w:val="1390E958"/>
    <w:lvl w:ilvl="0" w:tplc="3E6653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855210"/>
    <w:multiLevelType w:val="hybridMultilevel"/>
    <w:tmpl w:val="2CA4D8C2"/>
    <w:lvl w:ilvl="0" w:tplc="2D30FD1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A20A90"/>
    <w:multiLevelType w:val="hybridMultilevel"/>
    <w:tmpl w:val="A48C2236"/>
    <w:lvl w:ilvl="0" w:tplc="E5F0A9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BB0DE7"/>
    <w:multiLevelType w:val="hybridMultilevel"/>
    <w:tmpl w:val="4706002C"/>
    <w:lvl w:ilvl="0" w:tplc="4D4833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0241FF"/>
    <w:multiLevelType w:val="hybridMultilevel"/>
    <w:tmpl w:val="49C206FE"/>
    <w:lvl w:ilvl="0" w:tplc="7828149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133B18"/>
    <w:multiLevelType w:val="hybridMultilevel"/>
    <w:tmpl w:val="6EB0B208"/>
    <w:lvl w:ilvl="0" w:tplc="E3EC8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D230F0"/>
    <w:multiLevelType w:val="hybridMultilevel"/>
    <w:tmpl w:val="DC30BDCC"/>
    <w:lvl w:ilvl="0" w:tplc="CC929E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3F020F"/>
    <w:multiLevelType w:val="hybridMultilevel"/>
    <w:tmpl w:val="A32A164E"/>
    <w:lvl w:ilvl="0" w:tplc="33944050">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A908FA"/>
    <w:multiLevelType w:val="hybridMultilevel"/>
    <w:tmpl w:val="D14E3474"/>
    <w:lvl w:ilvl="0" w:tplc="E4F065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CD5BC3"/>
    <w:multiLevelType w:val="hybridMultilevel"/>
    <w:tmpl w:val="DBB8B492"/>
    <w:lvl w:ilvl="0" w:tplc="5F7EBE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464179"/>
    <w:multiLevelType w:val="hybridMultilevel"/>
    <w:tmpl w:val="D33E9C80"/>
    <w:lvl w:ilvl="0" w:tplc="6DF6E3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3A029A"/>
    <w:multiLevelType w:val="hybridMultilevel"/>
    <w:tmpl w:val="38104C82"/>
    <w:lvl w:ilvl="0" w:tplc="055E67DE">
      <w:start w:val="1"/>
      <w:numFmt w:val="hebrew1"/>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7">
    <w:nsid w:val="7C687864"/>
    <w:multiLevelType w:val="hybridMultilevel"/>
    <w:tmpl w:val="43FC766A"/>
    <w:lvl w:ilvl="0" w:tplc="49B416DC">
      <w:start w:val="1"/>
      <w:numFmt w:val="hebrew1"/>
      <w:lvlText w:val="%1."/>
      <w:lvlJc w:val="left"/>
      <w:pPr>
        <w:ind w:left="1057" w:hanging="360"/>
      </w:pPr>
      <w:rPr>
        <w:rFonts w:hint="default"/>
        <w:b/>
        <w:bCs/>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8">
    <w:nsid w:val="7F577656"/>
    <w:multiLevelType w:val="hybridMultilevel"/>
    <w:tmpl w:val="6C0215D2"/>
    <w:lvl w:ilvl="0" w:tplc="F392D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8"/>
  </w:num>
  <w:num w:numId="5">
    <w:abstractNumId w:val="14"/>
  </w:num>
  <w:num w:numId="6">
    <w:abstractNumId w:val="13"/>
  </w:num>
  <w:num w:numId="7">
    <w:abstractNumId w:val="6"/>
  </w:num>
  <w:num w:numId="8">
    <w:abstractNumId w:val="5"/>
  </w:num>
  <w:num w:numId="9">
    <w:abstractNumId w:val="11"/>
  </w:num>
  <w:num w:numId="10">
    <w:abstractNumId w:val="0"/>
  </w:num>
  <w:num w:numId="11">
    <w:abstractNumId w:val="7"/>
  </w:num>
  <w:num w:numId="12">
    <w:abstractNumId w:val="12"/>
  </w:num>
  <w:num w:numId="13">
    <w:abstractNumId w:val="3"/>
  </w:num>
  <w:num w:numId="14">
    <w:abstractNumId w:val="15"/>
  </w:num>
  <w:num w:numId="15">
    <w:abstractNumId w:val="8"/>
  </w:num>
  <w:num w:numId="16">
    <w:abstractNumId w:val="10"/>
  </w:num>
  <w:num w:numId="17">
    <w:abstractNumId w:val="4"/>
  </w:num>
  <w:num w:numId="18">
    <w:abstractNumId w:val="1"/>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1A0"/>
    <w:rsid w:val="00004320"/>
    <w:rsid w:val="00004AE3"/>
    <w:rsid w:val="00005C1A"/>
    <w:rsid w:val="00007E7D"/>
    <w:rsid w:val="0001041C"/>
    <w:rsid w:val="00014EBF"/>
    <w:rsid w:val="0002110F"/>
    <w:rsid w:val="00022F40"/>
    <w:rsid w:val="00034437"/>
    <w:rsid w:val="0003559A"/>
    <w:rsid w:val="000363BD"/>
    <w:rsid w:val="00041671"/>
    <w:rsid w:val="00042583"/>
    <w:rsid w:val="0004273E"/>
    <w:rsid w:val="0004387F"/>
    <w:rsid w:val="00056DB1"/>
    <w:rsid w:val="00057726"/>
    <w:rsid w:val="00062979"/>
    <w:rsid w:val="000711EB"/>
    <w:rsid w:val="00086A1F"/>
    <w:rsid w:val="000945A1"/>
    <w:rsid w:val="00094D10"/>
    <w:rsid w:val="000A25BC"/>
    <w:rsid w:val="000B52B7"/>
    <w:rsid w:val="000C04AC"/>
    <w:rsid w:val="000C4CE7"/>
    <w:rsid w:val="000D3873"/>
    <w:rsid w:val="000D3CF8"/>
    <w:rsid w:val="000D3D75"/>
    <w:rsid w:val="000D4AA1"/>
    <w:rsid w:val="000D5807"/>
    <w:rsid w:val="000E0AF4"/>
    <w:rsid w:val="000E2D0E"/>
    <w:rsid w:val="000E2D7F"/>
    <w:rsid w:val="000E5F79"/>
    <w:rsid w:val="000F18A0"/>
    <w:rsid w:val="000F1905"/>
    <w:rsid w:val="000F4E45"/>
    <w:rsid w:val="000F5666"/>
    <w:rsid w:val="000F5E3D"/>
    <w:rsid w:val="001040B2"/>
    <w:rsid w:val="00105D60"/>
    <w:rsid w:val="00106CF4"/>
    <w:rsid w:val="00107C72"/>
    <w:rsid w:val="001107F0"/>
    <w:rsid w:val="00114265"/>
    <w:rsid w:val="001274E4"/>
    <w:rsid w:val="00133BDF"/>
    <w:rsid w:val="00137FEC"/>
    <w:rsid w:val="001416AE"/>
    <w:rsid w:val="00141C1F"/>
    <w:rsid w:val="00151B37"/>
    <w:rsid w:val="001528B5"/>
    <w:rsid w:val="00155BF9"/>
    <w:rsid w:val="001732EE"/>
    <w:rsid w:val="00174761"/>
    <w:rsid w:val="00177F4F"/>
    <w:rsid w:val="00181677"/>
    <w:rsid w:val="00181AB9"/>
    <w:rsid w:val="00183855"/>
    <w:rsid w:val="00192596"/>
    <w:rsid w:val="001A3F0D"/>
    <w:rsid w:val="001A3F35"/>
    <w:rsid w:val="001A662B"/>
    <w:rsid w:val="001A6D02"/>
    <w:rsid w:val="001B12EE"/>
    <w:rsid w:val="001C0BB8"/>
    <w:rsid w:val="001C2B75"/>
    <w:rsid w:val="001D0F23"/>
    <w:rsid w:val="001D5043"/>
    <w:rsid w:val="001D7530"/>
    <w:rsid w:val="001E6DAB"/>
    <w:rsid w:val="001F15BC"/>
    <w:rsid w:val="001F1958"/>
    <w:rsid w:val="001F380B"/>
    <w:rsid w:val="001F479D"/>
    <w:rsid w:val="002135F4"/>
    <w:rsid w:val="00214B39"/>
    <w:rsid w:val="00214B4C"/>
    <w:rsid w:val="00216BD7"/>
    <w:rsid w:val="00225BB1"/>
    <w:rsid w:val="002315F9"/>
    <w:rsid w:val="00233AD5"/>
    <w:rsid w:val="00233CD8"/>
    <w:rsid w:val="0024370B"/>
    <w:rsid w:val="00250F51"/>
    <w:rsid w:val="00254F19"/>
    <w:rsid w:val="00255E31"/>
    <w:rsid w:val="00257A37"/>
    <w:rsid w:val="00260506"/>
    <w:rsid w:val="00262C3E"/>
    <w:rsid w:val="00263D90"/>
    <w:rsid w:val="00264290"/>
    <w:rsid w:val="00275D38"/>
    <w:rsid w:val="00275EFC"/>
    <w:rsid w:val="002853DF"/>
    <w:rsid w:val="00287EC0"/>
    <w:rsid w:val="00287F2F"/>
    <w:rsid w:val="0029385E"/>
    <w:rsid w:val="0029387D"/>
    <w:rsid w:val="002952A5"/>
    <w:rsid w:val="002A699A"/>
    <w:rsid w:val="002B0F48"/>
    <w:rsid w:val="002C369E"/>
    <w:rsid w:val="002C6E69"/>
    <w:rsid w:val="002D0384"/>
    <w:rsid w:val="002E0EC1"/>
    <w:rsid w:val="002E2812"/>
    <w:rsid w:val="002F1E49"/>
    <w:rsid w:val="00303786"/>
    <w:rsid w:val="00304704"/>
    <w:rsid w:val="00314416"/>
    <w:rsid w:val="0031522C"/>
    <w:rsid w:val="00315466"/>
    <w:rsid w:val="00316565"/>
    <w:rsid w:val="00316951"/>
    <w:rsid w:val="003170CB"/>
    <w:rsid w:val="003202F6"/>
    <w:rsid w:val="0034091B"/>
    <w:rsid w:val="003454EF"/>
    <w:rsid w:val="00353B55"/>
    <w:rsid w:val="003563BC"/>
    <w:rsid w:val="00357D7E"/>
    <w:rsid w:val="0036592B"/>
    <w:rsid w:val="00370064"/>
    <w:rsid w:val="003701A4"/>
    <w:rsid w:val="00370E32"/>
    <w:rsid w:val="003716B5"/>
    <w:rsid w:val="0037452A"/>
    <w:rsid w:val="00387DA1"/>
    <w:rsid w:val="00395B92"/>
    <w:rsid w:val="00396E59"/>
    <w:rsid w:val="003A02AF"/>
    <w:rsid w:val="003A1BDF"/>
    <w:rsid w:val="003A3AEE"/>
    <w:rsid w:val="003A4E5D"/>
    <w:rsid w:val="003B06B6"/>
    <w:rsid w:val="003B16E1"/>
    <w:rsid w:val="003C0C76"/>
    <w:rsid w:val="003C1BFB"/>
    <w:rsid w:val="003C2130"/>
    <w:rsid w:val="003C2873"/>
    <w:rsid w:val="003C2ADD"/>
    <w:rsid w:val="003C5BF2"/>
    <w:rsid w:val="003C7FE8"/>
    <w:rsid w:val="003D3219"/>
    <w:rsid w:val="003D3690"/>
    <w:rsid w:val="003D7939"/>
    <w:rsid w:val="003E4BBC"/>
    <w:rsid w:val="003E63AD"/>
    <w:rsid w:val="003F00CA"/>
    <w:rsid w:val="00400039"/>
    <w:rsid w:val="00400434"/>
    <w:rsid w:val="00401692"/>
    <w:rsid w:val="0041337A"/>
    <w:rsid w:val="00413CD9"/>
    <w:rsid w:val="00415D40"/>
    <w:rsid w:val="00416CE1"/>
    <w:rsid w:val="004175CF"/>
    <w:rsid w:val="00424CDA"/>
    <w:rsid w:val="00424DA0"/>
    <w:rsid w:val="00431510"/>
    <w:rsid w:val="00431CCA"/>
    <w:rsid w:val="0043674D"/>
    <w:rsid w:val="00441C02"/>
    <w:rsid w:val="00441C4A"/>
    <w:rsid w:val="00442803"/>
    <w:rsid w:val="004441F2"/>
    <w:rsid w:val="004466F2"/>
    <w:rsid w:val="00447807"/>
    <w:rsid w:val="00447CBD"/>
    <w:rsid w:val="0045471B"/>
    <w:rsid w:val="00456D14"/>
    <w:rsid w:val="004642BF"/>
    <w:rsid w:val="004666DB"/>
    <w:rsid w:val="00473877"/>
    <w:rsid w:val="0047642E"/>
    <w:rsid w:val="00476B71"/>
    <w:rsid w:val="00477285"/>
    <w:rsid w:val="00480EA4"/>
    <w:rsid w:val="00481A21"/>
    <w:rsid w:val="00485269"/>
    <w:rsid w:val="00485354"/>
    <w:rsid w:val="004A1D72"/>
    <w:rsid w:val="004B0A8D"/>
    <w:rsid w:val="004B240E"/>
    <w:rsid w:val="004B46D2"/>
    <w:rsid w:val="004B5A83"/>
    <w:rsid w:val="004B6D28"/>
    <w:rsid w:val="004B7889"/>
    <w:rsid w:val="004C11EE"/>
    <w:rsid w:val="004C473C"/>
    <w:rsid w:val="004C777B"/>
    <w:rsid w:val="004D1A4F"/>
    <w:rsid w:val="004D7AF2"/>
    <w:rsid w:val="004E1233"/>
    <w:rsid w:val="004E5619"/>
    <w:rsid w:val="004E653C"/>
    <w:rsid w:val="004F09DC"/>
    <w:rsid w:val="004F1B3C"/>
    <w:rsid w:val="004F370E"/>
    <w:rsid w:val="005053DB"/>
    <w:rsid w:val="005153F3"/>
    <w:rsid w:val="00515B02"/>
    <w:rsid w:val="00522286"/>
    <w:rsid w:val="00524307"/>
    <w:rsid w:val="00526E39"/>
    <w:rsid w:val="005306EC"/>
    <w:rsid w:val="00552BEB"/>
    <w:rsid w:val="00553ABB"/>
    <w:rsid w:val="00555B82"/>
    <w:rsid w:val="00557EC0"/>
    <w:rsid w:val="00562509"/>
    <w:rsid w:val="00572488"/>
    <w:rsid w:val="00574866"/>
    <w:rsid w:val="00582DA8"/>
    <w:rsid w:val="00583630"/>
    <w:rsid w:val="005878BA"/>
    <w:rsid w:val="005904E7"/>
    <w:rsid w:val="00592A52"/>
    <w:rsid w:val="005A1817"/>
    <w:rsid w:val="005A287B"/>
    <w:rsid w:val="005B1FE5"/>
    <w:rsid w:val="005B7DCD"/>
    <w:rsid w:val="005C0D19"/>
    <w:rsid w:val="005C1ABC"/>
    <w:rsid w:val="005C4CE4"/>
    <w:rsid w:val="005C62F9"/>
    <w:rsid w:val="005D03F4"/>
    <w:rsid w:val="005E0CFE"/>
    <w:rsid w:val="005E51C0"/>
    <w:rsid w:val="005E6458"/>
    <w:rsid w:val="005E6D53"/>
    <w:rsid w:val="005F415D"/>
    <w:rsid w:val="005F5F77"/>
    <w:rsid w:val="005F66E4"/>
    <w:rsid w:val="005F7FCF"/>
    <w:rsid w:val="006016C4"/>
    <w:rsid w:val="00604369"/>
    <w:rsid w:val="00613AFB"/>
    <w:rsid w:val="006143FA"/>
    <w:rsid w:val="006154DB"/>
    <w:rsid w:val="00616266"/>
    <w:rsid w:val="00625B3E"/>
    <w:rsid w:val="00631C07"/>
    <w:rsid w:val="0063276A"/>
    <w:rsid w:val="00640D00"/>
    <w:rsid w:val="006414F2"/>
    <w:rsid w:val="0065582D"/>
    <w:rsid w:val="0065689A"/>
    <w:rsid w:val="006575E9"/>
    <w:rsid w:val="00657D23"/>
    <w:rsid w:val="00661B5C"/>
    <w:rsid w:val="00664FBA"/>
    <w:rsid w:val="006666B8"/>
    <w:rsid w:val="00670758"/>
    <w:rsid w:val="00674F62"/>
    <w:rsid w:val="00682F51"/>
    <w:rsid w:val="00685868"/>
    <w:rsid w:val="006960A1"/>
    <w:rsid w:val="00696146"/>
    <w:rsid w:val="006A12B0"/>
    <w:rsid w:val="006A1D2A"/>
    <w:rsid w:val="006A1EB0"/>
    <w:rsid w:val="006A40CD"/>
    <w:rsid w:val="006A45C1"/>
    <w:rsid w:val="006C1D44"/>
    <w:rsid w:val="006C4570"/>
    <w:rsid w:val="006C6355"/>
    <w:rsid w:val="006C64D2"/>
    <w:rsid w:val="006C6B61"/>
    <w:rsid w:val="006C7FC0"/>
    <w:rsid w:val="006D24A4"/>
    <w:rsid w:val="006D4974"/>
    <w:rsid w:val="006D4A26"/>
    <w:rsid w:val="006D6D3C"/>
    <w:rsid w:val="006E62E1"/>
    <w:rsid w:val="006E679E"/>
    <w:rsid w:val="006F2E48"/>
    <w:rsid w:val="006F5E4B"/>
    <w:rsid w:val="007014F5"/>
    <w:rsid w:val="00702A1C"/>
    <w:rsid w:val="007031ED"/>
    <w:rsid w:val="00705FCC"/>
    <w:rsid w:val="0070751A"/>
    <w:rsid w:val="00710E44"/>
    <w:rsid w:val="00711F67"/>
    <w:rsid w:val="0071286F"/>
    <w:rsid w:val="00716D70"/>
    <w:rsid w:val="00722CDB"/>
    <w:rsid w:val="007233B2"/>
    <w:rsid w:val="00725398"/>
    <w:rsid w:val="00725A43"/>
    <w:rsid w:val="00727A8C"/>
    <w:rsid w:val="00730C72"/>
    <w:rsid w:val="0073208E"/>
    <w:rsid w:val="007349A9"/>
    <w:rsid w:val="00734FDE"/>
    <w:rsid w:val="00735458"/>
    <w:rsid w:val="007414F7"/>
    <w:rsid w:val="0074451F"/>
    <w:rsid w:val="0074483E"/>
    <w:rsid w:val="00747D16"/>
    <w:rsid w:val="007534D7"/>
    <w:rsid w:val="0075442B"/>
    <w:rsid w:val="00755534"/>
    <w:rsid w:val="00755965"/>
    <w:rsid w:val="00762087"/>
    <w:rsid w:val="00764E5E"/>
    <w:rsid w:val="00765C80"/>
    <w:rsid w:val="007679D6"/>
    <w:rsid w:val="00770639"/>
    <w:rsid w:val="0077124C"/>
    <w:rsid w:val="007725A9"/>
    <w:rsid w:val="00777AB5"/>
    <w:rsid w:val="00777F80"/>
    <w:rsid w:val="00784F10"/>
    <w:rsid w:val="00786EFC"/>
    <w:rsid w:val="00794EBF"/>
    <w:rsid w:val="007967A1"/>
    <w:rsid w:val="007A0EC6"/>
    <w:rsid w:val="007A43DE"/>
    <w:rsid w:val="007A4D1D"/>
    <w:rsid w:val="007A6470"/>
    <w:rsid w:val="007B35B3"/>
    <w:rsid w:val="007B5257"/>
    <w:rsid w:val="007C5CCD"/>
    <w:rsid w:val="007C72B0"/>
    <w:rsid w:val="007E0088"/>
    <w:rsid w:val="007E5084"/>
    <w:rsid w:val="007F096B"/>
    <w:rsid w:val="007F31B2"/>
    <w:rsid w:val="007F4D10"/>
    <w:rsid w:val="007F61B6"/>
    <w:rsid w:val="007F7F49"/>
    <w:rsid w:val="00810D73"/>
    <w:rsid w:val="00812F64"/>
    <w:rsid w:val="00820EF7"/>
    <w:rsid w:val="008239B6"/>
    <w:rsid w:val="00827119"/>
    <w:rsid w:val="00834C62"/>
    <w:rsid w:val="008503B0"/>
    <w:rsid w:val="0085681E"/>
    <w:rsid w:val="008577C4"/>
    <w:rsid w:val="00861741"/>
    <w:rsid w:val="008630BF"/>
    <w:rsid w:val="00870634"/>
    <w:rsid w:val="00873819"/>
    <w:rsid w:val="00877342"/>
    <w:rsid w:val="008813A2"/>
    <w:rsid w:val="00883F49"/>
    <w:rsid w:val="00890FEC"/>
    <w:rsid w:val="00892E3F"/>
    <w:rsid w:val="00896808"/>
    <w:rsid w:val="008B0267"/>
    <w:rsid w:val="008B225B"/>
    <w:rsid w:val="008B503E"/>
    <w:rsid w:val="008C369A"/>
    <w:rsid w:val="008D009F"/>
    <w:rsid w:val="008D3305"/>
    <w:rsid w:val="008D4C3C"/>
    <w:rsid w:val="008E28BD"/>
    <w:rsid w:val="008F088E"/>
    <w:rsid w:val="008F2D70"/>
    <w:rsid w:val="008F6D1C"/>
    <w:rsid w:val="00900F39"/>
    <w:rsid w:val="00902C4E"/>
    <w:rsid w:val="0090577B"/>
    <w:rsid w:val="00912571"/>
    <w:rsid w:val="009129A6"/>
    <w:rsid w:val="00913C18"/>
    <w:rsid w:val="00914EA8"/>
    <w:rsid w:val="0091681A"/>
    <w:rsid w:val="00917987"/>
    <w:rsid w:val="00922341"/>
    <w:rsid w:val="00923D5A"/>
    <w:rsid w:val="009244A5"/>
    <w:rsid w:val="0092660D"/>
    <w:rsid w:val="009279BF"/>
    <w:rsid w:val="00932564"/>
    <w:rsid w:val="0093555C"/>
    <w:rsid w:val="00936F14"/>
    <w:rsid w:val="00937D80"/>
    <w:rsid w:val="00941A7C"/>
    <w:rsid w:val="00943B2C"/>
    <w:rsid w:val="00944800"/>
    <w:rsid w:val="00953E39"/>
    <w:rsid w:val="00955DB4"/>
    <w:rsid w:val="00960595"/>
    <w:rsid w:val="00960844"/>
    <w:rsid w:val="00974906"/>
    <w:rsid w:val="00974AC5"/>
    <w:rsid w:val="009779EE"/>
    <w:rsid w:val="00977C3F"/>
    <w:rsid w:val="00982546"/>
    <w:rsid w:val="00984DD0"/>
    <w:rsid w:val="00985625"/>
    <w:rsid w:val="009A22BC"/>
    <w:rsid w:val="009D033B"/>
    <w:rsid w:val="009D043D"/>
    <w:rsid w:val="009D0B64"/>
    <w:rsid w:val="009D3631"/>
    <w:rsid w:val="009D5054"/>
    <w:rsid w:val="009D5289"/>
    <w:rsid w:val="009E32CB"/>
    <w:rsid w:val="009F212B"/>
    <w:rsid w:val="00A019EF"/>
    <w:rsid w:val="00A0488D"/>
    <w:rsid w:val="00A04B57"/>
    <w:rsid w:val="00A0516F"/>
    <w:rsid w:val="00A05321"/>
    <w:rsid w:val="00A07A62"/>
    <w:rsid w:val="00A20F4C"/>
    <w:rsid w:val="00A23D53"/>
    <w:rsid w:val="00A25D66"/>
    <w:rsid w:val="00A30EB2"/>
    <w:rsid w:val="00A31423"/>
    <w:rsid w:val="00A314CB"/>
    <w:rsid w:val="00A34C9E"/>
    <w:rsid w:val="00A351A9"/>
    <w:rsid w:val="00A41A60"/>
    <w:rsid w:val="00A4617A"/>
    <w:rsid w:val="00A46DCF"/>
    <w:rsid w:val="00A52C26"/>
    <w:rsid w:val="00A539B4"/>
    <w:rsid w:val="00A563BE"/>
    <w:rsid w:val="00A61D8C"/>
    <w:rsid w:val="00A670F7"/>
    <w:rsid w:val="00A678FB"/>
    <w:rsid w:val="00A70D1A"/>
    <w:rsid w:val="00A81AB1"/>
    <w:rsid w:val="00A8327A"/>
    <w:rsid w:val="00A844E8"/>
    <w:rsid w:val="00A84939"/>
    <w:rsid w:val="00A91570"/>
    <w:rsid w:val="00A96198"/>
    <w:rsid w:val="00AA184B"/>
    <w:rsid w:val="00AA5AFD"/>
    <w:rsid w:val="00AB4C0D"/>
    <w:rsid w:val="00AC09BC"/>
    <w:rsid w:val="00AC5A4A"/>
    <w:rsid w:val="00AD3E28"/>
    <w:rsid w:val="00AD68B9"/>
    <w:rsid w:val="00AF19BB"/>
    <w:rsid w:val="00AF37D1"/>
    <w:rsid w:val="00AF3C20"/>
    <w:rsid w:val="00B011D3"/>
    <w:rsid w:val="00B052CF"/>
    <w:rsid w:val="00B06FAA"/>
    <w:rsid w:val="00B07C2D"/>
    <w:rsid w:val="00B13407"/>
    <w:rsid w:val="00B137F9"/>
    <w:rsid w:val="00B15894"/>
    <w:rsid w:val="00B2055A"/>
    <w:rsid w:val="00B31679"/>
    <w:rsid w:val="00B3167D"/>
    <w:rsid w:val="00B4697C"/>
    <w:rsid w:val="00B52B0C"/>
    <w:rsid w:val="00B52C2E"/>
    <w:rsid w:val="00B84DB9"/>
    <w:rsid w:val="00B86AFE"/>
    <w:rsid w:val="00B91B0D"/>
    <w:rsid w:val="00B91BF3"/>
    <w:rsid w:val="00B92DC0"/>
    <w:rsid w:val="00BA2461"/>
    <w:rsid w:val="00BA54A5"/>
    <w:rsid w:val="00BA56FD"/>
    <w:rsid w:val="00BA6F9D"/>
    <w:rsid w:val="00BB5DC0"/>
    <w:rsid w:val="00BC037D"/>
    <w:rsid w:val="00BC4C49"/>
    <w:rsid w:val="00BC4F82"/>
    <w:rsid w:val="00BD19CA"/>
    <w:rsid w:val="00BD6DCF"/>
    <w:rsid w:val="00BE4178"/>
    <w:rsid w:val="00BE73C9"/>
    <w:rsid w:val="00BF10CD"/>
    <w:rsid w:val="00BF3329"/>
    <w:rsid w:val="00BF4186"/>
    <w:rsid w:val="00C011D5"/>
    <w:rsid w:val="00C03228"/>
    <w:rsid w:val="00C13690"/>
    <w:rsid w:val="00C161B9"/>
    <w:rsid w:val="00C166C1"/>
    <w:rsid w:val="00C21DC1"/>
    <w:rsid w:val="00C240BE"/>
    <w:rsid w:val="00C243AD"/>
    <w:rsid w:val="00C34509"/>
    <w:rsid w:val="00C36F42"/>
    <w:rsid w:val="00C4526E"/>
    <w:rsid w:val="00C45611"/>
    <w:rsid w:val="00C47753"/>
    <w:rsid w:val="00C500FF"/>
    <w:rsid w:val="00C517BF"/>
    <w:rsid w:val="00C5231E"/>
    <w:rsid w:val="00C52FB7"/>
    <w:rsid w:val="00C57676"/>
    <w:rsid w:val="00C70F1B"/>
    <w:rsid w:val="00C7199A"/>
    <w:rsid w:val="00C74BCE"/>
    <w:rsid w:val="00C7584E"/>
    <w:rsid w:val="00C778AE"/>
    <w:rsid w:val="00C77ABB"/>
    <w:rsid w:val="00C77BD5"/>
    <w:rsid w:val="00C857A5"/>
    <w:rsid w:val="00C86AEA"/>
    <w:rsid w:val="00C90E9F"/>
    <w:rsid w:val="00C94B0F"/>
    <w:rsid w:val="00C957B6"/>
    <w:rsid w:val="00C965F1"/>
    <w:rsid w:val="00CA3742"/>
    <w:rsid w:val="00CB4F36"/>
    <w:rsid w:val="00CC1BA0"/>
    <w:rsid w:val="00CC1F14"/>
    <w:rsid w:val="00CC2C8E"/>
    <w:rsid w:val="00CC2CC3"/>
    <w:rsid w:val="00CC39BE"/>
    <w:rsid w:val="00CC5300"/>
    <w:rsid w:val="00CD02CE"/>
    <w:rsid w:val="00CE4C14"/>
    <w:rsid w:val="00CF596B"/>
    <w:rsid w:val="00CF597C"/>
    <w:rsid w:val="00D0419F"/>
    <w:rsid w:val="00D11EC0"/>
    <w:rsid w:val="00D1410D"/>
    <w:rsid w:val="00D17D54"/>
    <w:rsid w:val="00D24CA0"/>
    <w:rsid w:val="00D273EA"/>
    <w:rsid w:val="00D50990"/>
    <w:rsid w:val="00D51161"/>
    <w:rsid w:val="00D54A48"/>
    <w:rsid w:val="00D54D7A"/>
    <w:rsid w:val="00D618B7"/>
    <w:rsid w:val="00D724C0"/>
    <w:rsid w:val="00D7294E"/>
    <w:rsid w:val="00D80425"/>
    <w:rsid w:val="00D83624"/>
    <w:rsid w:val="00D8578E"/>
    <w:rsid w:val="00D864B0"/>
    <w:rsid w:val="00D91A4F"/>
    <w:rsid w:val="00D91E4B"/>
    <w:rsid w:val="00D97F19"/>
    <w:rsid w:val="00DA18C3"/>
    <w:rsid w:val="00DA38F0"/>
    <w:rsid w:val="00DA3B20"/>
    <w:rsid w:val="00DA7442"/>
    <w:rsid w:val="00DB1B17"/>
    <w:rsid w:val="00DC72BD"/>
    <w:rsid w:val="00DD30C5"/>
    <w:rsid w:val="00DD5835"/>
    <w:rsid w:val="00DD74F9"/>
    <w:rsid w:val="00DE3FD5"/>
    <w:rsid w:val="00DE6488"/>
    <w:rsid w:val="00DF16BB"/>
    <w:rsid w:val="00DF5A11"/>
    <w:rsid w:val="00E03A76"/>
    <w:rsid w:val="00E04E6F"/>
    <w:rsid w:val="00E12D87"/>
    <w:rsid w:val="00E151C4"/>
    <w:rsid w:val="00E1580A"/>
    <w:rsid w:val="00E20ED7"/>
    <w:rsid w:val="00E24465"/>
    <w:rsid w:val="00E33266"/>
    <w:rsid w:val="00E3721B"/>
    <w:rsid w:val="00E408D0"/>
    <w:rsid w:val="00E425EC"/>
    <w:rsid w:val="00E42627"/>
    <w:rsid w:val="00E42A69"/>
    <w:rsid w:val="00E43EE9"/>
    <w:rsid w:val="00E509B3"/>
    <w:rsid w:val="00E5211B"/>
    <w:rsid w:val="00E55D8E"/>
    <w:rsid w:val="00E60AEE"/>
    <w:rsid w:val="00E61CD3"/>
    <w:rsid w:val="00E71E13"/>
    <w:rsid w:val="00E77C49"/>
    <w:rsid w:val="00E832D8"/>
    <w:rsid w:val="00E864A2"/>
    <w:rsid w:val="00E87EAD"/>
    <w:rsid w:val="00E91741"/>
    <w:rsid w:val="00EB3751"/>
    <w:rsid w:val="00EB46B0"/>
    <w:rsid w:val="00EB49A4"/>
    <w:rsid w:val="00EB54AF"/>
    <w:rsid w:val="00EB7274"/>
    <w:rsid w:val="00EC01CD"/>
    <w:rsid w:val="00EC1E7E"/>
    <w:rsid w:val="00EC5E89"/>
    <w:rsid w:val="00ED09EA"/>
    <w:rsid w:val="00ED45E4"/>
    <w:rsid w:val="00ED7172"/>
    <w:rsid w:val="00EE17EE"/>
    <w:rsid w:val="00EF0D9C"/>
    <w:rsid w:val="00EF4982"/>
    <w:rsid w:val="00F13610"/>
    <w:rsid w:val="00F172F9"/>
    <w:rsid w:val="00F2280E"/>
    <w:rsid w:val="00F263B2"/>
    <w:rsid w:val="00F27DD0"/>
    <w:rsid w:val="00F37D01"/>
    <w:rsid w:val="00F418E1"/>
    <w:rsid w:val="00F45CB0"/>
    <w:rsid w:val="00F46F6F"/>
    <w:rsid w:val="00F47B0F"/>
    <w:rsid w:val="00F5181C"/>
    <w:rsid w:val="00F609C3"/>
    <w:rsid w:val="00F64CAB"/>
    <w:rsid w:val="00F65F11"/>
    <w:rsid w:val="00F661BA"/>
    <w:rsid w:val="00F701BC"/>
    <w:rsid w:val="00F72980"/>
    <w:rsid w:val="00F76940"/>
    <w:rsid w:val="00F76EFD"/>
    <w:rsid w:val="00F81D7C"/>
    <w:rsid w:val="00F8368E"/>
    <w:rsid w:val="00F943F7"/>
    <w:rsid w:val="00F95D4D"/>
    <w:rsid w:val="00FA17A0"/>
    <w:rsid w:val="00FA1875"/>
    <w:rsid w:val="00FB0E02"/>
    <w:rsid w:val="00FB7493"/>
    <w:rsid w:val="00FB77CA"/>
    <w:rsid w:val="00FC34A8"/>
    <w:rsid w:val="00FC412E"/>
    <w:rsid w:val="00FC4F2B"/>
    <w:rsid w:val="00FC6956"/>
    <w:rsid w:val="00FD0F57"/>
    <w:rsid w:val="00FD58B5"/>
    <w:rsid w:val="00FD6B59"/>
    <w:rsid w:val="00FE0807"/>
    <w:rsid w:val="00FE1518"/>
    <w:rsid w:val="00FE179D"/>
    <w:rsid w:val="00FE1B34"/>
    <w:rsid w:val="00FE2CE5"/>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8273C-6E92-4207-A20F-134CA2D7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513BD-6658-4905-97F3-B1E6307E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19</Pages>
  <Words>4262</Words>
  <Characters>21314</Characters>
  <Application>Microsoft Office Word</Application>
  <DocSecurity>0</DocSecurity>
  <Lines>177</Lines>
  <Paragraphs>51</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104</cp:revision>
  <dcterms:created xsi:type="dcterms:W3CDTF">2014-09-08T12:23:00Z</dcterms:created>
  <dcterms:modified xsi:type="dcterms:W3CDTF">2014-09-08T18:01:00Z</dcterms:modified>
</cp:coreProperties>
</file>