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59" w:rsidRDefault="003D0D17" w:rsidP="0025201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5C63AD">
        <w:rPr>
          <w:rFonts w:cs="David" w:hint="cs"/>
          <w:b/>
          <w:bCs/>
          <w:sz w:val="24"/>
          <w:szCs w:val="24"/>
          <w:u w:val="single"/>
          <w:rtl/>
        </w:rPr>
        <w:t xml:space="preserve">יסודות הביקורת </w:t>
      </w:r>
      <w:r w:rsidRPr="005C63AD">
        <w:rPr>
          <w:rFonts w:cs="David"/>
          <w:b/>
          <w:bCs/>
          <w:sz w:val="24"/>
          <w:szCs w:val="24"/>
          <w:u w:val="single"/>
          <w:rtl/>
        </w:rPr>
        <w:t>–</w:t>
      </w:r>
      <w:r w:rsidR="006B0E56">
        <w:rPr>
          <w:rFonts w:cs="David" w:hint="cs"/>
          <w:b/>
          <w:bCs/>
          <w:sz w:val="24"/>
          <w:szCs w:val="24"/>
          <w:u w:val="single"/>
          <w:rtl/>
        </w:rPr>
        <w:t xml:space="preserve"> שיעור 7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מוקדי סיכון ובעיות שיכולות להיווצר בתכנון הביקורת בגוף המבוקר . 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תקן 98 נקרא נוהלי המבקר במענה לסיכונים שהוערכו </w:t>
      </w:r>
    </w:p>
    <w:p w:rsidR="0044026A" w:rsidRDefault="00B27C59" w:rsidP="00B27C59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>התקן מחייב את רו"ח לתת מענה לסיכונים שהועלו במסגרת תקן 93 . ולכן צורת העבודה היא על ידי תקן 93 בו מעלים סיכונים אפשריים במהלך עבודת הביקורת בתקן 98 נותנים את המענה לאותם סיכונים שהועלו בתקן 93 .</w:t>
      </w:r>
      <w:r w:rsidR="0044026A" w:rsidRPr="00252012">
        <w:rPr>
          <w:rFonts w:cs="David" w:hint="cs"/>
          <w:sz w:val="24"/>
          <w:szCs w:val="24"/>
          <w:rtl/>
        </w:rPr>
        <w:t xml:space="preserve"> </w:t>
      </w:r>
    </w:p>
    <w:p w:rsidR="00B27C59" w:rsidRDefault="00B27C59" w:rsidP="00B27C59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תקן 93</w:t>
      </w:r>
    </w:p>
    <w:p w:rsidR="00B27C59" w:rsidRPr="00B27C59" w:rsidRDefault="00B27C59" w:rsidP="00B27C59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סעיף 2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 w:rsidRPr="00B27C59">
        <w:rPr>
          <w:rFonts w:cs="David" w:hint="cs"/>
          <w:sz w:val="24"/>
          <w:szCs w:val="24"/>
          <w:rtl/>
        </w:rPr>
        <w:t xml:space="preserve">כל המטרה שלנו בתקן 93 זה שאנחנו מתכננים את הביקורת במטרה לבוא ולאתר גורמי סיכון וסיבות נוספות אחרות שיכולות לגרום לכך </w:t>
      </w:r>
      <w:proofErr w:type="spellStart"/>
      <w:r w:rsidRPr="00B27C59">
        <w:rPr>
          <w:rFonts w:cs="David" w:hint="cs"/>
          <w:sz w:val="24"/>
          <w:szCs w:val="24"/>
          <w:rtl/>
        </w:rPr>
        <w:t>שהדוכ"ס</w:t>
      </w:r>
      <w:proofErr w:type="spellEnd"/>
      <w:r w:rsidRPr="00B27C59">
        <w:rPr>
          <w:rFonts w:cs="David" w:hint="cs"/>
          <w:sz w:val="24"/>
          <w:szCs w:val="24"/>
          <w:rtl/>
        </w:rPr>
        <w:t xml:space="preserve"> יהיו שגויים בין אם זה במכוון </w:t>
      </w:r>
      <w:r>
        <w:rPr>
          <w:rFonts w:cs="David" w:hint="cs"/>
          <w:sz w:val="24"/>
          <w:szCs w:val="24"/>
          <w:rtl/>
        </w:rPr>
        <w:t>.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סעיף 3 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זהו תוכן העניינים של התקן הנושאים בהם התקן יעסוק :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 w:rsidRPr="00B27C59">
        <w:rPr>
          <w:rFonts w:cs="David" w:hint="cs"/>
          <w:b/>
          <w:bCs/>
          <w:sz w:val="24"/>
          <w:szCs w:val="24"/>
          <w:rtl/>
        </w:rPr>
        <w:t xml:space="preserve">הפרק </w:t>
      </w:r>
      <w:r>
        <w:rPr>
          <w:rFonts w:cs="David" w:hint="cs"/>
          <w:b/>
          <w:bCs/>
          <w:sz w:val="24"/>
          <w:szCs w:val="24"/>
          <w:rtl/>
        </w:rPr>
        <w:t xml:space="preserve">הראשון: </w:t>
      </w:r>
      <w:r>
        <w:rPr>
          <w:rFonts w:cs="David" w:hint="cs"/>
          <w:sz w:val="24"/>
          <w:szCs w:val="24"/>
          <w:rtl/>
        </w:rPr>
        <w:t xml:space="preserve"> סעיפים 6-19 - נהלים להערכת סיכונים ומקורות מידע על אודות הגוף המבוקר וסביבתו לרבות הבקרה הפנימי שלו.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 w:rsidRPr="00B27C59">
        <w:rPr>
          <w:rFonts w:cs="David" w:hint="cs"/>
          <w:b/>
          <w:bCs/>
          <w:sz w:val="24"/>
          <w:szCs w:val="24"/>
          <w:rtl/>
        </w:rPr>
        <w:t>הפרק השני:</w:t>
      </w:r>
      <w:r>
        <w:rPr>
          <w:rFonts w:cs="David" w:hint="cs"/>
          <w:sz w:val="24"/>
          <w:szCs w:val="24"/>
          <w:rtl/>
        </w:rPr>
        <w:t xml:space="preserve"> סעיפים 20-99 - השגת הבנה של הגוף המבוקר וסביבתו לרבות הבקרה הפנימית שלו   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 w:rsidRPr="00B27C59">
        <w:rPr>
          <w:rFonts w:cs="David" w:hint="cs"/>
          <w:b/>
          <w:bCs/>
          <w:sz w:val="24"/>
          <w:szCs w:val="24"/>
          <w:rtl/>
        </w:rPr>
        <w:t>הפרק השלישי:</w:t>
      </w:r>
      <w:r>
        <w:rPr>
          <w:rFonts w:cs="David" w:hint="cs"/>
          <w:sz w:val="24"/>
          <w:szCs w:val="24"/>
          <w:rtl/>
        </w:rPr>
        <w:t xml:space="preserve"> סעיפים 100-119 - הערכת הסיכונים להצגה מוטעית מהותית .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 w:rsidRPr="00B27C59">
        <w:rPr>
          <w:rFonts w:cs="David" w:hint="cs"/>
          <w:b/>
          <w:bCs/>
          <w:sz w:val="24"/>
          <w:szCs w:val="24"/>
          <w:rtl/>
        </w:rPr>
        <w:t>הפרק הרביעי:</w:t>
      </w:r>
      <w:r>
        <w:rPr>
          <w:rFonts w:cs="David" w:hint="cs"/>
          <w:sz w:val="24"/>
          <w:szCs w:val="24"/>
          <w:rtl/>
        </w:rPr>
        <w:t xml:space="preserve"> סעיפים 120-121 - תקשורת עם המופקדים על בקרת העל ועל ההנהלה (דירקטוריון בחברות גדולות הכוונה לדרג הגבוה ביותר בחברה)</w:t>
      </w:r>
    </w:p>
    <w:p w:rsidR="00B27C59" w:rsidRDefault="00B27C59" w:rsidP="00B27C59">
      <w:pPr>
        <w:spacing w:line="360" w:lineRule="auto"/>
        <w:rPr>
          <w:rFonts w:cs="David"/>
          <w:sz w:val="24"/>
          <w:szCs w:val="24"/>
          <w:rtl/>
        </w:rPr>
      </w:pPr>
      <w:r w:rsidRPr="00B27C59">
        <w:rPr>
          <w:rFonts w:cs="David" w:hint="cs"/>
          <w:b/>
          <w:bCs/>
          <w:sz w:val="24"/>
          <w:szCs w:val="24"/>
          <w:rtl/>
        </w:rPr>
        <w:t>הפרק החמישי:</w:t>
      </w:r>
      <w:r>
        <w:rPr>
          <w:rFonts w:cs="David" w:hint="cs"/>
          <w:sz w:val="24"/>
          <w:szCs w:val="24"/>
          <w:rtl/>
        </w:rPr>
        <w:t xml:space="preserve"> סעיפים 122-123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תיעוד </w:t>
      </w:r>
    </w:p>
    <w:p w:rsidR="00FE7B3C" w:rsidRDefault="00FE7B3C" w:rsidP="00B27C59">
      <w:pPr>
        <w:spacing w:line="360" w:lineRule="auto"/>
        <w:rPr>
          <w:rFonts w:cs="David"/>
          <w:sz w:val="24"/>
          <w:szCs w:val="24"/>
          <w:rtl/>
        </w:rPr>
      </w:pPr>
    </w:p>
    <w:p w:rsidR="00FE7B3C" w:rsidRDefault="00FE7B3C" w:rsidP="00B27C59">
      <w:pPr>
        <w:spacing w:line="360" w:lineRule="auto"/>
        <w:rPr>
          <w:rFonts w:cs="David"/>
          <w:sz w:val="24"/>
          <w:szCs w:val="24"/>
          <w:rtl/>
        </w:rPr>
      </w:pPr>
    </w:p>
    <w:p w:rsidR="00FE7B3C" w:rsidRDefault="00FE7B3C" w:rsidP="00B27C59">
      <w:pPr>
        <w:spacing w:line="360" w:lineRule="auto"/>
        <w:rPr>
          <w:rFonts w:cs="David"/>
          <w:sz w:val="24"/>
          <w:szCs w:val="24"/>
        </w:rPr>
      </w:pPr>
    </w:p>
    <w:p w:rsidR="00FE7B3C" w:rsidRDefault="00FE7B3C" w:rsidP="00B27C59">
      <w:pPr>
        <w:spacing w:line="360" w:lineRule="auto"/>
        <w:rPr>
          <w:rFonts w:cs="David"/>
          <w:sz w:val="24"/>
          <w:szCs w:val="24"/>
        </w:rPr>
      </w:pPr>
    </w:p>
    <w:p w:rsidR="00FE7B3C" w:rsidRDefault="00FE7B3C" w:rsidP="00B27C59">
      <w:pPr>
        <w:spacing w:line="360" w:lineRule="auto"/>
        <w:rPr>
          <w:rFonts w:cs="David"/>
          <w:sz w:val="24"/>
          <w:szCs w:val="24"/>
        </w:rPr>
      </w:pPr>
    </w:p>
    <w:p w:rsidR="00FE7B3C" w:rsidRDefault="00FE7B3C" w:rsidP="00B27C59">
      <w:pPr>
        <w:spacing w:line="360" w:lineRule="auto"/>
        <w:rPr>
          <w:rFonts w:cs="David"/>
          <w:sz w:val="24"/>
          <w:szCs w:val="24"/>
        </w:rPr>
      </w:pPr>
    </w:p>
    <w:p w:rsidR="00FE7B3C" w:rsidRDefault="00FE7B3C" w:rsidP="00B27C59">
      <w:pPr>
        <w:spacing w:line="360" w:lineRule="auto"/>
        <w:rPr>
          <w:rFonts w:cs="David"/>
          <w:sz w:val="24"/>
          <w:szCs w:val="24"/>
        </w:rPr>
      </w:pPr>
    </w:p>
    <w:p w:rsidR="00FE7B3C" w:rsidRDefault="00FE7B3C" w:rsidP="00B27C59">
      <w:pPr>
        <w:spacing w:line="360" w:lineRule="auto"/>
        <w:rPr>
          <w:rFonts w:cs="David"/>
          <w:sz w:val="24"/>
          <w:szCs w:val="24"/>
          <w:rtl/>
        </w:rPr>
      </w:pPr>
    </w:p>
    <w:p w:rsidR="00FE7B3C" w:rsidRPr="00FE7B3C" w:rsidRDefault="00FE7B3C" w:rsidP="00FE7B3C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FE7B3C">
        <w:rPr>
          <w:rFonts w:cs="David" w:hint="cs"/>
          <w:b/>
          <w:bCs/>
          <w:sz w:val="24"/>
          <w:szCs w:val="24"/>
          <w:u w:val="single"/>
          <w:rtl/>
        </w:rPr>
        <w:lastRenderedPageBreak/>
        <w:t>הפרק הראשון:  סעיפים 6-19 - נהלים להערכת סיכונים ומקורות מידע על אודות הגוף המבוקר וסביבתו לרבות הבקרה הפנימי שלו.</w:t>
      </w:r>
    </w:p>
    <w:p w:rsidR="002F6219" w:rsidRPr="002F6219" w:rsidRDefault="002F6219" w:rsidP="00B27C5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הפרק הראשון כולל בתוכו הסברים לגבי נהלי הביקורת ונהלים להערכת סיכונים שעל רו"ח לנקוט , על מנת להשיג הבנה של הגוף המבוקר ובעיקר לגבי אותם סיכונים העלולים לגרום להצגה מוטעית מהותית בדו"ח הכספי וכן את חשיבות הדיונים ע"י צוות </w:t>
      </w:r>
      <w:proofErr w:type="spellStart"/>
      <w:r>
        <w:rPr>
          <w:rFonts w:cs="David" w:hint="cs"/>
          <w:sz w:val="24"/>
          <w:szCs w:val="24"/>
          <w:rtl/>
        </w:rPr>
        <w:t>הביקרות</w:t>
      </w:r>
      <w:proofErr w:type="spellEnd"/>
      <w:r>
        <w:rPr>
          <w:rFonts w:cs="David" w:hint="cs"/>
          <w:sz w:val="24"/>
          <w:szCs w:val="24"/>
          <w:rtl/>
        </w:rPr>
        <w:t xml:space="preserve"> .  </w:t>
      </w:r>
    </w:p>
    <w:p w:rsidR="002F6219" w:rsidRDefault="002F6219" w:rsidP="00B27C59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סעיף 7:</w:t>
      </w:r>
    </w:p>
    <w:p w:rsidR="002F6219" w:rsidRDefault="002F6219" w:rsidP="00B27C59">
      <w:pPr>
        <w:spacing w:line="360" w:lineRule="auto"/>
        <w:rPr>
          <w:rFonts w:cs="David"/>
          <w:sz w:val="24"/>
          <w:szCs w:val="24"/>
          <w:rtl/>
        </w:rPr>
      </w:pPr>
      <w:r w:rsidRPr="002F6219">
        <w:rPr>
          <w:rFonts w:cs="David" w:hint="cs"/>
          <w:sz w:val="24"/>
          <w:szCs w:val="24"/>
          <w:rtl/>
        </w:rPr>
        <w:t xml:space="preserve">הסעיף כותב אילו נושאים </w:t>
      </w:r>
      <w:r>
        <w:rPr>
          <w:rFonts w:cs="David" w:hint="cs"/>
          <w:sz w:val="24"/>
          <w:szCs w:val="24"/>
          <w:rtl/>
        </w:rPr>
        <w:t xml:space="preserve">צריך להתייחס </w:t>
      </w:r>
      <w:proofErr w:type="spellStart"/>
      <w:r>
        <w:rPr>
          <w:rFonts w:cs="David" w:hint="cs"/>
          <w:sz w:val="24"/>
          <w:szCs w:val="24"/>
          <w:rtl/>
        </w:rPr>
        <w:t>הרו"ח</w:t>
      </w:r>
      <w:proofErr w:type="spellEnd"/>
      <w:r>
        <w:rPr>
          <w:rFonts w:cs="David" w:hint="cs"/>
          <w:sz w:val="24"/>
          <w:szCs w:val="24"/>
          <w:rtl/>
        </w:rPr>
        <w:t xml:space="preserve"> במסגרת הנהלים להערכת הסיכונים :</w:t>
      </w:r>
    </w:p>
    <w:p w:rsidR="002F6219" w:rsidRDefault="002F6219" w:rsidP="00076C20">
      <w:pPr>
        <w:pStyle w:val="a8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בירורים עם ההנהלה ואחרים בגוף המבוקר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יפורט בסעיף 9</w:t>
      </w:r>
    </w:p>
    <w:p w:rsidR="002F6219" w:rsidRDefault="002F6219" w:rsidP="00076C20">
      <w:pPr>
        <w:pStyle w:val="a8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נהלים </w:t>
      </w:r>
      <w:proofErr w:type="spellStart"/>
      <w:r>
        <w:rPr>
          <w:rFonts w:cs="David" w:hint="cs"/>
          <w:sz w:val="24"/>
          <w:szCs w:val="24"/>
          <w:rtl/>
        </w:rPr>
        <w:t>אנליטים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יפורט בסעיף 10</w:t>
      </w:r>
    </w:p>
    <w:p w:rsidR="002F6219" w:rsidRDefault="002F6219" w:rsidP="00076C20">
      <w:pPr>
        <w:pStyle w:val="a8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התבוננות ובדיקה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יפורט בסעיף 11</w:t>
      </w:r>
    </w:p>
    <w:p w:rsidR="00FE7B3C" w:rsidRPr="00FE7B3C" w:rsidRDefault="00FE7B3C" w:rsidP="00FE7B3C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יש הבדל בין נהלים להערכת סיכונים שנמצא בסעיף זה ז"א לפני שאני מנהל את הביקורת לבין הבדל למושג : "תהליך הערכת הסיכונים" שהוא מובא בסעיף 43 , בסעיף ב' ושיש לו הרחבה , בנספח 2 בסעיפים : 5-7 .  </w:t>
      </w:r>
      <w:bookmarkStart w:id="0" w:name="_GoBack"/>
      <w:bookmarkEnd w:id="0"/>
    </w:p>
    <w:p w:rsidR="002F6219" w:rsidRDefault="002F6219" w:rsidP="002F6219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סעיף 8 </w:t>
      </w:r>
    </w:p>
    <w:p w:rsidR="002F6219" w:rsidRDefault="002F6219" w:rsidP="002F621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הסעיף אומר כי בנוסף ל-3 הנהלים להערכת סיכונים שהוזכרו בסעיף 7 , אם </w:t>
      </w:r>
      <w:proofErr w:type="spellStart"/>
      <w:r>
        <w:rPr>
          <w:rFonts w:cs="David" w:hint="cs"/>
          <w:sz w:val="24"/>
          <w:szCs w:val="24"/>
          <w:rtl/>
        </w:rPr>
        <w:t>הרו"ח</w:t>
      </w:r>
      <w:proofErr w:type="spellEnd"/>
      <w:r>
        <w:rPr>
          <w:rFonts w:cs="David" w:hint="cs"/>
          <w:sz w:val="24"/>
          <w:szCs w:val="24"/>
          <w:rtl/>
        </w:rPr>
        <w:t xml:space="preserve"> רואה לנכון שיש לבצע נהלים להערכת סיכונים נוספים עליו להרחיב את הערכת הסיכונים כמו : שימוש בח"ד היועץ המשפטי או שימוש בח"ד מומחים .</w:t>
      </w:r>
    </w:p>
    <w:p w:rsidR="002F6219" w:rsidRDefault="002F6219" w:rsidP="002F6219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סעיף 9 </w:t>
      </w:r>
    </w:p>
    <w:p w:rsidR="00B762ED" w:rsidRDefault="002F6219" w:rsidP="002F621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העיגול הראשון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המטרה לאסוף מידע על החברה , ולא רק מנושאי  משרה ובכירים אלא גם איסוף מידע מאנשים בשטח . כיוון שהאנשים בשטח נותנים לנו זווית נוספת על החברה . </w:t>
      </w:r>
      <w:r w:rsidR="00B762ED">
        <w:rPr>
          <w:rFonts w:cs="David" w:hint="cs"/>
          <w:sz w:val="24"/>
          <w:szCs w:val="24"/>
          <w:rtl/>
        </w:rPr>
        <w:t>את הבירורים נבצע עם:</w:t>
      </w:r>
    </w:p>
    <w:p w:rsidR="00B762ED" w:rsidRDefault="00B762ED" w:rsidP="00076C20">
      <w:pPr>
        <w:pStyle w:val="a8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B762ED">
        <w:rPr>
          <w:rFonts w:cs="David" w:hint="cs"/>
          <w:sz w:val="24"/>
          <w:szCs w:val="24"/>
          <w:rtl/>
        </w:rPr>
        <w:t xml:space="preserve"> המופקדים על בקרת העל</w:t>
      </w:r>
      <w:r>
        <w:rPr>
          <w:rFonts w:cs="David" w:hint="cs"/>
          <w:sz w:val="24"/>
          <w:szCs w:val="24"/>
          <w:rtl/>
        </w:rPr>
        <w:t xml:space="preserve">- בחברה קטנה בעל העסק. בחברה גדולה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עם הדירקטוריון ונבקש מהם פרוטוקולים של החברה נברר אילו הוראות חוק חלות על החברה , נברר אילו הוראות דיווח חלות על החברה . </w:t>
      </w:r>
    </w:p>
    <w:p w:rsidR="00B762ED" w:rsidRDefault="00B762ED" w:rsidP="00076C20">
      <w:pPr>
        <w:pStyle w:val="a8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בירורים עם אנשי צוות הביקורת הפנימית </w:t>
      </w:r>
    </w:p>
    <w:p w:rsidR="00B762ED" w:rsidRDefault="00B762ED" w:rsidP="00076C20">
      <w:pPr>
        <w:pStyle w:val="a8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בירורים עם מקבלי ההחלטות בחברה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האם היו עסקאות חריגות או מורכבות בחברה , האם טופלו בצורה החשבונאית הנכונה . </w:t>
      </w:r>
    </w:p>
    <w:p w:rsidR="00B762ED" w:rsidRDefault="00B762ED" w:rsidP="00076C20">
      <w:pPr>
        <w:pStyle w:val="a8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בירור מול היועץ המשפטי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מה המצב המשפטי של החברה , אילו תביעות החברה נתבעת בהן אילו חברות החברה עצמה תובעת , מהם סיכויי ההצלחה בתביעות של ומול החברה , אילו הוראות חוק חלות על החברה </w:t>
      </w:r>
    </w:p>
    <w:p w:rsidR="002F6219" w:rsidRPr="00B762ED" w:rsidRDefault="00B762ED" w:rsidP="00076C20">
      <w:pPr>
        <w:pStyle w:val="a8"/>
        <w:numPr>
          <w:ilvl w:val="0"/>
          <w:numId w:val="3"/>
        </w:num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בירורים עם אנשי שיווק ומכירה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בעלי השפעה ישירה על הגידול בהכנסות וניתן לשאול אותם אלו מטרות אסטרטגיות הציבה החברה לעצמה בשנה הקרובה.</w:t>
      </w:r>
      <w:r w:rsidRPr="00B762ED">
        <w:rPr>
          <w:rFonts w:cs="David" w:hint="cs"/>
          <w:sz w:val="24"/>
          <w:szCs w:val="24"/>
          <w:rtl/>
        </w:rPr>
        <w:t xml:space="preserve"> </w:t>
      </w:r>
      <w:r w:rsidR="002F6219" w:rsidRPr="00B762ED">
        <w:rPr>
          <w:rFonts w:cs="David" w:hint="cs"/>
          <w:sz w:val="24"/>
          <w:szCs w:val="24"/>
          <w:rtl/>
        </w:rPr>
        <w:t xml:space="preserve"> </w:t>
      </w:r>
    </w:p>
    <w:p w:rsidR="002F6219" w:rsidRDefault="00B762ED" w:rsidP="00B27C59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סעיף 10 </w:t>
      </w:r>
    </w:p>
    <w:p w:rsidR="00B762ED" w:rsidRDefault="00B762ED" w:rsidP="00B27C5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נהלים </w:t>
      </w:r>
      <w:proofErr w:type="spellStart"/>
      <w:r>
        <w:rPr>
          <w:rFonts w:cs="David" w:hint="cs"/>
          <w:sz w:val="24"/>
          <w:szCs w:val="24"/>
          <w:rtl/>
        </w:rPr>
        <w:t>אנליטים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מטרתם לאתר מוקדי סיכון . אלו חי/שובים שאנו עורכים כדי לברר חישובים או סטיות שקיימות </w:t>
      </w:r>
      <w:proofErr w:type="spellStart"/>
      <w:r>
        <w:rPr>
          <w:rFonts w:cs="David" w:hint="cs"/>
          <w:sz w:val="24"/>
          <w:szCs w:val="24"/>
          <w:rtl/>
        </w:rPr>
        <w:t>בדוכ"ס</w:t>
      </w:r>
      <w:proofErr w:type="spellEnd"/>
      <w:r>
        <w:rPr>
          <w:rFonts w:cs="David" w:hint="cs"/>
          <w:sz w:val="24"/>
          <w:szCs w:val="24"/>
          <w:rtl/>
        </w:rPr>
        <w:t xml:space="preserve"> לעומת שנים קודמות . </w:t>
      </w:r>
    </w:p>
    <w:p w:rsidR="00B762ED" w:rsidRPr="00FE053B" w:rsidRDefault="00B762ED" w:rsidP="00B27C59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E053B">
        <w:rPr>
          <w:rFonts w:cs="David" w:hint="cs"/>
          <w:b/>
          <w:bCs/>
          <w:sz w:val="24"/>
          <w:szCs w:val="24"/>
          <w:rtl/>
        </w:rPr>
        <w:t>סעיף 11</w:t>
      </w:r>
    </w:p>
    <w:p w:rsidR="00FE053B" w:rsidRDefault="00B762ED" w:rsidP="00B27C5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התבוננות ובדיקה בחברה יכולים לבוא ולחזק את דברי ההנהלה ולתת מידע אודות החברה . </w:t>
      </w:r>
      <w:r w:rsidR="00FE053B">
        <w:rPr>
          <w:rFonts w:cs="David" w:hint="cs"/>
          <w:sz w:val="24"/>
          <w:szCs w:val="24"/>
          <w:rtl/>
        </w:rPr>
        <w:t>במה נרצה להתבונן בחבה כמו למשל:</w:t>
      </w:r>
    </w:p>
    <w:p w:rsidR="00FE053B" w:rsidRDefault="00FE053B" w:rsidP="00076C20">
      <w:pPr>
        <w:pStyle w:val="a8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FE053B">
        <w:rPr>
          <w:rFonts w:cs="David" w:hint="cs"/>
          <w:sz w:val="24"/>
          <w:szCs w:val="24"/>
          <w:rtl/>
        </w:rPr>
        <w:t xml:space="preserve"> עיון במסמכים , </w:t>
      </w:r>
      <w:proofErr w:type="spellStart"/>
      <w:r w:rsidRPr="00FE053B">
        <w:rPr>
          <w:rFonts w:cs="David" w:hint="cs"/>
          <w:sz w:val="24"/>
          <w:szCs w:val="24"/>
          <w:rtl/>
        </w:rPr>
        <w:t>תוכניות</w:t>
      </w:r>
      <w:proofErr w:type="spellEnd"/>
      <w:r w:rsidRPr="00FE053B">
        <w:rPr>
          <w:rFonts w:cs="David" w:hint="cs"/>
          <w:sz w:val="24"/>
          <w:szCs w:val="24"/>
          <w:rtl/>
        </w:rPr>
        <w:t xml:space="preserve"> עסקיות </w:t>
      </w:r>
      <w:r>
        <w:rPr>
          <w:rFonts w:cs="David" w:hint="cs"/>
          <w:sz w:val="24"/>
          <w:szCs w:val="24"/>
          <w:rtl/>
        </w:rPr>
        <w:t>...</w:t>
      </w:r>
    </w:p>
    <w:p w:rsidR="00B762ED" w:rsidRDefault="00FE053B" w:rsidP="00076C20">
      <w:pPr>
        <w:pStyle w:val="a8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FE053B">
        <w:rPr>
          <w:rFonts w:cs="David" w:hint="cs"/>
          <w:sz w:val="24"/>
          <w:szCs w:val="24"/>
          <w:rtl/>
        </w:rPr>
        <w:t xml:space="preserve">קריאת פרוטוקולים נוספים , חוזרים שנחתמו לאחרונה </w:t>
      </w:r>
      <w:r>
        <w:rPr>
          <w:rFonts w:cs="David" w:hint="cs"/>
          <w:sz w:val="24"/>
          <w:szCs w:val="24"/>
          <w:rtl/>
        </w:rPr>
        <w:t>....</w:t>
      </w:r>
    </w:p>
    <w:p w:rsidR="00FE053B" w:rsidRDefault="00FE053B" w:rsidP="00076C20">
      <w:pPr>
        <w:pStyle w:val="a8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ביקור פיזי בעיקר בלקוח חדש בחברה </w:t>
      </w:r>
    </w:p>
    <w:p w:rsidR="00FE053B" w:rsidRDefault="00FE053B" w:rsidP="00076C20">
      <w:pPr>
        <w:pStyle w:val="a8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תהליך המלאי ,תהליכי ייצור , תהליכי התאמת בנקים ...</w:t>
      </w:r>
    </w:p>
    <w:p w:rsidR="00FE053B" w:rsidRDefault="00FE053B" w:rsidP="00076C20">
      <w:pPr>
        <w:pStyle w:val="a8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ספר הנהלים של הבקרה הפנימית ודו"חות של הביקורת הפנימית (אם למשל שנה שעברה היה ליקוי </w:t>
      </w:r>
      <w:proofErr w:type="spellStart"/>
      <w:r>
        <w:rPr>
          <w:rFonts w:cs="David" w:hint="cs"/>
          <w:sz w:val="24"/>
          <w:szCs w:val="24"/>
          <w:rtl/>
        </w:rPr>
        <w:t>מסויים</w:t>
      </w:r>
      <w:proofErr w:type="spellEnd"/>
      <w:r>
        <w:rPr>
          <w:rFonts w:cs="David" w:hint="cs"/>
          <w:sz w:val="24"/>
          <w:szCs w:val="24"/>
          <w:rtl/>
        </w:rPr>
        <w:t xml:space="preserve"> והשנה לא תוקן , וזה עלול להחליש את האמון בהנהלה )</w:t>
      </w:r>
    </w:p>
    <w:p w:rsidR="00FE053B" w:rsidRDefault="00FE053B" w:rsidP="00FE053B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סעיף 12 </w:t>
      </w:r>
    </w:p>
    <w:p w:rsidR="00FE053B" w:rsidRDefault="00FE053B" w:rsidP="00FE053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הערת אזהרה ! </w:t>
      </w:r>
    </w:p>
    <w:p w:rsidR="00FE053B" w:rsidRDefault="00FE053B" w:rsidP="00FE053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אם המבקר מסתמך על נתונים משנים קודמות ועל סעיפים </w:t>
      </w:r>
      <w:proofErr w:type="spellStart"/>
      <w:r>
        <w:rPr>
          <w:rFonts w:cs="David" w:hint="cs"/>
          <w:sz w:val="24"/>
          <w:szCs w:val="24"/>
          <w:rtl/>
        </w:rPr>
        <w:t>בדוכ"ס</w:t>
      </w:r>
      <w:proofErr w:type="spellEnd"/>
      <w:r>
        <w:rPr>
          <w:rFonts w:cs="David" w:hint="cs"/>
          <w:sz w:val="24"/>
          <w:szCs w:val="24"/>
          <w:rtl/>
        </w:rPr>
        <w:t xml:space="preserve"> יש להביא בחשבון שיכול להיות שחלו שינויים משמעותיים ולא ניתן לעבוד על טייס אוטומטי כמו למשל : גיוס עובדים , לקוחות חדשים בחברה </w:t>
      </w:r>
    </w:p>
    <w:p w:rsidR="00FE053B" w:rsidRPr="00FE053B" w:rsidRDefault="00FE053B" w:rsidP="00FE053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E053B">
        <w:rPr>
          <w:rFonts w:cs="David" w:hint="cs"/>
          <w:b/>
          <w:bCs/>
          <w:sz w:val="24"/>
          <w:szCs w:val="24"/>
          <w:rtl/>
        </w:rPr>
        <w:t>סעיף 14</w:t>
      </w:r>
      <w:r>
        <w:rPr>
          <w:rFonts w:cs="David" w:hint="cs"/>
          <w:b/>
          <w:bCs/>
          <w:sz w:val="24"/>
          <w:szCs w:val="24"/>
          <w:rtl/>
        </w:rPr>
        <w:t>-19</w:t>
      </w:r>
    </w:p>
    <w:p w:rsidR="00FE053B" w:rsidRPr="00FE053B" w:rsidRDefault="00FE053B" w:rsidP="00FE053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צוות הביקורת שמטפל בתיק החברה חייב לערוך דיונים כיוון שאדם אחד חושב לבד הוא פחות טוב ממספר אנשים שמנהלים ביניהם דיונים ביחד ולחוד כל אחד על רעיונותיו וממצאים שגילה.</w:t>
      </w:r>
    </w:p>
    <w:p w:rsidR="00FE7B3C" w:rsidRPr="00FE7B3C" w:rsidRDefault="00FE7B3C" w:rsidP="00FE7B3C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FE7B3C">
        <w:rPr>
          <w:rFonts w:cs="David" w:hint="cs"/>
          <w:b/>
          <w:bCs/>
          <w:sz w:val="24"/>
          <w:szCs w:val="24"/>
          <w:u w:val="single"/>
          <w:rtl/>
        </w:rPr>
        <w:t>הפרק השני: סעיפים 20-99 - השגת הבנה של הגוף המבוקר וסביבתו לרבות הבקרה הפנימית שלו</w:t>
      </w:r>
    </w:p>
    <w:p w:rsidR="00FE053B" w:rsidRDefault="00FE053B" w:rsidP="00B27C59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הפרק השני מתחלק ל-</w:t>
      </w:r>
      <w:r>
        <w:rPr>
          <w:rFonts w:cs="David" w:hint="cs"/>
          <w:sz w:val="24"/>
          <w:szCs w:val="24"/>
          <w:u w:val="single"/>
          <w:rtl/>
        </w:rPr>
        <w:t>5 תתי פרקים :</w:t>
      </w:r>
    </w:p>
    <w:p w:rsidR="00FE053B" w:rsidRDefault="00FE053B" w:rsidP="00076C20">
      <w:pPr>
        <w:pStyle w:val="a8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גורמים ענפים ... הגוף המבוקר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סעיפים 22-26</w:t>
      </w:r>
    </w:p>
    <w:p w:rsidR="00FE053B" w:rsidRDefault="00FE053B" w:rsidP="00076C20">
      <w:pPr>
        <w:pStyle w:val="a8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אופיו של הגוף המבוקר</w:t>
      </w:r>
      <w:r w:rsidR="006E72FD">
        <w:rPr>
          <w:rFonts w:cs="David" w:hint="cs"/>
          <w:sz w:val="24"/>
          <w:szCs w:val="24"/>
          <w:rtl/>
        </w:rPr>
        <w:t xml:space="preserve"> -</w:t>
      </w:r>
      <w:r>
        <w:rPr>
          <w:rFonts w:cs="David" w:hint="cs"/>
          <w:sz w:val="24"/>
          <w:szCs w:val="24"/>
          <w:rtl/>
        </w:rPr>
        <w:t xml:space="preserve"> </w:t>
      </w:r>
      <w:r w:rsidR="006E72FD">
        <w:rPr>
          <w:rFonts w:cs="David" w:hint="cs"/>
          <w:sz w:val="24"/>
          <w:szCs w:val="24"/>
          <w:rtl/>
        </w:rPr>
        <w:t>סעיפים 25-29</w:t>
      </w:r>
    </w:p>
    <w:p w:rsidR="00FE053B" w:rsidRDefault="00FE053B" w:rsidP="00076C20">
      <w:pPr>
        <w:pStyle w:val="a8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יעדים ואסטרטגיות... מהותית </w:t>
      </w:r>
      <w:r w:rsidR="006E72FD">
        <w:rPr>
          <w:rFonts w:cs="David" w:hint="cs"/>
          <w:sz w:val="24"/>
          <w:szCs w:val="24"/>
          <w:rtl/>
        </w:rPr>
        <w:t>- סעיפים 30-34</w:t>
      </w:r>
    </w:p>
    <w:p w:rsidR="00FE053B" w:rsidRDefault="00FE053B" w:rsidP="00076C20">
      <w:pPr>
        <w:pStyle w:val="a8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מדידה וסקירה .... המבוקר</w:t>
      </w:r>
      <w:r w:rsidR="006E72FD">
        <w:rPr>
          <w:rFonts w:cs="David" w:hint="cs"/>
          <w:sz w:val="24"/>
          <w:szCs w:val="24"/>
          <w:rtl/>
        </w:rPr>
        <w:t xml:space="preserve"> </w:t>
      </w:r>
      <w:r w:rsidR="006E72FD">
        <w:rPr>
          <w:rFonts w:cs="David"/>
          <w:sz w:val="24"/>
          <w:szCs w:val="24"/>
          <w:rtl/>
        </w:rPr>
        <w:t>–</w:t>
      </w:r>
      <w:r w:rsidR="006E72FD">
        <w:rPr>
          <w:rFonts w:cs="David" w:hint="cs"/>
          <w:sz w:val="24"/>
          <w:szCs w:val="24"/>
          <w:rtl/>
        </w:rPr>
        <w:t xml:space="preserve"> סעיפים 35-40</w:t>
      </w:r>
      <w:r>
        <w:rPr>
          <w:rFonts w:cs="David" w:hint="cs"/>
          <w:sz w:val="24"/>
          <w:szCs w:val="24"/>
          <w:rtl/>
        </w:rPr>
        <w:t xml:space="preserve"> </w:t>
      </w:r>
    </w:p>
    <w:p w:rsidR="006E72FD" w:rsidRDefault="00FE053B" w:rsidP="00076C20">
      <w:pPr>
        <w:pStyle w:val="a8"/>
        <w:numPr>
          <w:ilvl w:val="0"/>
          <w:numId w:val="5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בקרה פנימית + נספח 2</w:t>
      </w:r>
      <w:r w:rsidR="006E72FD">
        <w:rPr>
          <w:rFonts w:cs="David" w:hint="cs"/>
          <w:sz w:val="24"/>
          <w:szCs w:val="24"/>
          <w:rtl/>
        </w:rPr>
        <w:t xml:space="preserve"> </w:t>
      </w:r>
      <w:r w:rsidR="006E72FD">
        <w:rPr>
          <w:rFonts w:cs="David"/>
          <w:sz w:val="24"/>
          <w:szCs w:val="24"/>
          <w:rtl/>
        </w:rPr>
        <w:t>–</w:t>
      </w:r>
      <w:r w:rsidR="006E72FD">
        <w:rPr>
          <w:rFonts w:cs="David" w:hint="cs"/>
          <w:sz w:val="24"/>
          <w:szCs w:val="24"/>
          <w:rtl/>
        </w:rPr>
        <w:t xml:space="preserve"> סעיפים 41-99</w:t>
      </w:r>
    </w:p>
    <w:p w:rsidR="00C52F7D" w:rsidRDefault="00C52F7D" w:rsidP="006E72FD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6E72FD" w:rsidRDefault="006E72FD" w:rsidP="006E72FD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גורמים ענפים.... הגוף המבוקר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סעיפים 22-26</w:t>
      </w:r>
    </w:p>
    <w:p w:rsidR="006E72FD" w:rsidRDefault="006E72FD" w:rsidP="006E72F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סעיף אומר שאנו צריכים לבחון אילו גורמים ענפיים ואילו גופים מפקחים משפיעים על הגוף המבוקר . </w:t>
      </w:r>
    </w:p>
    <w:p w:rsidR="006E72FD" w:rsidRDefault="006E72FD" w:rsidP="006E72F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 xml:space="preserve">גורמים ענפיים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האם אחד מענפי החברה הוא ענף מסוכן . </w:t>
      </w:r>
    </w:p>
    <w:p w:rsidR="006E72FD" w:rsidRDefault="006E72FD" w:rsidP="006E72F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גופים מפקחים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מהם הגופים המפקחים שחלים על החברה , האם חלות הוראות חוק מיוחדות על החברה , או דרישות דיווח מיוחדות </w:t>
      </w:r>
    </w:p>
    <w:p w:rsidR="006E72FD" w:rsidRDefault="006E72FD" w:rsidP="006E72F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למשל : חברות הב</w:t>
      </w:r>
      <w:r w:rsidRPr="006E72FD">
        <w:rPr>
          <w:rFonts w:cs="David" w:hint="cs"/>
          <w:sz w:val="24"/>
          <w:szCs w:val="24"/>
          <w:rtl/>
        </w:rPr>
        <w:t xml:space="preserve">יטוח חייבות שיהיה להם שני רו"ח מבקרים  </w:t>
      </w:r>
    </w:p>
    <w:p w:rsidR="00C52F7D" w:rsidRDefault="00C52F7D" w:rsidP="008B1ACD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B1ACD" w:rsidRPr="008B1ACD" w:rsidRDefault="008B1ACD" w:rsidP="008B1ACD">
      <w:pPr>
        <w:spacing w:line="360" w:lineRule="auto"/>
        <w:rPr>
          <w:rFonts w:cs="David"/>
          <w:b/>
          <w:bCs/>
          <w:sz w:val="24"/>
          <w:szCs w:val="24"/>
        </w:rPr>
      </w:pPr>
      <w:r w:rsidRPr="008B1ACD">
        <w:rPr>
          <w:rFonts w:cs="David" w:hint="cs"/>
          <w:b/>
          <w:bCs/>
          <w:sz w:val="24"/>
          <w:szCs w:val="24"/>
          <w:rtl/>
        </w:rPr>
        <w:t>אופיו של הגוף המבוקר - סעיפים 25-29</w:t>
      </w:r>
    </w:p>
    <w:p w:rsidR="008B1ACD" w:rsidRDefault="008B1ACD" w:rsidP="006E72F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 המבקר להשיג הבנה אודות אופיו של הגוף המבוקר . למה זה חשוב להכיר את האופי של הגוף המבוקר ? כי אם נכיר את אופיו של הגוף המבוקר נוכל להבין את העסקאות שהוא עושה ואת הסעיפים </w:t>
      </w:r>
      <w:proofErr w:type="spellStart"/>
      <w:r>
        <w:rPr>
          <w:rFonts w:cs="David" w:hint="cs"/>
          <w:sz w:val="24"/>
          <w:szCs w:val="24"/>
          <w:rtl/>
        </w:rPr>
        <w:t>בדוכ"ס</w:t>
      </w:r>
      <w:proofErr w:type="spellEnd"/>
      <w:r>
        <w:rPr>
          <w:rFonts w:cs="David" w:hint="cs"/>
          <w:sz w:val="24"/>
          <w:szCs w:val="24"/>
          <w:rtl/>
        </w:rPr>
        <w:t xml:space="preserve"> שלו . </w:t>
      </w:r>
    </w:p>
    <w:p w:rsidR="008B1ACD" w:rsidRDefault="008B1ACD" w:rsidP="006E72F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מה </w:t>
      </w:r>
      <w:r w:rsidR="008E2ED8">
        <w:rPr>
          <w:rFonts w:cs="David" w:hint="cs"/>
          <w:sz w:val="24"/>
          <w:szCs w:val="24"/>
          <w:rtl/>
        </w:rPr>
        <w:t>כולל להכיר את אופיו של הגוף המ</w:t>
      </w:r>
      <w:r>
        <w:rPr>
          <w:rFonts w:cs="David" w:hint="cs"/>
          <w:sz w:val="24"/>
          <w:szCs w:val="24"/>
          <w:rtl/>
        </w:rPr>
        <w:t>ב</w:t>
      </w:r>
      <w:r w:rsidR="008E2ED8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 xml:space="preserve">קר ? </w:t>
      </w:r>
    </w:p>
    <w:p w:rsidR="008B1ACD" w:rsidRDefault="008B1ACD" w:rsidP="00076C20">
      <w:pPr>
        <w:pStyle w:val="a8"/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בחירה ויישום של המדיניות החשבונאית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מה זה אומר ? הכוונה היא לדעת איזה מדיניות חשבונאית החברה מיישמת למשל : רכוש קבוע לפי מודל עלות או לפי מודל הערכה מחדש וכדו' .... אחרי שהבנתי איזה מדיניות היא מיישמת אני צריך לבדוק האם המדיניות מתאימה לחברה ?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האם היא מתבצעת באופן עקבי....</w:t>
      </w:r>
    </w:p>
    <w:p w:rsidR="008B1ACD" w:rsidRDefault="008B1ACD" w:rsidP="00076C20">
      <w:pPr>
        <w:pStyle w:val="a8"/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מהו המבנה של הגוף המבוקר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מה המבנה הארגוני , מי מפקח על מי בחברה , מי אחראי על מינוי התפקידים הבכירים בחברה , מנכ"ל , סמנכ"ל וכדו' ...</w:t>
      </w:r>
    </w:p>
    <w:p w:rsidR="008B1ACD" w:rsidRDefault="008B1ACD" w:rsidP="00076C20">
      <w:pPr>
        <w:pStyle w:val="a8"/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אופי המימון של החברה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האם יש לה הרבה הון עצמי ? , האם זו חברה ממונפת שיש לה הרבה הון זר וכן הלאה .</w:t>
      </w:r>
    </w:p>
    <w:p w:rsidR="008B1ACD" w:rsidRDefault="008B1ACD" w:rsidP="00076C20">
      <w:pPr>
        <w:pStyle w:val="a8"/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מבנה החברה עצמה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האם יש חברות בנות , האם יש חברות קשורות </w:t>
      </w:r>
    </w:p>
    <w:p w:rsidR="008B1ACD" w:rsidRDefault="008B1ACD" w:rsidP="00076C20">
      <w:pPr>
        <w:pStyle w:val="a8"/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קיומן של עסקאות עם צדדים קשורים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זיהוי עסקאות עם חברות קשורות </w:t>
      </w:r>
    </w:p>
    <w:p w:rsidR="008B1ACD" w:rsidRPr="008B1ACD" w:rsidRDefault="008B1ACD" w:rsidP="00076C20">
      <w:pPr>
        <w:pStyle w:val="a8"/>
        <w:numPr>
          <w:ilvl w:val="0"/>
          <w:numId w:val="7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8B1ACD">
        <w:rPr>
          <w:rFonts w:cs="David" w:hint="cs"/>
          <w:b/>
          <w:bCs/>
          <w:sz w:val="24"/>
          <w:szCs w:val="24"/>
          <w:rtl/>
        </w:rPr>
        <w:t xml:space="preserve">את כל הדברים הללו חשוב לדעת לצורך הבנת אופיו של המבוקר </w:t>
      </w:r>
    </w:p>
    <w:p w:rsidR="00C52F7D" w:rsidRDefault="00C52F7D" w:rsidP="007B27D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8B1ACD" w:rsidRDefault="008B1ACD" w:rsidP="007B27D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8B1ACD">
        <w:rPr>
          <w:rFonts w:cs="David" w:hint="cs"/>
          <w:b/>
          <w:bCs/>
          <w:sz w:val="24"/>
          <w:szCs w:val="24"/>
          <w:rtl/>
        </w:rPr>
        <w:t>יעדים ואסטרטגיות והסיכונים העסקיים הקשורים שעשויים להביא להצגה מוטעית מהותית סעיפים 30-34</w:t>
      </w:r>
    </w:p>
    <w:p w:rsidR="008B1ACD" w:rsidRDefault="008B1ACD" w:rsidP="007B27D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כאשר רו"ח עורך את הביקורת לחברה הוא צריך להבין מהם היעדים של החברה , האסטרטגיות שלה , מהם הסיכונים העסקיים שנקבעו על ידי</w:t>
      </w:r>
      <w:r w:rsidR="00D60253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בבקרת העל.</w:t>
      </w:r>
      <w:r w:rsidR="00D60253">
        <w:rPr>
          <w:rFonts w:cs="David" w:hint="cs"/>
          <w:sz w:val="24"/>
          <w:szCs w:val="24"/>
          <w:rtl/>
        </w:rPr>
        <w:t xml:space="preserve"> </w:t>
      </w:r>
    </w:p>
    <w:p w:rsidR="00D60253" w:rsidRDefault="00D60253" w:rsidP="007B27D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הסיכונים מדברים על שלושה דברים:</w:t>
      </w:r>
    </w:p>
    <w:p w:rsidR="008B1ACD" w:rsidRDefault="00D60253" w:rsidP="00076C20">
      <w:pPr>
        <w:pStyle w:val="a8"/>
        <w:numPr>
          <w:ilvl w:val="0"/>
          <w:numId w:val="8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יעדים </w:t>
      </w:r>
      <w:r w:rsidR="008B1ACD">
        <w:rPr>
          <w:rFonts w:cs="David" w:hint="cs"/>
          <w:sz w:val="24"/>
          <w:szCs w:val="24"/>
          <w:rtl/>
        </w:rPr>
        <w:t xml:space="preserve">הנהלת החברה מגדירה כל שנה או אחת לכמה שנים מהם היעדים שהיא רוצה להשיג </w:t>
      </w:r>
    </w:p>
    <w:p w:rsidR="00D60253" w:rsidRDefault="00D60253" w:rsidP="00076C20">
      <w:pPr>
        <w:pStyle w:val="a8"/>
        <w:numPr>
          <w:ilvl w:val="0"/>
          <w:numId w:val="8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אסטרטגיות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הגישות התפעוליות שלפיהן ההנהלה מתכננת להגשים את היעדים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כלומר , קבעתם לעצמכם יעדים מהי האסטרטגיה שהחלטתם ליישם על מנת להשיג אותם </w:t>
      </w:r>
    </w:p>
    <w:p w:rsidR="00D60253" w:rsidRDefault="00D60253" w:rsidP="00076C20">
      <w:pPr>
        <w:pStyle w:val="a8"/>
        <w:numPr>
          <w:ilvl w:val="0"/>
          <w:numId w:val="8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סיכונים עסקיים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>נובעים מתנאים אירועים ונסיבות שיכולים להשפיע ב</w:t>
      </w:r>
      <w:r w:rsidR="008E2ED8">
        <w:rPr>
          <w:rFonts w:cs="David" w:hint="cs"/>
          <w:sz w:val="24"/>
          <w:szCs w:val="24"/>
          <w:rtl/>
        </w:rPr>
        <w:t>אופן שלילי על החברה להגשים את י</w:t>
      </w:r>
      <w:r>
        <w:rPr>
          <w:rFonts w:cs="David" w:hint="cs"/>
          <w:sz w:val="24"/>
          <w:szCs w:val="24"/>
          <w:rtl/>
        </w:rPr>
        <w:t>עדיה . למשל : כשחברה עוסקת בפיתוח של מוצר חדש יש סיכון שהמוצר לא יצליח טכנולוגית ובפיתוח של מוצר חדש מושקעים כספים , אנשי מו"פ , טכנולוגיות ... ואז קיימים לנו מספר סיכונים :</w:t>
      </w:r>
    </w:p>
    <w:p w:rsidR="00D60253" w:rsidRDefault="008E2ED8" w:rsidP="00076C20">
      <w:pPr>
        <w:pStyle w:val="a8"/>
        <w:numPr>
          <w:ilvl w:val="0"/>
          <w:numId w:val="9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שהפרו</w:t>
      </w:r>
      <w:r w:rsidR="00D60253">
        <w:rPr>
          <w:rFonts w:cs="David" w:hint="cs"/>
          <w:sz w:val="24"/>
          <w:szCs w:val="24"/>
          <w:rtl/>
        </w:rPr>
        <w:t>יקט לא יצליח ואז יהיה הפסד עסקי</w:t>
      </w:r>
    </w:p>
    <w:p w:rsidR="00D60253" w:rsidRDefault="00D60253" w:rsidP="00076C20">
      <w:pPr>
        <w:pStyle w:val="a8"/>
        <w:numPr>
          <w:ilvl w:val="0"/>
          <w:numId w:val="9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הסיכון לא יוצג נכון </w:t>
      </w:r>
      <w:proofErr w:type="spellStart"/>
      <w:r>
        <w:rPr>
          <w:rFonts w:cs="David" w:hint="cs"/>
          <w:sz w:val="24"/>
          <w:szCs w:val="24"/>
          <w:rtl/>
        </w:rPr>
        <w:t>בדוכ"ס</w:t>
      </w:r>
      <w:proofErr w:type="spellEnd"/>
      <w:r>
        <w:rPr>
          <w:rFonts w:cs="David" w:hint="cs"/>
          <w:sz w:val="24"/>
          <w:szCs w:val="24"/>
          <w:rtl/>
        </w:rPr>
        <w:t xml:space="preserve"> . </w:t>
      </w:r>
    </w:p>
    <w:p w:rsidR="00C52F7D" w:rsidRDefault="00C52F7D" w:rsidP="008E2ED8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E2ED8" w:rsidRDefault="008E2ED8" w:rsidP="008E2ED8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מדידה וסקירה של הביצועים הכספיים של הגוף המבוקר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סעיפים 35-40</w:t>
      </w:r>
    </w:p>
    <w:p w:rsidR="008E2ED8" w:rsidRDefault="008E2ED8" w:rsidP="00C52F7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אנחנו בודקים מצגים ואת החישובים שהחברה עושה . אנחנו יכולים לראות ולבדוק האם יש חשש לטעויות מכוונות כיוון שאם אנחנו רואים טעויות מכוונות יכול להיות שהופעל לחץ על ההנהלה להגביר את הביצועים של החברה . טעויות שנראות לא סבירות לאופי הפעילות של החברה , מכירות מנופחות הקטנות של הוצאות בלתי סבירות , ביצועים לא סבירים לפעילות החברה וכדו' זה צריך להדליק לי נורה אדומה וצריך לבדוק מאיפה הם נובעים . </w:t>
      </w:r>
    </w:p>
    <w:p w:rsidR="00C52F7D" w:rsidRDefault="00C52F7D" w:rsidP="008E2ED8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C52F7D" w:rsidRDefault="00C52F7D" w:rsidP="008E2ED8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8E2ED8" w:rsidRDefault="008E2ED8" w:rsidP="008E2ED8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בקרה פנימית + נספח 2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>סעיפים 41-99</w:t>
      </w:r>
    </w:p>
    <w:p w:rsidR="008E2ED8" w:rsidRDefault="008E2ED8" w:rsidP="008E2ED8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זהו סעיף חשוב מאד !</w:t>
      </w:r>
    </w:p>
    <w:p w:rsidR="00C52F7D" w:rsidRDefault="00C52F7D" w:rsidP="008E2ED8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סעיף 43</w:t>
      </w:r>
    </w:p>
    <w:p w:rsidR="008E2ED8" w:rsidRDefault="00C52F7D" w:rsidP="007B27D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הסעיף קובע מהו מבנה הבקרה הפנימית , בקרה פנימית כוללת את חמשת הרכיבים הבאים : </w:t>
      </w:r>
    </w:p>
    <w:p w:rsidR="00C52F7D" w:rsidRDefault="00C52F7D" w:rsidP="00076C20">
      <w:pPr>
        <w:pStyle w:val="a8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סביבת הבקרה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נספח 2 סעיפים 2-4</w:t>
      </w:r>
    </w:p>
    <w:p w:rsidR="00C52F7D" w:rsidRDefault="00C52F7D" w:rsidP="00076C20">
      <w:pPr>
        <w:pStyle w:val="a8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תהליך הערכת הסיכונים בגוף המבוקר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נספח 2 סעיפים 5-7 </w:t>
      </w:r>
    </w:p>
    <w:p w:rsidR="00C52F7D" w:rsidRPr="00C52F7D" w:rsidRDefault="00C52F7D" w:rsidP="00076C20">
      <w:pPr>
        <w:pStyle w:val="a8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מערכת המידע .... ולתקשורת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נספח 2 סעיפים 8-13</w:t>
      </w:r>
    </w:p>
    <w:p w:rsidR="00C52F7D" w:rsidRDefault="00C52F7D" w:rsidP="00076C20">
      <w:pPr>
        <w:pStyle w:val="a8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קיום בקרות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נספח 2 סעיפים 14-17</w:t>
      </w:r>
    </w:p>
    <w:p w:rsidR="00C52F7D" w:rsidRDefault="00C52F7D" w:rsidP="00076C20">
      <w:pPr>
        <w:pStyle w:val="a8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מעקב אחר בקרות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נספח 2 סעיפים 18-23 </w:t>
      </w:r>
    </w:p>
    <w:p w:rsidR="00C52F7D" w:rsidRPr="00C52F7D" w:rsidRDefault="00C52F7D" w:rsidP="007B27D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בשביל להסיר כל אחד מאלה נעבור לנספח 2 (עמ' 464) שנותן פירוט לכל אחד מאלה.  </w:t>
      </w:r>
    </w:p>
    <w:p w:rsidR="00C52F7D" w:rsidRDefault="00C52F7D" w:rsidP="007B27DA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C52F7D">
        <w:rPr>
          <w:rFonts w:cs="David" w:hint="cs"/>
          <w:b/>
          <w:bCs/>
          <w:sz w:val="24"/>
          <w:szCs w:val="24"/>
          <w:rtl/>
        </w:rPr>
        <w:t xml:space="preserve">סביבת הבקרה </w:t>
      </w:r>
      <w:r w:rsidRPr="00C52F7D">
        <w:rPr>
          <w:rFonts w:cs="David"/>
          <w:b/>
          <w:bCs/>
          <w:sz w:val="24"/>
          <w:szCs w:val="24"/>
          <w:rtl/>
        </w:rPr>
        <w:t>–</w:t>
      </w:r>
      <w:r w:rsidRPr="00C52F7D">
        <w:rPr>
          <w:rFonts w:cs="David" w:hint="cs"/>
          <w:b/>
          <w:bCs/>
          <w:sz w:val="24"/>
          <w:szCs w:val="24"/>
          <w:rtl/>
        </w:rPr>
        <w:t xml:space="preserve"> נספח 2 סעיפים 2-4</w:t>
      </w:r>
    </w:p>
    <w:p w:rsidR="003338A6" w:rsidRDefault="00C52F7D" w:rsidP="007B27D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הבקרות ברמת הארגון כדוגמת : בקרות לאכיפה של</w:t>
      </w:r>
      <w:r w:rsidR="003338A6">
        <w:rPr>
          <w:rFonts w:cs="David" w:hint="cs"/>
          <w:sz w:val="24"/>
          <w:szCs w:val="24"/>
          <w:rtl/>
        </w:rPr>
        <w:t>:</w:t>
      </w:r>
    </w:p>
    <w:p w:rsidR="003338A6" w:rsidRDefault="003338A6" w:rsidP="00076C20">
      <w:pPr>
        <w:pStyle w:val="a8"/>
        <w:numPr>
          <w:ilvl w:val="0"/>
          <w:numId w:val="1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יושרה וערכי אתיקה </w:t>
      </w:r>
      <w:r w:rsidR="00C52F7D" w:rsidRPr="003338A6">
        <w:rPr>
          <w:rFonts w:cs="David" w:hint="cs"/>
          <w:sz w:val="24"/>
          <w:szCs w:val="24"/>
          <w:rtl/>
        </w:rPr>
        <w:t xml:space="preserve"> </w:t>
      </w:r>
    </w:p>
    <w:p w:rsidR="003338A6" w:rsidRDefault="003338A6" w:rsidP="00076C20">
      <w:pPr>
        <w:pStyle w:val="a8"/>
        <w:numPr>
          <w:ilvl w:val="0"/>
          <w:numId w:val="1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מחויבות לקישורים </w:t>
      </w:r>
    </w:p>
    <w:p w:rsidR="003338A6" w:rsidRDefault="003338A6" w:rsidP="00076C20">
      <w:pPr>
        <w:pStyle w:val="a8"/>
        <w:numPr>
          <w:ilvl w:val="0"/>
          <w:numId w:val="1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מבנה ארגוני </w:t>
      </w:r>
      <w:r w:rsidRPr="003338A6">
        <w:rPr>
          <w:rFonts w:cs="David" w:hint="cs"/>
          <w:sz w:val="24"/>
          <w:szCs w:val="24"/>
          <w:rtl/>
        </w:rPr>
        <w:t xml:space="preserve"> </w:t>
      </w:r>
    </w:p>
    <w:p w:rsidR="003338A6" w:rsidRDefault="003338A6" w:rsidP="00076C20">
      <w:pPr>
        <w:pStyle w:val="a8"/>
        <w:numPr>
          <w:ilvl w:val="0"/>
          <w:numId w:val="11"/>
        </w:numPr>
        <w:spacing w:line="360" w:lineRule="auto"/>
        <w:jc w:val="both"/>
        <w:rPr>
          <w:rFonts w:cs="David"/>
          <w:sz w:val="24"/>
          <w:szCs w:val="24"/>
        </w:rPr>
      </w:pPr>
      <w:r w:rsidRPr="003338A6">
        <w:rPr>
          <w:rFonts w:cs="David" w:hint="cs"/>
          <w:sz w:val="24"/>
          <w:szCs w:val="24"/>
          <w:rtl/>
        </w:rPr>
        <w:t xml:space="preserve">הקצאת </w:t>
      </w:r>
      <w:r>
        <w:rPr>
          <w:rFonts w:cs="David" w:hint="cs"/>
          <w:sz w:val="24"/>
          <w:szCs w:val="24"/>
          <w:rtl/>
        </w:rPr>
        <w:t xml:space="preserve">סמכויות ואחריות </w:t>
      </w:r>
    </w:p>
    <w:p w:rsidR="003338A6" w:rsidRDefault="003338A6" w:rsidP="00076C20">
      <w:pPr>
        <w:pStyle w:val="a8"/>
        <w:numPr>
          <w:ilvl w:val="0"/>
          <w:numId w:val="1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נהלי גיוס משאבי אנוש </w:t>
      </w:r>
    </w:p>
    <w:p w:rsidR="003338A6" w:rsidRDefault="003338A6" w:rsidP="00076C20">
      <w:pPr>
        <w:pStyle w:val="a8"/>
        <w:numPr>
          <w:ilvl w:val="0"/>
          <w:numId w:val="11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ומערך דיווח מתאים בארגון </w:t>
      </w:r>
    </w:p>
    <w:p w:rsidR="00C52F7D" w:rsidRPr="003338A6" w:rsidRDefault="003338A6" w:rsidP="007B27DA">
      <w:pPr>
        <w:spacing w:line="360" w:lineRule="auto"/>
        <w:jc w:val="both"/>
        <w:rPr>
          <w:rFonts w:cs="David"/>
          <w:sz w:val="24"/>
          <w:szCs w:val="24"/>
        </w:rPr>
      </w:pPr>
      <w:r w:rsidRPr="003338A6">
        <w:rPr>
          <w:rFonts w:cs="David" w:hint="cs"/>
          <w:sz w:val="24"/>
          <w:szCs w:val="24"/>
          <w:rtl/>
        </w:rPr>
        <w:t xml:space="preserve">אנו בודקים האם הגישה והאכיפה בחברה אכן מיושמת וסביבת הבקרה היא היסוד לבקרה פנימית אפקטיבית  </w:t>
      </w:r>
      <w:r w:rsidR="00C52F7D" w:rsidRPr="003338A6">
        <w:rPr>
          <w:rFonts w:cs="David" w:hint="cs"/>
          <w:sz w:val="24"/>
          <w:szCs w:val="24"/>
          <w:rtl/>
        </w:rPr>
        <w:t xml:space="preserve"> </w:t>
      </w:r>
    </w:p>
    <w:p w:rsidR="00C52F7D" w:rsidRPr="003338A6" w:rsidRDefault="00C52F7D" w:rsidP="007B27DA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C52F7D">
        <w:rPr>
          <w:rFonts w:cs="David" w:hint="cs"/>
          <w:b/>
          <w:bCs/>
          <w:sz w:val="24"/>
          <w:szCs w:val="24"/>
          <w:rtl/>
        </w:rPr>
        <w:t xml:space="preserve">תהליך הערכת הסיכונים בגוף המבוקר </w:t>
      </w:r>
      <w:r w:rsidRPr="00C52F7D">
        <w:rPr>
          <w:rFonts w:cs="David"/>
          <w:b/>
          <w:bCs/>
          <w:sz w:val="24"/>
          <w:szCs w:val="24"/>
          <w:rtl/>
        </w:rPr>
        <w:t>–</w:t>
      </w:r>
      <w:r w:rsidRPr="00C52F7D">
        <w:rPr>
          <w:rFonts w:cs="David" w:hint="cs"/>
          <w:b/>
          <w:bCs/>
          <w:sz w:val="24"/>
          <w:szCs w:val="24"/>
          <w:rtl/>
        </w:rPr>
        <w:t xml:space="preserve"> נספח 2 סעיפים 5-7 </w:t>
      </w:r>
      <w:r w:rsidR="003338A6">
        <w:rPr>
          <w:rFonts w:cs="David" w:hint="cs"/>
          <w:b/>
          <w:bCs/>
          <w:sz w:val="24"/>
          <w:szCs w:val="24"/>
          <w:rtl/>
        </w:rPr>
        <w:t xml:space="preserve">  </w:t>
      </w:r>
      <w:r w:rsidR="003338A6">
        <w:rPr>
          <w:rFonts w:cs="David" w:hint="cs"/>
          <w:b/>
          <w:bCs/>
          <w:sz w:val="24"/>
          <w:szCs w:val="24"/>
          <w:u w:val="single"/>
          <w:rtl/>
        </w:rPr>
        <w:t>חשוב !</w:t>
      </w:r>
    </w:p>
    <w:p w:rsidR="003338A6" w:rsidRDefault="003338A6" w:rsidP="007B27D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תהליך הערכת הסיכונים הוא תהליך שמטרתו לזהות סיכונים עסקיים , וכן את התגובה לסיכונים שזוהו. אנו נרצה לבדוק כיצד החברה מזהה את הסיכונים של עצמה בעיקר סיכונים שיש להם השפעה על </w:t>
      </w:r>
      <w:proofErr w:type="spellStart"/>
      <w:r>
        <w:rPr>
          <w:rFonts w:cs="David" w:hint="cs"/>
          <w:sz w:val="24"/>
          <w:szCs w:val="24"/>
          <w:rtl/>
        </w:rPr>
        <w:t>הדוכ"ס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3338A6">
        <w:rPr>
          <w:rFonts w:cs="David"/>
          <w:sz w:val="24"/>
          <w:szCs w:val="24"/>
        </w:rPr>
        <w:sym w:font="Wingdings" w:char="F0DF"/>
      </w:r>
      <w:r>
        <w:rPr>
          <w:rFonts w:cs="David" w:hint="cs"/>
          <w:sz w:val="24"/>
          <w:szCs w:val="24"/>
          <w:rtl/>
        </w:rPr>
        <w:t xml:space="preserve"> כיצד היא מעריכה אותם </w:t>
      </w:r>
      <w:r w:rsidRPr="003338A6">
        <w:rPr>
          <w:rFonts w:cs="David"/>
          <w:sz w:val="24"/>
          <w:szCs w:val="24"/>
        </w:rPr>
        <w:sym w:font="Wingdings" w:char="F0DF"/>
      </w:r>
      <w:r>
        <w:rPr>
          <w:rFonts w:cs="David" w:hint="cs"/>
          <w:sz w:val="24"/>
          <w:szCs w:val="24"/>
          <w:rtl/>
        </w:rPr>
        <w:t xml:space="preserve"> כיצד היא מעריכה את סבירות התרחשותם </w:t>
      </w:r>
      <w:r w:rsidRPr="003338A6">
        <w:rPr>
          <w:rFonts w:cs="David"/>
          <w:sz w:val="24"/>
          <w:szCs w:val="24"/>
        </w:rPr>
        <w:sym w:font="Wingdings" w:char="F0DF"/>
      </w:r>
      <w:r>
        <w:rPr>
          <w:rFonts w:cs="David" w:hint="cs"/>
          <w:sz w:val="24"/>
          <w:szCs w:val="24"/>
          <w:rtl/>
        </w:rPr>
        <w:t xml:space="preserve"> וכיצד היא פועלת על מנת למזער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למנוע אותם .</w:t>
      </w:r>
    </w:p>
    <w:p w:rsidR="003338A6" w:rsidRDefault="003338A6" w:rsidP="007B27D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אילו סיכונים יכולים להשפיע על החברה ?</w:t>
      </w:r>
    </w:p>
    <w:p w:rsidR="003338A6" w:rsidRDefault="003338A6" w:rsidP="00076C20">
      <w:pPr>
        <w:pStyle w:val="a8"/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שינויים בסביבה תפעולית</w:t>
      </w:r>
    </w:p>
    <w:p w:rsidR="003338A6" w:rsidRDefault="003338A6" w:rsidP="00076C20">
      <w:pPr>
        <w:pStyle w:val="a8"/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צוות עובדים חדש</w:t>
      </w:r>
    </w:p>
    <w:p w:rsidR="003338A6" w:rsidRDefault="003338A6" w:rsidP="00076C20">
      <w:pPr>
        <w:pStyle w:val="a8"/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צמיחה מהירה</w:t>
      </w:r>
    </w:p>
    <w:p w:rsidR="003338A6" w:rsidRDefault="003338A6" w:rsidP="00076C20">
      <w:pPr>
        <w:pStyle w:val="a8"/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טכנולוגיה חדשה</w:t>
      </w:r>
    </w:p>
    <w:p w:rsidR="003338A6" w:rsidRDefault="003338A6" w:rsidP="00076C20">
      <w:pPr>
        <w:pStyle w:val="a8"/>
        <w:numPr>
          <w:ilvl w:val="0"/>
          <w:numId w:val="12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פרסומים חשבונאיים חדשים ועוד ...</w:t>
      </w:r>
    </w:p>
    <w:p w:rsidR="003338A6" w:rsidRPr="003338A6" w:rsidRDefault="003338A6" w:rsidP="003338A6">
      <w:p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כל אירוע כזה יכול להשפיע על החברה ועלינו לבדוק כיצד החברה מתכננת להתמודד </w:t>
      </w:r>
      <w:proofErr w:type="spellStart"/>
      <w:r>
        <w:rPr>
          <w:rFonts w:cs="David" w:hint="cs"/>
          <w:sz w:val="24"/>
          <w:szCs w:val="24"/>
          <w:rtl/>
        </w:rPr>
        <w:t>איתו</w:t>
      </w:r>
      <w:proofErr w:type="spellEnd"/>
      <w:r>
        <w:rPr>
          <w:rFonts w:cs="David" w:hint="cs"/>
          <w:sz w:val="24"/>
          <w:szCs w:val="24"/>
          <w:rtl/>
        </w:rPr>
        <w:t xml:space="preserve"> . </w:t>
      </w:r>
    </w:p>
    <w:p w:rsidR="00C52F7D" w:rsidRDefault="00C52F7D" w:rsidP="00C52F7D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C52F7D">
        <w:rPr>
          <w:rFonts w:cs="David" w:hint="cs"/>
          <w:b/>
          <w:bCs/>
          <w:sz w:val="24"/>
          <w:szCs w:val="24"/>
          <w:rtl/>
        </w:rPr>
        <w:t xml:space="preserve">מערכת המידע .... ולתקשורת </w:t>
      </w:r>
      <w:r w:rsidRPr="00C52F7D">
        <w:rPr>
          <w:rFonts w:cs="David"/>
          <w:b/>
          <w:bCs/>
          <w:sz w:val="24"/>
          <w:szCs w:val="24"/>
          <w:rtl/>
        </w:rPr>
        <w:t>–</w:t>
      </w:r>
      <w:r w:rsidRPr="00C52F7D">
        <w:rPr>
          <w:rFonts w:cs="David" w:hint="cs"/>
          <w:b/>
          <w:bCs/>
          <w:sz w:val="24"/>
          <w:szCs w:val="24"/>
          <w:rtl/>
        </w:rPr>
        <w:t xml:space="preserve"> נספח 2 סעיפים 8-13</w:t>
      </w:r>
    </w:p>
    <w:p w:rsidR="007B27DA" w:rsidRDefault="003338A6" w:rsidP="007B27DA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7B27DA">
        <w:rPr>
          <w:rFonts w:cs="David" w:hint="cs"/>
          <w:sz w:val="24"/>
          <w:szCs w:val="24"/>
          <w:rtl/>
        </w:rPr>
        <w:t xml:space="preserve">הדגש הוא על מערכות מידע לדיווח הכספי כיוון </w:t>
      </w:r>
      <w:proofErr w:type="spellStart"/>
      <w:r w:rsidRPr="007B27DA">
        <w:rPr>
          <w:rFonts w:cs="David" w:hint="cs"/>
          <w:sz w:val="24"/>
          <w:szCs w:val="24"/>
          <w:rtl/>
        </w:rPr>
        <w:t>שהדוכ"ס</w:t>
      </w:r>
      <w:proofErr w:type="spellEnd"/>
      <w:r w:rsidRPr="007B27DA">
        <w:rPr>
          <w:rFonts w:cs="David" w:hint="cs"/>
          <w:sz w:val="24"/>
          <w:szCs w:val="24"/>
          <w:rtl/>
        </w:rPr>
        <w:t xml:space="preserve"> שלנו הם פלט של מערכות המידע הרי כל יום מתקיימות בחברה עסקאות ומנה"ח / רו"ח מכניס אותם לכרטסת החברה במערכת המידע ואז לאחר שכל הנתונים נקלטו במערכת מתחילים להפעיל את הפונקציות של </w:t>
      </w:r>
      <w:proofErr w:type="spellStart"/>
      <w:r w:rsidRPr="007B27DA">
        <w:rPr>
          <w:rFonts w:cs="David" w:hint="cs"/>
          <w:sz w:val="24"/>
          <w:szCs w:val="24"/>
          <w:rtl/>
        </w:rPr>
        <w:t>הדוכ"ס</w:t>
      </w:r>
      <w:proofErr w:type="spellEnd"/>
      <w:r w:rsidRPr="007B27DA">
        <w:rPr>
          <w:rFonts w:cs="David" w:hint="cs"/>
          <w:sz w:val="24"/>
          <w:szCs w:val="24"/>
          <w:rtl/>
        </w:rPr>
        <w:t xml:space="preserve"> ושל תאומי מס וכדו' </w:t>
      </w:r>
    </w:p>
    <w:p w:rsidR="007B27DA" w:rsidRDefault="007B27DA" w:rsidP="007B27DA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אנחנו צריכים לבדוק שמערכת המידע מנוהלת ורושמת עסקאות באופן יאות ז"א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המערכת מזהה ומבצעת רישומים של העסקאות </w:t>
      </w:r>
      <w:r w:rsidRPr="007B27DA">
        <w:rPr>
          <w:rFonts w:cs="David"/>
          <w:sz w:val="24"/>
          <w:szCs w:val="24"/>
        </w:rPr>
        <w:sym w:font="Wingdings" w:char="F0DF"/>
      </w:r>
      <w:r>
        <w:rPr>
          <w:rFonts w:cs="David" w:hint="cs"/>
          <w:sz w:val="24"/>
          <w:szCs w:val="24"/>
          <w:rtl/>
        </w:rPr>
        <w:t xml:space="preserve"> מודדת את הערך הכספי של העסקאות </w:t>
      </w:r>
      <w:r w:rsidRPr="007B27DA">
        <w:rPr>
          <w:rFonts w:cs="David"/>
          <w:sz w:val="24"/>
          <w:szCs w:val="24"/>
        </w:rPr>
        <w:sym w:font="Wingdings" w:char="F0DF"/>
      </w:r>
      <w:r>
        <w:rPr>
          <w:rFonts w:cs="David" w:hint="cs"/>
          <w:sz w:val="24"/>
          <w:szCs w:val="24"/>
          <w:rtl/>
        </w:rPr>
        <w:t xml:space="preserve"> מערכת המידע יודעת לשייך את העסקאות לתקופה הרלוונטית </w:t>
      </w:r>
      <w:r w:rsidRPr="007B27DA">
        <w:rPr>
          <w:rFonts w:cs="David"/>
          <w:sz w:val="24"/>
          <w:szCs w:val="24"/>
        </w:rPr>
        <w:sym w:font="Wingdings" w:char="F0DF"/>
      </w:r>
      <w:r>
        <w:rPr>
          <w:rFonts w:cs="David" w:hint="cs"/>
          <w:sz w:val="24"/>
          <w:szCs w:val="24"/>
          <w:rtl/>
        </w:rPr>
        <w:t xml:space="preserve"> מציגה את העסקאות באופן נאות .</w:t>
      </w:r>
    </w:p>
    <w:p w:rsidR="00C52F7D" w:rsidRDefault="00C52F7D" w:rsidP="00C52F7D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C52F7D">
        <w:rPr>
          <w:rFonts w:cs="David" w:hint="cs"/>
          <w:b/>
          <w:bCs/>
          <w:sz w:val="24"/>
          <w:szCs w:val="24"/>
          <w:rtl/>
        </w:rPr>
        <w:t xml:space="preserve">קיום בקרות </w:t>
      </w:r>
      <w:r w:rsidRPr="00C52F7D">
        <w:rPr>
          <w:rFonts w:cs="David"/>
          <w:b/>
          <w:bCs/>
          <w:sz w:val="24"/>
          <w:szCs w:val="24"/>
          <w:rtl/>
        </w:rPr>
        <w:t>–</w:t>
      </w:r>
      <w:r w:rsidRPr="00C52F7D">
        <w:rPr>
          <w:rFonts w:cs="David" w:hint="cs"/>
          <w:b/>
          <w:bCs/>
          <w:sz w:val="24"/>
          <w:szCs w:val="24"/>
          <w:rtl/>
        </w:rPr>
        <w:t xml:space="preserve"> נספח 2 סעיפים 14-17</w:t>
      </w:r>
    </w:p>
    <w:p w:rsidR="007B27DA" w:rsidRPr="007B27DA" w:rsidRDefault="007B27DA" w:rsidP="00C52F7D">
      <w:pPr>
        <w:spacing w:line="360" w:lineRule="auto"/>
        <w:rPr>
          <w:rFonts w:cs="David"/>
          <w:sz w:val="24"/>
          <w:szCs w:val="24"/>
          <w:rtl/>
        </w:rPr>
      </w:pPr>
      <w:r w:rsidRPr="007B27DA">
        <w:rPr>
          <w:rFonts w:cs="David" w:hint="cs"/>
          <w:sz w:val="24"/>
          <w:szCs w:val="24"/>
          <w:rtl/>
        </w:rPr>
        <w:t>פעולות קיום בקרה אלו פעולות בקרה שהינן המדיניות והנהלים שנקבעו כדי להבטיח שהנחיות ההנהלה אכן מתקיימות .</w:t>
      </w:r>
    </w:p>
    <w:p w:rsidR="007B27DA" w:rsidRDefault="007B27DA" w:rsidP="00C52F7D">
      <w:pPr>
        <w:spacing w:line="360" w:lineRule="auto"/>
        <w:rPr>
          <w:rFonts w:cs="David"/>
          <w:sz w:val="24"/>
          <w:szCs w:val="24"/>
          <w:rtl/>
        </w:rPr>
      </w:pPr>
      <w:r w:rsidRPr="007B27DA">
        <w:rPr>
          <w:rFonts w:cs="David" w:hint="cs"/>
          <w:sz w:val="24"/>
          <w:szCs w:val="24"/>
          <w:rtl/>
        </w:rPr>
        <w:t xml:space="preserve">אלו סוגי בדיקות נעשה כדי לבדוק אותן </w:t>
      </w:r>
      <w:r>
        <w:rPr>
          <w:rFonts w:cs="David" w:hint="cs"/>
          <w:sz w:val="24"/>
          <w:szCs w:val="24"/>
          <w:rtl/>
        </w:rPr>
        <w:t>:</w:t>
      </w:r>
    </w:p>
    <w:p w:rsidR="007B27DA" w:rsidRDefault="007B27DA" w:rsidP="00076C20">
      <w:pPr>
        <w:pStyle w:val="a8"/>
        <w:numPr>
          <w:ilvl w:val="0"/>
          <w:numId w:val="1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ביצוע סקירות</w:t>
      </w:r>
      <w:r w:rsidR="0082697E">
        <w:rPr>
          <w:rFonts w:cs="David" w:hint="cs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 xml:space="preserve"> כדוגמת: בדיקה האם התחזיות שההנהלה רצתה שיתממשו לגבי התקציב אכן התממשו בפועל </w:t>
      </w:r>
    </w:p>
    <w:p w:rsidR="0082697E" w:rsidRDefault="007B27DA" w:rsidP="00076C20">
      <w:pPr>
        <w:pStyle w:val="a8"/>
        <w:numPr>
          <w:ilvl w:val="0"/>
          <w:numId w:val="1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בקרות על עיבוד המידע </w:t>
      </w:r>
      <w:r w:rsidR="0082697E">
        <w:rPr>
          <w:rFonts w:cs="David"/>
          <w:sz w:val="24"/>
          <w:szCs w:val="24"/>
          <w:rtl/>
        </w:rPr>
        <w:t>–</w:t>
      </w:r>
      <w:r w:rsidR="0082697E">
        <w:rPr>
          <w:rFonts w:cs="David" w:hint="cs"/>
          <w:sz w:val="24"/>
          <w:szCs w:val="24"/>
          <w:rtl/>
        </w:rPr>
        <w:t xml:space="preserve"> ישנן מגוון בקרות שנועדו לבדוק האם הפלט ממערכות המידע אכן נכון , שלם , ומאושר . </w:t>
      </w:r>
    </w:p>
    <w:p w:rsidR="0082697E" w:rsidRDefault="0082697E" w:rsidP="00076C20">
      <w:pPr>
        <w:pStyle w:val="a8"/>
        <w:numPr>
          <w:ilvl w:val="0"/>
          <w:numId w:val="1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בקרות פיזיות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לראות שנכסי החברה מוגנים , שבמערכות המידע אין לכל אחד גישה לשינוי הסיסמא </w:t>
      </w:r>
      <w:proofErr w:type="spellStart"/>
      <w:r>
        <w:rPr>
          <w:rFonts w:cs="David" w:hint="cs"/>
          <w:sz w:val="24"/>
          <w:szCs w:val="24"/>
          <w:rtl/>
        </w:rPr>
        <w:t>ביוזר</w:t>
      </w:r>
      <w:proofErr w:type="spellEnd"/>
      <w:r>
        <w:rPr>
          <w:rFonts w:cs="David" w:hint="cs"/>
          <w:sz w:val="24"/>
          <w:szCs w:val="24"/>
          <w:rtl/>
        </w:rPr>
        <w:t xml:space="preserve"> וכדו' ....</w:t>
      </w:r>
    </w:p>
    <w:p w:rsidR="0082697E" w:rsidRPr="0082697E" w:rsidRDefault="0082697E" w:rsidP="00076C20">
      <w:pPr>
        <w:pStyle w:val="a8"/>
        <w:numPr>
          <w:ilvl w:val="0"/>
          <w:numId w:val="13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הפרדת תפקידים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שלכל בן אדם יש אחריות מסוימת אחד מבצע אחד מאשר ואחד חותם ככה שפעולה אחת לא תבוצע מראשיתה ועד סופה על ידי בן אדם אחד </w:t>
      </w:r>
      <w:r w:rsidR="007B27DA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.</w:t>
      </w:r>
    </w:p>
    <w:p w:rsidR="00C52F7D" w:rsidRDefault="00C52F7D" w:rsidP="00C52F7D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C52F7D">
        <w:rPr>
          <w:rFonts w:cs="David" w:hint="cs"/>
          <w:b/>
          <w:bCs/>
          <w:sz w:val="24"/>
          <w:szCs w:val="24"/>
          <w:rtl/>
        </w:rPr>
        <w:t xml:space="preserve">מעקב אחר בקרות </w:t>
      </w:r>
      <w:r w:rsidRPr="00C52F7D">
        <w:rPr>
          <w:rFonts w:cs="David"/>
          <w:b/>
          <w:bCs/>
          <w:sz w:val="24"/>
          <w:szCs w:val="24"/>
          <w:rtl/>
        </w:rPr>
        <w:t>–</w:t>
      </w:r>
      <w:r w:rsidRPr="00C52F7D">
        <w:rPr>
          <w:rFonts w:cs="David" w:hint="cs"/>
          <w:b/>
          <w:bCs/>
          <w:sz w:val="24"/>
          <w:szCs w:val="24"/>
          <w:rtl/>
        </w:rPr>
        <w:t xml:space="preserve"> נספח 2 סעיפים 18-23 </w:t>
      </w:r>
    </w:p>
    <w:p w:rsidR="0082697E" w:rsidRDefault="0082697E" w:rsidP="00C52F7D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יש לבדוק את הבקרה הפנימית בחברה על בסיס מתמשך , לחברה יכולים להיות הרבה מאד נהלים והרבה מאד בקרות אבל אם לא אוכפים אותם אז זה לא עוזר . אם אין למשל פיקוח על כללי האתיקה בחברה , אז זה לא שווה כלום כיוון שללא מעקב אחר בקרות זה כאילו החברה לא קיימה את כללי האתיקה בדרך כלל .</w:t>
      </w:r>
    </w:p>
    <w:p w:rsidR="0082697E" w:rsidRDefault="0082697E" w:rsidP="00076C20">
      <w:pPr>
        <w:pStyle w:val="a8"/>
        <w:numPr>
          <w:ilvl w:val="0"/>
          <w:numId w:val="7"/>
        </w:numPr>
        <w:spacing w:line="360" w:lineRule="auto"/>
        <w:ind w:left="697" w:hanging="357"/>
        <w:rPr>
          <w:rFonts w:cs="David"/>
          <w:b/>
          <w:bCs/>
          <w:sz w:val="24"/>
          <w:szCs w:val="24"/>
        </w:rPr>
      </w:pPr>
      <w:r w:rsidRPr="0082697E">
        <w:rPr>
          <w:rFonts w:cs="David" w:hint="cs"/>
          <w:b/>
          <w:bCs/>
          <w:sz w:val="24"/>
          <w:szCs w:val="24"/>
          <w:rtl/>
        </w:rPr>
        <w:t xml:space="preserve">גם כאשר נמצא חברה שכל הבקרה הפנימית שלה תקינה לעולם לא נוכל להגיד ב-100% שהבקרה הפנימית תקינה אלא נוכל להגיד שבאופן סביר הבקרה היא טובה וזה נובע מכמה סיבות : </w:t>
      </w:r>
    </w:p>
    <w:p w:rsidR="0082697E" w:rsidRPr="0082697E" w:rsidRDefault="0082697E" w:rsidP="00076C20">
      <w:pPr>
        <w:pStyle w:val="a8"/>
        <w:numPr>
          <w:ilvl w:val="0"/>
          <w:numId w:val="14"/>
        </w:numPr>
        <w:spacing w:line="360" w:lineRule="auto"/>
        <w:ind w:left="1037" w:hanging="357"/>
        <w:rPr>
          <w:rFonts w:cs="David"/>
          <w:b/>
          <w:bCs/>
          <w:sz w:val="24"/>
          <w:szCs w:val="24"/>
        </w:rPr>
      </w:pPr>
      <w:r w:rsidRPr="0082697E">
        <w:rPr>
          <w:rFonts w:cs="David" w:hint="cs"/>
          <w:b/>
          <w:bCs/>
          <w:sz w:val="24"/>
          <w:szCs w:val="24"/>
          <w:rtl/>
        </w:rPr>
        <w:t>תמיד יכולות לקרות טעויות אנוש שנגרמות בתום לב</w:t>
      </w:r>
    </w:p>
    <w:p w:rsidR="0082697E" w:rsidRDefault="0082697E" w:rsidP="00076C20">
      <w:pPr>
        <w:pStyle w:val="a8"/>
        <w:numPr>
          <w:ilvl w:val="0"/>
          <w:numId w:val="14"/>
        </w:numPr>
        <w:spacing w:line="360" w:lineRule="auto"/>
        <w:ind w:left="1037" w:hanging="357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תמיד יכולות להיות טעויות שנעשו במכוון </w:t>
      </w:r>
    </w:p>
    <w:p w:rsidR="00797512" w:rsidRDefault="0082697E" w:rsidP="00076C20">
      <w:pPr>
        <w:pStyle w:val="a8"/>
        <w:numPr>
          <w:ilvl w:val="0"/>
          <w:numId w:val="14"/>
        </w:numPr>
        <w:spacing w:line="360" w:lineRule="auto"/>
        <w:ind w:left="1037" w:hanging="357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בעסקים קטנים לא נוכל לבקש הפרדת תפקידים</w:t>
      </w:r>
      <w:r w:rsidR="00797512">
        <w:rPr>
          <w:rFonts w:cs="David" w:hint="cs"/>
          <w:b/>
          <w:bCs/>
          <w:sz w:val="24"/>
          <w:szCs w:val="24"/>
          <w:rtl/>
        </w:rPr>
        <w:t xml:space="preserve"> ולכן סיכוני העסק גבוהים יותר </w:t>
      </w:r>
    </w:p>
    <w:p w:rsidR="008B1ACD" w:rsidRPr="00797512" w:rsidRDefault="0082697E" w:rsidP="00076C20">
      <w:pPr>
        <w:pStyle w:val="a8"/>
        <w:numPr>
          <w:ilvl w:val="0"/>
          <w:numId w:val="14"/>
        </w:numPr>
        <w:spacing w:line="360" w:lineRule="auto"/>
        <w:ind w:left="1037" w:hanging="357"/>
        <w:rPr>
          <w:rFonts w:cs="David"/>
          <w:b/>
          <w:bCs/>
          <w:sz w:val="24"/>
          <w:szCs w:val="24"/>
          <w:rtl/>
        </w:rPr>
      </w:pPr>
      <w:r w:rsidRPr="00797512">
        <w:rPr>
          <w:rFonts w:cs="David" w:hint="cs"/>
          <w:b/>
          <w:bCs/>
          <w:sz w:val="24"/>
          <w:szCs w:val="24"/>
          <w:rtl/>
        </w:rPr>
        <w:t>תמיד יהיו לנו המג</w:t>
      </w:r>
      <w:r w:rsidR="00797512" w:rsidRPr="00797512">
        <w:rPr>
          <w:rFonts w:cs="David" w:hint="cs"/>
          <w:b/>
          <w:bCs/>
          <w:sz w:val="24"/>
          <w:szCs w:val="24"/>
          <w:rtl/>
        </w:rPr>
        <w:t>בלות שלנו מבחינת עלות מול תועלת</w:t>
      </w:r>
    </w:p>
    <w:sectPr w:rsidR="008B1ACD" w:rsidRPr="00797512" w:rsidSect="00057726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BA" w:rsidRDefault="006C26BA" w:rsidP="00F172F9">
      <w:pPr>
        <w:spacing w:after="0" w:line="240" w:lineRule="auto"/>
      </w:pPr>
      <w:r>
        <w:separator/>
      </w:r>
    </w:p>
  </w:endnote>
  <w:endnote w:type="continuationSeparator" w:id="0">
    <w:p w:rsidR="006C26BA" w:rsidRDefault="006C26BA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4B1E5A" w:rsidRDefault="004B1E5A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E7B3C" w:rsidRPr="00FE7B3C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4B1E5A" w:rsidRDefault="004B1E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BA" w:rsidRDefault="006C26BA" w:rsidP="00F172F9">
      <w:pPr>
        <w:spacing w:after="0" w:line="240" w:lineRule="auto"/>
      </w:pPr>
      <w:r>
        <w:separator/>
      </w:r>
    </w:p>
  </w:footnote>
  <w:footnote w:type="continuationSeparator" w:id="0">
    <w:p w:rsidR="006C26BA" w:rsidRDefault="006C26BA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E5A" w:rsidRPr="00F172F9" w:rsidRDefault="004B1E5A" w:rsidP="00F263B2">
    <w:pPr>
      <w:pStyle w:val="a4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0E635D">
      <w:rPr>
        <w:rFonts w:cs="David"/>
        <w:color w:val="92D050"/>
        <w:sz w:val="24"/>
        <w:szCs w:val="24"/>
        <w:rtl/>
      </w:rPr>
      <w:ptab w:relativeTo="margin" w:alignment="center" w:leader="none"/>
    </w:r>
    <w:r w:rsidRPr="000E635D">
      <w:rPr>
        <w:rFonts w:cs="David" w:hint="cs"/>
        <w:color w:val="92D050"/>
        <w:sz w:val="24"/>
        <w:szCs w:val="24"/>
        <w:rtl/>
      </w:rPr>
      <w:t>© כל הזכויות שמורות לרחל ישר נא לא להעביר</w:t>
    </w:r>
    <w:r w:rsidRPr="00F172F9">
      <w:rPr>
        <w:rFonts w:cs="David"/>
        <w:sz w:val="24"/>
        <w:szCs w:val="24"/>
        <w:rtl/>
      </w:rPr>
      <w:ptab w:relativeTo="margin" w:alignment="right" w:leader="none"/>
    </w:r>
    <w:r w:rsidR="006B0E56">
      <w:rPr>
        <w:rFonts w:cs="David" w:hint="cs"/>
        <w:sz w:val="24"/>
        <w:szCs w:val="24"/>
        <w:rtl/>
      </w:rPr>
      <w:t>16</w:t>
    </w:r>
    <w:r w:rsidR="007F6A02">
      <w:rPr>
        <w:rFonts w:cs="David" w:hint="cs"/>
        <w:sz w:val="24"/>
        <w:szCs w:val="24"/>
        <w:rtl/>
      </w:rPr>
      <w:t>/12</w:t>
    </w:r>
    <w:r>
      <w:rPr>
        <w:rFonts w:cs="David" w:hint="cs"/>
        <w:sz w:val="24"/>
        <w:szCs w:val="24"/>
        <w:rtl/>
      </w:rPr>
      <w:t>/</w:t>
    </w:r>
    <w:r w:rsidRPr="00F172F9">
      <w:rPr>
        <w:rFonts w:cs="David" w:hint="cs"/>
        <w:sz w:val="24"/>
        <w:szCs w:val="24"/>
        <w:rtl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C222A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00174"/>
    <w:multiLevelType w:val="hybridMultilevel"/>
    <w:tmpl w:val="DEC8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D6D"/>
    <w:multiLevelType w:val="hybridMultilevel"/>
    <w:tmpl w:val="A03E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46F6"/>
    <w:multiLevelType w:val="hybridMultilevel"/>
    <w:tmpl w:val="E0C2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5BDA"/>
    <w:multiLevelType w:val="hybridMultilevel"/>
    <w:tmpl w:val="50DC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F7FCB"/>
    <w:multiLevelType w:val="hybridMultilevel"/>
    <w:tmpl w:val="7B4ED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103099"/>
    <w:multiLevelType w:val="hybridMultilevel"/>
    <w:tmpl w:val="1792A60E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F940596"/>
    <w:multiLevelType w:val="hybridMultilevel"/>
    <w:tmpl w:val="EBF01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7921"/>
    <w:multiLevelType w:val="hybridMultilevel"/>
    <w:tmpl w:val="6172BB70"/>
    <w:lvl w:ilvl="0" w:tplc="0409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FBF186F"/>
    <w:multiLevelType w:val="hybridMultilevel"/>
    <w:tmpl w:val="0C10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3419D"/>
    <w:multiLevelType w:val="hybridMultilevel"/>
    <w:tmpl w:val="37C01FE6"/>
    <w:lvl w:ilvl="0" w:tplc="69660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B42DB"/>
    <w:multiLevelType w:val="hybridMultilevel"/>
    <w:tmpl w:val="3A8A2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74C80"/>
    <w:multiLevelType w:val="hybridMultilevel"/>
    <w:tmpl w:val="09AAFF8E"/>
    <w:lvl w:ilvl="0" w:tplc="11F8C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971C91"/>
    <w:multiLevelType w:val="hybridMultilevel"/>
    <w:tmpl w:val="19E0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31EEB"/>
    <w:rsid w:val="0003559A"/>
    <w:rsid w:val="000363BD"/>
    <w:rsid w:val="00057726"/>
    <w:rsid w:val="000616D5"/>
    <w:rsid w:val="000711EB"/>
    <w:rsid w:val="00074CE5"/>
    <w:rsid w:val="00076C20"/>
    <w:rsid w:val="000945A1"/>
    <w:rsid w:val="00095EAA"/>
    <w:rsid w:val="000A25BC"/>
    <w:rsid w:val="000C04AC"/>
    <w:rsid w:val="000E0AF4"/>
    <w:rsid w:val="000E2D7F"/>
    <w:rsid w:val="000E635D"/>
    <w:rsid w:val="000F5666"/>
    <w:rsid w:val="001040B2"/>
    <w:rsid w:val="00105D60"/>
    <w:rsid w:val="00110927"/>
    <w:rsid w:val="001359CA"/>
    <w:rsid w:val="00141690"/>
    <w:rsid w:val="00141C1F"/>
    <w:rsid w:val="00144B59"/>
    <w:rsid w:val="001528B5"/>
    <w:rsid w:val="00157340"/>
    <w:rsid w:val="00170A3F"/>
    <w:rsid w:val="001732EE"/>
    <w:rsid w:val="001747F1"/>
    <w:rsid w:val="00177F4F"/>
    <w:rsid w:val="00182DDA"/>
    <w:rsid w:val="001E6DAB"/>
    <w:rsid w:val="001F380B"/>
    <w:rsid w:val="0021202F"/>
    <w:rsid w:val="002326A1"/>
    <w:rsid w:val="00252012"/>
    <w:rsid w:val="00255E31"/>
    <w:rsid w:val="0027730E"/>
    <w:rsid w:val="00290748"/>
    <w:rsid w:val="002D6381"/>
    <w:rsid w:val="002F6219"/>
    <w:rsid w:val="003202F6"/>
    <w:rsid w:val="003338A6"/>
    <w:rsid w:val="00342320"/>
    <w:rsid w:val="00344940"/>
    <w:rsid w:val="00353D2E"/>
    <w:rsid w:val="00357D7E"/>
    <w:rsid w:val="0036592B"/>
    <w:rsid w:val="003701A4"/>
    <w:rsid w:val="0037079A"/>
    <w:rsid w:val="003716B5"/>
    <w:rsid w:val="003A46E4"/>
    <w:rsid w:val="003A4E5D"/>
    <w:rsid w:val="003B16E1"/>
    <w:rsid w:val="003C5940"/>
    <w:rsid w:val="003D0D17"/>
    <w:rsid w:val="003D31D8"/>
    <w:rsid w:val="003F00CA"/>
    <w:rsid w:val="00431510"/>
    <w:rsid w:val="0044026A"/>
    <w:rsid w:val="00441C02"/>
    <w:rsid w:val="00447CBD"/>
    <w:rsid w:val="00477285"/>
    <w:rsid w:val="004A1D72"/>
    <w:rsid w:val="004A4EE5"/>
    <w:rsid w:val="004B1E5A"/>
    <w:rsid w:val="004B6D28"/>
    <w:rsid w:val="004B7889"/>
    <w:rsid w:val="004C2C44"/>
    <w:rsid w:val="004C512E"/>
    <w:rsid w:val="004D1A4F"/>
    <w:rsid w:val="004E653C"/>
    <w:rsid w:val="004F370E"/>
    <w:rsid w:val="004F565B"/>
    <w:rsid w:val="005053DB"/>
    <w:rsid w:val="005071DC"/>
    <w:rsid w:val="00507D74"/>
    <w:rsid w:val="00526E39"/>
    <w:rsid w:val="005317F8"/>
    <w:rsid w:val="00536E47"/>
    <w:rsid w:val="00550981"/>
    <w:rsid w:val="00552BEB"/>
    <w:rsid w:val="00583630"/>
    <w:rsid w:val="005A0442"/>
    <w:rsid w:val="005A3416"/>
    <w:rsid w:val="005B078D"/>
    <w:rsid w:val="005B1FE5"/>
    <w:rsid w:val="005C6277"/>
    <w:rsid w:val="005C63AD"/>
    <w:rsid w:val="005E14F2"/>
    <w:rsid w:val="005F115B"/>
    <w:rsid w:val="005F7FCF"/>
    <w:rsid w:val="00613AFB"/>
    <w:rsid w:val="006154DB"/>
    <w:rsid w:val="0063276A"/>
    <w:rsid w:val="006414F2"/>
    <w:rsid w:val="0065582D"/>
    <w:rsid w:val="006575E9"/>
    <w:rsid w:val="00664FBA"/>
    <w:rsid w:val="00674798"/>
    <w:rsid w:val="00684D73"/>
    <w:rsid w:val="006A12B0"/>
    <w:rsid w:val="006A1EB0"/>
    <w:rsid w:val="006A45C1"/>
    <w:rsid w:val="006B0E56"/>
    <w:rsid w:val="006B7CA3"/>
    <w:rsid w:val="006C26BA"/>
    <w:rsid w:val="006C3A1D"/>
    <w:rsid w:val="006C64D2"/>
    <w:rsid w:val="006D24A4"/>
    <w:rsid w:val="006E72FD"/>
    <w:rsid w:val="006F06AC"/>
    <w:rsid w:val="006F2281"/>
    <w:rsid w:val="006F2E48"/>
    <w:rsid w:val="006F5E4B"/>
    <w:rsid w:val="00702A1C"/>
    <w:rsid w:val="00705FCC"/>
    <w:rsid w:val="00710065"/>
    <w:rsid w:val="007207F5"/>
    <w:rsid w:val="00725398"/>
    <w:rsid w:val="00725A43"/>
    <w:rsid w:val="00730C72"/>
    <w:rsid w:val="00742E98"/>
    <w:rsid w:val="00755965"/>
    <w:rsid w:val="007603B7"/>
    <w:rsid w:val="00777F80"/>
    <w:rsid w:val="00797512"/>
    <w:rsid w:val="007A1810"/>
    <w:rsid w:val="007B27DA"/>
    <w:rsid w:val="007B6F5E"/>
    <w:rsid w:val="007B769A"/>
    <w:rsid w:val="007F6A02"/>
    <w:rsid w:val="007F7F49"/>
    <w:rsid w:val="00801A94"/>
    <w:rsid w:val="00807118"/>
    <w:rsid w:val="0082697E"/>
    <w:rsid w:val="0083296F"/>
    <w:rsid w:val="00834C62"/>
    <w:rsid w:val="0084098F"/>
    <w:rsid w:val="00861140"/>
    <w:rsid w:val="008630BF"/>
    <w:rsid w:val="008634C5"/>
    <w:rsid w:val="00871D25"/>
    <w:rsid w:val="00892670"/>
    <w:rsid w:val="00892E3F"/>
    <w:rsid w:val="008B1ACD"/>
    <w:rsid w:val="008C369A"/>
    <w:rsid w:val="008D6860"/>
    <w:rsid w:val="008E23FA"/>
    <w:rsid w:val="008E2ED8"/>
    <w:rsid w:val="008F2A15"/>
    <w:rsid w:val="009269FB"/>
    <w:rsid w:val="0093791D"/>
    <w:rsid w:val="00944800"/>
    <w:rsid w:val="00946E19"/>
    <w:rsid w:val="00947191"/>
    <w:rsid w:val="00953E39"/>
    <w:rsid w:val="00960595"/>
    <w:rsid w:val="00974906"/>
    <w:rsid w:val="00977C3F"/>
    <w:rsid w:val="00984DD0"/>
    <w:rsid w:val="009949AD"/>
    <w:rsid w:val="009A22BC"/>
    <w:rsid w:val="009D043D"/>
    <w:rsid w:val="009D0B64"/>
    <w:rsid w:val="009F40A4"/>
    <w:rsid w:val="009F6F0D"/>
    <w:rsid w:val="00A019EF"/>
    <w:rsid w:val="00A0488D"/>
    <w:rsid w:val="00A05321"/>
    <w:rsid w:val="00A066A1"/>
    <w:rsid w:val="00A41A5F"/>
    <w:rsid w:val="00A43620"/>
    <w:rsid w:val="00A4372D"/>
    <w:rsid w:val="00A46DCF"/>
    <w:rsid w:val="00A47618"/>
    <w:rsid w:val="00A50194"/>
    <w:rsid w:val="00A70BA3"/>
    <w:rsid w:val="00A844E8"/>
    <w:rsid w:val="00A90DE4"/>
    <w:rsid w:val="00A91570"/>
    <w:rsid w:val="00A91830"/>
    <w:rsid w:val="00AB4C0D"/>
    <w:rsid w:val="00AC60F8"/>
    <w:rsid w:val="00AD598F"/>
    <w:rsid w:val="00AD68B9"/>
    <w:rsid w:val="00AF37D1"/>
    <w:rsid w:val="00B011D3"/>
    <w:rsid w:val="00B01386"/>
    <w:rsid w:val="00B07C2D"/>
    <w:rsid w:val="00B2055A"/>
    <w:rsid w:val="00B27C59"/>
    <w:rsid w:val="00B31679"/>
    <w:rsid w:val="00B3167D"/>
    <w:rsid w:val="00B762ED"/>
    <w:rsid w:val="00B91B0D"/>
    <w:rsid w:val="00BA54A5"/>
    <w:rsid w:val="00BA7637"/>
    <w:rsid w:val="00BB5DC0"/>
    <w:rsid w:val="00BD6DCF"/>
    <w:rsid w:val="00BD76B7"/>
    <w:rsid w:val="00BE4178"/>
    <w:rsid w:val="00BF4331"/>
    <w:rsid w:val="00C05ACF"/>
    <w:rsid w:val="00C13690"/>
    <w:rsid w:val="00C161B9"/>
    <w:rsid w:val="00C16961"/>
    <w:rsid w:val="00C24359"/>
    <w:rsid w:val="00C243AD"/>
    <w:rsid w:val="00C517BF"/>
    <w:rsid w:val="00C518CF"/>
    <w:rsid w:val="00C52F7D"/>
    <w:rsid w:val="00C57676"/>
    <w:rsid w:val="00C66744"/>
    <w:rsid w:val="00C7584E"/>
    <w:rsid w:val="00C83860"/>
    <w:rsid w:val="00C879C4"/>
    <w:rsid w:val="00C94B0F"/>
    <w:rsid w:val="00C957B6"/>
    <w:rsid w:val="00C975A7"/>
    <w:rsid w:val="00CA7CA4"/>
    <w:rsid w:val="00CB45A7"/>
    <w:rsid w:val="00CC1BA0"/>
    <w:rsid w:val="00CC26D1"/>
    <w:rsid w:val="00CD629A"/>
    <w:rsid w:val="00CE4C14"/>
    <w:rsid w:val="00CF0F48"/>
    <w:rsid w:val="00CF597C"/>
    <w:rsid w:val="00D0073F"/>
    <w:rsid w:val="00D0419F"/>
    <w:rsid w:val="00D04870"/>
    <w:rsid w:val="00D1689D"/>
    <w:rsid w:val="00D24CA0"/>
    <w:rsid w:val="00D25E53"/>
    <w:rsid w:val="00D3167C"/>
    <w:rsid w:val="00D47944"/>
    <w:rsid w:val="00D50031"/>
    <w:rsid w:val="00D50990"/>
    <w:rsid w:val="00D52CD1"/>
    <w:rsid w:val="00D54A48"/>
    <w:rsid w:val="00D60253"/>
    <w:rsid w:val="00D8578E"/>
    <w:rsid w:val="00DA3B20"/>
    <w:rsid w:val="00DC36EB"/>
    <w:rsid w:val="00DC3D9A"/>
    <w:rsid w:val="00DD74F9"/>
    <w:rsid w:val="00DF0240"/>
    <w:rsid w:val="00DF1CDD"/>
    <w:rsid w:val="00DF5A11"/>
    <w:rsid w:val="00E00B8C"/>
    <w:rsid w:val="00E408D0"/>
    <w:rsid w:val="00E4268A"/>
    <w:rsid w:val="00E42A69"/>
    <w:rsid w:val="00E43EE9"/>
    <w:rsid w:val="00E50954"/>
    <w:rsid w:val="00E509B3"/>
    <w:rsid w:val="00E55D8E"/>
    <w:rsid w:val="00E61CD3"/>
    <w:rsid w:val="00E77FB0"/>
    <w:rsid w:val="00E839EC"/>
    <w:rsid w:val="00E84E52"/>
    <w:rsid w:val="00E91741"/>
    <w:rsid w:val="00E930A9"/>
    <w:rsid w:val="00EA7D18"/>
    <w:rsid w:val="00F01C66"/>
    <w:rsid w:val="00F13610"/>
    <w:rsid w:val="00F172F9"/>
    <w:rsid w:val="00F263B2"/>
    <w:rsid w:val="00F37D01"/>
    <w:rsid w:val="00F418E1"/>
    <w:rsid w:val="00F47B0F"/>
    <w:rsid w:val="00F47E55"/>
    <w:rsid w:val="00F55634"/>
    <w:rsid w:val="00F64CAB"/>
    <w:rsid w:val="00F81D7C"/>
    <w:rsid w:val="00F943F7"/>
    <w:rsid w:val="00F95D4D"/>
    <w:rsid w:val="00FB0E02"/>
    <w:rsid w:val="00FB77CA"/>
    <w:rsid w:val="00FC2766"/>
    <w:rsid w:val="00FC6956"/>
    <w:rsid w:val="00FD264C"/>
    <w:rsid w:val="00FE053B"/>
    <w:rsid w:val="00FE5D69"/>
    <w:rsid w:val="00FE7B3C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B0C1B0-8628-4F34-97AD-13A02AB9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2A69"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5C63AD"/>
    <w:pPr>
      <w:keepNext/>
      <w:bidi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link w:val="30"/>
    <w:qFormat/>
    <w:rsid w:val="005C63A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 w:hint="cs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0"/>
    <w:next w:val="a0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0"/>
    <w:next w:val="a0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1"/>
    <w:link w:val="2"/>
    <w:uiPriority w:val="9"/>
    <w:semiHidden/>
    <w:rsid w:val="005C63A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30">
    <w:name w:val="כותרת 3 תו"/>
    <w:basedOn w:val="a1"/>
    <w:link w:val="3"/>
    <w:rsid w:val="005C63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כותרת 4 תו"/>
    <w:basedOn w:val="a1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1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1"/>
    <w:link w:val="9"/>
    <w:rsid w:val="000F5666"/>
    <w:rPr>
      <w:rFonts w:ascii="Arial" w:eastAsia="Times New Roman" w:hAnsi="Arial" w:cs="Arial"/>
      <w:lang w:eastAsia="he-IL"/>
    </w:rPr>
  </w:style>
  <w:style w:type="paragraph" w:styleId="a4">
    <w:name w:val="header"/>
    <w:basedOn w:val="a0"/>
    <w:link w:val="a5"/>
    <w:uiPriority w:val="99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1"/>
    <w:link w:val="a4"/>
    <w:uiPriority w:val="99"/>
    <w:rsid w:val="00F172F9"/>
  </w:style>
  <w:style w:type="paragraph" w:styleId="a6">
    <w:name w:val="footer"/>
    <w:basedOn w:val="a0"/>
    <w:link w:val="a7"/>
    <w:uiPriority w:val="99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1"/>
    <w:link w:val="a6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0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0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8">
    <w:name w:val="List Paragraph"/>
    <w:basedOn w:val="a0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9">
    <w:name w:val="Placeholder Text"/>
    <w:basedOn w:val="a1"/>
    <w:uiPriority w:val="99"/>
    <w:semiHidden/>
    <w:rsid w:val="00A46DCF"/>
    <w:rPr>
      <w:color w:val="808080"/>
    </w:rPr>
  </w:style>
  <w:style w:type="paragraph" w:styleId="aa">
    <w:name w:val="Body Text Indent"/>
    <w:basedOn w:val="a0"/>
    <w:link w:val="ab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b">
    <w:name w:val="כניסה בגוף טקסט תו"/>
    <w:basedOn w:val="a1"/>
    <w:link w:val="aa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c">
    <w:name w:val="Table Grid"/>
    <w:basedOn w:val="a2"/>
    <w:uiPriority w:val="5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0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uiPriority w:val="99"/>
    <w:rsid w:val="00DA3B20"/>
    <w:rPr>
      <w:color w:val="0000FF"/>
      <w:u w:val="single"/>
    </w:rPr>
  </w:style>
  <w:style w:type="paragraph" w:styleId="ad">
    <w:name w:val="footnote text"/>
    <w:basedOn w:val="a0"/>
    <w:link w:val="ae"/>
    <w:uiPriority w:val="99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e">
    <w:name w:val="טקסט הערת שוליים תו"/>
    <w:basedOn w:val="a1"/>
    <w:link w:val="ad"/>
    <w:uiPriority w:val="99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">
    <w:name w:val="footnote reference"/>
    <w:uiPriority w:val="99"/>
    <w:semiHidden/>
    <w:rsid w:val="00DA3B20"/>
    <w:rPr>
      <w:vertAlign w:val="superscript"/>
    </w:rPr>
  </w:style>
  <w:style w:type="paragraph" w:styleId="af0">
    <w:name w:val="Body Text"/>
    <w:basedOn w:val="a0"/>
    <w:link w:val="af1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1">
    <w:name w:val="גוף טקסט תו"/>
    <w:basedOn w:val="a1"/>
    <w:link w:val="af0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uiPriority w:val="99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1">
    <w:name w:val="Body Text 2"/>
    <w:basedOn w:val="a0"/>
    <w:link w:val="22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2">
    <w:name w:val="גוף טקסט 2 תו"/>
    <w:basedOn w:val="a1"/>
    <w:link w:val="21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af2">
    <w:name w:val="Balloon Text"/>
    <w:basedOn w:val="a0"/>
    <w:link w:val="af3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טקסט בלונים תו"/>
    <w:basedOn w:val="a1"/>
    <w:link w:val="af2"/>
    <w:uiPriority w:val="99"/>
    <w:semiHidden/>
    <w:rsid w:val="00F95D4D"/>
    <w:rPr>
      <w:rFonts w:ascii="Tahoma" w:hAnsi="Tahoma" w:cs="Tahoma"/>
      <w:sz w:val="16"/>
      <w:szCs w:val="16"/>
    </w:rPr>
  </w:style>
  <w:style w:type="paragraph" w:customStyle="1" w:styleId="p000">
    <w:name w:val="p00"/>
    <w:basedOn w:val="a0"/>
    <w:rsid w:val="00A90D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A90DE4"/>
  </w:style>
  <w:style w:type="paragraph" w:customStyle="1" w:styleId="p220">
    <w:name w:val="p22"/>
    <w:basedOn w:val="a0"/>
    <w:rsid w:val="00A90D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0"/>
    <w:link w:val="NormalWeb0"/>
    <w:uiPriority w:val="99"/>
    <w:unhideWhenUsed/>
    <w:rsid w:val="00AC60F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0">
    <w:name w:val="Normal (Web) תו"/>
    <w:basedOn w:val="a1"/>
    <w:link w:val="NormalWeb"/>
    <w:uiPriority w:val="99"/>
    <w:rsid w:val="005C63AD"/>
    <w:rPr>
      <w:rFonts w:ascii="Times New Roman" w:eastAsia="Times New Roman" w:hAnsi="Times New Roman" w:cs="Times New Roman"/>
      <w:sz w:val="24"/>
      <w:szCs w:val="24"/>
    </w:rPr>
  </w:style>
  <w:style w:type="character" w:customStyle="1" w:styleId="f27p">
    <w:name w:val="f27p"/>
    <w:basedOn w:val="a1"/>
    <w:rsid w:val="00AC60F8"/>
  </w:style>
  <w:style w:type="character" w:customStyle="1" w:styleId="f30">
    <w:name w:val="f30"/>
    <w:basedOn w:val="a1"/>
    <w:rsid w:val="00AC60F8"/>
  </w:style>
  <w:style w:type="character" w:customStyle="1" w:styleId="f27">
    <w:name w:val="f27"/>
    <w:basedOn w:val="a1"/>
    <w:rsid w:val="00947191"/>
  </w:style>
  <w:style w:type="paragraph" w:styleId="HTML">
    <w:name w:val="HTML Preformatted"/>
    <w:basedOn w:val="a0"/>
    <w:link w:val="HTML0"/>
    <w:uiPriority w:val="99"/>
    <w:semiHidden/>
    <w:unhideWhenUsed/>
    <w:rsid w:val="005C6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5C63AD"/>
    <w:rPr>
      <w:rFonts w:ascii="Courier New" w:eastAsia="Times New Roman" w:hAnsi="Courier New" w:cs="Courier New"/>
      <w:sz w:val="20"/>
      <w:szCs w:val="20"/>
    </w:rPr>
  </w:style>
  <w:style w:type="paragraph" w:styleId="af4">
    <w:name w:val="No Spacing"/>
    <w:link w:val="af5"/>
    <w:qFormat/>
    <w:rsid w:val="005C63AD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af5">
    <w:name w:val="ללא מרווח תו"/>
    <w:basedOn w:val="a1"/>
    <w:link w:val="af4"/>
    <w:rsid w:val="005C63AD"/>
    <w:rPr>
      <w:rFonts w:ascii="Calibri" w:eastAsia="Times New Roman" w:hAnsi="Calibri" w:cs="Arial"/>
    </w:rPr>
  </w:style>
  <w:style w:type="paragraph" w:customStyle="1" w:styleId="200">
    <w:name w:val="(20) כ. ראשית"/>
    <w:basedOn w:val="NormalWeb"/>
    <w:link w:val="af6"/>
    <w:qFormat/>
    <w:rsid w:val="005C63AD"/>
    <w:pPr>
      <w:bidi/>
      <w:spacing w:before="0" w:beforeAutospacing="0" w:after="0" w:afterAutospacing="0"/>
      <w:ind w:left="559"/>
    </w:pPr>
    <w:rPr>
      <w:rFonts w:ascii="Arial" w:hAnsi="Arial" w:cs="David"/>
      <w:b/>
      <w:bCs/>
      <w:sz w:val="40"/>
      <w:szCs w:val="40"/>
      <w:u w:val="single"/>
    </w:rPr>
  </w:style>
  <w:style w:type="character" w:customStyle="1" w:styleId="af6">
    <w:name w:val="כותרת ראשית תו"/>
    <w:basedOn w:val="NormalWeb0"/>
    <w:link w:val="200"/>
    <w:rsid w:val="005C63AD"/>
    <w:rPr>
      <w:rFonts w:ascii="Arial" w:eastAsia="Times New Roman" w:hAnsi="Arial" w:cs="David"/>
      <w:b/>
      <w:bCs/>
      <w:sz w:val="40"/>
      <w:szCs w:val="40"/>
      <w:u w:val="single"/>
    </w:rPr>
  </w:style>
  <w:style w:type="paragraph" w:customStyle="1" w:styleId="11">
    <w:name w:val="רגיל1"/>
    <w:basedOn w:val="NormalWeb"/>
    <w:link w:val="af7"/>
    <w:qFormat/>
    <w:rsid w:val="005C63AD"/>
    <w:pPr>
      <w:bidi/>
      <w:spacing w:before="0" w:beforeAutospacing="0" w:after="0" w:afterAutospacing="0"/>
      <w:ind w:left="559"/>
    </w:pPr>
    <w:rPr>
      <w:rFonts w:ascii="Arial" w:hAnsi="Arial" w:cs="David"/>
    </w:rPr>
  </w:style>
  <w:style w:type="character" w:customStyle="1" w:styleId="af7">
    <w:name w:val="רגיל תו"/>
    <w:basedOn w:val="NormalWeb0"/>
    <w:link w:val="11"/>
    <w:rsid w:val="005C63AD"/>
    <w:rPr>
      <w:rFonts w:ascii="Arial" w:eastAsia="Times New Roman" w:hAnsi="Arial" w:cs="David"/>
      <w:sz w:val="24"/>
      <w:szCs w:val="24"/>
    </w:rPr>
  </w:style>
  <w:style w:type="paragraph" w:customStyle="1" w:styleId="14">
    <w:name w:val="(14) כ. משנית"/>
    <w:basedOn w:val="11"/>
    <w:link w:val="140"/>
    <w:qFormat/>
    <w:rsid w:val="005C63AD"/>
    <w:rPr>
      <w:b/>
      <w:bCs/>
      <w:sz w:val="28"/>
      <w:szCs w:val="28"/>
      <w:u w:val="single"/>
    </w:rPr>
  </w:style>
  <w:style w:type="character" w:customStyle="1" w:styleId="140">
    <w:name w:val="(14) כ. משנית תו"/>
    <w:basedOn w:val="af7"/>
    <w:link w:val="14"/>
    <w:rsid w:val="005C63AD"/>
    <w:rPr>
      <w:rFonts w:ascii="Arial" w:eastAsia="Times New Roman" w:hAnsi="Arial" w:cs="David"/>
      <w:b/>
      <w:bCs/>
      <w:sz w:val="28"/>
      <w:szCs w:val="28"/>
      <w:u w:val="single"/>
    </w:rPr>
  </w:style>
  <w:style w:type="paragraph" w:styleId="a">
    <w:name w:val="List Bullet"/>
    <w:basedOn w:val="a0"/>
    <w:uiPriority w:val="99"/>
    <w:unhideWhenUsed/>
    <w:rsid w:val="005C63AD"/>
    <w:pPr>
      <w:numPr>
        <w:numId w:val="1"/>
      </w:numPr>
      <w:bidi w:val="0"/>
      <w:spacing w:after="200" w:line="276" w:lineRule="auto"/>
      <w:contextualSpacing/>
    </w:pPr>
    <w:rPr>
      <w:rFonts w:ascii="Calibri" w:eastAsia="Calibri" w:hAnsi="Calibri" w:cs="Arial"/>
      <w:lang w:bidi="ar-SA"/>
    </w:rPr>
  </w:style>
  <w:style w:type="paragraph" w:styleId="af8">
    <w:name w:val="annotation text"/>
    <w:basedOn w:val="a0"/>
    <w:link w:val="af9"/>
    <w:uiPriority w:val="99"/>
    <w:semiHidden/>
    <w:unhideWhenUsed/>
    <w:rsid w:val="005C63AD"/>
    <w:pPr>
      <w:bidi w:val="0"/>
      <w:spacing w:after="200" w:line="276" w:lineRule="auto"/>
    </w:pPr>
    <w:rPr>
      <w:rFonts w:ascii="Calibri" w:eastAsia="Calibri" w:hAnsi="Calibri" w:cs="Arial"/>
      <w:sz w:val="20"/>
      <w:szCs w:val="20"/>
      <w:lang w:bidi="ar-SA"/>
    </w:rPr>
  </w:style>
  <w:style w:type="character" w:customStyle="1" w:styleId="af9">
    <w:name w:val="טקסט הערה תו"/>
    <w:basedOn w:val="a1"/>
    <w:link w:val="af8"/>
    <w:uiPriority w:val="99"/>
    <w:semiHidden/>
    <w:rsid w:val="005C63AD"/>
    <w:rPr>
      <w:rFonts w:ascii="Calibri" w:eastAsia="Calibri" w:hAnsi="Calibri" w:cs="Arial"/>
      <w:sz w:val="20"/>
      <w:szCs w:val="20"/>
      <w:lang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63AD"/>
    <w:rPr>
      <w:b/>
      <w:bCs/>
    </w:rPr>
  </w:style>
  <w:style w:type="character" w:customStyle="1" w:styleId="afb">
    <w:name w:val="נושא הערה תו"/>
    <w:basedOn w:val="af9"/>
    <w:link w:val="afa"/>
    <w:uiPriority w:val="99"/>
    <w:semiHidden/>
    <w:rsid w:val="005C63AD"/>
    <w:rPr>
      <w:rFonts w:ascii="Calibri" w:eastAsia="Calibri" w:hAnsi="Calibri" w:cs="Arial"/>
      <w:b/>
      <w:bCs/>
      <w:sz w:val="20"/>
      <w:szCs w:val="20"/>
      <w:lang w:bidi="ar-SA"/>
    </w:rPr>
  </w:style>
  <w:style w:type="paragraph" w:customStyle="1" w:styleId="afc">
    <w:name w:val="אדום"/>
    <w:basedOn w:val="NormalWeb"/>
    <w:link w:val="afd"/>
    <w:qFormat/>
    <w:rsid w:val="005C63AD"/>
    <w:pPr>
      <w:bidi/>
      <w:spacing w:before="0" w:beforeAutospacing="0" w:after="0" w:afterAutospacing="0"/>
      <w:ind w:left="1098"/>
    </w:pPr>
    <w:rPr>
      <w:rFonts w:ascii="Arial" w:hAnsi="Arial" w:cs="David"/>
      <w:b/>
      <w:bCs/>
      <w:color w:val="FF0000"/>
    </w:rPr>
  </w:style>
  <w:style w:type="character" w:customStyle="1" w:styleId="afd">
    <w:name w:val="אדום תו"/>
    <w:basedOn w:val="NormalWeb0"/>
    <w:link w:val="afc"/>
    <w:rsid w:val="005C63AD"/>
    <w:rPr>
      <w:rFonts w:ascii="Arial" w:eastAsia="Times New Roman" w:hAnsi="Arial" w:cs="David"/>
      <w:b/>
      <w:bCs/>
      <w:color w:val="FF0000"/>
      <w:sz w:val="24"/>
      <w:szCs w:val="24"/>
    </w:rPr>
  </w:style>
  <w:style w:type="table" w:customStyle="1" w:styleId="12">
    <w:name w:val="הצללה בהירה1"/>
    <w:basedOn w:val="a2"/>
    <w:uiPriority w:val="60"/>
    <w:rsid w:val="005C63AD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e">
    <w:name w:val="פס&quot;ד"/>
    <w:basedOn w:val="NormalWeb"/>
    <w:link w:val="aff"/>
    <w:qFormat/>
    <w:rsid w:val="005C63AD"/>
    <w:pPr>
      <w:bidi/>
      <w:spacing w:before="0" w:beforeAutospacing="0" w:after="0" w:afterAutospacing="0"/>
      <w:ind w:left="919" w:firstLine="161"/>
      <w:contextualSpacing/>
    </w:pPr>
    <w:rPr>
      <w:rFonts w:cs="David"/>
      <w:b/>
      <w:bCs/>
      <w:color w:val="00B050"/>
      <w:u w:val="single"/>
    </w:rPr>
  </w:style>
  <w:style w:type="character" w:customStyle="1" w:styleId="aff">
    <w:name w:val="פס&quot;ד תו"/>
    <w:basedOn w:val="NormalWeb0"/>
    <w:link w:val="afe"/>
    <w:rsid w:val="005C63AD"/>
    <w:rPr>
      <w:rFonts w:ascii="Times New Roman" w:eastAsia="Times New Roman" w:hAnsi="Times New Roman" w:cs="David"/>
      <w:b/>
      <w:bCs/>
      <w:color w:val="00B050"/>
      <w:sz w:val="24"/>
      <w:szCs w:val="24"/>
      <w:u w:val="single"/>
    </w:rPr>
  </w:style>
  <w:style w:type="paragraph" w:styleId="aff0">
    <w:name w:val="Subtitle"/>
    <w:basedOn w:val="a0"/>
    <w:next w:val="a0"/>
    <w:link w:val="aff1"/>
    <w:qFormat/>
    <w:rsid w:val="005C63AD"/>
    <w:p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ff1">
    <w:name w:val="כותרת משנה תו"/>
    <w:basedOn w:val="a1"/>
    <w:link w:val="aff0"/>
    <w:rsid w:val="005C63AD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897C-0EDD-4B94-9797-FC9DD646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1621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8</cp:revision>
  <dcterms:created xsi:type="dcterms:W3CDTF">2013-12-16T12:44:00Z</dcterms:created>
  <dcterms:modified xsi:type="dcterms:W3CDTF">2013-12-19T13:44:00Z</dcterms:modified>
</cp:coreProperties>
</file>