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B1" w:rsidRDefault="00F361B1" w:rsidP="00F361B1">
      <w:pPr>
        <w:jc w:val="center"/>
        <w:rPr>
          <w:rFonts w:cs="David"/>
          <w:b/>
          <w:bCs/>
          <w:i/>
          <w:iCs/>
          <w:sz w:val="28"/>
          <w:szCs w:val="28"/>
          <w:u w:val="single"/>
        </w:rPr>
      </w:pPr>
      <w:r>
        <w:rPr>
          <w:rFonts w:cs="David" w:hint="cs"/>
          <w:b/>
          <w:bCs/>
          <w:i/>
          <w:iCs/>
          <w:sz w:val="28"/>
          <w:szCs w:val="28"/>
          <w:u w:val="single"/>
          <w:rtl/>
        </w:rPr>
        <w:t xml:space="preserve">פתרון – יסודות הביקורת ב – הקריה האקדמית – </w:t>
      </w:r>
      <w:bookmarkStart w:id="0" w:name="_GoBack"/>
      <w:bookmarkEnd w:id="0"/>
      <w:r>
        <w:rPr>
          <w:rFonts w:cs="David" w:hint="cs"/>
          <w:b/>
          <w:bCs/>
          <w:i/>
          <w:iCs/>
          <w:sz w:val="28"/>
          <w:szCs w:val="28"/>
          <w:u w:val="single"/>
          <w:rtl/>
        </w:rPr>
        <w:t xml:space="preserve">מועד א' </w:t>
      </w:r>
      <w:r>
        <w:rPr>
          <w:rFonts w:cs="David"/>
          <w:b/>
          <w:bCs/>
          <w:i/>
          <w:iCs/>
          <w:sz w:val="28"/>
          <w:szCs w:val="28"/>
          <w:u w:val="single"/>
          <w:rtl/>
        </w:rPr>
        <w:t>–</w:t>
      </w:r>
      <w:r>
        <w:rPr>
          <w:rFonts w:cs="David" w:hint="cs"/>
          <w:b/>
          <w:bCs/>
          <w:i/>
          <w:iCs/>
          <w:sz w:val="28"/>
          <w:szCs w:val="28"/>
          <w:u w:val="single"/>
          <w:rtl/>
        </w:rPr>
        <w:t xml:space="preserve"> סמסטר ב </w:t>
      </w:r>
      <w:r>
        <w:rPr>
          <w:rFonts w:cs="David"/>
          <w:b/>
          <w:bCs/>
          <w:i/>
          <w:iCs/>
          <w:sz w:val="28"/>
          <w:szCs w:val="28"/>
          <w:u w:val="single"/>
          <w:rtl/>
        </w:rPr>
        <w:t>–</w:t>
      </w:r>
      <w:r>
        <w:rPr>
          <w:rFonts w:cs="David" w:hint="cs"/>
          <w:b/>
          <w:bCs/>
          <w:i/>
          <w:iCs/>
          <w:sz w:val="28"/>
          <w:szCs w:val="28"/>
          <w:u w:val="single"/>
          <w:rtl/>
        </w:rPr>
        <w:t xml:space="preserve"> תשע"ג</w:t>
      </w:r>
    </w:p>
    <w:p w:rsidR="00BE01FD" w:rsidRDefault="0032007F" w:rsidP="0032007F">
      <w:pPr>
        <w:jc w:val="center"/>
        <w:rPr>
          <w:rFonts w:cs="David" w:hint="cs"/>
          <w:b/>
          <w:bCs/>
          <w:i/>
          <w:iCs/>
          <w:sz w:val="28"/>
          <w:szCs w:val="28"/>
          <w:u w:val="single"/>
          <w:rtl/>
        </w:rPr>
      </w:pPr>
      <w:r>
        <w:rPr>
          <w:rFonts w:cs="David" w:hint="cs"/>
          <w:b/>
          <w:bCs/>
          <w:i/>
          <w:iCs/>
          <w:sz w:val="28"/>
          <w:szCs w:val="28"/>
          <w:u w:val="single"/>
          <w:rtl/>
        </w:rPr>
        <w:t xml:space="preserve">שאלה מס' 1 </w:t>
      </w:r>
    </w:p>
    <w:p w:rsidR="0032007F" w:rsidRDefault="0032007F" w:rsidP="0032007F">
      <w:pPr>
        <w:jc w:val="center"/>
        <w:rPr>
          <w:rFonts w:cs="David" w:hint="cs"/>
          <w:b/>
          <w:bCs/>
          <w:i/>
          <w:iCs/>
          <w:sz w:val="28"/>
          <w:szCs w:val="28"/>
          <w:u w:val="single"/>
          <w:rtl/>
        </w:rPr>
      </w:pPr>
      <w:r>
        <w:rPr>
          <w:rFonts w:cs="David" w:hint="cs"/>
          <w:b/>
          <w:bCs/>
          <w:i/>
          <w:iCs/>
          <w:sz w:val="28"/>
          <w:szCs w:val="28"/>
          <w:u w:val="single"/>
          <w:rtl/>
        </w:rPr>
        <w:t>סעיף א'</w:t>
      </w:r>
    </w:p>
    <w:p w:rsidR="00790185" w:rsidRPr="00B67E99" w:rsidRDefault="00790185" w:rsidP="00790185">
      <w:pPr>
        <w:spacing w:line="480" w:lineRule="auto"/>
        <w:jc w:val="both"/>
        <w:rPr>
          <w:rFonts w:cs="David"/>
          <w:sz w:val="24"/>
          <w:szCs w:val="24"/>
          <w:rtl/>
        </w:rPr>
      </w:pPr>
      <w:r w:rsidRPr="00B67E99">
        <w:rPr>
          <w:rFonts w:cs="David" w:hint="cs"/>
          <w:sz w:val="24"/>
          <w:szCs w:val="24"/>
          <w:rtl/>
        </w:rPr>
        <w:t>הסכומים הקטנים יחסית בקופה הקטנה, כמו גם קלות האישור לתשלומים, מהווים מקור למעילות משמעותיות באמצעות הקופה הקטנה. הקופה הקטנה "מגלגלת" סכומי כסף רבים, גם אם סכום דמי המחזור שלה נמוכים יחסית. שימוש בלתי מורשה בנעשה בקופה הקטנה, עלול להצטבר לסכומים משמעותיים. מדובר בפריט שהסיכון המובנה שלו הוא מהגבוהים ביותר. בהתאם לכך, חייבים לוודא שהקופה הקטנה מנוהלת על פי כל סדרי הבקרה התקינים.</w:t>
      </w:r>
    </w:p>
    <w:p w:rsidR="00790185" w:rsidRPr="00B67E99" w:rsidRDefault="00790185" w:rsidP="00790185">
      <w:pPr>
        <w:spacing w:line="480" w:lineRule="auto"/>
        <w:jc w:val="both"/>
        <w:rPr>
          <w:rFonts w:cs="David"/>
          <w:sz w:val="24"/>
          <w:szCs w:val="24"/>
          <w:rtl/>
        </w:rPr>
      </w:pPr>
      <w:r w:rsidRPr="00B67E99">
        <w:rPr>
          <w:rFonts w:cs="David" w:hint="cs"/>
          <w:sz w:val="24"/>
          <w:szCs w:val="24"/>
          <w:rtl/>
        </w:rPr>
        <w:t xml:space="preserve">כאשר מבקר החשבונות מגלה כי ישנן אי התאמות בפעולות וביתרת הסגירה של הקופה הקטנה, הרי שעולה החשש כי מסגרת ניהול לקוי של הקופה הקטנה (אשר אינה מהותית לדוחות הכספיים) משפיעה על המסגרת הכוללת על מערך הכספים בחברה וכלל, על הניהול הכולל של הארגון. </w:t>
      </w:r>
    </w:p>
    <w:p w:rsidR="00790185" w:rsidRPr="00B67E99" w:rsidRDefault="00790185" w:rsidP="00790185">
      <w:pPr>
        <w:spacing w:line="480" w:lineRule="auto"/>
        <w:jc w:val="both"/>
        <w:rPr>
          <w:rFonts w:cs="David"/>
          <w:sz w:val="24"/>
          <w:szCs w:val="24"/>
          <w:rtl/>
        </w:rPr>
      </w:pPr>
      <w:r w:rsidRPr="00B67E99">
        <w:rPr>
          <w:rFonts w:cs="David" w:hint="cs"/>
          <w:sz w:val="24"/>
          <w:szCs w:val="24"/>
          <w:rtl/>
        </w:rPr>
        <w:t>בהתאם לכך, רואה החשבון המבקר נדרש לגלות משנה זהירות במהלך הביקורת על סעיפים המתייחסים לפעולות הקשורות בתשלומים במזומן, לבצע הרחבה של נהלי הביקורת, בכללם עליו לבצע תשאולים בחברה בדבר תרמיות ומעילות וכד'. לליקוי זה במסגרת הבקרה הפנימית אין השפעה במישרין על הדוחות הכספיים, אך תיתכן השפעה עקיפה.</w:t>
      </w:r>
    </w:p>
    <w:p w:rsidR="00790185" w:rsidRPr="00B67E99" w:rsidRDefault="00790185" w:rsidP="00790185">
      <w:pPr>
        <w:spacing w:line="480" w:lineRule="auto"/>
        <w:jc w:val="both"/>
        <w:rPr>
          <w:rFonts w:cs="David"/>
          <w:sz w:val="24"/>
          <w:szCs w:val="24"/>
          <w:rtl/>
        </w:rPr>
      </w:pPr>
      <w:r w:rsidRPr="00B67E99">
        <w:rPr>
          <w:rFonts w:cs="David" w:hint="cs"/>
          <w:sz w:val="24"/>
          <w:szCs w:val="24"/>
          <w:rtl/>
        </w:rPr>
        <w:t>במידה ורואה החשבון הניח את דעתו בדבר הדוחות הכספיים, למרות אי ההתאמה (הלא מהותית) של סעיף הקופה הקטנה, הרי שחוות דעתו תהיה בנוסח האחיד.</w:t>
      </w:r>
    </w:p>
    <w:p w:rsidR="00790185" w:rsidRPr="00B67E99" w:rsidRDefault="00790185" w:rsidP="00790185">
      <w:pPr>
        <w:spacing w:line="480" w:lineRule="auto"/>
        <w:jc w:val="center"/>
        <w:rPr>
          <w:rFonts w:cs="David"/>
          <w:b/>
          <w:bCs/>
          <w:i/>
          <w:iCs/>
          <w:sz w:val="28"/>
          <w:szCs w:val="28"/>
          <w:u w:val="single"/>
          <w:rtl/>
        </w:rPr>
      </w:pPr>
      <w:r>
        <w:rPr>
          <w:rFonts w:cs="David" w:hint="cs"/>
          <w:b/>
          <w:bCs/>
          <w:i/>
          <w:iCs/>
          <w:sz w:val="28"/>
          <w:szCs w:val="28"/>
          <w:u w:val="single"/>
          <w:rtl/>
        </w:rPr>
        <w:t>סעיף ב'</w:t>
      </w:r>
    </w:p>
    <w:p w:rsidR="00790185" w:rsidRPr="00B67E99" w:rsidRDefault="00790185" w:rsidP="00790185">
      <w:pPr>
        <w:spacing w:line="480" w:lineRule="auto"/>
        <w:jc w:val="both"/>
        <w:rPr>
          <w:rFonts w:cs="David"/>
          <w:sz w:val="24"/>
          <w:szCs w:val="24"/>
          <w:rtl/>
        </w:rPr>
      </w:pPr>
      <w:r w:rsidRPr="00B67E99">
        <w:rPr>
          <w:rFonts w:cs="David" w:hint="cs"/>
          <w:sz w:val="24"/>
          <w:szCs w:val="24"/>
          <w:rtl/>
        </w:rPr>
        <w:t>אין לקבל את הגישה הפשטנית של החשב לפיה כמויות המלאי שנמצאו בפועל הן אלה הראויות להיכלל בדוחות הכספיים. על המבקר לבקש מהגוף המבוקר לערוך התאמה בין כמויות המלאי שנספרו במפקד המלאי לבין הכמויות ברישומי המלאי של החברה, לאתר את ההפרשים ולטפל בהם כנדרש בהתאם לנסיבות, לרבות עריכת הרישומים הנדרשים בספרי החשבונות של החברה.</w:t>
      </w:r>
    </w:p>
    <w:p w:rsidR="00790185" w:rsidRPr="00B67E99" w:rsidRDefault="00790185" w:rsidP="00790185">
      <w:pPr>
        <w:spacing w:line="480" w:lineRule="auto"/>
        <w:jc w:val="both"/>
        <w:rPr>
          <w:rFonts w:cs="David"/>
          <w:sz w:val="24"/>
          <w:szCs w:val="24"/>
          <w:rtl/>
        </w:rPr>
      </w:pPr>
      <w:r w:rsidRPr="00B67E99">
        <w:rPr>
          <w:rFonts w:cs="David" w:hint="cs"/>
          <w:sz w:val="24"/>
          <w:szCs w:val="24"/>
          <w:rtl/>
        </w:rPr>
        <w:t>המבקר יבדוק את ההפרשים שאותרו ואת הרישומים שנעשו בשל כך. על המבקר לבדוק כי אין בדוחות הכספיים הצגה מוטעית מהותית הנובעת מליקויים ברישום המלאי ובחשבונות הקשורים בו כגון: ספקים, לקוחות, החזרות מלאי וכד'.</w:t>
      </w:r>
    </w:p>
    <w:p w:rsidR="00790185" w:rsidRPr="00B67E99" w:rsidRDefault="00790185" w:rsidP="00790185">
      <w:pPr>
        <w:spacing w:line="480" w:lineRule="auto"/>
        <w:jc w:val="both"/>
        <w:rPr>
          <w:rFonts w:cs="David"/>
          <w:sz w:val="24"/>
          <w:szCs w:val="24"/>
          <w:rtl/>
        </w:rPr>
      </w:pPr>
      <w:r w:rsidRPr="00B67E99">
        <w:rPr>
          <w:rFonts w:cs="David" w:hint="cs"/>
          <w:sz w:val="24"/>
          <w:szCs w:val="24"/>
          <w:rtl/>
        </w:rPr>
        <w:lastRenderedPageBreak/>
        <w:t>במקרה המדובר על רואה  החשבון להסתייג בדוח המבקרים בגין נושא המלאי כדלקמן:</w:t>
      </w:r>
    </w:p>
    <w:p w:rsidR="00790185" w:rsidRPr="00B67E99" w:rsidRDefault="00790185" w:rsidP="00790185">
      <w:pPr>
        <w:spacing w:line="480" w:lineRule="auto"/>
        <w:jc w:val="both"/>
        <w:rPr>
          <w:rFonts w:cs="David"/>
          <w:sz w:val="24"/>
          <w:szCs w:val="24"/>
          <w:rtl/>
        </w:rPr>
      </w:pPr>
      <w:r w:rsidRPr="00B67E99">
        <w:rPr>
          <w:rFonts w:cs="David" w:hint="cs"/>
          <w:sz w:val="24"/>
          <w:szCs w:val="24"/>
          <w:rtl/>
        </w:rPr>
        <w:t>בפסקת ביניים:</w:t>
      </w:r>
    </w:p>
    <w:p w:rsidR="00790185" w:rsidRPr="00B67E99" w:rsidRDefault="00790185" w:rsidP="00790185">
      <w:pPr>
        <w:spacing w:line="480" w:lineRule="auto"/>
        <w:jc w:val="both"/>
        <w:rPr>
          <w:rFonts w:cs="David"/>
          <w:sz w:val="24"/>
          <w:szCs w:val="24"/>
          <w:rtl/>
        </w:rPr>
      </w:pPr>
      <w:r w:rsidRPr="00B67E99">
        <w:rPr>
          <w:rFonts w:cs="David" w:hint="cs"/>
          <w:sz w:val="24"/>
          <w:szCs w:val="24"/>
          <w:rtl/>
        </w:rPr>
        <w:t>"יתרת המלאי בדוחות הכספיים כוללת אי התאמות מהותיות שנמצאו במהלך ספירת המלאי האחרונה בין תוצאות ספירת המלאי לבין הרישומים בספרי החברה. הפרשים אלו לא תוקנו באופן נאות ע"י החברה".</w:t>
      </w:r>
    </w:p>
    <w:p w:rsidR="00790185" w:rsidRPr="00B67E99" w:rsidRDefault="00790185" w:rsidP="00790185">
      <w:pPr>
        <w:spacing w:line="480" w:lineRule="auto"/>
        <w:jc w:val="both"/>
        <w:rPr>
          <w:rFonts w:cs="David"/>
          <w:sz w:val="24"/>
          <w:szCs w:val="24"/>
          <w:rtl/>
        </w:rPr>
      </w:pPr>
      <w:r w:rsidRPr="00B67E99">
        <w:rPr>
          <w:rFonts w:cs="David" w:hint="cs"/>
          <w:sz w:val="24"/>
          <w:szCs w:val="24"/>
          <w:rtl/>
        </w:rPr>
        <w:t>בפסקת חוות הדעת:</w:t>
      </w:r>
    </w:p>
    <w:p w:rsidR="00790185" w:rsidRPr="00B67E99" w:rsidRDefault="00790185" w:rsidP="00790185">
      <w:pPr>
        <w:spacing w:line="480" w:lineRule="auto"/>
        <w:jc w:val="both"/>
        <w:rPr>
          <w:rFonts w:cs="David"/>
          <w:sz w:val="24"/>
          <w:szCs w:val="24"/>
          <w:rtl/>
        </w:rPr>
      </w:pPr>
      <w:r w:rsidRPr="00B67E99">
        <w:rPr>
          <w:rFonts w:cs="David" w:hint="cs"/>
          <w:sz w:val="24"/>
          <w:szCs w:val="24"/>
          <w:rtl/>
        </w:rPr>
        <w:t>"לדעתנו, פרט לאי מתן ביטוי נאות לסעיף המלאי בדוחות הכספיים, כאמור לעיל, הדוחות הכספיים משקפים באופן נאות..."</w:t>
      </w:r>
    </w:p>
    <w:p w:rsidR="00790185" w:rsidRPr="00B67E99" w:rsidRDefault="00790185" w:rsidP="00790185">
      <w:pPr>
        <w:bidi w:val="0"/>
        <w:spacing w:line="480" w:lineRule="auto"/>
        <w:jc w:val="center"/>
        <w:rPr>
          <w:rFonts w:cs="David"/>
          <w:b/>
          <w:bCs/>
          <w:i/>
          <w:iCs/>
          <w:sz w:val="28"/>
          <w:szCs w:val="28"/>
        </w:rPr>
      </w:pPr>
      <w:r>
        <w:rPr>
          <w:rFonts w:cs="David" w:hint="cs"/>
          <w:b/>
          <w:bCs/>
          <w:i/>
          <w:iCs/>
          <w:sz w:val="28"/>
          <w:szCs w:val="28"/>
          <w:u w:val="single"/>
          <w:rtl/>
        </w:rPr>
        <w:t>סעיף ג'</w:t>
      </w:r>
    </w:p>
    <w:p w:rsidR="00790185" w:rsidRPr="00B67E99" w:rsidRDefault="00790185" w:rsidP="00790185">
      <w:pPr>
        <w:spacing w:line="480" w:lineRule="auto"/>
        <w:jc w:val="both"/>
        <w:rPr>
          <w:rFonts w:cs="David"/>
          <w:sz w:val="24"/>
          <w:szCs w:val="24"/>
          <w:rtl/>
        </w:rPr>
      </w:pPr>
      <w:r w:rsidRPr="00B67E99">
        <w:rPr>
          <w:rFonts w:cs="David" w:hint="cs"/>
          <w:sz w:val="24"/>
          <w:szCs w:val="24"/>
          <w:rtl/>
        </w:rPr>
        <w:t xml:space="preserve">סירוב המנכ"ל למסור את הפרוטוקול הנדון לעיון רואה החשבון המבקר מהווה הגבלה בביצוע הביקורת מנימוקים שאינם מוצדקים ועלול לגרום להימנעות ממתן חוות דעת על הדוחות הכספיים ע"י רואה החשבון המבקר. על רואה החשבון לדרוש לעיין בפרוטוקול על מנת לבחון את הרלוונטיות שלו לדוחות הכספיים. </w:t>
      </w:r>
    </w:p>
    <w:p w:rsidR="00790185" w:rsidRPr="00B67E99" w:rsidRDefault="00790185" w:rsidP="00790185">
      <w:pPr>
        <w:spacing w:line="480" w:lineRule="auto"/>
        <w:jc w:val="both"/>
        <w:rPr>
          <w:rFonts w:cs="David"/>
          <w:sz w:val="24"/>
          <w:szCs w:val="24"/>
          <w:rtl/>
        </w:rPr>
      </w:pPr>
      <w:r w:rsidRPr="00B67E99">
        <w:rPr>
          <w:rFonts w:cs="David" w:hint="cs"/>
          <w:sz w:val="24"/>
          <w:szCs w:val="24"/>
          <w:rtl/>
        </w:rPr>
        <w:t>העובדה כי מנכ"ל החברה מסכים כי שותף הביקורת יעיין במסמכים החסויים, מבחינתו, הרי שאין במקרה זה הגבלה על עבודת הביקורת. אכן אפשרי מצב בו שותף הביקורת יהיה היחיד אשר ייחשף למידע רגיש זה. במידה והשותף יניח את דעתו על המידע הסודי והשפעתו על הדוחות הכספיים, הרי שחוות הדעת תהיה בנוסח האחיד. אין מקום להימנע ממתן חוות דעת במקרה זה.</w:t>
      </w:r>
    </w:p>
    <w:p w:rsidR="00790185" w:rsidRPr="00B67E99" w:rsidRDefault="00790185" w:rsidP="00790185">
      <w:pPr>
        <w:spacing w:line="480" w:lineRule="auto"/>
        <w:jc w:val="center"/>
        <w:rPr>
          <w:rFonts w:cs="David"/>
          <w:b/>
          <w:bCs/>
          <w:i/>
          <w:iCs/>
          <w:sz w:val="28"/>
          <w:szCs w:val="28"/>
          <w:u w:val="single"/>
          <w:rtl/>
        </w:rPr>
      </w:pPr>
      <w:r>
        <w:rPr>
          <w:rFonts w:cs="David" w:hint="cs"/>
          <w:b/>
          <w:bCs/>
          <w:i/>
          <w:iCs/>
          <w:sz w:val="28"/>
          <w:szCs w:val="28"/>
          <w:u w:val="single"/>
          <w:rtl/>
        </w:rPr>
        <w:t>סעיף ד'</w:t>
      </w:r>
    </w:p>
    <w:p w:rsidR="00790185" w:rsidRPr="00B67E99" w:rsidRDefault="00790185" w:rsidP="00790185">
      <w:pPr>
        <w:spacing w:line="480" w:lineRule="auto"/>
        <w:jc w:val="both"/>
        <w:rPr>
          <w:rFonts w:cs="David"/>
          <w:sz w:val="24"/>
          <w:szCs w:val="24"/>
          <w:u w:val="single"/>
          <w:rtl/>
        </w:rPr>
      </w:pPr>
      <w:r w:rsidRPr="00B67E99">
        <w:rPr>
          <w:rFonts w:cs="David" w:hint="cs"/>
          <w:sz w:val="24"/>
          <w:szCs w:val="24"/>
          <w:u w:val="single"/>
          <w:rtl/>
        </w:rPr>
        <w:t>השפעה על הדוחות הכספיים</w:t>
      </w:r>
    </w:p>
    <w:p w:rsidR="00790185" w:rsidRPr="00B67E99" w:rsidRDefault="00790185" w:rsidP="00790185">
      <w:pPr>
        <w:spacing w:line="480" w:lineRule="auto"/>
        <w:jc w:val="both"/>
        <w:rPr>
          <w:rFonts w:cs="David"/>
          <w:sz w:val="24"/>
          <w:szCs w:val="24"/>
          <w:rtl/>
        </w:rPr>
      </w:pPr>
      <w:r w:rsidRPr="00B67E99">
        <w:rPr>
          <w:rFonts w:cs="David" w:hint="cs"/>
          <w:sz w:val="24"/>
          <w:szCs w:val="24"/>
          <w:rtl/>
        </w:rPr>
        <w:t xml:space="preserve">תקן חשבונאות בינלאומי 37 </w:t>
      </w:r>
      <w:r w:rsidRPr="00B67E99">
        <w:rPr>
          <w:rFonts w:cs="David"/>
          <w:sz w:val="24"/>
          <w:szCs w:val="24"/>
        </w:rPr>
        <w:t xml:space="preserve">IAS </w:t>
      </w:r>
      <w:r w:rsidRPr="00B67E99">
        <w:rPr>
          <w:rFonts w:cs="David" w:hint="cs"/>
          <w:sz w:val="24"/>
          <w:szCs w:val="24"/>
          <w:rtl/>
        </w:rPr>
        <w:t xml:space="preserve"> קובע כי יש לפתוח הפרשה במידה וקיימת תביעה כנגד החברה בגין מחויבות קיימת כתוצאה מאירוע שהתרחש בעבר, צפוי (מעל 50%) כי יצאו תזרימי מזומנים עקב כך וניתן למדידה באומדן מהימן. עם זאת, במידה וסיכוי התביעה להתקבל הם מעל קלוש אך פחות מצפוי, יש לתת גילוי בנושא. כמו כן, יש לתת פרטים הנוגעים לתביעה, סיכוייה להתקבל, פרטיה וכד' שהינם בעלי ערך רב לקוראי הדוחות הכספיים. </w:t>
      </w:r>
    </w:p>
    <w:p w:rsidR="00790185" w:rsidRPr="00B67E99" w:rsidRDefault="00790185" w:rsidP="00790185">
      <w:pPr>
        <w:spacing w:line="480" w:lineRule="auto"/>
        <w:jc w:val="both"/>
        <w:rPr>
          <w:rFonts w:cs="David"/>
          <w:sz w:val="24"/>
          <w:szCs w:val="24"/>
          <w:u w:val="single"/>
          <w:rtl/>
        </w:rPr>
      </w:pPr>
      <w:r w:rsidRPr="00B67E99">
        <w:rPr>
          <w:rFonts w:cs="David" w:hint="cs"/>
          <w:sz w:val="24"/>
          <w:szCs w:val="24"/>
          <w:u w:val="single"/>
          <w:rtl/>
        </w:rPr>
        <w:lastRenderedPageBreak/>
        <w:t>השפעה על תהליך הביקורת</w:t>
      </w:r>
    </w:p>
    <w:p w:rsidR="00790185" w:rsidRPr="00B67E99" w:rsidRDefault="00790185" w:rsidP="00790185">
      <w:pPr>
        <w:spacing w:line="480" w:lineRule="auto"/>
        <w:jc w:val="both"/>
        <w:rPr>
          <w:rFonts w:cs="David"/>
          <w:sz w:val="24"/>
          <w:szCs w:val="24"/>
          <w:rtl/>
        </w:rPr>
      </w:pPr>
      <w:r w:rsidRPr="00B67E99">
        <w:rPr>
          <w:rFonts w:cs="David" w:hint="cs"/>
          <w:sz w:val="24"/>
          <w:szCs w:val="24"/>
          <w:rtl/>
        </w:rPr>
        <w:t xml:space="preserve">על רואה החשבון המבקר לבדוק האם יש צורך ברישום ההפרשה לתביעות משפטיות על ידי נקיטת מספר פעולות ביקורת, דלקמן: על רואה חשבון לקבל לידיו את כל מכתבי עורכי הדין המעודכנים ובכללם גם את סכומי התביעות והערכת עורכי הדין בדבר סיכויי התביעה להתממש. כמו כן, עליו לרכז את הנתונים ולבחון את ההשפעה של הפרשות אלו על הדוחות הכספיים בכללותם ועל מצבה הכספי של החברה, שכן במידה והתביעות יתממשו לכתבי אישום, הרי שהחברה צפויה לשלם סכומים גבוהים לתובעים ובכך קיים סיכון של חדלות פירעון של החברה. </w:t>
      </w:r>
    </w:p>
    <w:p w:rsidR="00790185" w:rsidRPr="00B67E99" w:rsidRDefault="00790185" w:rsidP="00790185">
      <w:pPr>
        <w:spacing w:line="480" w:lineRule="auto"/>
        <w:jc w:val="both"/>
        <w:rPr>
          <w:rFonts w:cs="David"/>
          <w:sz w:val="24"/>
          <w:szCs w:val="24"/>
          <w:rtl/>
        </w:rPr>
      </w:pPr>
      <w:r w:rsidRPr="00B67E99">
        <w:rPr>
          <w:rFonts w:cs="David" w:hint="cs"/>
          <w:sz w:val="24"/>
          <w:szCs w:val="24"/>
          <w:rtl/>
        </w:rPr>
        <w:t xml:space="preserve">כמו כן, על רואה החשבון לקבל הצהרת מנהלים בנושא ההתחייבויות התלויות, שכן, המנהלים הם הגורמים שצריכים להכיר את התביעות ומשמעותן לחברה. </w:t>
      </w:r>
    </w:p>
    <w:p w:rsidR="00790185" w:rsidRPr="00B67E99" w:rsidRDefault="00790185" w:rsidP="00790185">
      <w:pPr>
        <w:spacing w:line="480" w:lineRule="auto"/>
        <w:jc w:val="both"/>
        <w:rPr>
          <w:rFonts w:cs="David"/>
          <w:sz w:val="24"/>
          <w:szCs w:val="24"/>
          <w:rtl/>
        </w:rPr>
      </w:pPr>
      <w:r w:rsidRPr="00B67E99">
        <w:rPr>
          <w:rFonts w:cs="David" w:hint="cs"/>
          <w:sz w:val="24"/>
          <w:szCs w:val="24"/>
          <w:rtl/>
        </w:rPr>
        <w:t>בהתאם לתקן ביקורת מספר 83, על רואה החשבון המבקר לדרוש מהנהלת החברה לשלוח לעורכי הדין של החברה בקשה כי יעביר ישירות לרואה החשבון המבקר את מכתב המשפטנים (מכתב עו"ד) על מנת שרואה החשבון המבקר יוכל להניח את דעתו בדבר הצגת היתרות בדוחות הכספיים. לכן, למכתב עו"ד משמעות חשובה בקביעת יתרת ההפרשה לתביעות.</w:t>
      </w:r>
    </w:p>
    <w:p w:rsidR="00790185" w:rsidRPr="00B67E99" w:rsidRDefault="00790185" w:rsidP="00790185">
      <w:pPr>
        <w:spacing w:line="480" w:lineRule="auto"/>
        <w:jc w:val="both"/>
        <w:rPr>
          <w:rFonts w:cs="David"/>
          <w:sz w:val="24"/>
          <w:szCs w:val="24"/>
          <w:u w:val="single"/>
          <w:rtl/>
        </w:rPr>
      </w:pPr>
      <w:r w:rsidRPr="00B67E99">
        <w:rPr>
          <w:rFonts w:cs="David" w:hint="cs"/>
          <w:sz w:val="24"/>
          <w:szCs w:val="24"/>
          <w:u w:val="single"/>
          <w:rtl/>
        </w:rPr>
        <w:t>השפעה על חוות הדעת</w:t>
      </w:r>
    </w:p>
    <w:p w:rsidR="00790185" w:rsidRPr="00B67E99" w:rsidRDefault="00790185" w:rsidP="00790185">
      <w:pPr>
        <w:spacing w:line="480" w:lineRule="auto"/>
        <w:jc w:val="both"/>
        <w:rPr>
          <w:rFonts w:cs="David"/>
          <w:sz w:val="24"/>
          <w:szCs w:val="24"/>
          <w:rtl/>
        </w:rPr>
      </w:pPr>
      <w:r w:rsidRPr="00B67E99">
        <w:rPr>
          <w:rFonts w:cs="David" w:hint="cs"/>
          <w:sz w:val="24"/>
          <w:szCs w:val="24"/>
          <w:rtl/>
        </w:rPr>
        <w:t>במידה והחברה תעביר לעורכי הדין בקשה לקבלת מכתב המפרט את התביעות הקיימות כנגד ולזכות החברה, ורואה החשבון יקבל את המכתב ויניח את דעתו בדבר הצגת הסעיף, הרי שחוות דעתו תהיה בנוסח האחיד.</w:t>
      </w:r>
    </w:p>
    <w:p w:rsidR="00790185" w:rsidRDefault="00790185" w:rsidP="00790185">
      <w:pPr>
        <w:spacing w:line="480" w:lineRule="auto"/>
        <w:jc w:val="both"/>
        <w:rPr>
          <w:rFonts w:cs="David" w:hint="cs"/>
          <w:sz w:val="24"/>
          <w:szCs w:val="24"/>
          <w:rtl/>
        </w:rPr>
      </w:pPr>
      <w:r w:rsidRPr="00B67E99">
        <w:rPr>
          <w:rFonts w:cs="David" w:hint="cs"/>
          <w:sz w:val="24"/>
          <w:szCs w:val="24"/>
          <w:rtl/>
        </w:rPr>
        <w:t>עם זאת, במידה והחברה לא תעביר לעורכי הדין את הבקשה, הרי שקיימת בקרה זה הגבלה בעבודת הביקורת ועל רואה החשבון המבקר להימנע ממתן חוות דעת. לא ניתן להניח כי ניתן לבצע נהלי ביקורת חלופיים הואיל ומדובר בסכומים מהותיים מאוד בדוחות הכספיים.</w:t>
      </w:r>
    </w:p>
    <w:p w:rsidR="00790185" w:rsidRDefault="00790185" w:rsidP="00790185">
      <w:pPr>
        <w:spacing w:line="480" w:lineRule="auto"/>
        <w:jc w:val="both"/>
        <w:rPr>
          <w:rFonts w:cs="David" w:hint="cs"/>
          <w:sz w:val="24"/>
          <w:szCs w:val="24"/>
          <w:rtl/>
        </w:rPr>
      </w:pPr>
    </w:p>
    <w:p w:rsidR="00790185" w:rsidRPr="00B67E99" w:rsidRDefault="00790185" w:rsidP="00790185">
      <w:pPr>
        <w:spacing w:line="480" w:lineRule="auto"/>
        <w:jc w:val="both"/>
        <w:rPr>
          <w:rFonts w:cs="David"/>
          <w:sz w:val="24"/>
          <w:szCs w:val="24"/>
          <w:rtl/>
        </w:rPr>
      </w:pPr>
    </w:p>
    <w:p w:rsidR="00790185" w:rsidRPr="00B67E99" w:rsidRDefault="00790185" w:rsidP="00790185">
      <w:pPr>
        <w:spacing w:line="480" w:lineRule="auto"/>
        <w:jc w:val="both"/>
        <w:rPr>
          <w:rFonts w:cs="David"/>
          <w:sz w:val="24"/>
          <w:szCs w:val="24"/>
          <w:u w:val="single"/>
          <w:rtl/>
        </w:rPr>
      </w:pPr>
      <w:r w:rsidRPr="00B67E99">
        <w:rPr>
          <w:rFonts w:cs="David" w:hint="cs"/>
          <w:sz w:val="24"/>
          <w:szCs w:val="24"/>
          <w:u w:val="single"/>
          <w:rtl/>
        </w:rPr>
        <w:t>ניסוח קטעים מחדש</w:t>
      </w:r>
    </w:p>
    <w:p w:rsidR="00790185" w:rsidRPr="00B67E99" w:rsidRDefault="00790185" w:rsidP="00790185">
      <w:pPr>
        <w:spacing w:line="480" w:lineRule="auto"/>
        <w:jc w:val="both"/>
        <w:rPr>
          <w:rFonts w:cs="David"/>
          <w:sz w:val="24"/>
          <w:szCs w:val="24"/>
          <w:rtl/>
        </w:rPr>
      </w:pPr>
      <w:r w:rsidRPr="00B67E99">
        <w:rPr>
          <w:rFonts w:cs="David" w:hint="cs"/>
          <w:sz w:val="24"/>
          <w:szCs w:val="24"/>
          <w:rtl/>
        </w:rPr>
        <w:t>בהנחת</w:t>
      </w:r>
      <w:r w:rsidRPr="00B67E99">
        <w:rPr>
          <w:rFonts w:cs="David"/>
          <w:sz w:val="24"/>
          <w:szCs w:val="24"/>
          <w:rtl/>
        </w:rPr>
        <w:t xml:space="preserve"> </w:t>
      </w:r>
      <w:r w:rsidRPr="00B67E99">
        <w:rPr>
          <w:rFonts w:cs="David" w:hint="cs"/>
          <w:sz w:val="24"/>
          <w:szCs w:val="24"/>
          <w:rtl/>
        </w:rPr>
        <w:t>הימנעות</w:t>
      </w:r>
      <w:r w:rsidRPr="00B67E99">
        <w:rPr>
          <w:rFonts w:cs="David"/>
          <w:sz w:val="24"/>
          <w:szCs w:val="24"/>
          <w:rtl/>
        </w:rPr>
        <w:t xml:space="preserve"> </w:t>
      </w:r>
      <w:r w:rsidRPr="00B67E99">
        <w:rPr>
          <w:rFonts w:cs="David" w:hint="cs"/>
          <w:sz w:val="24"/>
          <w:szCs w:val="24"/>
          <w:rtl/>
        </w:rPr>
        <w:t>תפתח</w:t>
      </w:r>
      <w:r w:rsidRPr="00B67E99">
        <w:rPr>
          <w:rFonts w:cs="David"/>
          <w:sz w:val="24"/>
          <w:szCs w:val="24"/>
          <w:rtl/>
        </w:rPr>
        <w:t xml:space="preserve"> </w:t>
      </w:r>
      <w:r w:rsidRPr="00B67E99">
        <w:rPr>
          <w:rFonts w:cs="David" w:hint="cs"/>
          <w:sz w:val="24"/>
          <w:szCs w:val="24"/>
          <w:rtl/>
        </w:rPr>
        <w:t>פסקת</w:t>
      </w:r>
      <w:r w:rsidRPr="00B67E99">
        <w:rPr>
          <w:rFonts w:cs="David"/>
          <w:sz w:val="24"/>
          <w:szCs w:val="24"/>
          <w:rtl/>
        </w:rPr>
        <w:t xml:space="preserve"> </w:t>
      </w:r>
      <w:r w:rsidRPr="00B67E99">
        <w:rPr>
          <w:rFonts w:cs="David" w:hint="cs"/>
          <w:sz w:val="24"/>
          <w:szCs w:val="24"/>
          <w:rtl/>
        </w:rPr>
        <w:t>המבוא</w:t>
      </w:r>
      <w:r w:rsidRPr="00B67E99">
        <w:rPr>
          <w:rFonts w:cs="David"/>
          <w:sz w:val="24"/>
          <w:szCs w:val="24"/>
          <w:rtl/>
        </w:rPr>
        <w:t xml:space="preserve"> </w:t>
      </w:r>
      <w:r w:rsidRPr="00B67E99">
        <w:rPr>
          <w:rFonts w:cs="David" w:hint="cs"/>
          <w:sz w:val="24"/>
          <w:szCs w:val="24"/>
          <w:rtl/>
        </w:rPr>
        <w:t>במילים</w:t>
      </w:r>
      <w:r w:rsidRPr="00B67E99">
        <w:rPr>
          <w:rFonts w:cs="David"/>
          <w:sz w:val="24"/>
          <w:szCs w:val="24"/>
          <w:rtl/>
        </w:rPr>
        <w:t>: "</w:t>
      </w:r>
      <w:r w:rsidRPr="00B67E99">
        <w:rPr>
          <w:rFonts w:cs="David" w:hint="cs"/>
          <w:sz w:val="24"/>
          <w:szCs w:val="24"/>
          <w:rtl/>
        </w:rPr>
        <w:t>נתבקשנו</w:t>
      </w:r>
      <w:r w:rsidRPr="00B67E99">
        <w:rPr>
          <w:rFonts w:cs="David"/>
          <w:sz w:val="24"/>
          <w:szCs w:val="24"/>
          <w:rtl/>
        </w:rPr>
        <w:t xml:space="preserve"> </w:t>
      </w:r>
      <w:r w:rsidRPr="00B67E99">
        <w:rPr>
          <w:rFonts w:cs="David" w:hint="cs"/>
          <w:sz w:val="24"/>
          <w:szCs w:val="24"/>
          <w:rtl/>
        </w:rPr>
        <w:t>לבקר</w:t>
      </w:r>
      <w:r w:rsidRPr="00B67E99">
        <w:rPr>
          <w:rFonts w:cs="David"/>
          <w:sz w:val="24"/>
          <w:szCs w:val="24"/>
          <w:rtl/>
        </w:rPr>
        <w:t xml:space="preserve">" </w:t>
      </w:r>
      <w:r w:rsidRPr="00B67E99">
        <w:rPr>
          <w:rFonts w:cs="David" w:hint="cs"/>
          <w:sz w:val="24"/>
          <w:szCs w:val="24"/>
          <w:rtl/>
        </w:rPr>
        <w:t>במקום</w:t>
      </w:r>
      <w:r w:rsidRPr="00B67E99">
        <w:rPr>
          <w:rFonts w:cs="David"/>
          <w:sz w:val="24"/>
          <w:szCs w:val="24"/>
          <w:rtl/>
        </w:rPr>
        <w:t xml:space="preserve"> "</w:t>
      </w:r>
      <w:r w:rsidRPr="00B67E99">
        <w:rPr>
          <w:rFonts w:cs="David" w:hint="cs"/>
          <w:sz w:val="24"/>
          <w:szCs w:val="24"/>
          <w:rtl/>
        </w:rPr>
        <w:t>ביקרנו</w:t>
      </w:r>
      <w:r w:rsidRPr="00B67E99">
        <w:rPr>
          <w:rFonts w:cs="David"/>
          <w:sz w:val="24"/>
          <w:szCs w:val="24"/>
          <w:rtl/>
        </w:rPr>
        <w:t xml:space="preserve">". </w:t>
      </w:r>
      <w:r w:rsidRPr="00B67E99">
        <w:rPr>
          <w:rFonts w:cs="David" w:hint="cs"/>
          <w:sz w:val="24"/>
          <w:szCs w:val="24"/>
          <w:rtl/>
        </w:rPr>
        <w:t>כמו</w:t>
      </w:r>
      <w:r w:rsidRPr="00B67E99">
        <w:rPr>
          <w:rFonts w:cs="David"/>
          <w:sz w:val="24"/>
          <w:szCs w:val="24"/>
          <w:rtl/>
        </w:rPr>
        <w:t xml:space="preserve"> </w:t>
      </w:r>
      <w:r w:rsidRPr="00B67E99">
        <w:rPr>
          <w:rFonts w:cs="David" w:hint="cs"/>
          <w:sz w:val="24"/>
          <w:szCs w:val="24"/>
          <w:rtl/>
        </w:rPr>
        <w:t>כן</w:t>
      </w:r>
      <w:r w:rsidRPr="00B67E99">
        <w:rPr>
          <w:rFonts w:cs="David"/>
          <w:sz w:val="24"/>
          <w:szCs w:val="24"/>
          <w:rtl/>
        </w:rPr>
        <w:t xml:space="preserve">, </w:t>
      </w:r>
      <w:r w:rsidRPr="00B67E99">
        <w:rPr>
          <w:rFonts w:cs="David" w:hint="cs"/>
          <w:sz w:val="24"/>
          <w:szCs w:val="24"/>
          <w:rtl/>
        </w:rPr>
        <w:t>יושמט</w:t>
      </w:r>
      <w:r w:rsidRPr="00B67E99">
        <w:rPr>
          <w:rFonts w:cs="David"/>
          <w:sz w:val="24"/>
          <w:szCs w:val="24"/>
          <w:rtl/>
        </w:rPr>
        <w:t xml:space="preserve"> </w:t>
      </w:r>
      <w:r w:rsidRPr="00B67E99">
        <w:rPr>
          <w:rFonts w:cs="David" w:hint="cs"/>
          <w:sz w:val="24"/>
          <w:szCs w:val="24"/>
          <w:rtl/>
        </w:rPr>
        <w:t>המשפט</w:t>
      </w:r>
      <w:r w:rsidRPr="00B67E99">
        <w:rPr>
          <w:rFonts w:cs="David"/>
          <w:sz w:val="24"/>
          <w:szCs w:val="24"/>
          <w:rtl/>
        </w:rPr>
        <w:t xml:space="preserve"> </w:t>
      </w:r>
      <w:r w:rsidRPr="00B67E99">
        <w:rPr>
          <w:rFonts w:cs="David" w:hint="cs"/>
          <w:sz w:val="24"/>
          <w:szCs w:val="24"/>
          <w:rtl/>
        </w:rPr>
        <w:t>המתייחס</w:t>
      </w:r>
      <w:r w:rsidRPr="00B67E99">
        <w:rPr>
          <w:rFonts w:cs="David"/>
          <w:sz w:val="24"/>
          <w:szCs w:val="24"/>
          <w:rtl/>
        </w:rPr>
        <w:t xml:space="preserve"> </w:t>
      </w:r>
      <w:r w:rsidRPr="00B67E99">
        <w:rPr>
          <w:rFonts w:cs="David" w:hint="cs"/>
          <w:sz w:val="24"/>
          <w:szCs w:val="24"/>
          <w:rtl/>
        </w:rPr>
        <w:t>לאחריות</w:t>
      </w:r>
      <w:r w:rsidRPr="00B67E99">
        <w:rPr>
          <w:rFonts w:cs="David"/>
          <w:sz w:val="24"/>
          <w:szCs w:val="24"/>
          <w:rtl/>
        </w:rPr>
        <w:t xml:space="preserve"> </w:t>
      </w:r>
      <w:r w:rsidRPr="00B67E99">
        <w:rPr>
          <w:rFonts w:cs="David" w:hint="cs"/>
          <w:sz w:val="24"/>
          <w:szCs w:val="24"/>
          <w:rtl/>
        </w:rPr>
        <w:t>רואה</w:t>
      </w:r>
      <w:r w:rsidRPr="00B67E99">
        <w:rPr>
          <w:rFonts w:cs="David"/>
          <w:sz w:val="24"/>
          <w:szCs w:val="24"/>
          <w:rtl/>
        </w:rPr>
        <w:t xml:space="preserve"> </w:t>
      </w:r>
      <w:r w:rsidRPr="00B67E99">
        <w:rPr>
          <w:rFonts w:cs="David" w:hint="cs"/>
          <w:sz w:val="24"/>
          <w:szCs w:val="24"/>
          <w:rtl/>
        </w:rPr>
        <w:t>החשבון</w:t>
      </w:r>
      <w:r w:rsidRPr="00B67E99">
        <w:rPr>
          <w:rFonts w:cs="David"/>
          <w:sz w:val="24"/>
          <w:szCs w:val="24"/>
          <w:rtl/>
        </w:rPr>
        <w:t xml:space="preserve"> </w:t>
      </w:r>
      <w:r w:rsidRPr="00B67E99">
        <w:rPr>
          <w:rFonts w:cs="David" w:hint="cs"/>
          <w:sz w:val="24"/>
          <w:szCs w:val="24"/>
          <w:rtl/>
        </w:rPr>
        <w:t>המבקר</w:t>
      </w:r>
      <w:r w:rsidRPr="00B67E99">
        <w:rPr>
          <w:rFonts w:cs="David"/>
          <w:sz w:val="24"/>
          <w:szCs w:val="24"/>
          <w:rtl/>
        </w:rPr>
        <w:t xml:space="preserve"> </w:t>
      </w:r>
      <w:r w:rsidRPr="00B67E99">
        <w:rPr>
          <w:rFonts w:cs="David" w:hint="cs"/>
          <w:sz w:val="24"/>
          <w:szCs w:val="24"/>
          <w:rtl/>
        </w:rPr>
        <w:t>על</w:t>
      </w:r>
      <w:r w:rsidRPr="00B67E99">
        <w:rPr>
          <w:rFonts w:cs="David"/>
          <w:sz w:val="24"/>
          <w:szCs w:val="24"/>
          <w:rtl/>
        </w:rPr>
        <w:t xml:space="preserve"> </w:t>
      </w:r>
      <w:r w:rsidRPr="00B67E99">
        <w:rPr>
          <w:rFonts w:cs="David" w:hint="cs"/>
          <w:sz w:val="24"/>
          <w:szCs w:val="24"/>
          <w:rtl/>
        </w:rPr>
        <w:t>חוות</w:t>
      </w:r>
      <w:r w:rsidRPr="00B67E99">
        <w:rPr>
          <w:rFonts w:cs="David"/>
          <w:sz w:val="24"/>
          <w:szCs w:val="24"/>
          <w:rtl/>
        </w:rPr>
        <w:t xml:space="preserve"> </w:t>
      </w:r>
      <w:r w:rsidRPr="00B67E99">
        <w:rPr>
          <w:rFonts w:cs="David" w:hint="cs"/>
          <w:sz w:val="24"/>
          <w:szCs w:val="24"/>
          <w:rtl/>
        </w:rPr>
        <w:t>דעתו.</w:t>
      </w:r>
    </w:p>
    <w:p w:rsidR="00790185" w:rsidRPr="00B67E99" w:rsidRDefault="00790185" w:rsidP="00790185">
      <w:pPr>
        <w:spacing w:line="480" w:lineRule="auto"/>
        <w:jc w:val="both"/>
        <w:rPr>
          <w:rFonts w:cs="David"/>
          <w:sz w:val="24"/>
          <w:szCs w:val="24"/>
          <w:rtl/>
        </w:rPr>
      </w:pPr>
      <w:r w:rsidRPr="00B67E99">
        <w:rPr>
          <w:rFonts w:cs="David" w:hint="cs"/>
          <w:sz w:val="24"/>
          <w:szCs w:val="24"/>
          <w:rtl/>
        </w:rPr>
        <w:lastRenderedPageBreak/>
        <w:t>פסקת ההיקף- תושמט.</w:t>
      </w:r>
    </w:p>
    <w:p w:rsidR="00790185" w:rsidRPr="00B67E99" w:rsidRDefault="00790185" w:rsidP="00790185">
      <w:pPr>
        <w:spacing w:line="480" w:lineRule="auto"/>
        <w:jc w:val="both"/>
        <w:rPr>
          <w:rFonts w:cs="David"/>
          <w:sz w:val="24"/>
          <w:szCs w:val="24"/>
          <w:rtl/>
        </w:rPr>
      </w:pPr>
      <w:r w:rsidRPr="00B67E99">
        <w:rPr>
          <w:rFonts w:cs="David" w:hint="cs"/>
          <w:sz w:val="24"/>
          <w:szCs w:val="24"/>
          <w:rtl/>
        </w:rPr>
        <w:t>פסקת</w:t>
      </w:r>
      <w:r w:rsidRPr="00B67E99">
        <w:rPr>
          <w:rFonts w:cs="David"/>
          <w:sz w:val="24"/>
          <w:szCs w:val="24"/>
          <w:rtl/>
        </w:rPr>
        <w:t xml:space="preserve"> </w:t>
      </w:r>
      <w:r w:rsidRPr="00B67E99">
        <w:rPr>
          <w:rFonts w:cs="David" w:hint="cs"/>
          <w:sz w:val="24"/>
          <w:szCs w:val="24"/>
          <w:rtl/>
        </w:rPr>
        <w:t>ביניים</w:t>
      </w:r>
      <w:r w:rsidRPr="00B67E99">
        <w:rPr>
          <w:rFonts w:cs="David"/>
          <w:sz w:val="24"/>
          <w:szCs w:val="24"/>
          <w:rtl/>
        </w:rPr>
        <w:t>:</w:t>
      </w:r>
      <w:r w:rsidRPr="00B67E99">
        <w:rPr>
          <w:rFonts w:cs="David" w:hint="cs"/>
          <w:sz w:val="24"/>
          <w:szCs w:val="24"/>
          <w:rtl/>
        </w:rPr>
        <w:t xml:space="preserve"> "לא</w:t>
      </w:r>
      <w:r w:rsidRPr="00B67E99">
        <w:rPr>
          <w:rFonts w:cs="David"/>
          <w:sz w:val="24"/>
          <w:szCs w:val="24"/>
          <w:rtl/>
        </w:rPr>
        <w:t xml:space="preserve"> </w:t>
      </w:r>
      <w:r w:rsidRPr="00B67E99">
        <w:rPr>
          <w:rFonts w:cs="David" w:hint="cs"/>
          <w:sz w:val="24"/>
          <w:szCs w:val="24"/>
          <w:rtl/>
        </w:rPr>
        <w:t>הומצאו</w:t>
      </w:r>
      <w:r w:rsidRPr="00B67E99">
        <w:rPr>
          <w:rFonts w:cs="David"/>
          <w:sz w:val="24"/>
          <w:szCs w:val="24"/>
          <w:rtl/>
        </w:rPr>
        <w:t xml:space="preserve"> </w:t>
      </w:r>
      <w:r w:rsidRPr="00B67E99">
        <w:rPr>
          <w:rFonts w:cs="David" w:hint="cs"/>
          <w:sz w:val="24"/>
          <w:szCs w:val="24"/>
          <w:rtl/>
        </w:rPr>
        <w:t>לנו</w:t>
      </w:r>
      <w:r w:rsidRPr="00B67E99">
        <w:rPr>
          <w:rFonts w:cs="David"/>
          <w:sz w:val="24"/>
          <w:szCs w:val="24"/>
          <w:rtl/>
        </w:rPr>
        <w:t xml:space="preserve"> </w:t>
      </w:r>
      <w:r w:rsidRPr="00B67E99">
        <w:rPr>
          <w:rFonts w:cs="David" w:hint="cs"/>
          <w:sz w:val="24"/>
          <w:szCs w:val="24"/>
          <w:rtl/>
        </w:rPr>
        <w:t>מכתבי עורכי הדין של החברה</w:t>
      </w:r>
      <w:r w:rsidRPr="00B67E99">
        <w:rPr>
          <w:rFonts w:cs="David"/>
          <w:sz w:val="24"/>
          <w:szCs w:val="24"/>
          <w:rtl/>
        </w:rPr>
        <w:t>.</w:t>
      </w:r>
      <w:r w:rsidRPr="00B67E99">
        <w:rPr>
          <w:rFonts w:cs="David" w:hint="cs"/>
          <w:sz w:val="24"/>
          <w:szCs w:val="24"/>
          <w:rtl/>
        </w:rPr>
        <w:t xml:space="preserve"> הדוחות הכספיים של החברה כוללים יתרות בסכומים מהותיים של 12 מיליון ש"ח אשר לא היתה בידינו אפשרות לאמת יתרות אלו".</w:t>
      </w:r>
    </w:p>
    <w:p w:rsidR="00790185" w:rsidRPr="00B67E99" w:rsidRDefault="00790185" w:rsidP="00790185">
      <w:pPr>
        <w:keepNext/>
        <w:keepLines/>
        <w:spacing w:line="480" w:lineRule="auto"/>
        <w:jc w:val="both"/>
        <w:outlineLvl w:val="0"/>
        <w:rPr>
          <w:rFonts w:ascii="Times New Roman" w:eastAsia="Times New Roman" w:hAnsi="Times New Roman" w:cs="David"/>
          <w:sz w:val="24"/>
          <w:szCs w:val="24"/>
          <w:rtl/>
          <w:lang w:eastAsia="he-IL"/>
        </w:rPr>
      </w:pPr>
      <w:r w:rsidRPr="00B67E99">
        <w:rPr>
          <w:rFonts w:ascii="Times New Roman" w:eastAsia="Times New Roman" w:hAnsi="Times New Roman" w:cs="David" w:hint="cs"/>
          <w:sz w:val="24"/>
          <w:szCs w:val="24"/>
          <w:rtl/>
          <w:lang w:eastAsia="he-IL"/>
        </w:rPr>
        <w:t>בפסקה</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המחליפה</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את</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פסקת</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חוות</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הדעת</w:t>
      </w:r>
      <w:r w:rsidRPr="00B67E99">
        <w:rPr>
          <w:rFonts w:ascii="Times New Roman" w:eastAsia="Times New Roman" w:hAnsi="Times New Roman" w:cs="David"/>
          <w:sz w:val="24"/>
          <w:szCs w:val="24"/>
          <w:rtl/>
          <w:lang w:eastAsia="he-IL"/>
        </w:rPr>
        <w:t>:</w:t>
      </w:r>
    </w:p>
    <w:p w:rsidR="00790185" w:rsidRPr="00B67E99" w:rsidRDefault="00790185" w:rsidP="00790185">
      <w:pPr>
        <w:keepNext/>
        <w:keepLines/>
        <w:spacing w:line="480" w:lineRule="auto"/>
        <w:jc w:val="both"/>
        <w:outlineLvl w:val="0"/>
        <w:rPr>
          <w:rFonts w:ascii="Times New Roman" w:eastAsia="Times New Roman" w:hAnsi="Times New Roman" w:cs="David"/>
          <w:sz w:val="24"/>
          <w:szCs w:val="24"/>
          <w:rtl/>
          <w:lang w:eastAsia="he-IL"/>
        </w:rPr>
      </w:pPr>
      <w:r w:rsidRPr="00B67E99">
        <w:rPr>
          <w:rFonts w:ascii="Times New Roman" w:eastAsia="Times New Roman" w:hAnsi="Times New Roman" w:cs="David" w:hint="cs"/>
          <w:sz w:val="24"/>
          <w:szCs w:val="24"/>
          <w:rtl/>
          <w:lang w:eastAsia="he-IL"/>
        </w:rPr>
        <w:t>עקב</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היעדר</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יכולת</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לאמוד</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את</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יתרת ההפרשות התחייבויות משפטיות</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כאמור</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לעיל</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ובשל</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ההשלכות</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המהותיות</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העלולות</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להיות</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על</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מצבה</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הכספי</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ועל</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המצגים</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בדוחות</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הכספיים</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של</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החברה</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אין</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אנו</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מחווים</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דעה</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על</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הדוחות</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הכספיים</w:t>
      </w:r>
      <w:r w:rsidRPr="00B67E99">
        <w:rPr>
          <w:rFonts w:ascii="Times New Roman" w:eastAsia="Times New Roman" w:hAnsi="Times New Roman" w:cs="David"/>
          <w:sz w:val="24"/>
          <w:szCs w:val="24"/>
          <w:rtl/>
          <w:lang w:eastAsia="he-IL"/>
        </w:rPr>
        <w:t xml:space="preserve"> </w:t>
      </w:r>
      <w:r w:rsidRPr="00B67E99">
        <w:rPr>
          <w:rFonts w:ascii="Times New Roman" w:eastAsia="Times New Roman" w:hAnsi="Times New Roman" w:cs="David" w:hint="cs"/>
          <w:sz w:val="24"/>
          <w:szCs w:val="24"/>
          <w:rtl/>
          <w:lang w:eastAsia="he-IL"/>
        </w:rPr>
        <w:t>הנ</w:t>
      </w:r>
      <w:r w:rsidRPr="00B67E99">
        <w:rPr>
          <w:rFonts w:ascii="Times New Roman" w:eastAsia="Times New Roman" w:hAnsi="Times New Roman" w:cs="David"/>
          <w:sz w:val="24"/>
          <w:szCs w:val="24"/>
          <w:rtl/>
          <w:lang w:eastAsia="he-IL"/>
        </w:rPr>
        <w:t>"</w:t>
      </w:r>
      <w:r w:rsidRPr="00B67E99">
        <w:rPr>
          <w:rFonts w:ascii="Times New Roman" w:eastAsia="Times New Roman" w:hAnsi="Times New Roman" w:cs="David" w:hint="cs"/>
          <w:sz w:val="24"/>
          <w:szCs w:val="24"/>
          <w:rtl/>
          <w:lang w:eastAsia="he-IL"/>
        </w:rPr>
        <w:t>ל</w:t>
      </w:r>
      <w:r w:rsidRPr="00B67E99">
        <w:rPr>
          <w:rFonts w:ascii="Times New Roman" w:eastAsia="Times New Roman" w:hAnsi="Times New Roman" w:cs="David"/>
          <w:sz w:val="24"/>
          <w:szCs w:val="24"/>
          <w:rtl/>
          <w:lang w:eastAsia="he-IL"/>
        </w:rPr>
        <w:t>.</w:t>
      </w:r>
    </w:p>
    <w:p w:rsidR="00790185" w:rsidRPr="00B67E99" w:rsidRDefault="00790185" w:rsidP="00790185">
      <w:pPr>
        <w:spacing w:line="480" w:lineRule="auto"/>
        <w:jc w:val="center"/>
        <w:rPr>
          <w:rFonts w:cs="David"/>
          <w:b/>
          <w:bCs/>
          <w:i/>
          <w:iCs/>
          <w:sz w:val="28"/>
          <w:szCs w:val="28"/>
          <w:u w:val="single"/>
          <w:rtl/>
        </w:rPr>
      </w:pPr>
      <w:r>
        <w:rPr>
          <w:rFonts w:cs="David" w:hint="cs"/>
          <w:b/>
          <w:bCs/>
          <w:i/>
          <w:iCs/>
          <w:sz w:val="28"/>
          <w:szCs w:val="28"/>
          <w:u w:val="single"/>
          <w:rtl/>
        </w:rPr>
        <w:t>סעיף ה'</w:t>
      </w:r>
    </w:p>
    <w:p w:rsidR="00790185" w:rsidRPr="00B67E99" w:rsidRDefault="00790185" w:rsidP="00790185">
      <w:pPr>
        <w:spacing w:line="480" w:lineRule="auto"/>
        <w:jc w:val="both"/>
        <w:rPr>
          <w:rFonts w:cs="David"/>
          <w:sz w:val="24"/>
          <w:szCs w:val="24"/>
          <w:rtl/>
        </w:rPr>
      </w:pPr>
      <w:r w:rsidRPr="00B67E99">
        <w:rPr>
          <w:rFonts w:cs="David" w:hint="cs"/>
          <w:sz w:val="24"/>
          <w:szCs w:val="24"/>
          <w:rtl/>
        </w:rPr>
        <w:t>רואה החשבון המבקר אכן אמור לשמור על חובת הסודיות כקבוע בכללי התנהגות מקצועית (כל עוד אין המדובר בפשע שעומד לקרות ובאפשרותו למנוע אותו). עם זאת, עליו לבחון האם הסכסוך אינו אירוע שקרה בתקופת הדוח ומשפיע על הדוחות הכספיים באופן שבו כעת יפורסמו כשגויים או שיש בו מידע העלול להיות מהותי לקוראי הדוחות הכספיים העלול להשפיע על החלטת רכישת או מכירת מניות, לדוגמה- אם מדובר בספק היחיד של החברה.</w:t>
      </w:r>
    </w:p>
    <w:p w:rsidR="00790185" w:rsidRPr="00B67E99" w:rsidRDefault="00790185" w:rsidP="00790185">
      <w:pPr>
        <w:spacing w:line="480" w:lineRule="auto"/>
        <w:jc w:val="both"/>
        <w:rPr>
          <w:rFonts w:cs="David"/>
          <w:sz w:val="24"/>
          <w:szCs w:val="24"/>
          <w:rtl/>
        </w:rPr>
      </w:pPr>
      <w:r w:rsidRPr="00B67E99">
        <w:rPr>
          <w:rFonts w:cs="David" w:hint="cs"/>
          <w:sz w:val="24"/>
          <w:szCs w:val="24"/>
          <w:rtl/>
        </w:rPr>
        <w:t>על המבקר לדחות את החתימה על הדוחות הכספיים עד שיתבררו לו מימדי השפעת הסכסוך ועליו לתת על כך מידע בדוחות במידה ומהותי.</w:t>
      </w:r>
    </w:p>
    <w:p w:rsidR="00790185" w:rsidRPr="00B67E99" w:rsidRDefault="00790185" w:rsidP="00790185">
      <w:pPr>
        <w:spacing w:line="480" w:lineRule="auto"/>
        <w:jc w:val="both"/>
        <w:rPr>
          <w:rFonts w:cs="David"/>
          <w:sz w:val="24"/>
          <w:szCs w:val="24"/>
          <w:rtl/>
        </w:rPr>
      </w:pPr>
      <w:r w:rsidRPr="00B67E99">
        <w:rPr>
          <w:rFonts w:cs="David" w:hint="cs"/>
          <w:sz w:val="24"/>
          <w:szCs w:val="24"/>
          <w:rtl/>
        </w:rPr>
        <w:t>הנחת פתרון- המבקר יישם את נהלי הביקורת שחשב שדרושים בכפוף לנסיבות והחברה הסכימה לתת את המידע הנדרש לכן אין השפעה על הנוסח האחיד למעט במקרה הצורך הפניית תשומת לב:</w:t>
      </w:r>
    </w:p>
    <w:p w:rsidR="00790185" w:rsidRPr="00B67E99" w:rsidRDefault="00790185" w:rsidP="00790185">
      <w:pPr>
        <w:spacing w:line="480" w:lineRule="auto"/>
        <w:jc w:val="both"/>
        <w:rPr>
          <w:rFonts w:cs="David"/>
          <w:sz w:val="24"/>
          <w:szCs w:val="24"/>
          <w:rtl/>
        </w:rPr>
      </w:pPr>
      <w:r w:rsidRPr="00B67E99">
        <w:rPr>
          <w:rFonts w:cs="David" w:hint="cs"/>
          <w:sz w:val="24"/>
          <w:szCs w:val="24"/>
          <w:rtl/>
        </w:rPr>
        <w:t xml:space="preserve">"אנו מפנים את תשומת הלב לביאור </w:t>
      </w:r>
      <w:r w:rsidRPr="00B67E99">
        <w:rPr>
          <w:rFonts w:cs="David" w:hint="cs"/>
          <w:sz w:val="20"/>
          <w:szCs w:val="20"/>
        </w:rPr>
        <w:t>X</w:t>
      </w:r>
      <w:r w:rsidRPr="00B67E99">
        <w:rPr>
          <w:rFonts w:cs="David" w:hint="cs"/>
          <w:sz w:val="24"/>
          <w:szCs w:val="24"/>
          <w:rtl/>
        </w:rPr>
        <w:t xml:space="preserve"> לדוחות הכספיים באשר לסכסוך שהתגלה לאחר תאריך המאזן עם אחד מספקיה של החברה..."</w:t>
      </w:r>
    </w:p>
    <w:p w:rsidR="002A324E" w:rsidRDefault="002A324E" w:rsidP="002A324E">
      <w:pPr>
        <w:jc w:val="center"/>
        <w:rPr>
          <w:rFonts w:cs="David" w:hint="cs"/>
          <w:b/>
          <w:bCs/>
          <w:i/>
          <w:iCs/>
          <w:sz w:val="28"/>
          <w:szCs w:val="28"/>
          <w:u w:val="single"/>
          <w:rtl/>
        </w:rPr>
      </w:pPr>
      <w:r>
        <w:rPr>
          <w:rFonts w:cs="David" w:hint="cs"/>
          <w:b/>
          <w:bCs/>
          <w:i/>
          <w:iCs/>
          <w:sz w:val="28"/>
          <w:szCs w:val="28"/>
          <w:u w:val="single"/>
          <w:rtl/>
        </w:rPr>
        <w:t>סעיף ו'</w:t>
      </w:r>
    </w:p>
    <w:p w:rsidR="002A324E" w:rsidRDefault="002A324E" w:rsidP="002A324E">
      <w:pPr>
        <w:jc w:val="center"/>
        <w:rPr>
          <w:rFonts w:cs="David" w:hint="cs"/>
          <w:b/>
          <w:bCs/>
          <w:i/>
          <w:iCs/>
          <w:sz w:val="28"/>
          <w:szCs w:val="28"/>
          <w:u w:val="single"/>
          <w:rtl/>
        </w:rPr>
      </w:pPr>
    </w:p>
    <w:p w:rsidR="002A324E" w:rsidRPr="009D72BD" w:rsidRDefault="002A324E" w:rsidP="002A324E">
      <w:pPr>
        <w:spacing w:line="480" w:lineRule="auto"/>
        <w:jc w:val="both"/>
        <w:rPr>
          <w:rFonts w:ascii="Times New Roman" w:eastAsia="Times New Roman" w:hAnsi="Times New Roman" w:cs="David"/>
          <w:sz w:val="24"/>
          <w:szCs w:val="24"/>
          <w:rtl/>
          <w:lang w:eastAsia="he-IL"/>
        </w:rPr>
      </w:pPr>
      <w:r w:rsidRPr="009D72BD">
        <w:rPr>
          <w:rFonts w:ascii="Times New Roman" w:eastAsia="Times New Roman" w:hAnsi="Times New Roman" w:cs="David" w:hint="cs"/>
          <w:sz w:val="24"/>
          <w:szCs w:val="24"/>
          <w:rtl/>
          <w:lang w:eastAsia="he-IL"/>
        </w:rPr>
        <w:t xml:space="preserve">כאשר רואה החשבון מקבל מידע חיצוני על שביתת עובדים, עליו לבחון מהם המניעים לכך. לרוב, שביתת עובדים מתבצעת בשל אחת משלוש הסיבות כדלקמן: </w:t>
      </w:r>
    </w:p>
    <w:p w:rsidR="002A324E" w:rsidRPr="009D72BD" w:rsidRDefault="002A324E" w:rsidP="002A324E">
      <w:pPr>
        <w:pStyle w:val="a7"/>
        <w:numPr>
          <w:ilvl w:val="0"/>
          <w:numId w:val="1"/>
        </w:numPr>
        <w:spacing w:line="480" w:lineRule="auto"/>
        <w:jc w:val="both"/>
        <w:rPr>
          <w:rFonts w:ascii="Times New Roman" w:eastAsia="Times New Roman" w:hAnsi="Times New Roman" w:cs="David"/>
          <w:sz w:val="24"/>
          <w:szCs w:val="24"/>
          <w:lang w:eastAsia="he-IL"/>
        </w:rPr>
      </w:pPr>
      <w:r w:rsidRPr="009D72BD">
        <w:rPr>
          <w:rFonts w:ascii="Times New Roman" w:eastAsia="Times New Roman" w:hAnsi="Times New Roman" w:cs="David" w:hint="cs"/>
          <w:sz w:val="24"/>
          <w:szCs w:val="24"/>
          <w:rtl/>
          <w:lang w:eastAsia="he-IL"/>
        </w:rPr>
        <w:lastRenderedPageBreak/>
        <w:t>קיים חשש לסגירת החברה.</w:t>
      </w:r>
    </w:p>
    <w:p w:rsidR="002A324E" w:rsidRPr="009D72BD" w:rsidRDefault="002A324E" w:rsidP="002A324E">
      <w:pPr>
        <w:pStyle w:val="a7"/>
        <w:numPr>
          <w:ilvl w:val="0"/>
          <w:numId w:val="1"/>
        </w:numPr>
        <w:spacing w:line="480" w:lineRule="auto"/>
        <w:jc w:val="both"/>
        <w:rPr>
          <w:rFonts w:ascii="Times New Roman" w:eastAsia="Times New Roman" w:hAnsi="Times New Roman" w:cs="David"/>
          <w:sz w:val="24"/>
          <w:szCs w:val="24"/>
          <w:lang w:eastAsia="he-IL"/>
        </w:rPr>
      </w:pPr>
      <w:r w:rsidRPr="009D72BD">
        <w:rPr>
          <w:rFonts w:ascii="Times New Roman" w:eastAsia="Times New Roman" w:hAnsi="Times New Roman" w:cs="David" w:hint="cs"/>
          <w:sz w:val="24"/>
          <w:szCs w:val="24"/>
          <w:rtl/>
          <w:lang w:eastAsia="he-IL"/>
        </w:rPr>
        <w:t>דרישות מצד העובדים לתוספות שכר.</w:t>
      </w:r>
    </w:p>
    <w:p w:rsidR="002A324E" w:rsidRPr="009D72BD" w:rsidRDefault="002A324E" w:rsidP="002A324E">
      <w:pPr>
        <w:pStyle w:val="a7"/>
        <w:numPr>
          <w:ilvl w:val="0"/>
          <w:numId w:val="1"/>
        </w:numPr>
        <w:spacing w:line="480" w:lineRule="auto"/>
        <w:jc w:val="both"/>
        <w:rPr>
          <w:rFonts w:ascii="Times New Roman" w:eastAsia="Times New Roman" w:hAnsi="Times New Roman" w:cs="David"/>
          <w:sz w:val="24"/>
          <w:szCs w:val="24"/>
          <w:rtl/>
          <w:lang w:eastAsia="he-IL"/>
        </w:rPr>
      </w:pPr>
      <w:r w:rsidRPr="009D72BD">
        <w:rPr>
          <w:rFonts w:ascii="Times New Roman" w:eastAsia="Times New Roman" w:hAnsi="Times New Roman" w:cs="David" w:hint="cs"/>
          <w:sz w:val="24"/>
          <w:szCs w:val="24"/>
          <w:rtl/>
          <w:lang w:eastAsia="he-IL"/>
        </w:rPr>
        <w:t>"הרעת" תנאי עבודה.</w:t>
      </w:r>
    </w:p>
    <w:p w:rsidR="002A324E" w:rsidRDefault="002A324E" w:rsidP="002A324E">
      <w:pPr>
        <w:spacing w:line="480" w:lineRule="auto"/>
        <w:jc w:val="both"/>
        <w:rPr>
          <w:rFonts w:ascii="Times New Roman" w:eastAsia="Times New Roman" w:hAnsi="Times New Roman" w:cs="David"/>
          <w:sz w:val="24"/>
          <w:szCs w:val="24"/>
          <w:rtl/>
          <w:lang w:eastAsia="he-IL"/>
        </w:rPr>
      </w:pPr>
      <w:r w:rsidRPr="009D72BD">
        <w:rPr>
          <w:rFonts w:ascii="Times New Roman" w:eastAsia="Times New Roman" w:hAnsi="Times New Roman" w:cs="David" w:hint="cs"/>
          <w:sz w:val="24"/>
          <w:szCs w:val="24"/>
          <w:rtl/>
          <w:lang w:eastAsia="he-IL"/>
        </w:rPr>
        <w:t>במקרה זה, רואה החשבון המבקר ידרוש מהנהלת החברה הסברים בגין השביתות הנ"ל, כגון: הסיבות לשביתה, כיצד נפתרו חילוקי הדעות, אם בכלל, האם ננקטו צעד</w:t>
      </w:r>
      <w:r>
        <w:rPr>
          <w:rFonts w:ascii="Times New Roman" w:eastAsia="Times New Roman" w:hAnsi="Times New Roman" w:cs="David" w:hint="cs"/>
          <w:sz w:val="24"/>
          <w:szCs w:val="24"/>
          <w:rtl/>
          <w:lang w:eastAsia="he-IL"/>
        </w:rPr>
        <w:t>ים כלשהם כנגד השובתים וכן, האם קיים סיכוי כי בעתיד הקרוב יפרוץ סכסוך עבודה נוסף.</w:t>
      </w:r>
    </w:p>
    <w:p w:rsidR="002A324E" w:rsidRDefault="002A324E" w:rsidP="002A324E">
      <w:pPr>
        <w:spacing w:line="48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במידה והנהלת החברה תשתף את רואה החשבון בכל נתוני ההשבתות הנ"ל, הרי שרואה החשבון ייתן דוח מבקר בנוסח האחיד. עם זאת, במידה ורואה החשבון המבקר לא יקבל מהנהלת החברה את המסמכים הנדרשים לו לטובת עבודת הביקורת, הרי שמדובר בהגבלה בביקורת ממניעים שאינם מוצדקים. בהתאם לכך, על רואה החשבון המבקר להימנע ממתן חוות דעת בדוח המבקר.</w:t>
      </w:r>
    </w:p>
    <w:p w:rsidR="002A324E" w:rsidRDefault="002A324E" w:rsidP="002A324E">
      <w:pPr>
        <w:spacing w:line="48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להלן נוסח ההימנעות:</w:t>
      </w:r>
    </w:p>
    <w:p w:rsidR="002A324E" w:rsidRPr="009D72BD" w:rsidRDefault="002A324E" w:rsidP="002A324E">
      <w:pPr>
        <w:spacing w:line="480" w:lineRule="auto"/>
        <w:jc w:val="both"/>
        <w:rPr>
          <w:rFonts w:ascii="Times New Roman" w:eastAsia="Times New Roman" w:hAnsi="Times New Roman" w:cs="David"/>
          <w:sz w:val="24"/>
          <w:szCs w:val="24"/>
          <w:rtl/>
          <w:lang w:eastAsia="he-IL"/>
        </w:rPr>
      </w:pPr>
      <w:r w:rsidRPr="009D72BD">
        <w:rPr>
          <w:rFonts w:ascii="Times New Roman" w:eastAsia="Times New Roman" w:hAnsi="Times New Roman" w:cs="David" w:hint="cs"/>
          <w:sz w:val="24"/>
          <w:szCs w:val="24"/>
          <w:rtl/>
          <w:lang w:eastAsia="he-IL"/>
        </w:rPr>
        <w:t xml:space="preserve">בפסקת המבוא: במקום לרשום "ביקרנו" </w:t>
      </w:r>
      <w:r w:rsidRPr="009D72BD">
        <w:rPr>
          <w:rFonts w:ascii="Times New Roman" w:eastAsia="Times New Roman" w:hAnsi="Times New Roman" w:cs="David"/>
          <w:sz w:val="24"/>
          <w:szCs w:val="24"/>
          <w:rtl/>
          <w:lang w:eastAsia="he-IL"/>
        </w:rPr>
        <w:t>–</w:t>
      </w:r>
      <w:r w:rsidRPr="009D72BD">
        <w:rPr>
          <w:rFonts w:ascii="Times New Roman" w:eastAsia="Times New Roman" w:hAnsi="Times New Roman" w:cs="David" w:hint="cs"/>
          <w:sz w:val="24"/>
          <w:szCs w:val="24"/>
          <w:rtl/>
          <w:lang w:eastAsia="he-IL"/>
        </w:rPr>
        <w:t xml:space="preserve"> יש לרשום "התבקשנו לבקר". </w:t>
      </w:r>
    </w:p>
    <w:p w:rsidR="002A324E" w:rsidRPr="009D72BD" w:rsidRDefault="002A324E" w:rsidP="002A324E">
      <w:pPr>
        <w:spacing w:line="480" w:lineRule="auto"/>
        <w:jc w:val="both"/>
        <w:rPr>
          <w:rFonts w:ascii="Times New Roman" w:eastAsia="Times New Roman" w:hAnsi="Times New Roman" w:cs="David"/>
          <w:sz w:val="24"/>
          <w:szCs w:val="24"/>
          <w:rtl/>
          <w:lang w:eastAsia="he-IL"/>
        </w:rPr>
      </w:pPr>
      <w:r w:rsidRPr="009D72BD">
        <w:rPr>
          <w:rFonts w:ascii="Times New Roman" w:eastAsia="Times New Roman" w:hAnsi="Times New Roman" w:cs="David" w:hint="cs"/>
          <w:sz w:val="24"/>
          <w:szCs w:val="24"/>
          <w:rtl/>
          <w:lang w:eastAsia="he-IL"/>
        </w:rPr>
        <w:t>בסוף הפסקה יש למחוק את המשפט "אחריותנו היא לחוות דעה על דוחות כספיים אלה בהתבסס על ביקורתנו"</w:t>
      </w:r>
    </w:p>
    <w:p w:rsidR="002A324E" w:rsidRPr="009D72BD" w:rsidRDefault="002A324E" w:rsidP="002A324E">
      <w:pPr>
        <w:spacing w:line="480" w:lineRule="auto"/>
        <w:jc w:val="both"/>
        <w:rPr>
          <w:rFonts w:ascii="Times New Roman" w:eastAsia="Times New Roman" w:hAnsi="Times New Roman" w:cs="David"/>
          <w:sz w:val="24"/>
          <w:szCs w:val="24"/>
          <w:rtl/>
          <w:lang w:eastAsia="he-IL"/>
        </w:rPr>
      </w:pPr>
      <w:r w:rsidRPr="009D72BD">
        <w:rPr>
          <w:rFonts w:ascii="Times New Roman" w:eastAsia="Times New Roman" w:hAnsi="Times New Roman" w:cs="David" w:hint="cs"/>
          <w:sz w:val="24"/>
          <w:szCs w:val="24"/>
          <w:rtl/>
          <w:lang w:eastAsia="he-IL"/>
        </w:rPr>
        <w:t>בפסקת ההיקף: יש למחוק את המשפט "אנו סבורים כי ביקורתנו מספקת בסיס נאות לחוות דעתנו".</w:t>
      </w:r>
    </w:p>
    <w:p w:rsidR="002A324E" w:rsidRDefault="002A324E" w:rsidP="002A324E">
      <w:pPr>
        <w:spacing w:line="480" w:lineRule="auto"/>
        <w:jc w:val="both"/>
        <w:rPr>
          <w:rFonts w:ascii="Times New Roman" w:eastAsia="Times New Roman" w:hAnsi="Times New Roman" w:cs="David"/>
          <w:sz w:val="24"/>
          <w:szCs w:val="24"/>
          <w:rtl/>
          <w:lang w:eastAsia="he-IL"/>
        </w:rPr>
      </w:pPr>
      <w:r w:rsidRPr="009D72BD">
        <w:rPr>
          <w:rFonts w:ascii="Times New Roman" w:eastAsia="Times New Roman" w:hAnsi="Times New Roman" w:cs="David" w:hint="cs"/>
          <w:sz w:val="24"/>
          <w:szCs w:val="24"/>
          <w:rtl/>
          <w:lang w:eastAsia="he-IL"/>
        </w:rPr>
        <w:t>פסקת הביניים: "</w:t>
      </w:r>
      <w:r>
        <w:rPr>
          <w:rFonts w:ascii="Times New Roman" w:eastAsia="Times New Roman" w:hAnsi="Times New Roman" w:cs="David" w:hint="cs"/>
          <w:sz w:val="24"/>
          <w:szCs w:val="24"/>
          <w:rtl/>
          <w:lang w:eastAsia="he-IL"/>
        </w:rPr>
        <w:t>בחודשים נובמבר-דצמבר אירעו בחברה שני מקרים של השבתת העבודה על ידי כלל העובדים בחברה. הנהלת החברה סירבה להעביר אלינו כל מסמך בדבר השביתה הנ"ל".</w:t>
      </w:r>
    </w:p>
    <w:p w:rsidR="002A324E" w:rsidRPr="00C81562" w:rsidRDefault="002A324E" w:rsidP="002A324E">
      <w:pPr>
        <w:spacing w:line="480" w:lineRule="auto"/>
        <w:jc w:val="both"/>
        <w:rPr>
          <w:rFonts w:ascii="Times New Roman" w:eastAsia="Times New Roman" w:hAnsi="Times New Roman" w:cs="David"/>
          <w:sz w:val="24"/>
          <w:szCs w:val="24"/>
          <w:rtl/>
          <w:lang w:eastAsia="he-IL"/>
        </w:rPr>
      </w:pPr>
      <w:r w:rsidRPr="009D72BD">
        <w:rPr>
          <w:rFonts w:ascii="Times New Roman" w:eastAsia="Times New Roman" w:hAnsi="Times New Roman" w:cs="David" w:hint="cs"/>
          <w:sz w:val="24"/>
          <w:szCs w:val="24"/>
          <w:rtl/>
          <w:lang w:eastAsia="he-IL"/>
        </w:rPr>
        <w:t xml:space="preserve">פסקת חוות הדעת: "בשל ההשפעה הניכרת האפשרית על הדוחות הכספים, העלולה להיגרם </w:t>
      </w:r>
      <w:r>
        <w:rPr>
          <w:rFonts w:ascii="Times New Roman" w:eastAsia="Times New Roman" w:hAnsi="Times New Roman" w:cs="David" w:hint="cs"/>
          <w:sz w:val="24"/>
          <w:szCs w:val="24"/>
          <w:rtl/>
          <w:lang w:eastAsia="he-IL"/>
        </w:rPr>
        <w:t>עקב אי מסירת המידע שלעיל</w:t>
      </w:r>
      <w:r w:rsidRPr="009D72BD">
        <w:rPr>
          <w:rFonts w:ascii="Times New Roman" w:eastAsia="Times New Roman" w:hAnsi="Times New Roman" w:cs="David" w:hint="cs"/>
          <w:sz w:val="24"/>
          <w:szCs w:val="24"/>
          <w:rtl/>
          <w:lang w:eastAsia="he-IL"/>
        </w:rPr>
        <w:t>, אין אנו מחווים דעה על הדוחות הכספיים הנ"ל".</w:t>
      </w:r>
    </w:p>
    <w:p w:rsidR="002A324E" w:rsidRPr="00303A99" w:rsidRDefault="002A324E" w:rsidP="002A324E">
      <w:pPr>
        <w:spacing w:line="480" w:lineRule="auto"/>
        <w:jc w:val="center"/>
        <w:rPr>
          <w:rFonts w:ascii="Times New Roman" w:eastAsia="Times New Roman" w:hAnsi="Times New Roman" w:cs="David"/>
          <w:b/>
          <w:bCs/>
          <w:i/>
          <w:iCs/>
          <w:sz w:val="28"/>
          <w:szCs w:val="28"/>
          <w:u w:val="single"/>
          <w:rtl/>
          <w:lang w:eastAsia="he-IL"/>
        </w:rPr>
      </w:pPr>
      <w:r>
        <w:rPr>
          <w:rFonts w:ascii="Times New Roman" w:eastAsia="Times New Roman" w:hAnsi="Times New Roman" w:cs="David" w:hint="cs"/>
          <w:b/>
          <w:bCs/>
          <w:i/>
          <w:iCs/>
          <w:sz w:val="28"/>
          <w:szCs w:val="28"/>
          <w:u w:val="single"/>
          <w:rtl/>
          <w:lang w:eastAsia="he-IL"/>
        </w:rPr>
        <w:t>סעיף ז'</w:t>
      </w:r>
    </w:p>
    <w:p w:rsidR="002A324E" w:rsidRPr="00C81562" w:rsidRDefault="002A324E" w:rsidP="002A324E">
      <w:pPr>
        <w:spacing w:line="480" w:lineRule="auto"/>
        <w:jc w:val="both"/>
        <w:rPr>
          <w:rFonts w:ascii="Times New Roman" w:eastAsia="Times New Roman" w:hAnsi="Times New Roman" w:cs="David"/>
          <w:sz w:val="24"/>
          <w:szCs w:val="24"/>
          <w:rtl/>
          <w:lang w:eastAsia="he-IL"/>
        </w:rPr>
      </w:pPr>
      <w:r w:rsidRPr="00C81562">
        <w:rPr>
          <w:rFonts w:ascii="Times New Roman" w:eastAsia="Times New Roman" w:hAnsi="Times New Roman" w:cs="David" w:hint="cs"/>
          <w:sz w:val="24"/>
          <w:szCs w:val="24"/>
          <w:rtl/>
          <w:lang w:eastAsia="he-IL"/>
        </w:rPr>
        <w:t xml:space="preserve">מאחר ומדובר בתביעה מהותית נגד החברה שאם תתקבל, כולה או ברובה, קיים ספק אם החברה תוכל להמשיך ולפעול כעסק </w:t>
      </w:r>
      <w:smartTag w:uri="urn:schemas-microsoft-com:office:smarttags" w:element="PersonName">
        <w:smartTagPr>
          <w:attr w:name="ProductID" w:val="חי מומלץ כי"/>
        </w:smartTagPr>
        <w:r w:rsidRPr="00C81562">
          <w:rPr>
            <w:rFonts w:ascii="Times New Roman" w:eastAsia="Times New Roman" w:hAnsi="Times New Roman" w:cs="David" w:hint="cs"/>
            <w:sz w:val="24"/>
            <w:szCs w:val="24"/>
            <w:rtl/>
            <w:lang w:eastAsia="he-IL"/>
          </w:rPr>
          <w:t>חי מומלץ כי</w:t>
        </w:r>
      </w:smartTag>
      <w:r w:rsidRPr="00C81562">
        <w:rPr>
          <w:rFonts w:ascii="Times New Roman" w:eastAsia="Times New Roman" w:hAnsi="Times New Roman" w:cs="David" w:hint="cs"/>
          <w:sz w:val="24"/>
          <w:szCs w:val="24"/>
          <w:rtl/>
          <w:lang w:eastAsia="he-IL"/>
        </w:rPr>
        <w:t xml:space="preserve"> רואה החשבון יפעל בעניין זה כדלקמן:</w:t>
      </w:r>
    </w:p>
    <w:p w:rsidR="002A324E" w:rsidRPr="00C81562" w:rsidRDefault="002A324E" w:rsidP="002A324E">
      <w:pPr>
        <w:pStyle w:val="a7"/>
        <w:numPr>
          <w:ilvl w:val="0"/>
          <w:numId w:val="2"/>
        </w:numPr>
        <w:spacing w:line="480" w:lineRule="auto"/>
        <w:jc w:val="both"/>
        <w:rPr>
          <w:rFonts w:ascii="Times New Roman" w:eastAsia="Times New Roman" w:hAnsi="Times New Roman" w:cs="David"/>
          <w:sz w:val="24"/>
          <w:szCs w:val="24"/>
          <w:lang w:eastAsia="he-IL"/>
        </w:rPr>
      </w:pPr>
      <w:r w:rsidRPr="00C81562">
        <w:rPr>
          <w:rFonts w:ascii="Times New Roman" w:eastAsia="Times New Roman" w:hAnsi="Times New Roman" w:cs="David" w:hint="cs"/>
          <w:sz w:val="24"/>
          <w:szCs w:val="24"/>
          <w:rtl/>
          <w:lang w:eastAsia="he-IL"/>
        </w:rPr>
        <w:t>יעיין בכתב התביעה במטרה לעמוד על מהותה ולאמוד את השלכותיה על החברה.</w:t>
      </w:r>
    </w:p>
    <w:p w:rsidR="002A324E" w:rsidRPr="00C81562" w:rsidRDefault="002A324E" w:rsidP="002A324E">
      <w:pPr>
        <w:pStyle w:val="a7"/>
        <w:numPr>
          <w:ilvl w:val="0"/>
          <w:numId w:val="2"/>
        </w:numPr>
        <w:spacing w:line="480" w:lineRule="auto"/>
        <w:jc w:val="both"/>
        <w:rPr>
          <w:rFonts w:ascii="Times New Roman" w:eastAsia="Times New Roman" w:hAnsi="Times New Roman" w:cs="David"/>
          <w:sz w:val="24"/>
          <w:szCs w:val="24"/>
          <w:lang w:eastAsia="he-IL"/>
        </w:rPr>
      </w:pPr>
      <w:r w:rsidRPr="00C81562">
        <w:rPr>
          <w:rFonts w:ascii="Times New Roman" w:eastAsia="Times New Roman" w:hAnsi="Times New Roman" w:cs="David" w:hint="cs"/>
          <w:sz w:val="24"/>
          <w:szCs w:val="24"/>
          <w:rtl/>
          <w:lang w:eastAsia="he-IL"/>
        </w:rPr>
        <w:lastRenderedPageBreak/>
        <w:t>יקיים בירורים בע"פ עם יועציה המשפטיים של החברה באשר למהות התביעה וסיכוייה להתקבל וישקול את השלכותיה האפשריות על החברה.</w:t>
      </w:r>
    </w:p>
    <w:p w:rsidR="002A324E" w:rsidRPr="00C81562" w:rsidRDefault="002A324E" w:rsidP="002A324E">
      <w:pPr>
        <w:pStyle w:val="a7"/>
        <w:numPr>
          <w:ilvl w:val="0"/>
          <w:numId w:val="2"/>
        </w:numPr>
        <w:spacing w:line="480" w:lineRule="auto"/>
        <w:jc w:val="both"/>
        <w:rPr>
          <w:rFonts w:ascii="Times New Roman" w:eastAsia="Times New Roman" w:hAnsi="Times New Roman" w:cs="David"/>
          <w:sz w:val="24"/>
          <w:szCs w:val="24"/>
          <w:lang w:eastAsia="he-IL"/>
        </w:rPr>
      </w:pPr>
      <w:r w:rsidRPr="00C81562">
        <w:rPr>
          <w:rFonts w:ascii="Times New Roman" w:eastAsia="Times New Roman" w:hAnsi="Times New Roman" w:cs="David" w:hint="cs"/>
          <w:sz w:val="24"/>
          <w:szCs w:val="24"/>
          <w:rtl/>
          <w:lang w:eastAsia="he-IL"/>
        </w:rPr>
        <w:t>יקבל את עמדתם של יועציה המשפטיים של החברה, בכתב, במענה לפניה בכתב אליהם בה מופנית תשומת ליבם להשלכות אפשריות של התביעה על מצבה הכספי של החברה.</w:t>
      </w:r>
    </w:p>
    <w:p w:rsidR="002A324E" w:rsidRPr="00C81562" w:rsidRDefault="002A324E" w:rsidP="002A324E">
      <w:pPr>
        <w:pStyle w:val="a7"/>
        <w:numPr>
          <w:ilvl w:val="0"/>
          <w:numId w:val="2"/>
        </w:numPr>
        <w:spacing w:line="480" w:lineRule="auto"/>
        <w:jc w:val="both"/>
        <w:rPr>
          <w:rFonts w:ascii="Times New Roman" w:eastAsia="Times New Roman" w:hAnsi="Times New Roman" w:cs="David"/>
          <w:sz w:val="24"/>
          <w:szCs w:val="24"/>
          <w:lang w:eastAsia="he-IL"/>
        </w:rPr>
      </w:pPr>
      <w:r w:rsidRPr="00C81562">
        <w:rPr>
          <w:rFonts w:ascii="Times New Roman" w:eastAsia="Times New Roman" w:hAnsi="Times New Roman" w:cs="David" w:hint="cs"/>
          <w:sz w:val="24"/>
          <w:szCs w:val="24"/>
          <w:rtl/>
          <w:lang w:eastAsia="he-IL"/>
        </w:rPr>
        <w:t>יקבל הצהרה בכתב של הנהלת החברה באשר לתביעה ולהשלכותיה האפשריות על החברה.</w:t>
      </w:r>
    </w:p>
    <w:p w:rsidR="002A324E" w:rsidRPr="00C81562" w:rsidRDefault="002A324E" w:rsidP="002A324E">
      <w:pPr>
        <w:pStyle w:val="a7"/>
        <w:numPr>
          <w:ilvl w:val="0"/>
          <w:numId w:val="2"/>
        </w:numPr>
        <w:spacing w:line="480" w:lineRule="auto"/>
        <w:jc w:val="both"/>
        <w:rPr>
          <w:rFonts w:ascii="Times New Roman" w:eastAsia="Times New Roman" w:hAnsi="Times New Roman" w:cs="David"/>
          <w:sz w:val="24"/>
          <w:szCs w:val="24"/>
          <w:lang w:eastAsia="he-IL"/>
        </w:rPr>
      </w:pPr>
      <w:r w:rsidRPr="00C81562">
        <w:rPr>
          <w:rFonts w:ascii="Times New Roman" w:eastAsia="Times New Roman" w:hAnsi="Times New Roman" w:cs="David" w:hint="cs"/>
          <w:sz w:val="24"/>
          <w:szCs w:val="24"/>
          <w:rtl/>
          <w:lang w:eastAsia="he-IL"/>
        </w:rPr>
        <w:t>יוודא מתן גילוי נאות לתביעה בביאורים לדוחות הכספיים ביניים, כאירוע לאחר תאריך המאזן ומתן מידע על הערכת הנהלת החברה ויועציה המשפטיים על סיכוייה והשלכותיה האפשריות של התביעה על מצבה הכספי של החברה ותוצאות פעולותיה בעתיד, לרבות יכולתה של החברה להמשיך ולפעול כעסק חי.</w:t>
      </w:r>
    </w:p>
    <w:p w:rsidR="002A324E" w:rsidRPr="00C81562" w:rsidRDefault="002A324E" w:rsidP="002A324E">
      <w:pPr>
        <w:pStyle w:val="a7"/>
        <w:numPr>
          <w:ilvl w:val="0"/>
          <w:numId w:val="2"/>
        </w:numPr>
        <w:spacing w:line="480" w:lineRule="auto"/>
        <w:jc w:val="both"/>
        <w:rPr>
          <w:rFonts w:ascii="Times New Roman" w:eastAsia="Times New Roman" w:hAnsi="Times New Roman" w:cs="David"/>
          <w:sz w:val="24"/>
          <w:szCs w:val="24"/>
          <w:lang w:eastAsia="he-IL"/>
        </w:rPr>
      </w:pPr>
      <w:r w:rsidRPr="00C81562">
        <w:rPr>
          <w:rFonts w:ascii="Times New Roman" w:eastAsia="Times New Roman" w:hAnsi="Times New Roman" w:cs="David" w:hint="cs"/>
          <w:sz w:val="24"/>
          <w:szCs w:val="24"/>
          <w:rtl/>
          <w:lang w:eastAsia="he-IL"/>
        </w:rPr>
        <w:t>יוודא כי העניין נידון בדירקטוריון של החברה וקיבל ביטוי בפרוטוקול.</w:t>
      </w:r>
    </w:p>
    <w:p w:rsidR="002A324E" w:rsidRPr="00C81562" w:rsidRDefault="002A324E" w:rsidP="002A324E">
      <w:pPr>
        <w:pStyle w:val="a7"/>
        <w:numPr>
          <w:ilvl w:val="0"/>
          <w:numId w:val="2"/>
        </w:numPr>
        <w:spacing w:line="480" w:lineRule="auto"/>
        <w:jc w:val="both"/>
        <w:rPr>
          <w:rFonts w:ascii="Times New Roman" w:eastAsia="Times New Roman" w:hAnsi="Times New Roman" w:cs="David"/>
          <w:sz w:val="24"/>
          <w:szCs w:val="24"/>
          <w:lang w:eastAsia="he-IL"/>
        </w:rPr>
      </w:pPr>
      <w:r w:rsidRPr="00C81562">
        <w:rPr>
          <w:rFonts w:ascii="Times New Roman" w:eastAsia="Times New Roman" w:hAnsi="Times New Roman" w:cs="David" w:hint="cs"/>
          <w:sz w:val="24"/>
          <w:szCs w:val="24"/>
          <w:rtl/>
          <w:lang w:eastAsia="he-IL"/>
        </w:rPr>
        <w:t>יוודא התאמת המידע הכלול בעניין זה בדוחות הכספיים לזה הכלול, אם בכלל, בדוח הדירקטוריון.</w:t>
      </w:r>
    </w:p>
    <w:p w:rsidR="002A324E" w:rsidRPr="00C81562" w:rsidRDefault="002A324E" w:rsidP="002A324E">
      <w:pPr>
        <w:spacing w:line="480" w:lineRule="auto"/>
        <w:jc w:val="both"/>
        <w:rPr>
          <w:rFonts w:ascii="Times New Roman" w:eastAsia="Times New Roman" w:hAnsi="Times New Roman" w:cs="David"/>
          <w:sz w:val="24"/>
          <w:szCs w:val="24"/>
          <w:rtl/>
          <w:lang w:eastAsia="he-IL"/>
        </w:rPr>
      </w:pPr>
      <w:r w:rsidRPr="00C81562">
        <w:rPr>
          <w:rFonts w:ascii="Times New Roman" w:eastAsia="Times New Roman" w:hAnsi="Times New Roman" w:cs="David" w:hint="cs"/>
          <w:sz w:val="24"/>
          <w:szCs w:val="24"/>
          <w:rtl/>
          <w:lang w:eastAsia="he-IL"/>
        </w:rPr>
        <w:t>עקב מהותיות התביעה יש להוסיף בסוף דוח הסקירה פסקת הפנית תשומת לב:</w:t>
      </w:r>
    </w:p>
    <w:p w:rsidR="002A324E" w:rsidRPr="00C81562" w:rsidRDefault="002A324E" w:rsidP="002A324E">
      <w:pPr>
        <w:spacing w:line="480" w:lineRule="auto"/>
        <w:jc w:val="both"/>
        <w:rPr>
          <w:rFonts w:ascii="Times New Roman" w:eastAsia="Times New Roman" w:hAnsi="Times New Roman" w:cs="David"/>
          <w:sz w:val="24"/>
          <w:szCs w:val="24"/>
          <w:rtl/>
          <w:lang w:eastAsia="he-IL"/>
        </w:rPr>
      </w:pPr>
      <w:r w:rsidRPr="00C81562">
        <w:rPr>
          <w:rFonts w:ascii="Times New Roman" w:eastAsia="Times New Roman" w:hAnsi="Times New Roman" w:cs="David" w:hint="cs"/>
          <w:sz w:val="24"/>
          <w:szCs w:val="24"/>
          <w:rtl/>
          <w:lang w:eastAsia="he-IL"/>
        </w:rPr>
        <w:t xml:space="preserve">"אנו מפנים את תשומת הלב לאמור בביאור </w:t>
      </w:r>
      <w:r w:rsidRPr="000705A2">
        <w:rPr>
          <w:rFonts w:ascii="Times New Roman" w:eastAsia="Times New Roman" w:hAnsi="Times New Roman" w:cs="David" w:hint="cs"/>
          <w:sz w:val="20"/>
          <w:szCs w:val="20"/>
          <w:lang w:eastAsia="he-IL"/>
        </w:rPr>
        <w:t>XX</w:t>
      </w:r>
      <w:r w:rsidRPr="000705A2">
        <w:rPr>
          <w:rFonts w:ascii="Times New Roman" w:eastAsia="Times New Roman" w:hAnsi="Times New Roman" w:cs="David" w:hint="cs"/>
          <w:sz w:val="20"/>
          <w:szCs w:val="20"/>
          <w:rtl/>
          <w:lang w:eastAsia="he-IL"/>
        </w:rPr>
        <w:t xml:space="preserve"> </w:t>
      </w:r>
      <w:r w:rsidRPr="00C81562">
        <w:rPr>
          <w:rFonts w:ascii="Times New Roman" w:eastAsia="Times New Roman" w:hAnsi="Times New Roman" w:cs="David" w:hint="cs"/>
          <w:sz w:val="24"/>
          <w:szCs w:val="24"/>
          <w:rtl/>
          <w:lang w:eastAsia="he-IL"/>
        </w:rPr>
        <w:t xml:space="preserve">בדוחות הכספיים ביניים בדבר תביעה בסך </w:t>
      </w:r>
      <w:r>
        <w:rPr>
          <w:rFonts w:ascii="Times New Roman" w:eastAsia="Times New Roman" w:hAnsi="Times New Roman" w:cs="David" w:hint="cs"/>
          <w:sz w:val="24"/>
          <w:szCs w:val="24"/>
          <w:lang w:eastAsia="he-IL"/>
        </w:rPr>
        <w:t>XX</w:t>
      </w:r>
      <w:r>
        <w:rPr>
          <w:rFonts w:ascii="Times New Roman" w:eastAsia="Times New Roman" w:hAnsi="Times New Roman" w:cs="David" w:hint="cs"/>
          <w:sz w:val="24"/>
          <w:szCs w:val="24"/>
          <w:rtl/>
          <w:lang w:eastAsia="he-IL"/>
        </w:rPr>
        <w:t xml:space="preserve"> </w:t>
      </w:r>
      <w:r w:rsidRPr="00C81562">
        <w:rPr>
          <w:rFonts w:ascii="Times New Roman" w:eastAsia="Times New Roman" w:hAnsi="Times New Roman" w:cs="David" w:hint="cs"/>
          <w:sz w:val="24"/>
          <w:szCs w:val="24"/>
          <w:rtl/>
          <w:lang w:eastAsia="he-IL"/>
        </w:rPr>
        <w:t xml:space="preserve"> ש"ח שהוגשה כנגד החברה "</w:t>
      </w:r>
    </w:p>
    <w:p w:rsidR="002A324E" w:rsidRDefault="002A324E" w:rsidP="002A324E">
      <w:pPr>
        <w:spacing w:line="480" w:lineRule="auto"/>
        <w:jc w:val="both"/>
        <w:rPr>
          <w:rFonts w:ascii="Times New Roman" w:eastAsia="Times New Roman" w:hAnsi="Times New Roman" w:cs="David" w:hint="cs"/>
          <w:sz w:val="24"/>
          <w:szCs w:val="24"/>
          <w:rtl/>
          <w:lang w:eastAsia="he-IL"/>
        </w:rPr>
      </w:pPr>
      <w:r w:rsidRPr="00C81562">
        <w:rPr>
          <w:rFonts w:ascii="Times New Roman" w:eastAsia="Times New Roman" w:hAnsi="Times New Roman" w:cs="David" w:hint="cs"/>
          <w:sz w:val="24"/>
          <w:szCs w:val="24"/>
          <w:rtl/>
          <w:lang w:eastAsia="he-IL"/>
        </w:rPr>
        <w:t>אם החברה תסרב לכלול מידע על התביעה בדוחות הכספיים ביניים, יש להסתייג בעניין זה.</w:t>
      </w:r>
    </w:p>
    <w:p w:rsidR="002A324E" w:rsidRDefault="002A324E" w:rsidP="002A324E">
      <w:pPr>
        <w:spacing w:line="480" w:lineRule="auto"/>
        <w:jc w:val="center"/>
        <w:rPr>
          <w:rFonts w:ascii="Times New Roman" w:eastAsia="Times New Roman" w:hAnsi="Times New Roman" w:cs="David" w:hint="cs"/>
          <w:b/>
          <w:bCs/>
          <w:i/>
          <w:iCs/>
          <w:sz w:val="24"/>
          <w:szCs w:val="24"/>
          <w:u w:val="single"/>
          <w:rtl/>
          <w:lang w:eastAsia="he-IL"/>
        </w:rPr>
      </w:pPr>
      <w:r>
        <w:rPr>
          <w:rFonts w:ascii="Times New Roman" w:eastAsia="Times New Roman" w:hAnsi="Times New Roman" w:cs="David" w:hint="cs"/>
          <w:b/>
          <w:bCs/>
          <w:i/>
          <w:iCs/>
          <w:sz w:val="28"/>
          <w:szCs w:val="28"/>
          <w:u w:val="single"/>
          <w:rtl/>
          <w:lang w:eastAsia="he-IL"/>
        </w:rPr>
        <w:t>סעיף ח</w:t>
      </w:r>
      <w:r w:rsidRPr="00303A99">
        <w:rPr>
          <w:rFonts w:ascii="Times New Roman" w:eastAsia="Times New Roman" w:hAnsi="Times New Roman" w:cs="David" w:hint="cs"/>
          <w:b/>
          <w:bCs/>
          <w:i/>
          <w:iCs/>
          <w:sz w:val="28"/>
          <w:szCs w:val="28"/>
          <w:u w:val="single"/>
          <w:rtl/>
          <w:lang w:eastAsia="he-IL"/>
        </w:rPr>
        <w:t>'</w:t>
      </w:r>
    </w:p>
    <w:p w:rsidR="002A324E" w:rsidRPr="00303A99" w:rsidRDefault="002A324E" w:rsidP="002A324E">
      <w:pPr>
        <w:spacing w:line="480" w:lineRule="auto"/>
        <w:rPr>
          <w:rFonts w:cs="David"/>
          <w:b/>
          <w:bCs/>
          <w:i/>
          <w:iCs/>
          <w:u w:val="single"/>
          <w:rtl/>
        </w:rPr>
      </w:pPr>
      <w:r>
        <w:rPr>
          <w:rFonts w:ascii="Times New Roman" w:eastAsia="Times New Roman" w:hAnsi="Times New Roman" w:cs="David" w:hint="cs"/>
          <w:sz w:val="24"/>
          <w:szCs w:val="24"/>
          <w:rtl/>
          <w:lang w:eastAsia="he-IL"/>
        </w:rPr>
        <w:t>במקרה המתואר להלן, לא ניתן גילוי בדוחות הכספיים לערבות שנתנה החברה לבנק בסכום מהותי של 3.75 מיליון ש"ח. האירוע החמור יותר, בבחינת עבודת הביקורת, היא שהערבות הנ"ל נתגלתה אגב עבודת הביקורת ולא במהלך השיחות עם הנהלת החברה.</w:t>
      </w:r>
    </w:p>
    <w:p w:rsidR="002A324E" w:rsidRDefault="002A324E" w:rsidP="002A324E">
      <w:pPr>
        <w:spacing w:line="480" w:lineRule="auto"/>
        <w:jc w:val="both"/>
        <w:rPr>
          <w:rFonts w:ascii="Times New Roman" w:eastAsia="Times New Roman" w:hAnsi="Times New Roman" w:cs="David"/>
          <w:sz w:val="24"/>
          <w:szCs w:val="24"/>
          <w:rtl/>
          <w:lang w:eastAsia="he-IL"/>
        </w:rPr>
      </w:pPr>
      <w:r w:rsidRPr="00AE2FFD">
        <w:rPr>
          <w:rFonts w:ascii="Times New Roman" w:eastAsia="Times New Roman" w:hAnsi="Times New Roman" w:cs="David" w:hint="cs"/>
          <w:sz w:val="24"/>
          <w:szCs w:val="24"/>
          <w:rtl/>
          <w:lang w:eastAsia="he-IL"/>
        </w:rPr>
        <w:t>המידע בדוחות הכספיים בכל הנוגע לשעבודים כולל ביאור או גילוי בלבד</w:t>
      </w:r>
      <w:r>
        <w:rPr>
          <w:rFonts w:ascii="Times New Roman" w:eastAsia="Times New Roman" w:hAnsi="Times New Roman" w:cs="David" w:hint="cs"/>
          <w:sz w:val="24"/>
          <w:szCs w:val="24"/>
          <w:rtl/>
          <w:lang w:eastAsia="he-IL"/>
        </w:rPr>
        <w:t>,</w:t>
      </w:r>
      <w:r w:rsidRPr="00AE2FFD">
        <w:rPr>
          <w:rFonts w:ascii="Times New Roman" w:eastAsia="Times New Roman" w:hAnsi="Times New Roman" w:cs="David" w:hint="cs"/>
          <w:sz w:val="24"/>
          <w:szCs w:val="24"/>
          <w:rtl/>
          <w:lang w:eastAsia="he-IL"/>
        </w:rPr>
        <w:t xml:space="preserve"> כאשר הביאורים הינם חלק בלתי נפרד מהדוחות הכספיים</w:t>
      </w:r>
      <w:r>
        <w:rPr>
          <w:rFonts w:ascii="Times New Roman" w:eastAsia="Times New Roman" w:hAnsi="Times New Roman" w:cs="David" w:hint="cs"/>
          <w:sz w:val="24"/>
          <w:szCs w:val="24"/>
          <w:rtl/>
          <w:lang w:eastAsia="he-IL"/>
        </w:rPr>
        <w:t>.</w:t>
      </w:r>
      <w:r w:rsidRPr="00AE2FFD">
        <w:rPr>
          <w:rFonts w:ascii="Times New Roman" w:eastAsia="Times New Roman" w:hAnsi="Times New Roman" w:cs="David" w:hint="cs"/>
          <w:sz w:val="24"/>
          <w:szCs w:val="24"/>
          <w:rtl/>
          <w:lang w:eastAsia="he-IL"/>
        </w:rPr>
        <w:t xml:space="preserve"> הגילוי כאמור מהווה את הטיפול החשבונאי המתחייב. </w:t>
      </w:r>
    </w:p>
    <w:p w:rsidR="002A324E" w:rsidRDefault="002A324E" w:rsidP="002A324E">
      <w:pPr>
        <w:spacing w:line="48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רואה החשבון המבקר יפנה להנהלת הגוף המבוקר ויברר עימם מדוע לא ניתן ביטוי בדוח הכספי לערבות זו. כמו כן, יבדוק רואה החשבון המבקר האם קיימות ערבויות נוספות אשר אינן מוצגות </w:t>
      </w:r>
      <w:r>
        <w:rPr>
          <w:rFonts w:ascii="Times New Roman" w:eastAsia="Times New Roman" w:hAnsi="Times New Roman" w:cs="David" w:hint="cs"/>
          <w:sz w:val="24"/>
          <w:szCs w:val="24"/>
          <w:rtl/>
          <w:lang w:eastAsia="he-IL"/>
        </w:rPr>
        <w:lastRenderedPageBreak/>
        <w:t>בדוחות הכספיים. ראוי כי במקרים מסוג זה, יפנה רואה החשבון המבקר לעורך הדין של החברה לצורך קבלת יעוץ משפטי בנושא הערבויות וסיכויי מימושן.</w:t>
      </w:r>
    </w:p>
    <w:p w:rsidR="002A324E" w:rsidRDefault="002A324E" w:rsidP="002A324E">
      <w:pPr>
        <w:spacing w:line="48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לאחר שיקבל את פרטי כל הערבויות הקיימות בחברה, יבחן רואה החשבון המבקר את השפעתן על תזרים המזומנים העתידי של החברה וכן האם קיימות, אם בכלל, ספקות בדבר העסק החי.</w:t>
      </w:r>
    </w:p>
    <w:p w:rsidR="002A324E" w:rsidRDefault="002A324E" w:rsidP="002A324E">
      <w:pPr>
        <w:spacing w:line="48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רואה החשבון המבקר ידרוש מהנהלת החברה להוסיף גילוי בדוחות הכספיים בדבר הערבות הנ"ל. במידה והנהלת החברה תוסיף את הגילוי הנ"ל, והדבר יניח את דעתו של רואה החשבון המבקר, הרי שחוות דעתו של המבקר תהיה בנוסח האחיד. עם זאת, במידה והחברה לא תוסיף את הגילוי האמור, רואה החשבון יסתייג בחוות דעתו על הדוחות הכספיים. במידה וקיימת השפעה על הדוחות הכספיים בכללותן, הרי שרואה החשבון ייתן חוות דעת שלילית על הדוחות הכספיים. להלן הניסוח:</w:t>
      </w:r>
    </w:p>
    <w:p w:rsidR="002A324E" w:rsidRPr="001D6BB0" w:rsidRDefault="002A324E" w:rsidP="002A324E">
      <w:pPr>
        <w:spacing w:line="480" w:lineRule="auto"/>
        <w:jc w:val="both"/>
        <w:rPr>
          <w:rFonts w:ascii="Times New Roman" w:eastAsia="Times New Roman" w:hAnsi="Times New Roman" w:cs="David"/>
          <w:sz w:val="24"/>
          <w:szCs w:val="24"/>
          <w:rtl/>
          <w:lang w:eastAsia="he-IL"/>
        </w:rPr>
      </w:pPr>
      <w:r w:rsidRPr="001D6BB0">
        <w:rPr>
          <w:rFonts w:ascii="Times New Roman" w:eastAsia="Times New Roman" w:hAnsi="Times New Roman" w:cs="David" w:hint="cs"/>
          <w:sz w:val="24"/>
          <w:szCs w:val="24"/>
          <w:rtl/>
          <w:lang w:eastAsia="he-IL"/>
        </w:rPr>
        <w:t xml:space="preserve">פסקת ביניים: </w:t>
      </w:r>
      <w:r w:rsidRPr="001D6BB0">
        <w:rPr>
          <w:rFonts w:ascii="Times New Roman" w:eastAsia="Times New Roman" w:hAnsi="Times New Roman" w:cs="David"/>
          <w:sz w:val="24"/>
          <w:szCs w:val="24"/>
          <w:rtl/>
          <w:lang w:eastAsia="he-IL"/>
        </w:rPr>
        <w:t>לאחר פיסקת ההיקף ולפני פסקת חוות הדעת, תבוא פיסקת ביניים ובה הפרטים והנסיבות יתוארו בפירוט, כולל נתונים מספריים:</w:t>
      </w:r>
      <w:r>
        <w:rPr>
          <w:rFonts w:ascii="Times New Roman" w:eastAsia="Times New Roman" w:hAnsi="Times New Roman" w:cs="David" w:hint="cs"/>
          <w:sz w:val="24"/>
          <w:szCs w:val="24"/>
          <w:rtl/>
          <w:lang w:eastAsia="he-IL"/>
        </w:rPr>
        <w:t xml:space="preserve"> </w:t>
      </w:r>
      <w:r w:rsidRPr="001D6BB0">
        <w:rPr>
          <w:rFonts w:ascii="Times New Roman" w:eastAsia="Times New Roman" w:hAnsi="Times New Roman" w:cs="David"/>
          <w:sz w:val="24"/>
          <w:szCs w:val="24"/>
          <w:rtl/>
          <w:lang w:eastAsia="he-IL"/>
        </w:rPr>
        <w:t xml:space="preserve">"בדוחות הכספיים </w:t>
      </w:r>
      <w:r>
        <w:rPr>
          <w:rFonts w:ascii="Times New Roman" w:eastAsia="Times New Roman" w:hAnsi="Times New Roman" w:cs="David" w:hint="cs"/>
          <w:sz w:val="24"/>
          <w:szCs w:val="24"/>
          <w:rtl/>
          <w:lang w:eastAsia="he-IL"/>
        </w:rPr>
        <w:t>לא ניתן ביטוי לערבות שהחברה נתנה לבנק בסך 3.75 מיליון ש"ח</w:t>
      </w:r>
      <w:r w:rsidRPr="001D6BB0">
        <w:rPr>
          <w:rFonts w:ascii="Times New Roman" w:eastAsia="Times New Roman" w:hAnsi="Times New Roman" w:cs="David"/>
          <w:sz w:val="24"/>
          <w:szCs w:val="24"/>
          <w:rtl/>
          <w:lang w:eastAsia="he-IL"/>
        </w:rPr>
        <w:t>"</w:t>
      </w:r>
      <w:r>
        <w:rPr>
          <w:rFonts w:ascii="Times New Roman" w:eastAsia="Times New Roman" w:hAnsi="Times New Roman" w:cs="David" w:hint="cs"/>
          <w:sz w:val="24"/>
          <w:szCs w:val="24"/>
          <w:rtl/>
          <w:lang w:eastAsia="he-IL"/>
        </w:rPr>
        <w:t>.</w:t>
      </w:r>
    </w:p>
    <w:p w:rsidR="002A324E" w:rsidRPr="00303A99" w:rsidRDefault="002A324E" w:rsidP="002A324E">
      <w:pPr>
        <w:spacing w:line="480" w:lineRule="auto"/>
        <w:jc w:val="both"/>
        <w:rPr>
          <w:rFonts w:ascii="Times New Roman" w:eastAsia="Times New Roman" w:hAnsi="Times New Roman" w:cs="David" w:hint="cs"/>
          <w:sz w:val="24"/>
          <w:szCs w:val="24"/>
          <w:rtl/>
          <w:lang w:eastAsia="he-IL"/>
        </w:rPr>
      </w:pPr>
      <w:r>
        <w:rPr>
          <w:rFonts w:ascii="Times New Roman" w:eastAsia="Times New Roman" w:hAnsi="Times New Roman" w:cs="David"/>
          <w:sz w:val="24"/>
          <w:szCs w:val="24"/>
          <w:rtl/>
          <w:lang w:eastAsia="he-IL"/>
        </w:rPr>
        <w:t>פיסקת חוות הדעת</w:t>
      </w:r>
      <w:r w:rsidRPr="001D6BB0">
        <w:rPr>
          <w:rFonts w:ascii="Times New Roman" w:eastAsia="Times New Roman" w:hAnsi="Times New Roman" w:cs="David"/>
          <w:sz w:val="24"/>
          <w:szCs w:val="24"/>
          <w:rtl/>
          <w:lang w:eastAsia="he-IL"/>
        </w:rPr>
        <w:t>-</w:t>
      </w:r>
      <w:r>
        <w:rPr>
          <w:rFonts w:ascii="Times New Roman" w:eastAsia="Times New Roman" w:hAnsi="Times New Roman" w:cs="David" w:hint="cs"/>
          <w:sz w:val="24"/>
          <w:szCs w:val="24"/>
          <w:rtl/>
          <w:lang w:eastAsia="he-IL"/>
        </w:rPr>
        <w:t xml:space="preserve"> </w:t>
      </w:r>
      <w:r w:rsidRPr="001D6BB0">
        <w:rPr>
          <w:rFonts w:ascii="Times New Roman" w:eastAsia="Times New Roman" w:hAnsi="Times New Roman" w:cs="David"/>
          <w:sz w:val="24"/>
          <w:szCs w:val="24"/>
          <w:rtl/>
          <w:lang w:eastAsia="he-IL"/>
        </w:rPr>
        <w:t>"לדעתנו, פרט ל</w:t>
      </w:r>
      <w:r>
        <w:rPr>
          <w:rFonts w:ascii="Times New Roman" w:eastAsia="Times New Roman" w:hAnsi="Times New Roman" w:cs="David" w:hint="cs"/>
          <w:sz w:val="24"/>
          <w:szCs w:val="24"/>
          <w:rtl/>
          <w:lang w:eastAsia="he-IL"/>
        </w:rPr>
        <w:t xml:space="preserve">אי </w:t>
      </w:r>
      <w:r w:rsidRPr="001D6BB0">
        <w:rPr>
          <w:rFonts w:ascii="Times New Roman" w:eastAsia="Times New Roman" w:hAnsi="Times New Roman" w:cs="David"/>
          <w:sz w:val="24"/>
          <w:szCs w:val="24"/>
          <w:rtl/>
          <w:lang w:eastAsia="he-IL"/>
        </w:rPr>
        <w:t xml:space="preserve">הצגת </w:t>
      </w:r>
      <w:r>
        <w:rPr>
          <w:rFonts w:ascii="Times New Roman" w:eastAsia="Times New Roman" w:hAnsi="Times New Roman" w:cs="David" w:hint="cs"/>
          <w:sz w:val="24"/>
          <w:szCs w:val="24"/>
          <w:rtl/>
          <w:lang w:eastAsia="he-IL"/>
        </w:rPr>
        <w:t>הערבות הבנקאית</w:t>
      </w:r>
      <w:r w:rsidRPr="001D6BB0">
        <w:rPr>
          <w:rFonts w:ascii="Times New Roman" w:eastAsia="Times New Roman" w:hAnsi="Times New Roman" w:cs="David"/>
          <w:sz w:val="24"/>
          <w:szCs w:val="24"/>
          <w:rtl/>
          <w:lang w:eastAsia="he-IL"/>
        </w:rPr>
        <w:t>, כאמור לעיל, הדוחות הכספיים משקפים באופן נאות...".</w:t>
      </w:r>
    </w:p>
    <w:p w:rsidR="0032007F" w:rsidRDefault="002A324E" w:rsidP="002A324E">
      <w:pPr>
        <w:jc w:val="center"/>
        <w:rPr>
          <w:rFonts w:cs="David" w:hint="cs"/>
          <w:b/>
          <w:bCs/>
          <w:i/>
          <w:iCs/>
          <w:sz w:val="28"/>
          <w:szCs w:val="28"/>
          <w:u w:val="single"/>
          <w:rtl/>
        </w:rPr>
      </w:pPr>
      <w:r>
        <w:rPr>
          <w:rFonts w:cs="David" w:hint="cs"/>
          <w:b/>
          <w:bCs/>
          <w:i/>
          <w:iCs/>
          <w:sz w:val="28"/>
          <w:szCs w:val="28"/>
          <w:u w:val="single"/>
          <w:rtl/>
        </w:rPr>
        <w:t xml:space="preserve">שאלה מס' 2 </w:t>
      </w:r>
    </w:p>
    <w:p w:rsidR="00B352BC" w:rsidRPr="00B352BC" w:rsidRDefault="00B352BC" w:rsidP="00B352BC">
      <w:pPr>
        <w:autoSpaceDE w:val="0"/>
        <w:autoSpaceDN w:val="0"/>
        <w:adjustRightInd w:val="0"/>
        <w:spacing w:after="0" w:line="480" w:lineRule="auto"/>
        <w:jc w:val="center"/>
        <w:rPr>
          <w:rFonts w:ascii="David" w:cs="David" w:hint="cs"/>
          <w:b/>
          <w:bCs/>
          <w:i/>
          <w:iCs/>
          <w:sz w:val="28"/>
          <w:szCs w:val="28"/>
          <w:u w:val="single"/>
          <w:rtl/>
        </w:rPr>
      </w:pPr>
      <w:r>
        <w:rPr>
          <w:rFonts w:ascii="David" w:cs="David" w:hint="cs"/>
          <w:b/>
          <w:bCs/>
          <w:i/>
          <w:iCs/>
          <w:sz w:val="28"/>
          <w:szCs w:val="28"/>
          <w:u w:val="single"/>
          <w:rtl/>
        </w:rPr>
        <w:t>סעיף א'</w:t>
      </w:r>
    </w:p>
    <w:p w:rsidR="00B352BC" w:rsidRDefault="00B352BC" w:rsidP="00B352BC">
      <w:pPr>
        <w:spacing w:line="480" w:lineRule="auto"/>
        <w:jc w:val="both"/>
        <w:rPr>
          <w:rFonts w:cs="David"/>
          <w:sz w:val="24"/>
          <w:szCs w:val="24"/>
          <w:rtl/>
        </w:rPr>
      </w:pPr>
      <w:r>
        <w:rPr>
          <w:rFonts w:cs="David" w:hint="cs"/>
          <w:sz w:val="24"/>
          <w:szCs w:val="24"/>
          <w:rtl/>
        </w:rPr>
        <w:t xml:space="preserve">צודק רו"ח אגוזי וטועה רו"ח חרובי. אכן סעיף ה"הכנסות" מהווה מוקד סיכון גבוה יחסית עבור רו"ח המבקר, הן בשל מהותיותו והן בשל מורכבותו וחשיפתו לטעויות והטעיות/תרמיות. </w:t>
      </w:r>
    </w:p>
    <w:p w:rsidR="00B352BC" w:rsidRPr="00082A68" w:rsidRDefault="00B352BC" w:rsidP="00B352BC">
      <w:pPr>
        <w:spacing w:line="480" w:lineRule="auto"/>
        <w:jc w:val="both"/>
        <w:rPr>
          <w:rFonts w:cs="David"/>
          <w:sz w:val="24"/>
          <w:szCs w:val="24"/>
          <w:rtl/>
        </w:rPr>
      </w:pPr>
      <w:r>
        <w:rPr>
          <w:rFonts w:cs="David" w:hint="cs"/>
          <w:sz w:val="24"/>
          <w:szCs w:val="24"/>
          <w:rtl/>
        </w:rPr>
        <w:t>דיווח מוטעה ש</w:t>
      </w:r>
      <w:r w:rsidRPr="00082A68">
        <w:rPr>
          <w:rFonts w:cs="David"/>
          <w:sz w:val="24"/>
          <w:szCs w:val="24"/>
          <w:rtl/>
        </w:rPr>
        <w:t>ל הכנסות יכול להיות תוצאה של טעות</w:t>
      </w:r>
      <w:r w:rsidRPr="00082A68">
        <w:rPr>
          <w:rFonts w:cs="David" w:hint="cs"/>
          <w:sz w:val="24"/>
          <w:szCs w:val="24"/>
          <w:rtl/>
        </w:rPr>
        <w:t>,</w:t>
      </w:r>
      <w:r w:rsidRPr="00082A68">
        <w:rPr>
          <w:rFonts w:cs="David"/>
          <w:sz w:val="24"/>
          <w:szCs w:val="24"/>
          <w:rtl/>
        </w:rPr>
        <w:t xml:space="preserve"> או </w:t>
      </w:r>
      <w:r w:rsidRPr="00082A68">
        <w:rPr>
          <w:rFonts w:cs="David" w:hint="cs"/>
          <w:sz w:val="24"/>
          <w:szCs w:val="24"/>
          <w:rtl/>
        </w:rPr>
        <w:t xml:space="preserve">של </w:t>
      </w:r>
      <w:r w:rsidRPr="00082A68">
        <w:rPr>
          <w:rFonts w:cs="David"/>
          <w:sz w:val="24"/>
          <w:szCs w:val="24"/>
          <w:rtl/>
        </w:rPr>
        <w:t>שיקול דעת מוטעה ביישום כללי חשבונאות מקובלים</w:t>
      </w:r>
      <w:r w:rsidRPr="00082A68">
        <w:rPr>
          <w:rFonts w:cs="David" w:hint="cs"/>
          <w:sz w:val="24"/>
          <w:szCs w:val="24"/>
          <w:rtl/>
        </w:rPr>
        <w:t xml:space="preserve"> לגבי הכרה בהכנסות.</w:t>
      </w:r>
      <w:r w:rsidRPr="00082A68">
        <w:rPr>
          <w:rFonts w:cs="David"/>
          <w:sz w:val="24"/>
          <w:szCs w:val="24"/>
          <w:rtl/>
        </w:rPr>
        <w:t xml:space="preserve"> </w:t>
      </w:r>
      <w:r>
        <w:rPr>
          <w:rFonts w:cs="David" w:hint="cs"/>
          <w:sz w:val="24"/>
          <w:szCs w:val="24"/>
          <w:rtl/>
        </w:rPr>
        <w:t>לחילופין,</w:t>
      </w:r>
      <w:r w:rsidRPr="00082A68">
        <w:rPr>
          <w:rFonts w:cs="David" w:hint="cs"/>
          <w:sz w:val="24"/>
          <w:szCs w:val="24"/>
          <w:rtl/>
        </w:rPr>
        <w:t xml:space="preserve"> ה</w:t>
      </w:r>
      <w:r w:rsidRPr="00082A68">
        <w:rPr>
          <w:rFonts w:cs="David"/>
          <w:sz w:val="24"/>
          <w:szCs w:val="24"/>
          <w:rtl/>
        </w:rPr>
        <w:t xml:space="preserve">דיווח </w:t>
      </w:r>
      <w:r w:rsidRPr="00082A68">
        <w:rPr>
          <w:rFonts w:cs="David" w:hint="cs"/>
          <w:sz w:val="24"/>
          <w:szCs w:val="24"/>
          <w:rtl/>
        </w:rPr>
        <w:t>ה</w:t>
      </w:r>
      <w:r w:rsidRPr="00082A68">
        <w:rPr>
          <w:rFonts w:cs="David"/>
          <w:sz w:val="24"/>
          <w:szCs w:val="24"/>
          <w:rtl/>
        </w:rPr>
        <w:t xml:space="preserve">מוטעה על הכנסות </w:t>
      </w:r>
      <w:r>
        <w:rPr>
          <w:rFonts w:cs="David" w:hint="cs"/>
          <w:sz w:val="24"/>
          <w:szCs w:val="24"/>
          <w:rtl/>
        </w:rPr>
        <w:t xml:space="preserve">עלול להיות תוצאה של </w:t>
      </w:r>
      <w:r w:rsidRPr="00082A68">
        <w:rPr>
          <w:rFonts w:cs="David"/>
          <w:sz w:val="24"/>
          <w:szCs w:val="24"/>
          <w:rtl/>
        </w:rPr>
        <w:t>הטעיה</w:t>
      </w:r>
      <w:r>
        <w:rPr>
          <w:rFonts w:cs="David" w:hint="cs"/>
          <w:sz w:val="24"/>
          <w:szCs w:val="24"/>
          <w:rtl/>
        </w:rPr>
        <w:t>/</w:t>
      </w:r>
      <w:r w:rsidRPr="00082A68">
        <w:rPr>
          <w:rFonts w:cs="David"/>
          <w:sz w:val="24"/>
          <w:szCs w:val="24"/>
          <w:rtl/>
        </w:rPr>
        <w:t xml:space="preserve">תרמית </w:t>
      </w:r>
      <w:r>
        <w:rPr>
          <w:rFonts w:cs="David" w:hint="cs"/>
          <w:sz w:val="24"/>
          <w:szCs w:val="24"/>
          <w:rtl/>
        </w:rPr>
        <w:t>של</w:t>
      </w:r>
      <w:r w:rsidRPr="00082A68">
        <w:rPr>
          <w:rFonts w:cs="David"/>
          <w:sz w:val="24"/>
          <w:szCs w:val="24"/>
          <w:rtl/>
        </w:rPr>
        <w:t xml:space="preserve"> גורמים שונים </w:t>
      </w:r>
      <w:r w:rsidRPr="00082A68">
        <w:rPr>
          <w:rFonts w:cs="David" w:hint="cs"/>
          <w:sz w:val="24"/>
          <w:szCs w:val="24"/>
          <w:rtl/>
        </w:rPr>
        <w:t>אצל ה</w:t>
      </w:r>
      <w:r w:rsidRPr="00082A68">
        <w:rPr>
          <w:rFonts w:cs="David"/>
          <w:sz w:val="24"/>
          <w:szCs w:val="24"/>
          <w:rtl/>
        </w:rPr>
        <w:t>מבוקר, ל</w:t>
      </w:r>
      <w:r w:rsidRPr="00082A68">
        <w:rPr>
          <w:rFonts w:cs="David" w:hint="cs"/>
          <w:sz w:val="24"/>
          <w:szCs w:val="24"/>
          <w:rtl/>
        </w:rPr>
        <w:t>פעמים</w:t>
      </w:r>
      <w:r w:rsidRPr="00082A68">
        <w:rPr>
          <w:rFonts w:cs="David"/>
          <w:sz w:val="24"/>
          <w:szCs w:val="24"/>
          <w:rtl/>
        </w:rPr>
        <w:t xml:space="preserve"> בשיתוף </w:t>
      </w:r>
      <w:r w:rsidRPr="00082A68">
        <w:rPr>
          <w:rFonts w:cs="David" w:hint="cs"/>
          <w:sz w:val="24"/>
          <w:szCs w:val="24"/>
          <w:rtl/>
        </w:rPr>
        <w:t xml:space="preserve">פעולה </w:t>
      </w:r>
      <w:r w:rsidRPr="00082A68">
        <w:rPr>
          <w:rFonts w:cs="David"/>
          <w:sz w:val="24"/>
          <w:szCs w:val="24"/>
          <w:rtl/>
        </w:rPr>
        <w:t xml:space="preserve">עם </w:t>
      </w:r>
      <w:r w:rsidRPr="00082A68">
        <w:rPr>
          <w:rFonts w:cs="David" w:hint="cs"/>
          <w:sz w:val="24"/>
          <w:szCs w:val="24"/>
          <w:rtl/>
        </w:rPr>
        <w:t xml:space="preserve">גורמים חיצוניים, כגון: </w:t>
      </w:r>
      <w:r w:rsidRPr="00082A68">
        <w:rPr>
          <w:rFonts w:cs="David"/>
          <w:sz w:val="24"/>
          <w:szCs w:val="24"/>
          <w:rtl/>
        </w:rPr>
        <w:t xml:space="preserve">לקוחות או ספקים, וזאת על מנת לדווח על  הכנסה גבוהה </w:t>
      </w:r>
      <w:r w:rsidRPr="00082A68">
        <w:rPr>
          <w:rFonts w:cs="David" w:hint="cs"/>
          <w:sz w:val="24"/>
          <w:szCs w:val="24"/>
          <w:rtl/>
        </w:rPr>
        <w:t>יותר (הכרה בהכנסה בטרם עת, רישום הכנסות פיקטיביות וכד'), או נמוכה</w:t>
      </w:r>
      <w:r>
        <w:rPr>
          <w:rFonts w:cs="David" w:hint="cs"/>
          <w:sz w:val="24"/>
          <w:szCs w:val="24"/>
          <w:rtl/>
        </w:rPr>
        <w:t xml:space="preserve"> </w:t>
      </w:r>
      <w:r w:rsidRPr="00082A68">
        <w:rPr>
          <w:rFonts w:cs="David" w:hint="cs"/>
          <w:sz w:val="24"/>
          <w:szCs w:val="24"/>
          <w:rtl/>
        </w:rPr>
        <w:t xml:space="preserve"> יותר (החלקת הכנסות לתקופה מאוחרת יותר וכד')</w:t>
      </w:r>
      <w:r>
        <w:rPr>
          <w:rFonts w:cs="David" w:hint="cs"/>
          <w:sz w:val="24"/>
          <w:szCs w:val="24"/>
          <w:rtl/>
        </w:rPr>
        <w:t>,</w:t>
      </w:r>
      <w:r w:rsidRPr="00082A68">
        <w:rPr>
          <w:rFonts w:cs="David" w:hint="cs"/>
          <w:sz w:val="24"/>
          <w:szCs w:val="24"/>
          <w:rtl/>
        </w:rPr>
        <w:t xml:space="preserve"> </w:t>
      </w:r>
      <w:r w:rsidRPr="00082A68">
        <w:rPr>
          <w:rFonts w:cs="David"/>
          <w:sz w:val="24"/>
          <w:szCs w:val="24"/>
          <w:rtl/>
        </w:rPr>
        <w:t xml:space="preserve">מזו שיש להכיר </w:t>
      </w:r>
      <w:r w:rsidRPr="00082A68">
        <w:rPr>
          <w:rFonts w:cs="David" w:hint="cs"/>
          <w:sz w:val="24"/>
          <w:szCs w:val="24"/>
          <w:rtl/>
        </w:rPr>
        <w:t xml:space="preserve">בה </w:t>
      </w:r>
      <w:r w:rsidRPr="00082A68">
        <w:rPr>
          <w:rFonts w:cs="David"/>
          <w:sz w:val="24"/>
          <w:szCs w:val="24"/>
          <w:rtl/>
        </w:rPr>
        <w:t>בהתאם לכללי חשבונאות מקובלים.</w:t>
      </w:r>
    </w:p>
    <w:p w:rsidR="00B352BC" w:rsidRPr="00082A68" w:rsidRDefault="00B352BC" w:rsidP="00B352BC">
      <w:pPr>
        <w:spacing w:line="480" w:lineRule="auto"/>
        <w:jc w:val="both"/>
        <w:rPr>
          <w:rFonts w:cs="David"/>
          <w:sz w:val="24"/>
          <w:szCs w:val="24"/>
          <w:rtl/>
        </w:rPr>
      </w:pPr>
      <w:r w:rsidRPr="00082A68">
        <w:rPr>
          <w:rFonts w:cs="David" w:hint="cs"/>
          <w:sz w:val="24"/>
          <w:szCs w:val="24"/>
          <w:rtl/>
        </w:rPr>
        <w:lastRenderedPageBreak/>
        <w:t>על רואה החשבון המבקר  להעריך את הסיכונים ל</w:t>
      </w:r>
      <w:r>
        <w:rPr>
          <w:rFonts w:cs="David" w:hint="cs"/>
          <w:sz w:val="24"/>
          <w:szCs w:val="24"/>
          <w:rtl/>
        </w:rPr>
        <w:t>טעויות והטעיות/תרמיות בדיווח על ההכנסות</w:t>
      </w:r>
      <w:r w:rsidRPr="00082A68">
        <w:rPr>
          <w:rFonts w:cs="David" w:hint="cs"/>
          <w:sz w:val="24"/>
          <w:szCs w:val="24"/>
          <w:rtl/>
        </w:rPr>
        <w:t xml:space="preserve">,  ולשקול איזה סוגים של הכנסות, עסקאות מניבות הכנסה, או מצגים מביאים לידי סיכונים כאלה. </w:t>
      </w:r>
    </w:p>
    <w:p w:rsidR="00B352BC" w:rsidRPr="00082A68" w:rsidRDefault="00B352BC" w:rsidP="00B352BC">
      <w:pPr>
        <w:spacing w:line="480" w:lineRule="auto"/>
        <w:jc w:val="both"/>
        <w:rPr>
          <w:rFonts w:cs="David"/>
          <w:sz w:val="24"/>
          <w:szCs w:val="24"/>
          <w:rtl/>
        </w:rPr>
      </w:pPr>
      <w:r w:rsidRPr="00082A68">
        <w:rPr>
          <w:rFonts w:cs="David"/>
          <w:sz w:val="24"/>
          <w:szCs w:val="24"/>
          <w:rtl/>
        </w:rPr>
        <w:t>במקרים מסויימים קיי</w:t>
      </w:r>
      <w:r w:rsidRPr="00082A68">
        <w:rPr>
          <w:rFonts w:cs="David" w:hint="cs"/>
          <w:sz w:val="24"/>
          <w:szCs w:val="24"/>
          <w:rtl/>
        </w:rPr>
        <w:t xml:space="preserve">מים קשיים אובייקטיביים </w:t>
      </w:r>
      <w:r w:rsidRPr="00082A68">
        <w:rPr>
          <w:rFonts w:cs="David"/>
          <w:sz w:val="24"/>
          <w:szCs w:val="24"/>
          <w:rtl/>
        </w:rPr>
        <w:t>ביישום כללי חשבונאות מקובלים בקשר להכרה בהכנסה, במיוחד כאשר העסקאות הינן מורכבות ו</w:t>
      </w:r>
      <w:r>
        <w:rPr>
          <w:rFonts w:cs="David" w:hint="cs"/>
          <w:sz w:val="24"/>
          <w:szCs w:val="24"/>
          <w:rtl/>
        </w:rPr>
        <w:t xml:space="preserve">/או </w:t>
      </w:r>
      <w:r w:rsidRPr="00082A68">
        <w:rPr>
          <w:rFonts w:cs="David"/>
          <w:sz w:val="24"/>
          <w:szCs w:val="24"/>
          <w:rtl/>
        </w:rPr>
        <w:t xml:space="preserve">בלתי </w:t>
      </w:r>
      <w:r w:rsidRPr="00082A68">
        <w:rPr>
          <w:rFonts w:cs="David" w:hint="cs"/>
          <w:sz w:val="24"/>
          <w:szCs w:val="24"/>
          <w:rtl/>
        </w:rPr>
        <w:t>שגרתיות</w:t>
      </w:r>
      <w:r w:rsidRPr="00082A68">
        <w:rPr>
          <w:rFonts w:cs="David"/>
          <w:sz w:val="24"/>
          <w:szCs w:val="24"/>
          <w:rtl/>
        </w:rPr>
        <w:t xml:space="preserve">. בנוסף, </w:t>
      </w:r>
      <w:r>
        <w:rPr>
          <w:rFonts w:cs="David" w:hint="cs"/>
          <w:sz w:val="24"/>
          <w:szCs w:val="24"/>
          <w:rtl/>
        </w:rPr>
        <w:t xml:space="preserve">כללי הדיווח והמדידה </w:t>
      </w:r>
      <w:r w:rsidRPr="00082A68">
        <w:rPr>
          <w:rFonts w:cs="David"/>
          <w:sz w:val="24"/>
          <w:szCs w:val="24"/>
          <w:rtl/>
        </w:rPr>
        <w:t>יכולים להשתנות מענף לענף.</w:t>
      </w:r>
    </w:p>
    <w:p w:rsidR="00B352BC" w:rsidRDefault="00B352BC" w:rsidP="00B352BC">
      <w:pPr>
        <w:spacing w:line="480" w:lineRule="auto"/>
        <w:jc w:val="both"/>
        <w:rPr>
          <w:rFonts w:cs="David"/>
          <w:sz w:val="24"/>
          <w:szCs w:val="24"/>
          <w:rtl/>
        </w:rPr>
      </w:pPr>
      <w:r w:rsidRPr="00082A68">
        <w:rPr>
          <w:rFonts w:cs="David" w:hint="cs"/>
          <w:sz w:val="24"/>
          <w:szCs w:val="24"/>
          <w:rtl/>
        </w:rPr>
        <w:t>קשיים מיוחדים מתגלים לעיתים בדיווחים על הכנסות</w:t>
      </w:r>
      <w:r>
        <w:rPr>
          <w:rFonts w:cs="David" w:hint="cs"/>
          <w:sz w:val="24"/>
          <w:szCs w:val="24"/>
          <w:rtl/>
        </w:rPr>
        <w:t>,</w:t>
      </w:r>
      <w:r w:rsidRPr="00082A68">
        <w:rPr>
          <w:rFonts w:cs="David" w:hint="cs"/>
          <w:sz w:val="24"/>
          <w:szCs w:val="24"/>
          <w:rtl/>
        </w:rPr>
        <w:t xml:space="preserve"> הנובעים ממועד ההכרה בהכנסה בחברות העוסקות בפיתוח ומכירה של מוצרים טכנולוגיים חדשניים, בין היתר, עקב </w:t>
      </w:r>
      <w:r>
        <w:rPr>
          <w:rFonts w:cs="David" w:hint="cs"/>
          <w:sz w:val="24"/>
          <w:szCs w:val="24"/>
          <w:rtl/>
        </w:rPr>
        <w:t>אופיים של המוצרים ו</w:t>
      </w:r>
      <w:r w:rsidRPr="00082A68">
        <w:rPr>
          <w:rFonts w:cs="David" w:hint="cs"/>
          <w:sz w:val="24"/>
          <w:szCs w:val="24"/>
          <w:rtl/>
        </w:rPr>
        <w:t>שיכלול שיטות השיווק</w:t>
      </w:r>
      <w:r>
        <w:rPr>
          <w:rFonts w:cs="David" w:hint="cs"/>
          <w:sz w:val="24"/>
          <w:szCs w:val="24"/>
          <w:rtl/>
        </w:rPr>
        <w:t>.</w:t>
      </w:r>
    </w:p>
    <w:p w:rsidR="00B352BC" w:rsidRPr="00B352BC" w:rsidRDefault="00B352BC" w:rsidP="00B352BC">
      <w:pPr>
        <w:autoSpaceDE w:val="0"/>
        <w:autoSpaceDN w:val="0"/>
        <w:adjustRightInd w:val="0"/>
        <w:spacing w:after="0" w:line="480" w:lineRule="auto"/>
        <w:jc w:val="center"/>
        <w:rPr>
          <w:rFonts w:ascii="David" w:cs="David" w:hint="cs"/>
          <w:b/>
          <w:bCs/>
          <w:i/>
          <w:iCs/>
          <w:sz w:val="28"/>
          <w:szCs w:val="28"/>
          <w:u w:val="single"/>
          <w:rtl/>
        </w:rPr>
      </w:pPr>
      <w:r>
        <w:rPr>
          <w:rFonts w:ascii="David" w:cs="David" w:hint="cs"/>
          <w:b/>
          <w:bCs/>
          <w:i/>
          <w:iCs/>
          <w:sz w:val="28"/>
          <w:szCs w:val="28"/>
          <w:u w:val="single"/>
          <w:rtl/>
        </w:rPr>
        <w:t>סעיף ב'</w:t>
      </w:r>
    </w:p>
    <w:p w:rsidR="00B352BC" w:rsidRDefault="00B352BC" w:rsidP="00B352BC">
      <w:pPr>
        <w:autoSpaceDE w:val="0"/>
        <w:autoSpaceDN w:val="0"/>
        <w:adjustRightInd w:val="0"/>
        <w:spacing w:after="0" w:line="480" w:lineRule="auto"/>
        <w:rPr>
          <w:rFonts w:ascii="David" w:cs="David" w:hint="cs"/>
          <w:sz w:val="24"/>
          <w:szCs w:val="24"/>
          <w:rtl/>
        </w:rPr>
      </w:pPr>
      <w:r>
        <w:rPr>
          <w:rFonts w:ascii="David" w:cs="David" w:hint="cs"/>
          <w:sz w:val="24"/>
          <w:szCs w:val="24"/>
          <w:rtl/>
        </w:rPr>
        <w:t>בסעיף זה נדרש לפרט את גורמי הסיכון העיקריים האפשריים  ואת נהלי הביקורת המתייחסים לבדיקת סעיף ההכנסות.</w:t>
      </w:r>
    </w:p>
    <w:p w:rsidR="00B352BC" w:rsidRPr="001D77A1" w:rsidRDefault="00B352BC" w:rsidP="00B352BC">
      <w:pPr>
        <w:jc w:val="both"/>
        <w:rPr>
          <w:rFonts w:cs="David"/>
          <w:sz w:val="24"/>
          <w:szCs w:val="24"/>
        </w:rPr>
      </w:pPr>
      <w:r>
        <w:rPr>
          <w:rFonts w:cs="David" w:hint="cs"/>
          <w:sz w:val="24"/>
          <w:szCs w:val="24"/>
          <w:rtl/>
        </w:rPr>
        <w:t>להלן גורמי סיכון עיקריים ונהלי ביקורת לבדיקתם:</w:t>
      </w:r>
    </w:p>
    <w:p w:rsidR="00B352BC" w:rsidRPr="00472ADF" w:rsidRDefault="00B352BC" w:rsidP="00B352BC">
      <w:pPr>
        <w:pStyle w:val="6"/>
        <w:spacing w:line="480" w:lineRule="auto"/>
        <w:jc w:val="both"/>
        <w:rPr>
          <w:sz w:val="24"/>
          <w:szCs w:val="24"/>
          <w:rtl/>
        </w:rPr>
      </w:pPr>
      <w:r w:rsidRPr="00472ADF">
        <w:rPr>
          <w:rFonts w:hint="eastAsia"/>
          <w:sz w:val="24"/>
          <w:szCs w:val="24"/>
          <w:rtl/>
        </w:rPr>
        <w:t>שיטות</w:t>
      </w:r>
      <w:r w:rsidRPr="00472ADF">
        <w:rPr>
          <w:sz w:val="24"/>
          <w:szCs w:val="24"/>
          <w:rtl/>
        </w:rPr>
        <w:t xml:space="preserve"> </w:t>
      </w:r>
      <w:r w:rsidRPr="00472ADF">
        <w:rPr>
          <w:rFonts w:hint="eastAsia"/>
          <w:sz w:val="24"/>
          <w:szCs w:val="24"/>
          <w:rtl/>
        </w:rPr>
        <w:t>השיווק</w:t>
      </w:r>
      <w:r w:rsidRPr="00472ADF">
        <w:rPr>
          <w:sz w:val="24"/>
          <w:szCs w:val="24"/>
          <w:rtl/>
        </w:rPr>
        <w:t xml:space="preserve"> </w:t>
      </w:r>
      <w:r w:rsidRPr="00472ADF">
        <w:rPr>
          <w:b w:val="0"/>
          <w:bCs w:val="0"/>
          <w:sz w:val="24"/>
          <w:szCs w:val="24"/>
          <w:rtl/>
        </w:rPr>
        <w:t>(</w:t>
      </w:r>
      <w:r>
        <w:rPr>
          <w:rFonts w:hint="cs"/>
          <w:b w:val="0"/>
          <w:bCs w:val="0"/>
          <w:sz w:val="24"/>
          <w:szCs w:val="24"/>
          <w:rtl/>
        </w:rPr>
        <w:t>לרבות</w:t>
      </w:r>
      <w:r w:rsidRPr="00472ADF">
        <w:rPr>
          <w:b w:val="0"/>
          <w:bCs w:val="0"/>
          <w:sz w:val="24"/>
          <w:szCs w:val="24"/>
          <w:rtl/>
        </w:rPr>
        <w:t xml:space="preserve"> עמידה בתנאי ההכרה בהכנסה ע</w:t>
      </w:r>
      <w:r w:rsidRPr="00472ADF">
        <w:rPr>
          <w:rFonts w:hint="eastAsia"/>
          <w:b w:val="0"/>
          <w:bCs w:val="0"/>
          <w:sz w:val="24"/>
          <w:szCs w:val="24"/>
          <w:rtl/>
        </w:rPr>
        <w:t>פ</w:t>
      </w:r>
      <w:r w:rsidRPr="00472ADF">
        <w:rPr>
          <w:b w:val="0"/>
          <w:bCs w:val="0"/>
          <w:sz w:val="24"/>
          <w:szCs w:val="24"/>
          <w:rtl/>
        </w:rPr>
        <w:t>"י</w:t>
      </w:r>
      <w:r w:rsidRPr="00472ADF">
        <w:rPr>
          <w:b w:val="0"/>
          <w:bCs w:val="0"/>
          <w:sz w:val="24"/>
          <w:szCs w:val="24"/>
        </w:rPr>
        <w:t xml:space="preserve">   </w:t>
      </w:r>
      <w:r w:rsidRPr="00472ADF">
        <w:rPr>
          <w:b w:val="0"/>
          <w:bCs w:val="0"/>
          <w:sz w:val="24"/>
          <w:szCs w:val="24"/>
          <w:rtl/>
        </w:rPr>
        <w:t xml:space="preserve">18 </w:t>
      </w:r>
      <w:r w:rsidRPr="00472ADF">
        <w:rPr>
          <w:b w:val="0"/>
          <w:bCs w:val="0"/>
          <w:szCs w:val="20"/>
        </w:rPr>
        <w:t>IAS</w:t>
      </w:r>
      <w:r w:rsidRPr="00472ADF">
        <w:rPr>
          <w:b w:val="0"/>
          <w:bCs w:val="0"/>
          <w:sz w:val="24"/>
          <w:szCs w:val="24"/>
          <w:rtl/>
        </w:rPr>
        <w:t>)</w:t>
      </w:r>
    </w:p>
    <w:p w:rsidR="00B352BC" w:rsidRPr="00885A17" w:rsidRDefault="00B352BC" w:rsidP="00B352BC">
      <w:pPr>
        <w:pStyle w:val="6"/>
        <w:numPr>
          <w:ilvl w:val="0"/>
          <w:numId w:val="3"/>
        </w:numPr>
        <w:spacing w:line="480" w:lineRule="auto"/>
        <w:ind w:hanging="778"/>
        <w:jc w:val="both"/>
        <w:rPr>
          <w:sz w:val="24"/>
          <w:szCs w:val="24"/>
          <w:rtl/>
        </w:rPr>
      </w:pPr>
      <w:r w:rsidRPr="00885A17">
        <w:rPr>
          <w:rFonts w:hint="cs"/>
          <w:sz w:val="24"/>
          <w:szCs w:val="24"/>
          <w:rtl/>
        </w:rPr>
        <w:t xml:space="preserve">מכירה באמצעות סוכנים </w:t>
      </w:r>
      <w:r w:rsidRPr="00472ADF">
        <w:rPr>
          <w:b w:val="0"/>
          <w:bCs w:val="0"/>
          <w:sz w:val="24"/>
          <w:szCs w:val="24"/>
          <w:rtl/>
        </w:rPr>
        <w:t>-</w:t>
      </w:r>
      <w:r w:rsidRPr="00885A17">
        <w:rPr>
          <w:rFonts w:hint="cs"/>
          <w:sz w:val="24"/>
          <w:szCs w:val="24"/>
          <w:rtl/>
        </w:rPr>
        <w:t xml:space="preserve"> </w:t>
      </w:r>
      <w:r w:rsidRPr="00195144">
        <w:rPr>
          <w:rFonts w:hint="cs"/>
          <w:b w:val="0"/>
          <w:bCs w:val="0"/>
          <w:sz w:val="24"/>
          <w:szCs w:val="24"/>
          <w:rtl/>
        </w:rPr>
        <w:t>בדיקת השלמת העסק</w:t>
      </w:r>
      <w:r>
        <w:rPr>
          <w:rFonts w:hint="cs"/>
          <w:b w:val="0"/>
          <w:bCs w:val="0"/>
          <w:sz w:val="24"/>
          <w:szCs w:val="24"/>
          <w:rtl/>
        </w:rPr>
        <w:t>א</w:t>
      </w:r>
      <w:r w:rsidRPr="00195144">
        <w:rPr>
          <w:rFonts w:hint="cs"/>
          <w:b w:val="0"/>
          <w:bCs w:val="0"/>
          <w:sz w:val="24"/>
          <w:szCs w:val="24"/>
          <w:rtl/>
        </w:rPr>
        <w:t>ות והיותן ברות גביה.</w:t>
      </w:r>
    </w:p>
    <w:p w:rsidR="00B352BC" w:rsidRDefault="00B352BC" w:rsidP="00B352BC">
      <w:pPr>
        <w:spacing w:after="0" w:line="480" w:lineRule="auto"/>
        <w:ind w:left="720"/>
        <w:jc w:val="both"/>
        <w:rPr>
          <w:rFonts w:cs="David"/>
          <w:sz w:val="24"/>
          <w:szCs w:val="24"/>
        </w:rPr>
      </w:pPr>
      <w:r w:rsidRPr="00082A68">
        <w:rPr>
          <w:rFonts w:cs="David" w:hint="cs"/>
          <w:sz w:val="24"/>
          <w:szCs w:val="24"/>
          <w:rtl/>
        </w:rPr>
        <w:t>"דחיסת" מכירות לסוכנים</w:t>
      </w:r>
      <w:r>
        <w:rPr>
          <w:rFonts w:cs="David" w:hint="cs"/>
          <w:sz w:val="24"/>
          <w:szCs w:val="24"/>
          <w:rtl/>
        </w:rPr>
        <w:t>,</w:t>
      </w:r>
      <w:r w:rsidRPr="00082A68">
        <w:rPr>
          <w:rFonts w:cs="David" w:hint="cs"/>
          <w:sz w:val="24"/>
          <w:szCs w:val="24"/>
          <w:rtl/>
        </w:rPr>
        <w:t xml:space="preserve"> ואי-יכולתם של הסוכנים לשווק את המוצרים ללקוחות הסופיים. </w:t>
      </w:r>
    </w:p>
    <w:p w:rsidR="00B352BC" w:rsidRPr="00082A68" w:rsidRDefault="00B352BC" w:rsidP="00B352BC">
      <w:pPr>
        <w:spacing w:after="0" w:line="480" w:lineRule="auto"/>
        <w:ind w:left="720"/>
        <w:jc w:val="both"/>
        <w:rPr>
          <w:rFonts w:cs="David"/>
          <w:sz w:val="24"/>
          <w:szCs w:val="24"/>
          <w:rtl/>
        </w:rPr>
      </w:pPr>
      <w:r w:rsidRPr="00082A68">
        <w:rPr>
          <w:rFonts w:cs="David" w:hint="cs"/>
          <w:sz w:val="24"/>
          <w:szCs w:val="24"/>
          <w:rtl/>
        </w:rPr>
        <w:t>מכירה לסוכנים, המחזיקים במלאי החברה, המשווקים את המוצרים לצרכנים הסופיים - יצירת חוב מותנה של הסוכנים וכד'.</w:t>
      </w:r>
    </w:p>
    <w:p w:rsidR="00B352BC" w:rsidRDefault="00B352BC" w:rsidP="00B352BC">
      <w:pPr>
        <w:spacing w:after="0" w:line="480" w:lineRule="auto"/>
        <w:ind w:left="720"/>
        <w:jc w:val="both"/>
        <w:rPr>
          <w:rFonts w:cs="David"/>
          <w:sz w:val="24"/>
          <w:szCs w:val="24"/>
          <w:rtl/>
        </w:rPr>
      </w:pPr>
      <w:r w:rsidRPr="00082A68">
        <w:rPr>
          <w:rFonts w:cs="David" w:hint="cs"/>
          <w:sz w:val="24"/>
          <w:szCs w:val="24"/>
          <w:rtl/>
        </w:rPr>
        <w:t>קשיים אצל הסוכנים בגביית תמורת המכירות מהלקוחות הסופיים, המשליכים על יכולתם לפרוע חובותיהם לגוף המבוקר.</w:t>
      </w:r>
    </w:p>
    <w:p w:rsidR="00B352BC" w:rsidRPr="00472ADF" w:rsidRDefault="00B352BC" w:rsidP="00B352BC">
      <w:pPr>
        <w:pStyle w:val="6"/>
        <w:numPr>
          <w:ilvl w:val="0"/>
          <w:numId w:val="3"/>
        </w:numPr>
        <w:spacing w:line="480" w:lineRule="auto"/>
        <w:ind w:hanging="778"/>
        <w:jc w:val="both"/>
        <w:rPr>
          <w:sz w:val="24"/>
          <w:szCs w:val="24"/>
          <w:rtl/>
        </w:rPr>
      </w:pPr>
      <w:r>
        <w:rPr>
          <w:rFonts w:hint="cs"/>
          <w:sz w:val="24"/>
          <w:szCs w:val="24"/>
          <w:rtl/>
        </w:rPr>
        <w:t>העברת הסיכונים לקונים</w:t>
      </w:r>
      <w:r w:rsidRPr="00472ADF">
        <w:rPr>
          <w:b w:val="0"/>
          <w:bCs w:val="0"/>
          <w:sz w:val="24"/>
          <w:szCs w:val="24"/>
          <w:rtl/>
        </w:rPr>
        <w:t xml:space="preserve">- </w:t>
      </w:r>
      <w:r w:rsidRPr="00472ADF">
        <w:rPr>
          <w:rFonts w:hint="cs"/>
          <w:b w:val="0"/>
          <w:bCs w:val="0"/>
          <w:sz w:val="24"/>
          <w:szCs w:val="24"/>
          <w:rtl/>
        </w:rPr>
        <w:t>בדיקה</w:t>
      </w:r>
      <w:r w:rsidRPr="00472ADF">
        <w:rPr>
          <w:b w:val="0"/>
          <w:bCs w:val="0"/>
          <w:sz w:val="24"/>
          <w:szCs w:val="24"/>
          <w:rtl/>
        </w:rPr>
        <w:t xml:space="preserve"> </w:t>
      </w:r>
      <w:r w:rsidRPr="00472ADF">
        <w:rPr>
          <w:rFonts w:hint="cs"/>
          <w:b w:val="0"/>
          <w:bCs w:val="0"/>
          <w:sz w:val="24"/>
          <w:szCs w:val="24"/>
          <w:rtl/>
        </w:rPr>
        <w:t>שהמכירה</w:t>
      </w:r>
      <w:r w:rsidRPr="00472ADF">
        <w:rPr>
          <w:b w:val="0"/>
          <w:bCs w:val="0"/>
          <w:sz w:val="24"/>
          <w:szCs w:val="24"/>
          <w:rtl/>
        </w:rPr>
        <w:t xml:space="preserve"> </w:t>
      </w:r>
      <w:r>
        <w:rPr>
          <w:rFonts w:hint="cs"/>
          <w:b w:val="0"/>
          <w:bCs w:val="0"/>
          <w:sz w:val="24"/>
          <w:szCs w:val="24"/>
          <w:rtl/>
        </w:rPr>
        <w:t>סופית ומ</w:t>
      </w:r>
      <w:r w:rsidRPr="00472ADF">
        <w:rPr>
          <w:rFonts w:hint="cs"/>
          <w:b w:val="0"/>
          <w:bCs w:val="0"/>
          <w:sz w:val="24"/>
          <w:szCs w:val="24"/>
          <w:rtl/>
        </w:rPr>
        <w:t>וחלט</w:t>
      </w:r>
      <w:r>
        <w:rPr>
          <w:rFonts w:hint="cs"/>
          <w:b w:val="0"/>
          <w:bCs w:val="0"/>
          <w:sz w:val="24"/>
          <w:szCs w:val="24"/>
          <w:rtl/>
        </w:rPr>
        <w:t>ת.</w:t>
      </w:r>
    </w:p>
    <w:p w:rsidR="00B352BC" w:rsidRPr="00472ADF" w:rsidRDefault="00B352BC" w:rsidP="00B352BC">
      <w:pPr>
        <w:pStyle w:val="6"/>
        <w:numPr>
          <w:ilvl w:val="0"/>
          <w:numId w:val="3"/>
        </w:numPr>
        <w:spacing w:line="480" w:lineRule="auto"/>
        <w:ind w:hanging="778"/>
        <w:jc w:val="both"/>
        <w:rPr>
          <w:sz w:val="24"/>
          <w:szCs w:val="24"/>
          <w:rtl/>
        </w:rPr>
      </w:pPr>
      <w:r>
        <w:rPr>
          <w:rFonts w:hint="cs"/>
          <w:sz w:val="24"/>
          <w:szCs w:val="24"/>
          <w:rtl/>
        </w:rPr>
        <w:t>העברת השליטה בטובין לקונים</w:t>
      </w:r>
      <w:r w:rsidRPr="00472ADF">
        <w:rPr>
          <w:b w:val="0"/>
          <w:bCs w:val="0"/>
          <w:sz w:val="24"/>
          <w:szCs w:val="24"/>
          <w:rtl/>
        </w:rPr>
        <w:t xml:space="preserve">- </w:t>
      </w:r>
      <w:r w:rsidRPr="00472ADF">
        <w:rPr>
          <w:rFonts w:hint="cs"/>
          <w:b w:val="0"/>
          <w:bCs w:val="0"/>
          <w:sz w:val="24"/>
          <w:szCs w:val="24"/>
          <w:rtl/>
        </w:rPr>
        <w:t>בדיקה</w:t>
      </w:r>
      <w:r w:rsidRPr="00472ADF">
        <w:rPr>
          <w:b w:val="0"/>
          <w:bCs w:val="0"/>
          <w:sz w:val="24"/>
          <w:szCs w:val="24"/>
          <w:rtl/>
        </w:rPr>
        <w:t xml:space="preserve"> </w:t>
      </w:r>
      <w:r w:rsidRPr="00472ADF">
        <w:rPr>
          <w:rFonts w:hint="cs"/>
          <w:b w:val="0"/>
          <w:bCs w:val="0"/>
          <w:sz w:val="24"/>
          <w:szCs w:val="24"/>
          <w:rtl/>
        </w:rPr>
        <w:t>שאין</w:t>
      </w:r>
      <w:r w:rsidRPr="00472ADF">
        <w:rPr>
          <w:b w:val="0"/>
          <w:bCs w:val="0"/>
          <w:sz w:val="24"/>
          <w:szCs w:val="24"/>
          <w:rtl/>
        </w:rPr>
        <w:t xml:space="preserve"> </w:t>
      </w:r>
      <w:r w:rsidRPr="00472ADF">
        <w:rPr>
          <w:rFonts w:hint="cs"/>
          <w:b w:val="0"/>
          <w:bCs w:val="0"/>
          <w:sz w:val="24"/>
          <w:szCs w:val="24"/>
          <w:rtl/>
        </w:rPr>
        <w:t>למוכרת</w:t>
      </w:r>
      <w:r w:rsidRPr="00472ADF">
        <w:rPr>
          <w:b w:val="0"/>
          <w:bCs w:val="0"/>
          <w:sz w:val="24"/>
          <w:szCs w:val="24"/>
          <w:rtl/>
        </w:rPr>
        <w:t xml:space="preserve"> </w:t>
      </w:r>
      <w:r w:rsidRPr="00472ADF">
        <w:rPr>
          <w:rFonts w:hint="cs"/>
          <w:b w:val="0"/>
          <w:bCs w:val="0"/>
          <w:sz w:val="24"/>
          <w:szCs w:val="24"/>
          <w:rtl/>
        </w:rPr>
        <w:t>מעורבות</w:t>
      </w:r>
      <w:r w:rsidRPr="00472ADF">
        <w:rPr>
          <w:b w:val="0"/>
          <w:bCs w:val="0"/>
          <w:sz w:val="24"/>
          <w:szCs w:val="24"/>
          <w:rtl/>
        </w:rPr>
        <w:t xml:space="preserve"> </w:t>
      </w:r>
      <w:r w:rsidRPr="00472ADF">
        <w:rPr>
          <w:rFonts w:hint="cs"/>
          <w:b w:val="0"/>
          <w:bCs w:val="0"/>
          <w:sz w:val="24"/>
          <w:szCs w:val="24"/>
          <w:rtl/>
        </w:rPr>
        <w:t>ניהולית</w:t>
      </w:r>
      <w:r w:rsidRPr="00472ADF">
        <w:rPr>
          <w:b w:val="0"/>
          <w:bCs w:val="0"/>
          <w:sz w:val="24"/>
          <w:szCs w:val="24"/>
          <w:rtl/>
        </w:rPr>
        <w:t xml:space="preserve"> </w:t>
      </w:r>
      <w:r w:rsidRPr="00472ADF">
        <w:rPr>
          <w:rFonts w:hint="cs"/>
          <w:b w:val="0"/>
          <w:bCs w:val="0"/>
          <w:sz w:val="24"/>
          <w:szCs w:val="24"/>
          <w:rtl/>
        </w:rPr>
        <w:t>במלאי</w:t>
      </w:r>
      <w:r w:rsidRPr="00472ADF">
        <w:rPr>
          <w:b w:val="0"/>
          <w:bCs w:val="0"/>
          <w:sz w:val="24"/>
          <w:szCs w:val="24"/>
          <w:rtl/>
        </w:rPr>
        <w:t xml:space="preserve"> </w:t>
      </w:r>
      <w:r w:rsidRPr="00472ADF">
        <w:rPr>
          <w:rFonts w:hint="cs"/>
          <w:b w:val="0"/>
          <w:bCs w:val="0"/>
          <w:sz w:val="24"/>
          <w:szCs w:val="24"/>
          <w:rtl/>
        </w:rPr>
        <w:t>הנמכר</w:t>
      </w:r>
      <w:r w:rsidRPr="00472ADF">
        <w:rPr>
          <w:b w:val="0"/>
          <w:bCs w:val="0"/>
          <w:sz w:val="24"/>
          <w:szCs w:val="24"/>
          <w:rtl/>
        </w:rPr>
        <w:t xml:space="preserve">. </w:t>
      </w:r>
    </w:p>
    <w:p w:rsidR="00B352BC" w:rsidRDefault="00B352BC" w:rsidP="00B352BC">
      <w:pPr>
        <w:spacing w:after="0" w:line="480" w:lineRule="auto"/>
        <w:jc w:val="both"/>
        <w:rPr>
          <w:rFonts w:cs="David" w:hint="cs"/>
          <w:sz w:val="24"/>
          <w:szCs w:val="24"/>
          <w:rtl/>
        </w:rPr>
      </w:pPr>
    </w:p>
    <w:p w:rsidR="00B352BC" w:rsidRPr="00B60EC3" w:rsidRDefault="00B352BC" w:rsidP="00B352BC">
      <w:pPr>
        <w:pStyle w:val="6"/>
        <w:numPr>
          <w:ilvl w:val="0"/>
          <w:numId w:val="3"/>
        </w:numPr>
        <w:spacing w:line="480" w:lineRule="auto"/>
        <w:ind w:hanging="778"/>
        <w:jc w:val="both"/>
        <w:rPr>
          <w:b w:val="0"/>
          <w:bCs w:val="0"/>
          <w:sz w:val="24"/>
          <w:szCs w:val="24"/>
          <w:rtl/>
        </w:rPr>
      </w:pPr>
      <w:r w:rsidRPr="00B60EC3">
        <w:rPr>
          <w:sz w:val="24"/>
          <w:szCs w:val="24"/>
          <w:rtl/>
        </w:rPr>
        <w:lastRenderedPageBreak/>
        <w:t xml:space="preserve">תנאי הקבלה </w:t>
      </w:r>
      <w:r>
        <w:rPr>
          <w:rFonts w:hint="cs"/>
          <w:sz w:val="24"/>
          <w:szCs w:val="24"/>
          <w:rtl/>
        </w:rPr>
        <w:t xml:space="preserve">של הממכר </w:t>
      </w:r>
      <w:r w:rsidRPr="00B60EC3">
        <w:rPr>
          <w:sz w:val="24"/>
          <w:szCs w:val="24"/>
          <w:rtl/>
        </w:rPr>
        <w:t>(</w:t>
      </w:r>
      <w:r w:rsidRPr="003910FF">
        <w:rPr>
          <w:szCs w:val="20"/>
        </w:rPr>
        <w:t>ACCEPTA</w:t>
      </w:r>
      <w:r>
        <w:rPr>
          <w:szCs w:val="20"/>
        </w:rPr>
        <w:t>N</w:t>
      </w:r>
      <w:r w:rsidRPr="003910FF">
        <w:rPr>
          <w:szCs w:val="20"/>
        </w:rPr>
        <w:t>CE</w:t>
      </w:r>
      <w:r w:rsidRPr="00B60EC3">
        <w:rPr>
          <w:sz w:val="24"/>
          <w:szCs w:val="24"/>
          <w:rtl/>
        </w:rPr>
        <w:t>)</w:t>
      </w:r>
      <w:r w:rsidRPr="00472ADF">
        <w:rPr>
          <w:b w:val="0"/>
          <w:bCs w:val="0"/>
          <w:sz w:val="24"/>
          <w:szCs w:val="24"/>
          <w:rtl/>
        </w:rPr>
        <w:t>-</w:t>
      </w:r>
      <w:r>
        <w:rPr>
          <w:rFonts w:hint="cs"/>
          <w:sz w:val="24"/>
          <w:szCs w:val="24"/>
          <w:rtl/>
        </w:rPr>
        <w:t xml:space="preserve"> </w:t>
      </w:r>
      <w:r w:rsidRPr="00B60EC3">
        <w:rPr>
          <w:rFonts w:hint="cs"/>
          <w:b w:val="0"/>
          <w:bCs w:val="0"/>
          <w:sz w:val="24"/>
          <w:szCs w:val="24"/>
          <w:rtl/>
        </w:rPr>
        <w:t xml:space="preserve">בדיקת עמידה בתנאים לצורך קביעת מועד מימוש ההכנסה. </w:t>
      </w:r>
    </w:p>
    <w:p w:rsidR="00B352BC" w:rsidRPr="00195144" w:rsidRDefault="00B352BC" w:rsidP="00B352BC">
      <w:pPr>
        <w:pStyle w:val="6"/>
        <w:numPr>
          <w:ilvl w:val="0"/>
          <w:numId w:val="3"/>
        </w:numPr>
        <w:spacing w:line="480" w:lineRule="auto"/>
        <w:ind w:hanging="778"/>
        <w:jc w:val="both"/>
        <w:rPr>
          <w:rFonts w:ascii="Calibri" w:eastAsia="Calibri" w:hAnsi="Calibri"/>
          <w:b w:val="0"/>
          <w:bCs w:val="0"/>
          <w:sz w:val="24"/>
          <w:szCs w:val="24"/>
          <w:rtl/>
        </w:rPr>
      </w:pPr>
      <w:r w:rsidRPr="00885A17">
        <w:rPr>
          <w:rFonts w:hint="cs"/>
          <w:sz w:val="24"/>
          <w:szCs w:val="24"/>
          <w:rtl/>
        </w:rPr>
        <w:t xml:space="preserve">מתן זכות החזרה ללקוחות </w:t>
      </w:r>
      <w:r>
        <w:rPr>
          <w:rFonts w:hint="cs"/>
          <w:sz w:val="24"/>
          <w:szCs w:val="24"/>
          <w:rtl/>
        </w:rPr>
        <w:t>-</w:t>
      </w:r>
      <w:r w:rsidRPr="00885A17">
        <w:rPr>
          <w:rFonts w:hint="cs"/>
          <w:sz w:val="24"/>
          <w:szCs w:val="24"/>
          <w:rtl/>
        </w:rPr>
        <w:t xml:space="preserve"> מכירות שאינן סופיות</w:t>
      </w:r>
      <w:r w:rsidRPr="00472ADF">
        <w:rPr>
          <w:b w:val="0"/>
          <w:bCs w:val="0"/>
          <w:sz w:val="24"/>
          <w:szCs w:val="24"/>
          <w:rtl/>
        </w:rPr>
        <w:t>-</w:t>
      </w:r>
      <w:r w:rsidRPr="00885A17">
        <w:rPr>
          <w:rFonts w:hint="cs"/>
          <w:sz w:val="24"/>
          <w:szCs w:val="24"/>
          <w:rtl/>
        </w:rPr>
        <w:t xml:space="preserve"> </w:t>
      </w:r>
      <w:r w:rsidRPr="00195144">
        <w:rPr>
          <w:rFonts w:ascii="Calibri" w:eastAsia="Calibri" w:hAnsi="Calibri" w:hint="cs"/>
          <w:b w:val="0"/>
          <w:bCs w:val="0"/>
          <w:sz w:val="24"/>
          <w:szCs w:val="24"/>
          <w:rtl/>
        </w:rPr>
        <w:t>בדיקת השלמת העסק</w:t>
      </w:r>
      <w:r>
        <w:rPr>
          <w:rFonts w:ascii="Calibri" w:eastAsia="Calibri" w:hAnsi="Calibri" w:hint="cs"/>
          <w:b w:val="0"/>
          <w:bCs w:val="0"/>
          <w:sz w:val="24"/>
          <w:szCs w:val="24"/>
          <w:rtl/>
        </w:rPr>
        <w:t>א</w:t>
      </w:r>
      <w:r w:rsidRPr="00195144">
        <w:rPr>
          <w:rFonts w:ascii="Calibri" w:eastAsia="Calibri" w:hAnsi="Calibri" w:hint="cs"/>
          <w:b w:val="0"/>
          <w:bCs w:val="0"/>
          <w:sz w:val="24"/>
          <w:szCs w:val="24"/>
          <w:rtl/>
        </w:rPr>
        <w:t xml:space="preserve">ות ומועד רישום ההכנסה. </w:t>
      </w:r>
    </w:p>
    <w:p w:rsidR="00B352BC" w:rsidRDefault="00B352BC" w:rsidP="00B352BC">
      <w:pPr>
        <w:pStyle w:val="6"/>
        <w:numPr>
          <w:ilvl w:val="0"/>
          <w:numId w:val="3"/>
        </w:numPr>
        <w:spacing w:after="100" w:afterAutospacing="1" w:line="480" w:lineRule="auto"/>
        <w:ind w:hanging="778"/>
        <w:jc w:val="both"/>
        <w:rPr>
          <w:rFonts w:ascii="Calibri" w:eastAsia="Calibri" w:hAnsi="Calibri"/>
          <w:b w:val="0"/>
          <w:bCs w:val="0"/>
          <w:sz w:val="24"/>
          <w:szCs w:val="24"/>
          <w:rtl/>
        </w:rPr>
      </w:pPr>
      <w:r w:rsidRPr="00DB475D">
        <w:rPr>
          <w:rFonts w:hint="cs"/>
          <w:sz w:val="24"/>
          <w:szCs w:val="24"/>
          <w:rtl/>
        </w:rPr>
        <w:t>החזקה בסחורה שנמכרה (</w:t>
      </w:r>
      <w:r w:rsidRPr="00885A17">
        <w:rPr>
          <w:szCs w:val="20"/>
        </w:rPr>
        <w:t>BILL &amp; HOLD</w:t>
      </w:r>
      <w:r w:rsidRPr="00DB475D">
        <w:rPr>
          <w:rFonts w:hint="cs"/>
          <w:sz w:val="24"/>
          <w:szCs w:val="24"/>
          <w:rtl/>
        </w:rPr>
        <w:t xml:space="preserve"> )</w:t>
      </w:r>
      <w:r>
        <w:rPr>
          <w:rFonts w:hint="cs"/>
          <w:b w:val="0"/>
          <w:bCs w:val="0"/>
          <w:sz w:val="24"/>
          <w:szCs w:val="24"/>
          <w:rtl/>
        </w:rPr>
        <w:t>-</w:t>
      </w:r>
      <w:r w:rsidRPr="00DB475D">
        <w:rPr>
          <w:rFonts w:hint="cs"/>
          <w:b w:val="0"/>
          <w:bCs w:val="0"/>
          <w:sz w:val="24"/>
          <w:szCs w:val="24"/>
          <w:rtl/>
        </w:rPr>
        <w:t xml:space="preserve"> </w:t>
      </w:r>
      <w:r w:rsidRPr="00195144">
        <w:rPr>
          <w:rFonts w:ascii="Calibri" w:eastAsia="Calibri" w:hAnsi="Calibri" w:hint="cs"/>
          <w:b w:val="0"/>
          <w:bCs w:val="0"/>
          <w:sz w:val="24"/>
          <w:szCs w:val="24"/>
          <w:rtl/>
        </w:rPr>
        <w:t xml:space="preserve">בדיקת מועד חתך העסקאות ורישום ההכנסה. </w:t>
      </w:r>
    </w:p>
    <w:p w:rsidR="00B352BC" w:rsidRDefault="00B352BC" w:rsidP="00B352BC">
      <w:pPr>
        <w:numPr>
          <w:ilvl w:val="0"/>
          <w:numId w:val="3"/>
        </w:numPr>
        <w:spacing w:after="100" w:afterAutospacing="1" w:line="480" w:lineRule="auto"/>
        <w:ind w:hanging="778"/>
        <w:jc w:val="both"/>
        <w:rPr>
          <w:rFonts w:cs="David"/>
          <w:sz w:val="24"/>
          <w:szCs w:val="24"/>
        </w:rPr>
      </w:pPr>
      <w:r w:rsidRPr="00195144">
        <w:rPr>
          <w:rFonts w:cs="David" w:hint="cs"/>
          <w:b/>
          <w:bCs/>
          <w:sz w:val="24"/>
          <w:szCs w:val="24"/>
          <w:rtl/>
        </w:rPr>
        <w:t>קיום הסדרי החזרות והנחות עם הלקוחות, הגורמים לביטול חלק מהמכירות</w:t>
      </w:r>
      <w:r>
        <w:rPr>
          <w:rFonts w:cs="David" w:hint="cs"/>
          <w:sz w:val="24"/>
          <w:szCs w:val="24"/>
          <w:rtl/>
        </w:rPr>
        <w:t>- בדיקת הסדרי המכירה וביטול/הפחתה של חלק מהמכירות.</w:t>
      </w:r>
    </w:p>
    <w:p w:rsidR="00B352BC" w:rsidRPr="00082A68" w:rsidRDefault="00B352BC" w:rsidP="00B352BC">
      <w:pPr>
        <w:numPr>
          <w:ilvl w:val="0"/>
          <w:numId w:val="3"/>
        </w:numPr>
        <w:spacing w:after="100" w:afterAutospacing="1" w:line="480" w:lineRule="auto"/>
        <w:ind w:hanging="778"/>
        <w:jc w:val="both"/>
        <w:rPr>
          <w:rFonts w:cs="David"/>
          <w:sz w:val="24"/>
          <w:szCs w:val="24"/>
        </w:rPr>
      </w:pPr>
      <w:r w:rsidRPr="003910FF">
        <w:rPr>
          <w:rFonts w:ascii="Times New Roman" w:eastAsia="Times New Roman" w:hAnsi="Times New Roman" w:cs="David" w:hint="cs"/>
          <w:b/>
          <w:bCs/>
          <w:sz w:val="24"/>
          <w:szCs w:val="24"/>
          <w:rtl/>
        </w:rPr>
        <w:t>קיום מכתבים צדדיים (</w:t>
      </w:r>
      <w:r w:rsidRPr="003910FF">
        <w:rPr>
          <w:rFonts w:ascii="Times New Roman" w:eastAsia="Times New Roman" w:hAnsi="Times New Roman" w:cs="David"/>
          <w:b/>
          <w:bCs/>
          <w:sz w:val="20"/>
          <w:szCs w:val="20"/>
        </w:rPr>
        <w:t>SIDE LETTERS</w:t>
      </w:r>
      <w:r w:rsidRPr="003910FF">
        <w:rPr>
          <w:rFonts w:ascii="Times New Roman" w:eastAsia="Times New Roman" w:hAnsi="Times New Roman" w:cs="David" w:hint="cs"/>
          <w:b/>
          <w:bCs/>
          <w:sz w:val="24"/>
          <w:szCs w:val="24"/>
          <w:rtl/>
        </w:rPr>
        <w:t>ׂ</w:t>
      </w:r>
      <w:r>
        <w:rPr>
          <w:rFonts w:cs="David" w:hint="cs"/>
          <w:b/>
          <w:bCs/>
          <w:sz w:val="24"/>
          <w:szCs w:val="24"/>
          <w:rtl/>
        </w:rPr>
        <w:t>)</w:t>
      </w:r>
      <w:r w:rsidRPr="00127AC1">
        <w:rPr>
          <w:rFonts w:cs="David" w:hint="cs"/>
          <w:sz w:val="24"/>
          <w:szCs w:val="24"/>
          <w:rtl/>
        </w:rPr>
        <w:t>-</w:t>
      </w:r>
      <w:r>
        <w:rPr>
          <w:rFonts w:cs="David" w:hint="cs"/>
          <w:sz w:val="24"/>
          <w:szCs w:val="24"/>
          <w:rtl/>
        </w:rPr>
        <w:t xml:space="preserve"> המשנים את תנאי העסקאות הפורמליים- בדיקת ההשלכות על תנאי המכירות, לרבות: מחירי המכירה, מועד המכירות וכד'. </w:t>
      </w:r>
    </w:p>
    <w:p w:rsidR="00B352BC" w:rsidRDefault="00B352BC" w:rsidP="00B352BC">
      <w:pPr>
        <w:pStyle w:val="6"/>
        <w:numPr>
          <w:ilvl w:val="0"/>
          <w:numId w:val="3"/>
        </w:numPr>
        <w:spacing w:line="480" w:lineRule="auto"/>
        <w:jc w:val="both"/>
        <w:rPr>
          <w:sz w:val="24"/>
          <w:szCs w:val="24"/>
          <w:u w:val="single"/>
          <w:rtl/>
        </w:rPr>
      </w:pPr>
      <w:r w:rsidRPr="00DB475D">
        <w:rPr>
          <w:rFonts w:hint="cs"/>
          <w:sz w:val="24"/>
          <w:szCs w:val="24"/>
          <w:u w:val="single"/>
          <w:rtl/>
        </w:rPr>
        <w:t>מורכבות המוצר שנמכר</w:t>
      </w:r>
      <w:r>
        <w:rPr>
          <w:rFonts w:hint="cs"/>
          <w:sz w:val="24"/>
          <w:szCs w:val="24"/>
          <w:u w:val="single"/>
          <w:rtl/>
        </w:rPr>
        <w:t xml:space="preserve"> </w:t>
      </w:r>
      <w:r w:rsidRPr="00A25A56">
        <w:rPr>
          <w:rFonts w:cs="Times New Roman"/>
          <w:b w:val="0"/>
          <w:bCs w:val="0"/>
          <w:szCs w:val="20"/>
          <w:rtl/>
        </w:rPr>
        <w:t>(</w:t>
      </w:r>
      <w:r w:rsidRPr="00A25A56">
        <w:rPr>
          <w:rFonts w:cs="Times New Roman"/>
          <w:szCs w:val="20"/>
        </w:rPr>
        <w:t xml:space="preserve">ELEMENT PRODUCT </w:t>
      </w:r>
      <w:r w:rsidRPr="00A25A56">
        <w:rPr>
          <w:rFonts w:cs="Times New Roman"/>
          <w:szCs w:val="20"/>
          <w:rtl/>
        </w:rPr>
        <w:t xml:space="preserve"> </w:t>
      </w:r>
      <w:r w:rsidRPr="00A25A56">
        <w:rPr>
          <w:rFonts w:cs="Times New Roman"/>
          <w:szCs w:val="20"/>
        </w:rPr>
        <w:t xml:space="preserve"> ( MULTIPLE</w:t>
      </w:r>
    </w:p>
    <w:p w:rsidR="00B352BC" w:rsidRPr="00B352BC" w:rsidRDefault="00B352BC" w:rsidP="00B352BC">
      <w:pPr>
        <w:pStyle w:val="a7"/>
        <w:numPr>
          <w:ilvl w:val="1"/>
          <w:numId w:val="3"/>
        </w:numPr>
        <w:spacing w:after="0" w:line="480" w:lineRule="auto"/>
        <w:jc w:val="both"/>
        <w:rPr>
          <w:rFonts w:cs="David" w:hint="cs"/>
          <w:sz w:val="24"/>
          <w:szCs w:val="24"/>
          <w:rtl/>
        </w:rPr>
      </w:pPr>
      <w:r w:rsidRPr="00B352BC">
        <w:rPr>
          <w:rFonts w:cs="David" w:hint="cs"/>
          <w:b/>
          <w:bCs/>
          <w:sz w:val="24"/>
          <w:szCs w:val="24"/>
          <w:rtl/>
        </w:rPr>
        <w:t>מכירת מוצרים בלתי מושלמים, או מושלמים תוך התחייבות לשדרגם בעתיד</w:t>
      </w:r>
      <w:r w:rsidRPr="00B352BC">
        <w:rPr>
          <w:rFonts w:cs="David" w:hint="cs"/>
          <w:sz w:val="24"/>
          <w:szCs w:val="24"/>
          <w:rtl/>
        </w:rPr>
        <w:t xml:space="preserve">- </w:t>
      </w:r>
      <w:r w:rsidRPr="00B352BC">
        <w:rPr>
          <w:rFonts w:cs="David" w:hint="cs"/>
          <w:b/>
          <w:bCs/>
          <w:sz w:val="24"/>
          <w:szCs w:val="24"/>
          <w:rtl/>
        </w:rPr>
        <w:t>יצירת התחייבויות נוספות ו/או אפשרות החזרה</w:t>
      </w:r>
      <w:r w:rsidRPr="00B352BC">
        <w:rPr>
          <w:rFonts w:cs="David"/>
          <w:sz w:val="24"/>
          <w:szCs w:val="24"/>
          <w:rtl/>
        </w:rPr>
        <w:t>-</w:t>
      </w:r>
      <w:r w:rsidRPr="00B352BC">
        <w:rPr>
          <w:rFonts w:cs="David" w:hint="cs"/>
          <w:b/>
          <w:bCs/>
          <w:sz w:val="24"/>
          <w:szCs w:val="24"/>
          <w:rtl/>
        </w:rPr>
        <w:t xml:space="preserve"> </w:t>
      </w:r>
      <w:r w:rsidRPr="00B352BC">
        <w:rPr>
          <w:rFonts w:cs="David" w:hint="cs"/>
          <w:sz w:val="24"/>
          <w:szCs w:val="24"/>
          <w:rtl/>
        </w:rPr>
        <w:t>בדיקת מועד חתך העסקאות, רישום ההכנסה והפרשות בגינה.</w:t>
      </w:r>
    </w:p>
    <w:p w:rsidR="00B352BC" w:rsidRPr="00B352BC" w:rsidRDefault="00B352BC" w:rsidP="00B352BC">
      <w:pPr>
        <w:pStyle w:val="a7"/>
        <w:numPr>
          <w:ilvl w:val="1"/>
          <w:numId w:val="3"/>
        </w:numPr>
        <w:spacing w:after="0" w:line="480" w:lineRule="auto"/>
        <w:jc w:val="both"/>
        <w:rPr>
          <w:rFonts w:cs="David"/>
          <w:sz w:val="24"/>
          <w:szCs w:val="24"/>
        </w:rPr>
      </w:pPr>
      <w:r w:rsidRPr="00B352BC">
        <w:rPr>
          <w:rFonts w:cs="David" w:hint="cs"/>
          <w:b/>
          <w:bCs/>
          <w:sz w:val="24"/>
          <w:szCs w:val="24"/>
          <w:rtl/>
        </w:rPr>
        <w:t>מכירת מוצרים</w:t>
      </w:r>
      <w:r w:rsidRPr="00B352BC">
        <w:rPr>
          <w:rFonts w:cs="David"/>
          <w:b/>
          <w:bCs/>
          <w:sz w:val="24"/>
          <w:szCs w:val="24"/>
        </w:rPr>
        <w:t xml:space="preserve"> </w:t>
      </w:r>
      <w:r w:rsidRPr="00B352BC">
        <w:rPr>
          <w:rFonts w:cs="David" w:hint="cs"/>
          <w:b/>
          <w:bCs/>
          <w:sz w:val="24"/>
          <w:szCs w:val="24"/>
          <w:rtl/>
        </w:rPr>
        <w:t>שבמחירם גלום מרכיב של שירות שינתן בעתיד</w:t>
      </w:r>
      <w:r w:rsidRPr="00B352BC">
        <w:rPr>
          <w:rFonts w:cs="David" w:hint="cs"/>
          <w:sz w:val="24"/>
          <w:szCs w:val="24"/>
          <w:rtl/>
        </w:rPr>
        <w:t xml:space="preserve">- בדיקת מרכיבי ההכנסה  שירשמו בתקופת הדו"ח ומרכיבי ההכנסה הדחויה. </w:t>
      </w:r>
    </w:p>
    <w:p w:rsidR="00B352BC" w:rsidRPr="00702B51" w:rsidRDefault="00B352BC" w:rsidP="00B352BC">
      <w:pPr>
        <w:pStyle w:val="6"/>
        <w:numPr>
          <w:ilvl w:val="0"/>
          <w:numId w:val="3"/>
        </w:numPr>
        <w:spacing w:line="480" w:lineRule="auto"/>
        <w:jc w:val="both"/>
        <w:rPr>
          <w:sz w:val="24"/>
          <w:szCs w:val="24"/>
          <w:u w:val="single"/>
          <w:rtl/>
        </w:rPr>
      </w:pPr>
      <w:r w:rsidRPr="00702B51">
        <w:rPr>
          <w:rFonts w:hint="cs"/>
          <w:sz w:val="24"/>
          <w:szCs w:val="24"/>
          <w:u w:val="single"/>
          <w:rtl/>
        </w:rPr>
        <w:t>חשיפה לתרמיות</w:t>
      </w:r>
    </w:p>
    <w:p w:rsidR="00B352BC" w:rsidRPr="003E6D1A" w:rsidRDefault="00B352BC" w:rsidP="00B352BC">
      <w:pPr>
        <w:spacing w:line="480" w:lineRule="auto"/>
        <w:jc w:val="both"/>
        <w:rPr>
          <w:rFonts w:cs="David"/>
          <w:sz w:val="24"/>
          <w:szCs w:val="24"/>
          <w:rtl/>
        </w:rPr>
      </w:pPr>
      <w:r w:rsidRPr="00702B51">
        <w:rPr>
          <w:rFonts w:cs="David"/>
          <w:b/>
          <w:bCs/>
          <w:sz w:val="24"/>
          <w:szCs w:val="24"/>
          <w:rtl/>
        </w:rPr>
        <w:t xml:space="preserve">דווח על הכנסה גבוהה </w:t>
      </w:r>
      <w:r w:rsidRPr="00702B51">
        <w:rPr>
          <w:rFonts w:cs="David" w:hint="cs"/>
          <w:b/>
          <w:bCs/>
          <w:sz w:val="24"/>
          <w:szCs w:val="24"/>
          <w:rtl/>
        </w:rPr>
        <w:t xml:space="preserve">יותר (הכרה בהכנסה בטרם עת, רישום הכנסות פיקטיביות וכד'), או נמוכה יותר (החלקת הכנסות לתקופה מאוחרת יותר וכד'), </w:t>
      </w:r>
      <w:r w:rsidRPr="00702B51">
        <w:rPr>
          <w:rFonts w:cs="David"/>
          <w:b/>
          <w:bCs/>
          <w:sz w:val="24"/>
          <w:szCs w:val="24"/>
          <w:rtl/>
        </w:rPr>
        <w:t xml:space="preserve">מזו שיש להכיר </w:t>
      </w:r>
      <w:r w:rsidRPr="00702B51">
        <w:rPr>
          <w:rFonts w:cs="David" w:hint="cs"/>
          <w:b/>
          <w:bCs/>
          <w:sz w:val="24"/>
          <w:szCs w:val="24"/>
          <w:rtl/>
        </w:rPr>
        <w:t xml:space="preserve">בה </w:t>
      </w:r>
      <w:r w:rsidRPr="00702B51">
        <w:rPr>
          <w:rFonts w:cs="David"/>
          <w:b/>
          <w:bCs/>
          <w:sz w:val="24"/>
          <w:szCs w:val="24"/>
          <w:rtl/>
        </w:rPr>
        <w:t>בהתאם לכללי חשבונאות מקובלים</w:t>
      </w:r>
      <w:r>
        <w:rPr>
          <w:rFonts w:cs="David" w:hint="cs"/>
          <w:b/>
          <w:bCs/>
          <w:sz w:val="24"/>
          <w:szCs w:val="24"/>
          <w:rtl/>
        </w:rPr>
        <w:t xml:space="preserve"> </w:t>
      </w:r>
      <w:r w:rsidRPr="003E6D1A">
        <w:rPr>
          <w:rFonts w:cs="David" w:hint="cs"/>
          <w:sz w:val="24"/>
          <w:szCs w:val="24"/>
          <w:rtl/>
        </w:rPr>
        <w:t>(ראה תקן ביקורת 92 בדבר" אחריות המבקר לשקול אפשרות קיומה של תרמית במסגרת ביקורת של דוחות כספיים" ונספח 1 בתקן)</w:t>
      </w:r>
      <w:r>
        <w:rPr>
          <w:rFonts w:cs="David" w:hint="cs"/>
          <w:sz w:val="24"/>
          <w:szCs w:val="24"/>
          <w:rtl/>
        </w:rPr>
        <w:t>.</w:t>
      </w:r>
    </w:p>
    <w:p w:rsidR="00B352BC" w:rsidRPr="00082A68" w:rsidRDefault="00B352BC" w:rsidP="00B352BC">
      <w:pPr>
        <w:spacing w:line="480" w:lineRule="auto"/>
        <w:ind w:left="-58"/>
        <w:jc w:val="both"/>
        <w:rPr>
          <w:rFonts w:cs="David"/>
          <w:sz w:val="24"/>
          <w:szCs w:val="24"/>
          <w:rtl/>
        </w:rPr>
      </w:pPr>
      <w:r w:rsidRPr="00082A68">
        <w:rPr>
          <w:rFonts w:cs="David" w:hint="cs"/>
          <w:sz w:val="24"/>
          <w:szCs w:val="24"/>
          <w:rtl/>
        </w:rPr>
        <w:t>הקדש</w:t>
      </w:r>
      <w:r>
        <w:rPr>
          <w:rFonts w:cs="David" w:hint="cs"/>
          <w:sz w:val="24"/>
          <w:szCs w:val="24"/>
          <w:rtl/>
        </w:rPr>
        <w:t>ת</w:t>
      </w:r>
      <w:r w:rsidRPr="00082A68">
        <w:rPr>
          <w:rFonts w:cs="David"/>
          <w:sz w:val="24"/>
          <w:szCs w:val="24"/>
          <w:rtl/>
        </w:rPr>
        <w:t xml:space="preserve"> תשומת לב מיוחדת </w:t>
      </w:r>
      <w:r w:rsidRPr="00082A68">
        <w:rPr>
          <w:rFonts w:cs="David" w:hint="cs"/>
          <w:sz w:val="24"/>
          <w:szCs w:val="24"/>
          <w:rtl/>
        </w:rPr>
        <w:t xml:space="preserve">לאיתור </w:t>
      </w:r>
      <w:r w:rsidRPr="00082A68">
        <w:rPr>
          <w:rFonts w:cs="David"/>
          <w:sz w:val="24"/>
          <w:szCs w:val="24"/>
          <w:rtl/>
        </w:rPr>
        <w:t>סימנים להכרה בלתי נאותה בהכנס</w:t>
      </w:r>
      <w:r w:rsidRPr="00082A68">
        <w:rPr>
          <w:rFonts w:cs="David" w:hint="cs"/>
          <w:sz w:val="24"/>
          <w:szCs w:val="24"/>
          <w:rtl/>
        </w:rPr>
        <w:t xml:space="preserve">ות, לרבות אלה </w:t>
      </w:r>
      <w:r w:rsidRPr="00082A68">
        <w:rPr>
          <w:rFonts w:cs="David"/>
          <w:sz w:val="24"/>
          <w:szCs w:val="24"/>
          <w:rtl/>
        </w:rPr>
        <w:t xml:space="preserve"> המעידים על דיווח מוטעה הנובע מדיווח כוזב. </w:t>
      </w:r>
    </w:p>
    <w:p w:rsidR="00B352BC" w:rsidRDefault="00B352BC" w:rsidP="00B352BC">
      <w:pPr>
        <w:spacing w:line="480" w:lineRule="auto"/>
        <w:jc w:val="both"/>
        <w:rPr>
          <w:rFonts w:cs="David" w:hint="cs"/>
          <w:sz w:val="24"/>
          <w:szCs w:val="24"/>
          <w:rtl/>
        </w:rPr>
      </w:pPr>
      <w:r w:rsidRPr="00082A68">
        <w:rPr>
          <w:rFonts w:cs="David" w:hint="cs"/>
          <w:sz w:val="24"/>
          <w:szCs w:val="24"/>
          <w:rtl/>
        </w:rPr>
        <w:t>הער</w:t>
      </w:r>
      <w:r>
        <w:rPr>
          <w:rFonts w:cs="David" w:hint="cs"/>
          <w:sz w:val="24"/>
          <w:szCs w:val="24"/>
          <w:rtl/>
        </w:rPr>
        <w:t>כת</w:t>
      </w:r>
      <w:r w:rsidRPr="00082A68">
        <w:rPr>
          <w:rFonts w:cs="David"/>
          <w:sz w:val="24"/>
          <w:szCs w:val="24"/>
          <w:rtl/>
        </w:rPr>
        <w:t xml:space="preserve"> הסיכון להצגה מוטעית מהותית בדוחות הכספיים עקב הונאות</w:t>
      </w:r>
      <w:r w:rsidRPr="00082A68">
        <w:rPr>
          <w:rFonts w:cs="David" w:hint="cs"/>
          <w:sz w:val="24"/>
          <w:szCs w:val="24"/>
          <w:rtl/>
        </w:rPr>
        <w:t xml:space="preserve"> ודיווח כוזב, הנובעים מגורמי הסיכון</w:t>
      </w:r>
      <w:r>
        <w:rPr>
          <w:rFonts w:cs="David" w:hint="cs"/>
          <w:sz w:val="24"/>
          <w:szCs w:val="24"/>
          <w:rtl/>
        </w:rPr>
        <w:t>.</w:t>
      </w:r>
    </w:p>
    <w:p w:rsidR="00B352BC" w:rsidRDefault="00B352BC" w:rsidP="00B352BC">
      <w:pPr>
        <w:spacing w:line="480" w:lineRule="auto"/>
        <w:jc w:val="both"/>
        <w:rPr>
          <w:rFonts w:cs="David" w:hint="cs"/>
          <w:sz w:val="24"/>
          <w:szCs w:val="24"/>
          <w:rtl/>
        </w:rPr>
      </w:pPr>
    </w:p>
    <w:p w:rsidR="00B352BC" w:rsidRDefault="00B352BC" w:rsidP="00B352BC">
      <w:pPr>
        <w:spacing w:line="480" w:lineRule="auto"/>
        <w:jc w:val="center"/>
        <w:rPr>
          <w:rFonts w:cs="David" w:hint="cs"/>
          <w:b/>
          <w:bCs/>
          <w:i/>
          <w:iCs/>
          <w:sz w:val="28"/>
          <w:szCs w:val="28"/>
          <w:u w:val="single"/>
          <w:rtl/>
        </w:rPr>
      </w:pPr>
      <w:r>
        <w:rPr>
          <w:rFonts w:cs="David" w:hint="cs"/>
          <w:b/>
          <w:bCs/>
          <w:i/>
          <w:iCs/>
          <w:sz w:val="28"/>
          <w:szCs w:val="28"/>
          <w:u w:val="single"/>
          <w:rtl/>
        </w:rPr>
        <w:lastRenderedPageBreak/>
        <w:t xml:space="preserve">שאלה מס' 3 </w:t>
      </w:r>
    </w:p>
    <w:p w:rsidR="002D52EF" w:rsidRDefault="002D52EF" w:rsidP="00B352BC">
      <w:pPr>
        <w:spacing w:line="480" w:lineRule="auto"/>
        <w:jc w:val="center"/>
        <w:rPr>
          <w:rFonts w:cs="David" w:hint="cs"/>
          <w:b/>
          <w:bCs/>
          <w:i/>
          <w:iCs/>
          <w:sz w:val="28"/>
          <w:szCs w:val="28"/>
          <w:u w:val="single"/>
          <w:rtl/>
        </w:rPr>
      </w:pPr>
      <w:r>
        <w:rPr>
          <w:rFonts w:cs="David" w:hint="cs"/>
          <w:b/>
          <w:bCs/>
          <w:i/>
          <w:iCs/>
          <w:sz w:val="28"/>
          <w:szCs w:val="28"/>
          <w:u w:val="single"/>
          <w:rtl/>
        </w:rPr>
        <w:t xml:space="preserve">חלק א' </w:t>
      </w:r>
    </w:p>
    <w:p w:rsidR="002D52EF" w:rsidRDefault="002D52EF" w:rsidP="002D52EF">
      <w:pPr>
        <w:spacing w:line="480" w:lineRule="auto"/>
        <w:jc w:val="both"/>
        <w:rPr>
          <w:rFonts w:cs="David"/>
          <w:sz w:val="24"/>
          <w:szCs w:val="24"/>
          <w:rtl/>
        </w:rPr>
      </w:pPr>
      <w:r w:rsidRPr="007B3019">
        <w:rPr>
          <w:rFonts w:cs="David" w:hint="cs"/>
          <w:sz w:val="24"/>
          <w:szCs w:val="24"/>
          <w:rtl/>
        </w:rPr>
        <w:t>צודק</w:t>
      </w:r>
      <w:r w:rsidRPr="007B3019">
        <w:rPr>
          <w:rFonts w:cs="David"/>
          <w:sz w:val="24"/>
          <w:szCs w:val="24"/>
          <w:rtl/>
        </w:rPr>
        <w:t xml:space="preserve"> </w:t>
      </w:r>
      <w:r w:rsidRPr="007B3019">
        <w:rPr>
          <w:rFonts w:cs="David" w:hint="cs"/>
          <w:sz w:val="24"/>
          <w:szCs w:val="24"/>
          <w:rtl/>
        </w:rPr>
        <w:t>רו</w:t>
      </w:r>
      <w:r w:rsidRPr="007B3019">
        <w:rPr>
          <w:rFonts w:cs="David"/>
          <w:sz w:val="24"/>
          <w:szCs w:val="24"/>
          <w:rtl/>
        </w:rPr>
        <w:t>"</w:t>
      </w:r>
      <w:r w:rsidRPr="007B3019">
        <w:rPr>
          <w:rFonts w:cs="David" w:hint="cs"/>
          <w:sz w:val="24"/>
          <w:szCs w:val="24"/>
          <w:rtl/>
        </w:rPr>
        <w:t>ח</w:t>
      </w:r>
      <w:r w:rsidRPr="007B3019">
        <w:rPr>
          <w:rFonts w:cs="David"/>
          <w:sz w:val="24"/>
          <w:szCs w:val="24"/>
          <w:rtl/>
        </w:rPr>
        <w:t xml:space="preserve"> </w:t>
      </w:r>
      <w:r w:rsidRPr="007B3019">
        <w:rPr>
          <w:rFonts w:cs="David" w:hint="cs"/>
          <w:sz w:val="24"/>
          <w:szCs w:val="24"/>
          <w:rtl/>
        </w:rPr>
        <w:t>ברושי</w:t>
      </w:r>
      <w:r w:rsidRPr="007B3019">
        <w:rPr>
          <w:rFonts w:cs="David"/>
          <w:sz w:val="24"/>
          <w:szCs w:val="24"/>
          <w:rtl/>
        </w:rPr>
        <w:t xml:space="preserve"> </w:t>
      </w:r>
      <w:r w:rsidRPr="007B3019">
        <w:rPr>
          <w:rFonts w:cs="David" w:hint="cs"/>
          <w:sz w:val="24"/>
          <w:szCs w:val="24"/>
          <w:rtl/>
        </w:rPr>
        <w:t>וטועה</w:t>
      </w:r>
      <w:r w:rsidRPr="007B3019">
        <w:rPr>
          <w:rFonts w:cs="David"/>
          <w:sz w:val="24"/>
          <w:szCs w:val="24"/>
          <w:rtl/>
        </w:rPr>
        <w:t xml:space="preserve"> </w:t>
      </w:r>
      <w:r w:rsidRPr="007B3019">
        <w:rPr>
          <w:rFonts w:cs="David" w:hint="cs"/>
          <w:sz w:val="24"/>
          <w:szCs w:val="24"/>
          <w:rtl/>
        </w:rPr>
        <w:t>רו</w:t>
      </w:r>
      <w:r w:rsidRPr="007B3019">
        <w:rPr>
          <w:rFonts w:cs="David"/>
          <w:sz w:val="24"/>
          <w:szCs w:val="24"/>
          <w:rtl/>
        </w:rPr>
        <w:t>"</w:t>
      </w:r>
      <w:r w:rsidRPr="007B3019">
        <w:rPr>
          <w:rFonts w:cs="David" w:hint="cs"/>
          <w:sz w:val="24"/>
          <w:szCs w:val="24"/>
          <w:rtl/>
        </w:rPr>
        <w:t>ח</w:t>
      </w:r>
      <w:r w:rsidRPr="007B3019">
        <w:rPr>
          <w:rFonts w:cs="David"/>
          <w:sz w:val="24"/>
          <w:szCs w:val="24"/>
          <w:rtl/>
        </w:rPr>
        <w:t xml:space="preserve"> </w:t>
      </w:r>
      <w:r w:rsidRPr="007B3019">
        <w:rPr>
          <w:rFonts w:cs="David" w:hint="cs"/>
          <w:sz w:val="24"/>
          <w:szCs w:val="24"/>
          <w:rtl/>
        </w:rPr>
        <w:t>ארזי</w:t>
      </w:r>
      <w:r>
        <w:rPr>
          <w:rFonts w:cs="David" w:hint="cs"/>
          <w:sz w:val="24"/>
          <w:szCs w:val="24"/>
          <w:rtl/>
        </w:rPr>
        <w:t xml:space="preserve">. </w:t>
      </w:r>
      <w:r w:rsidRPr="002815FE">
        <w:rPr>
          <w:rFonts w:cs="David" w:hint="cs"/>
          <w:sz w:val="24"/>
          <w:szCs w:val="24"/>
          <w:rtl/>
        </w:rPr>
        <w:t xml:space="preserve">אין להסתפק בכך שסכום הרווח/הפסד הינו תוצאה נגזרת </w:t>
      </w:r>
      <w:r>
        <w:rPr>
          <w:rFonts w:cs="David" w:hint="cs"/>
          <w:sz w:val="24"/>
          <w:szCs w:val="24"/>
          <w:rtl/>
        </w:rPr>
        <w:t xml:space="preserve">של </w:t>
      </w:r>
      <w:r w:rsidRPr="002815FE">
        <w:rPr>
          <w:rFonts w:cs="David" w:hint="cs"/>
          <w:sz w:val="24"/>
          <w:szCs w:val="24"/>
          <w:rtl/>
        </w:rPr>
        <w:t>שאר סעיפי דוח רווח והפסד והמאזן ולוותר על בדיקתו, ולפיכך, יש לבדוק את סבירות</w:t>
      </w:r>
      <w:r>
        <w:rPr>
          <w:rFonts w:cs="David" w:hint="cs"/>
          <w:sz w:val="24"/>
          <w:szCs w:val="24"/>
          <w:rtl/>
        </w:rPr>
        <w:t>ו.</w:t>
      </w:r>
      <w:r w:rsidRPr="002815FE">
        <w:rPr>
          <w:rFonts w:cs="David" w:hint="cs"/>
          <w:sz w:val="24"/>
          <w:szCs w:val="24"/>
          <w:rtl/>
        </w:rPr>
        <w:t xml:space="preserve"> הסיבה לכך היא שהיות </w:t>
      </w:r>
      <w:r>
        <w:rPr>
          <w:rFonts w:cs="David" w:hint="cs"/>
          <w:sz w:val="24"/>
          <w:szCs w:val="24"/>
          <w:rtl/>
        </w:rPr>
        <w:t>ו</w:t>
      </w:r>
      <w:r w:rsidRPr="002815FE">
        <w:rPr>
          <w:rFonts w:cs="David" w:hint="cs"/>
          <w:sz w:val="24"/>
          <w:szCs w:val="24"/>
          <w:rtl/>
        </w:rPr>
        <w:t xml:space="preserve">סכום הרווח הינו תוצאה נגזרת </w:t>
      </w:r>
      <w:r>
        <w:rPr>
          <w:rFonts w:cs="David" w:hint="cs"/>
          <w:sz w:val="24"/>
          <w:szCs w:val="24"/>
          <w:rtl/>
        </w:rPr>
        <w:t xml:space="preserve">של </w:t>
      </w:r>
      <w:r w:rsidRPr="002815FE">
        <w:rPr>
          <w:rFonts w:cs="David" w:hint="cs"/>
          <w:sz w:val="24"/>
          <w:szCs w:val="24"/>
          <w:rtl/>
        </w:rPr>
        <w:t>סעיפים אחרים בדו</w:t>
      </w:r>
      <w:r>
        <w:rPr>
          <w:rFonts w:cs="David" w:hint="cs"/>
          <w:sz w:val="24"/>
          <w:szCs w:val="24"/>
          <w:rtl/>
        </w:rPr>
        <w:t>חות הכספיים</w:t>
      </w:r>
      <w:r w:rsidRPr="002815FE">
        <w:rPr>
          <w:rFonts w:cs="David" w:hint="cs"/>
          <w:sz w:val="24"/>
          <w:szCs w:val="24"/>
          <w:rtl/>
        </w:rPr>
        <w:t>, טעויות באותם הסעיפים יתבטאו בתוצאת הרווח/ההפסד, אשר עלולה להתברר כשגויה עקב כך.</w:t>
      </w:r>
    </w:p>
    <w:p w:rsidR="002D52EF" w:rsidRPr="002D52EF" w:rsidRDefault="002D52EF" w:rsidP="002D52EF">
      <w:pPr>
        <w:autoSpaceDE w:val="0"/>
        <w:autoSpaceDN w:val="0"/>
        <w:adjustRightInd w:val="0"/>
        <w:spacing w:after="0" w:line="480" w:lineRule="auto"/>
        <w:jc w:val="center"/>
        <w:rPr>
          <w:rFonts w:ascii="David" w:cs="David" w:hint="cs"/>
          <w:b/>
          <w:bCs/>
          <w:i/>
          <w:iCs/>
          <w:sz w:val="28"/>
          <w:szCs w:val="28"/>
          <w:u w:val="single"/>
          <w:rtl/>
        </w:rPr>
      </w:pPr>
      <w:r>
        <w:rPr>
          <w:rFonts w:ascii="David" w:cs="David" w:hint="cs"/>
          <w:b/>
          <w:bCs/>
          <w:i/>
          <w:iCs/>
          <w:sz w:val="28"/>
          <w:szCs w:val="28"/>
          <w:u w:val="single"/>
          <w:rtl/>
        </w:rPr>
        <w:t>סעיף ב'</w:t>
      </w:r>
    </w:p>
    <w:p w:rsidR="002D52EF" w:rsidRPr="002815FE" w:rsidRDefault="002D52EF" w:rsidP="002D52EF">
      <w:pPr>
        <w:spacing w:after="0" w:line="480" w:lineRule="auto"/>
        <w:jc w:val="both"/>
        <w:rPr>
          <w:rFonts w:cs="David"/>
          <w:sz w:val="24"/>
          <w:szCs w:val="24"/>
          <w:rtl/>
        </w:rPr>
      </w:pPr>
      <w:r>
        <w:rPr>
          <w:rFonts w:cs="David" w:hint="cs"/>
          <w:sz w:val="24"/>
          <w:szCs w:val="24"/>
          <w:rtl/>
        </w:rPr>
        <w:t xml:space="preserve">בהקשר זה </w:t>
      </w:r>
      <w:r w:rsidRPr="002815FE">
        <w:rPr>
          <w:rFonts w:cs="David" w:hint="cs"/>
          <w:sz w:val="24"/>
          <w:szCs w:val="24"/>
          <w:rtl/>
        </w:rPr>
        <w:t xml:space="preserve">יש לערוך בדיקות לבדיקת סבירותו של הרווח/הפסד המדווח </w:t>
      </w:r>
      <w:r>
        <w:rPr>
          <w:rFonts w:cs="David" w:hint="cs"/>
          <w:sz w:val="24"/>
          <w:szCs w:val="24"/>
          <w:rtl/>
        </w:rPr>
        <w:t>(</w:t>
      </w:r>
      <w:r w:rsidRPr="002815FE">
        <w:rPr>
          <w:rFonts w:cs="David" w:hint="cs"/>
          <w:sz w:val="24"/>
          <w:szCs w:val="24"/>
          <w:rtl/>
        </w:rPr>
        <w:t>להלן-"הרווח"</w:t>
      </w:r>
      <w:r>
        <w:rPr>
          <w:rFonts w:cs="David" w:hint="cs"/>
          <w:sz w:val="24"/>
          <w:szCs w:val="24"/>
          <w:rtl/>
        </w:rPr>
        <w:t>)</w:t>
      </w:r>
      <w:r w:rsidRPr="002815FE">
        <w:rPr>
          <w:rFonts w:cs="David" w:hint="cs"/>
          <w:sz w:val="24"/>
          <w:szCs w:val="24"/>
          <w:rtl/>
        </w:rPr>
        <w:t>, ולקבל/לאתר הסברים לסטיות, אם נמצאו, כמפורט להלן:</w:t>
      </w:r>
    </w:p>
    <w:p w:rsidR="002D52EF" w:rsidRPr="002815FE" w:rsidRDefault="002D52EF" w:rsidP="002D52EF">
      <w:pPr>
        <w:numPr>
          <w:ilvl w:val="0"/>
          <w:numId w:val="4"/>
        </w:numPr>
        <w:spacing w:after="0" w:line="480" w:lineRule="auto"/>
        <w:ind w:hanging="636"/>
        <w:jc w:val="both"/>
        <w:rPr>
          <w:rFonts w:cs="David"/>
          <w:sz w:val="24"/>
          <w:szCs w:val="24"/>
          <w:rtl/>
        </w:rPr>
      </w:pPr>
      <w:r w:rsidRPr="002815FE">
        <w:rPr>
          <w:rFonts w:cs="David" w:hint="cs"/>
          <w:sz w:val="24"/>
          <w:szCs w:val="24"/>
          <w:rtl/>
        </w:rPr>
        <w:t>השווה את הרווח לזה שדווח בתקופות קודמות.</w:t>
      </w:r>
    </w:p>
    <w:p w:rsidR="002D52EF" w:rsidRPr="002815FE" w:rsidRDefault="002D52EF" w:rsidP="002D52EF">
      <w:pPr>
        <w:numPr>
          <w:ilvl w:val="0"/>
          <w:numId w:val="4"/>
        </w:numPr>
        <w:spacing w:after="0" w:line="480" w:lineRule="auto"/>
        <w:ind w:hanging="636"/>
        <w:jc w:val="both"/>
        <w:rPr>
          <w:rFonts w:cs="David"/>
          <w:sz w:val="24"/>
          <w:szCs w:val="24"/>
          <w:rtl/>
        </w:rPr>
      </w:pPr>
      <w:r w:rsidRPr="002815FE">
        <w:rPr>
          <w:rFonts w:cs="David" w:hint="cs"/>
          <w:sz w:val="24"/>
          <w:szCs w:val="24"/>
          <w:rtl/>
        </w:rPr>
        <w:t>השווה את הרווח לרווח החזוי עפ"י התקציב, אם נעשה.</w:t>
      </w:r>
    </w:p>
    <w:p w:rsidR="002D52EF" w:rsidRPr="002815FE" w:rsidRDefault="002D52EF" w:rsidP="002D52EF">
      <w:pPr>
        <w:numPr>
          <w:ilvl w:val="0"/>
          <w:numId w:val="4"/>
        </w:numPr>
        <w:spacing w:after="0" w:line="480" w:lineRule="auto"/>
        <w:ind w:hanging="636"/>
        <w:jc w:val="both"/>
        <w:rPr>
          <w:rFonts w:cs="David"/>
          <w:sz w:val="24"/>
          <w:szCs w:val="24"/>
          <w:rtl/>
        </w:rPr>
      </w:pPr>
      <w:r w:rsidRPr="002815FE">
        <w:rPr>
          <w:rFonts w:cs="David" w:hint="cs"/>
          <w:sz w:val="24"/>
          <w:szCs w:val="24"/>
          <w:rtl/>
        </w:rPr>
        <w:t>השווה את הרווח לזה המקובל בעסקים דומים ו/או לנתוני הענף בו פועל העסק.</w:t>
      </w:r>
    </w:p>
    <w:p w:rsidR="002D52EF" w:rsidRPr="002815FE" w:rsidRDefault="002D52EF" w:rsidP="002D52EF">
      <w:pPr>
        <w:numPr>
          <w:ilvl w:val="0"/>
          <w:numId w:val="4"/>
        </w:numPr>
        <w:spacing w:after="0" w:line="480" w:lineRule="auto"/>
        <w:ind w:hanging="636"/>
        <w:jc w:val="both"/>
        <w:rPr>
          <w:rFonts w:cs="David"/>
          <w:sz w:val="24"/>
          <w:szCs w:val="24"/>
          <w:rtl/>
        </w:rPr>
      </w:pPr>
      <w:r w:rsidRPr="002815FE">
        <w:rPr>
          <w:rFonts w:cs="David" w:hint="cs"/>
          <w:sz w:val="24"/>
          <w:szCs w:val="24"/>
          <w:rtl/>
        </w:rPr>
        <w:t>חשב את שיעור הרווח הנקי מסכום ההכנסות/המכירות והשווה אותו לשיעור הרווח בתקופות קודמות ולשיעורו החזוי בתקציב.</w:t>
      </w:r>
    </w:p>
    <w:p w:rsidR="002D52EF" w:rsidRPr="002815FE" w:rsidRDefault="002D52EF" w:rsidP="002D52EF">
      <w:pPr>
        <w:numPr>
          <w:ilvl w:val="0"/>
          <w:numId w:val="4"/>
        </w:numPr>
        <w:spacing w:after="0" w:line="480" w:lineRule="auto"/>
        <w:ind w:hanging="636"/>
        <w:jc w:val="both"/>
        <w:rPr>
          <w:rFonts w:cs="David"/>
          <w:sz w:val="24"/>
          <w:szCs w:val="24"/>
          <w:rtl/>
        </w:rPr>
      </w:pPr>
      <w:r w:rsidRPr="002815FE">
        <w:rPr>
          <w:rFonts w:cs="David" w:hint="cs"/>
          <w:sz w:val="24"/>
          <w:szCs w:val="24"/>
          <w:rtl/>
        </w:rPr>
        <w:t>חשב את סכום הרווח ליחידה שנמכרה ו/או יוצרה והשווה אותו לשיעור הרווח בתקופות קודמות. ולסכומו החזוי בתקציב.</w:t>
      </w:r>
    </w:p>
    <w:p w:rsidR="00B352BC" w:rsidRDefault="00B352BC" w:rsidP="00B352BC">
      <w:pPr>
        <w:spacing w:line="480" w:lineRule="auto"/>
        <w:rPr>
          <w:rFonts w:cs="David" w:hint="cs"/>
          <w:sz w:val="24"/>
          <w:szCs w:val="24"/>
          <w:rtl/>
        </w:rPr>
      </w:pPr>
    </w:p>
    <w:p w:rsidR="002D52EF" w:rsidRDefault="002D52EF" w:rsidP="002D52EF">
      <w:pPr>
        <w:spacing w:line="480" w:lineRule="auto"/>
        <w:jc w:val="center"/>
        <w:rPr>
          <w:rFonts w:cs="David" w:hint="cs"/>
          <w:b/>
          <w:bCs/>
          <w:i/>
          <w:iCs/>
          <w:sz w:val="28"/>
          <w:szCs w:val="28"/>
          <w:u w:val="single"/>
          <w:rtl/>
        </w:rPr>
      </w:pPr>
      <w:r>
        <w:rPr>
          <w:rFonts w:cs="David" w:hint="cs"/>
          <w:b/>
          <w:bCs/>
          <w:i/>
          <w:iCs/>
          <w:sz w:val="28"/>
          <w:szCs w:val="28"/>
          <w:u w:val="single"/>
          <w:rtl/>
        </w:rPr>
        <w:t xml:space="preserve">שאלה מס' 4 </w:t>
      </w:r>
    </w:p>
    <w:p w:rsidR="002D52EF" w:rsidRDefault="00006298" w:rsidP="00006298">
      <w:pPr>
        <w:spacing w:line="480" w:lineRule="auto"/>
        <w:jc w:val="center"/>
        <w:rPr>
          <w:rFonts w:cs="David" w:hint="cs"/>
          <w:b/>
          <w:bCs/>
          <w:i/>
          <w:iCs/>
          <w:sz w:val="28"/>
          <w:szCs w:val="28"/>
          <w:u w:val="single"/>
          <w:rtl/>
        </w:rPr>
      </w:pPr>
      <w:r>
        <w:rPr>
          <w:rFonts w:cs="David" w:hint="cs"/>
          <w:b/>
          <w:bCs/>
          <w:i/>
          <w:iCs/>
          <w:sz w:val="28"/>
          <w:szCs w:val="28"/>
          <w:u w:val="single"/>
          <w:rtl/>
        </w:rPr>
        <w:t>סעיף א'</w:t>
      </w:r>
    </w:p>
    <w:p w:rsidR="00006298" w:rsidRPr="00006298" w:rsidRDefault="00006298" w:rsidP="00006298">
      <w:pPr>
        <w:pStyle w:val="a7"/>
        <w:spacing w:line="480" w:lineRule="auto"/>
        <w:ind w:left="-58"/>
        <w:rPr>
          <w:rFonts w:cs="David" w:hint="cs"/>
          <w:sz w:val="24"/>
          <w:szCs w:val="24"/>
          <w:rtl/>
        </w:rPr>
      </w:pPr>
      <w:r w:rsidRPr="00006298">
        <w:rPr>
          <w:rFonts w:cs="David" w:hint="cs"/>
          <w:sz w:val="24"/>
          <w:szCs w:val="24"/>
          <w:rtl/>
        </w:rPr>
        <w:t>השוני בין ביקורת נכסים מוחשיים לביקורת נכסים בלתי מוחשיים בא לידי ביטוי במאפיינים שלהלן:</w:t>
      </w:r>
    </w:p>
    <w:p w:rsidR="00006298" w:rsidRPr="00C2104B" w:rsidRDefault="00006298" w:rsidP="00006298">
      <w:pPr>
        <w:spacing w:after="0" w:line="480" w:lineRule="auto"/>
        <w:jc w:val="both"/>
        <w:rPr>
          <w:rFonts w:cs="David"/>
          <w:b/>
          <w:bCs/>
          <w:sz w:val="24"/>
          <w:szCs w:val="24"/>
          <w:rtl/>
        </w:rPr>
      </w:pPr>
      <w:r w:rsidRPr="00C2104B">
        <w:rPr>
          <w:rFonts w:cs="David"/>
          <w:b/>
          <w:bCs/>
          <w:sz w:val="24"/>
          <w:szCs w:val="24"/>
          <w:rtl/>
        </w:rPr>
        <w:t>1.</w:t>
      </w:r>
      <w:r w:rsidRPr="00C2104B">
        <w:rPr>
          <w:rFonts w:cs="David" w:hint="cs"/>
          <w:b/>
          <w:bCs/>
          <w:sz w:val="24"/>
          <w:szCs w:val="24"/>
          <w:rtl/>
        </w:rPr>
        <w:tab/>
      </w:r>
      <w:r w:rsidRPr="00C2104B">
        <w:rPr>
          <w:rFonts w:cs="David"/>
          <w:b/>
          <w:bCs/>
          <w:sz w:val="24"/>
          <w:szCs w:val="24"/>
          <w:rtl/>
        </w:rPr>
        <w:t>אימות פיסי</w:t>
      </w:r>
    </w:p>
    <w:p w:rsidR="00006298" w:rsidRDefault="00006298" w:rsidP="00006298">
      <w:pPr>
        <w:spacing w:after="0" w:line="480" w:lineRule="auto"/>
        <w:ind w:left="720"/>
        <w:jc w:val="both"/>
        <w:rPr>
          <w:rFonts w:cs="David"/>
          <w:sz w:val="24"/>
          <w:szCs w:val="24"/>
          <w:rtl/>
        </w:rPr>
      </w:pPr>
      <w:r w:rsidRPr="00C2104B">
        <w:rPr>
          <w:rFonts w:cs="David"/>
          <w:sz w:val="24"/>
          <w:szCs w:val="24"/>
          <w:rtl/>
        </w:rPr>
        <w:t xml:space="preserve"> נכסים בלתי מוחשיים אינם ניתנים על פי רוב לאימות פיסי,</w:t>
      </w:r>
      <w:r w:rsidRPr="00C2104B">
        <w:rPr>
          <w:rFonts w:cs="David" w:hint="cs"/>
          <w:sz w:val="24"/>
          <w:szCs w:val="24"/>
          <w:rtl/>
        </w:rPr>
        <w:t xml:space="preserve"> </w:t>
      </w:r>
      <w:r w:rsidRPr="00C2104B">
        <w:rPr>
          <w:rFonts w:cs="David"/>
          <w:sz w:val="24"/>
          <w:szCs w:val="24"/>
          <w:rtl/>
        </w:rPr>
        <w:t xml:space="preserve">שכן </w:t>
      </w:r>
      <w:r w:rsidRPr="00C2104B">
        <w:rPr>
          <w:rFonts w:cs="David" w:hint="cs"/>
          <w:sz w:val="24"/>
          <w:szCs w:val="24"/>
          <w:rtl/>
        </w:rPr>
        <w:t xml:space="preserve">הם </w:t>
      </w:r>
      <w:r w:rsidRPr="00C2104B">
        <w:rPr>
          <w:rFonts w:cs="David"/>
          <w:sz w:val="24"/>
          <w:szCs w:val="24"/>
          <w:rtl/>
        </w:rPr>
        <w:t>אי</w:t>
      </w:r>
      <w:r w:rsidRPr="00C2104B">
        <w:rPr>
          <w:rFonts w:cs="David" w:hint="cs"/>
          <w:sz w:val="24"/>
          <w:szCs w:val="24"/>
          <w:rtl/>
        </w:rPr>
        <w:t>נם</w:t>
      </w:r>
      <w:r w:rsidRPr="00C2104B">
        <w:rPr>
          <w:rFonts w:cs="David"/>
          <w:sz w:val="24"/>
          <w:szCs w:val="24"/>
          <w:rtl/>
        </w:rPr>
        <w:t xml:space="preserve"> נראים בעין, בעוד שנכסים מוחשיים ניתן להיווכח בקיומם הפיסי.</w:t>
      </w:r>
    </w:p>
    <w:p w:rsidR="00006298" w:rsidRPr="00C2104B" w:rsidRDefault="00006298" w:rsidP="00006298">
      <w:pPr>
        <w:spacing w:after="0" w:line="480" w:lineRule="auto"/>
        <w:ind w:left="720"/>
        <w:jc w:val="both"/>
        <w:rPr>
          <w:rFonts w:cs="David"/>
          <w:sz w:val="24"/>
          <w:szCs w:val="24"/>
          <w:rtl/>
        </w:rPr>
      </w:pPr>
    </w:p>
    <w:p w:rsidR="00006298" w:rsidRPr="00C2104B" w:rsidRDefault="00006298" w:rsidP="00006298">
      <w:pPr>
        <w:spacing w:after="0" w:line="480" w:lineRule="auto"/>
        <w:jc w:val="both"/>
        <w:rPr>
          <w:rFonts w:cs="David"/>
          <w:b/>
          <w:bCs/>
          <w:sz w:val="24"/>
          <w:szCs w:val="24"/>
          <w:rtl/>
        </w:rPr>
      </w:pPr>
      <w:r w:rsidRPr="00C2104B">
        <w:rPr>
          <w:rFonts w:cs="David"/>
          <w:b/>
          <w:bCs/>
          <w:sz w:val="24"/>
          <w:szCs w:val="24"/>
          <w:rtl/>
        </w:rPr>
        <w:lastRenderedPageBreak/>
        <w:t>2.</w:t>
      </w:r>
      <w:r w:rsidRPr="00C2104B">
        <w:rPr>
          <w:rFonts w:cs="David" w:hint="cs"/>
          <w:b/>
          <w:bCs/>
          <w:sz w:val="24"/>
          <w:szCs w:val="24"/>
          <w:rtl/>
        </w:rPr>
        <w:tab/>
      </w:r>
      <w:r w:rsidRPr="00C2104B">
        <w:rPr>
          <w:rFonts w:cs="David"/>
          <w:b/>
          <w:bCs/>
          <w:sz w:val="24"/>
          <w:szCs w:val="24"/>
          <w:rtl/>
        </w:rPr>
        <w:t>בעלות</w:t>
      </w:r>
    </w:p>
    <w:p w:rsidR="00006298" w:rsidRDefault="00006298" w:rsidP="00006298">
      <w:pPr>
        <w:spacing w:after="0" w:line="480" w:lineRule="auto"/>
        <w:ind w:left="720"/>
        <w:jc w:val="both"/>
        <w:rPr>
          <w:rFonts w:cs="David"/>
          <w:sz w:val="24"/>
          <w:szCs w:val="24"/>
          <w:rtl/>
        </w:rPr>
      </w:pPr>
      <w:r w:rsidRPr="00C2104B">
        <w:rPr>
          <w:rFonts w:cs="David"/>
          <w:sz w:val="24"/>
          <w:szCs w:val="24"/>
          <w:rtl/>
        </w:rPr>
        <w:t>אימות הבעלות על נכסים בלתי מוחשיים עלולה להימצא כקשה יותר מאשר אימות הבעלות על נכסים מוחשיים. הבעלות על נכסים בלתי מוחשיים עלולה להיות כרוכה בצורך לסקור הסכמים מורכבים המקנים זכויות קנייניות</w:t>
      </w:r>
      <w:r w:rsidRPr="00C2104B">
        <w:rPr>
          <w:rFonts w:cs="David" w:hint="cs"/>
          <w:sz w:val="24"/>
          <w:szCs w:val="24"/>
          <w:rtl/>
        </w:rPr>
        <w:t xml:space="preserve"> </w:t>
      </w:r>
      <w:r>
        <w:rPr>
          <w:rFonts w:cs="David"/>
          <w:sz w:val="24"/>
          <w:szCs w:val="24"/>
          <w:rtl/>
        </w:rPr>
        <w:t>(</w:t>
      </w:r>
      <w:r w:rsidRPr="00C2104B">
        <w:rPr>
          <w:rFonts w:cs="David"/>
          <w:sz w:val="24"/>
          <w:szCs w:val="24"/>
          <w:rtl/>
        </w:rPr>
        <w:t>פטנטים, סימני מסחר וכ</w:t>
      </w:r>
      <w:r w:rsidRPr="00C2104B">
        <w:rPr>
          <w:rFonts w:cs="David" w:hint="cs"/>
          <w:sz w:val="24"/>
          <w:szCs w:val="24"/>
          <w:rtl/>
        </w:rPr>
        <w:t>ד</w:t>
      </w:r>
      <w:r w:rsidRPr="00C2104B">
        <w:rPr>
          <w:rFonts w:cs="David"/>
          <w:sz w:val="24"/>
          <w:szCs w:val="24"/>
          <w:rtl/>
        </w:rPr>
        <w:t>'</w:t>
      </w:r>
      <w:r>
        <w:rPr>
          <w:rFonts w:cs="David"/>
          <w:sz w:val="24"/>
          <w:szCs w:val="24"/>
          <w:rtl/>
        </w:rPr>
        <w:t>)</w:t>
      </w:r>
      <w:r w:rsidRPr="00C2104B">
        <w:rPr>
          <w:rFonts w:cs="David"/>
          <w:sz w:val="24"/>
          <w:szCs w:val="24"/>
          <w:rtl/>
        </w:rPr>
        <w:t>,</w:t>
      </w:r>
      <w:r w:rsidRPr="00C2104B">
        <w:rPr>
          <w:rFonts w:cs="David" w:hint="cs"/>
          <w:sz w:val="24"/>
          <w:szCs w:val="24"/>
          <w:rtl/>
        </w:rPr>
        <w:t xml:space="preserve"> </w:t>
      </w:r>
      <w:r w:rsidRPr="00C2104B">
        <w:rPr>
          <w:rFonts w:cs="David"/>
          <w:sz w:val="24"/>
          <w:szCs w:val="24"/>
          <w:rtl/>
        </w:rPr>
        <w:t>שהמבקר עלול להיתקל בקשיים בהבנתם</w:t>
      </w:r>
      <w:r w:rsidRPr="00C2104B">
        <w:rPr>
          <w:rFonts w:cs="David" w:hint="cs"/>
          <w:sz w:val="24"/>
          <w:szCs w:val="24"/>
          <w:rtl/>
        </w:rPr>
        <w:t>,</w:t>
      </w:r>
      <w:r w:rsidRPr="00C2104B">
        <w:rPr>
          <w:rFonts w:cs="David"/>
          <w:sz w:val="24"/>
          <w:szCs w:val="24"/>
          <w:rtl/>
        </w:rPr>
        <w:t xml:space="preserve"> </w:t>
      </w:r>
      <w:r w:rsidRPr="00C2104B">
        <w:rPr>
          <w:rFonts w:cs="David" w:hint="cs"/>
          <w:sz w:val="24"/>
          <w:szCs w:val="24"/>
          <w:rtl/>
        </w:rPr>
        <w:t>ו</w:t>
      </w:r>
      <w:r w:rsidRPr="00C2104B">
        <w:rPr>
          <w:rFonts w:cs="David"/>
          <w:sz w:val="24"/>
          <w:szCs w:val="24"/>
          <w:rtl/>
        </w:rPr>
        <w:t>י</w:t>
      </w:r>
      <w:r w:rsidRPr="00C2104B">
        <w:rPr>
          <w:rFonts w:cs="David" w:hint="cs"/>
          <w:sz w:val="24"/>
          <w:szCs w:val="24"/>
          <w:rtl/>
        </w:rPr>
        <w:t>תכן ויהיה צורך</w:t>
      </w:r>
      <w:r w:rsidRPr="00C2104B">
        <w:rPr>
          <w:rFonts w:cs="David"/>
          <w:sz w:val="24"/>
          <w:szCs w:val="24"/>
          <w:rtl/>
        </w:rPr>
        <w:t xml:space="preserve"> להסת</w:t>
      </w:r>
      <w:r w:rsidRPr="00C2104B">
        <w:rPr>
          <w:rFonts w:cs="David" w:hint="cs"/>
          <w:sz w:val="24"/>
          <w:szCs w:val="24"/>
          <w:rtl/>
        </w:rPr>
        <w:t>מ</w:t>
      </w:r>
      <w:r w:rsidRPr="00C2104B">
        <w:rPr>
          <w:rFonts w:cs="David"/>
          <w:sz w:val="24"/>
          <w:szCs w:val="24"/>
          <w:rtl/>
        </w:rPr>
        <w:t>ך על מומחים</w:t>
      </w:r>
      <w:r w:rsidRPr="00C2104B">
        <w:rPr>
          <w:rFonts w:cs="David" w:hint="cs"/>
          <w:sz w:val="24"/>
          <w:szCs w:val="24"/>
          <w:rtl/>
        </w:rPr>
        <w:t xml:space="preserve"> ו/או להסתייע  ב</w:t>
      </w:r>
      <w:r w:rsidRPr="00C2104B">
        <w:rPr>
          <w:rFonts w:cs="David"/>
          <w:sz w:val="24"/>
          <w:szCs w:val="24"/>
          <w:rtl/>
        </w:rPr>
        <w:t>חוות דעת משפטיות.</w:t>
      </w:r>
    </w:p>
    <w:p w:rsidR="00006298" w:rsidRPr="00C2104B" w:rsidRDefault="00006298" w:rsidP="00006298">
      <w:pPr>
        <w:spacing w:after="0" w:line="480" w:lineRule="auto"/>
        <w:ind w:left="720"/>
        <w:jc w:val="both"/>
        <w:rPr>
          <w:rFonts w:cs="David"/>
          <w:sz w:val="24"/>
          <w:szCs w:val="24"/>
          <w:rtl/>
        </w:rPr>
      </w:pPr>
    </w:p>
    <w:p w:rsidR="00006298" w:rsidRPr="00C2104B" w:rsidRDefault="00006298" w:rsidP="00006298">
      <w:pPr>
        <w:spacing w:after="0" w:line="480" w:lineRule="auto"/>
        <w:jc w:val="both"/>
        <w:rPr>
          <w:rFonts w:cs="David"/>
          <w:b/>
          <w:bCs/>
          <w:sz w:val="24"/>
          <w:szCs w:val="24"/>
          <w:rtl/>
        </w:rPr>
      </w:pPr>
      <w:r w:rsidRPr="00C2104B">
        <w:rPr>
          <w:rFonts w:cs="David"/>
          <w:b/>
          <w:bCs/>
          <w:sz w:val="24"/>
          <w:szCs w:val="24"/>
          <w:rtl/>
        </w:rPr>
        <w:t>3.</w:t>
      </w:r>
      <w:r w:rsidRPr="00C2104B">
        <w:rPr>
          <w:rFonts w:cs="David" w:hint="cs"/>
          <w:b/>
          <w:bCs/>
          <w:sz w:val="24"/>
          <w:szCs w:val="24"/>
          <w:rtl/>
        </w:rPr>
        <w:tab/>
      </w:r>
      <w:r w:rsidRPr="00C2104B">
        <w:rPr>
          <w:rFonts w:cs="David"/>
          <w:b/>
          <w:bCs/>
          <w:sz w:val="24"/>
          <w:szCs w:val="24"/>
          <w:rtl/>
        </w:rPr>
        <w:t>ערכים</w:t>
      </w:r>
    </w:p>
    <w:p w:rsidR="00006298" w:rsidRDefault="00006298" w:rsidP="00006298">
      <w:pPr>
        <w:spacing w:after="0" w:line="480" w:lineRule="auto"/>
        <w:ind w:left="720"/>
        <w:jc w:val="both"/>
        <w:rPr>
          <w:rFonts w:cs="David"/>
          <w:sz w:val="24"/>
          <w:szCs w:val="24"/>
          <w:rtl/>
        </w:rPr>
      </w:pPr>
      <w:r w:rsidRPr="00C2104B">
        <w:rPr>
          <w:rFonts w:cs="David"/>
          <w:sz w:val="24"/>
          <w:szCs w:val="24"/>
          <w:rtl/>
        </w:rPr>
        <w:t>קביעת ערכם של נכסים בלתי מוחשיים עלולה להימצא כמורכבת יותר מאשר קביעת ערכם של נכסים מוחשיים, שכן לעיתים ערכם של נכסים בלתי מוחשיים הינו תוצאה של חישובים, לעיתים מורכבים. לנכסים מוחשיים קיימים בדרך כלל מחירי שוק,</w:t>
      </w:r>
      <w:r>
        <w:rPr>
          <w:rFonts w:cs="David" w:hint="cs"/>
          <w:sz w:val="24"/>
          <w:szCs w:val="24"/>
          <w:rtl/>
        </w:rPr>
        <w:t xml:space="preserve"> </w:t>
      </w:r>
      <w:r w:rsidRPr="00C2104B">
        <w:rPr>
          <w:rFonts w:cs="David"/>
          <w:sz w:val="24"/>
          <w:szCs w:val="24"/>
          <w:rtl/>
        </w:rPr>
        <w:t>שלעיתים קרובות לא קיימים לגבי נכסים בלתי מוחשיים. לצורך קביעת ערכם של נכסים בלתי מוחשיים י</w:t>
      </w:r>
      <w:r w:rsidRPr="00C2104B">
        <w:rPr>
          <w:rFonts w:cs="David" w:hint="cs"/>
          <w:sz w:val="24"/>
          <w:szCs w:val="24"/>
          <w:rtl/>
        </w:rPr>
        <w:t>תכן ויהיה צורך</w:t>
      </w:r>
      <w:r w:rsidRPr="00C2104B">
        <w:rPr>
          <w:rFonts w:cs="David"/>
          <w:sz w:val="24"/>
          <w:szCs w:val="24"/>
          <w:rtl/>
        </w:rPr>
        <w:t xml:space="preserve"> להסת</w:t>
      </w:r>
      <w:r w:rsidRPr="00C2104B">
        <w:rPr>
          <w:rFonts w:cs="David" w:hint="cs"/>
          <w:sz w:val="24"/>
          <w:szCs w:val="24"/>
          <w:rtl/>
        </w:rPr>
        <w:t>מ</w:t>
      </w:r>
      <w:r w:rsidRPr="00C2104B">
        <w:rPr>
          <w:rFonts w:cs="David"/>
          <w:sz w:val="24"/>
          <w:szCs w:val="24"/>
          <w:rtl/>
        </w:rPr>
        <w:t>ך על מומחים</w:t>
      </w:r>
      <w:r>
        <w:rPr>
          <w:rFonts w:cs="David" w:hint="cs"/>
          <w:sz w:val="24"/>
          <w:szCs w:val="24"/>
          <w:rtl/>
        </w:rPr>
        <w:t xml:space="preserve"> וכללי החשבונאות המתייחסים אליהם בד"כ מורכבים יותר. </w:t>
      </w:r>
    </w:p>
    <w:p w:rsidR="00006298" w:rsidRPr="00C2104B" w:rsidRDefault="00006298" w:rsidP="00006298">
      <w:pPr>
        <w:spacing w:after="0" w:line="480" w:lineRule="auto"/>
        <w:ind w:left="720"/>
        <w:jc w:val="both"/>
        <w:rPr>
          <w:rFonts w:cs="David"/>
          <w:sz w:val="24"/>
          <w:szCs w:val="24"/>
          <w:rtl/>
        </w:rPr>
      </w:pPr>
    </w:p>
    <w:p w:rsidR="00006298" w:rsidRPr="00C2104B" w:rsidRDefault="00006298" w:rsidP="00006298">
      <w:pPr>
        <w:spacing w:after="0" w:line="480" w:lineRule="auto"/>
        <w:jc w:val="both"/>
        <w:rPr>
          <w:rFonts w:cs="David"/>
          <w:b/>
          <w:bCs/>
          <w:sz w:val="24"/>
          <w:szCs w:val="24"/>
          <w:rtl/>
        </w:rPr>
      </w:pPr>
      <w:r w:rsidRPr="00C2104B">
        <w:rPr>
          <w:rFonts w:cs="David"/>
          <w:b/>
          <w:bCs/>
          <w:sz w:val="24"/>
          <w:szCs w:val="24"/>
          <w:rtl/>
        </w:rPr>
        <w:t>4.</w:t>
      </w:r>
      <w:r w:rsidRPr="00C2104B">
        <w:rPr>
          <w:rFonts w:cs="David" w:hint="cs"/>
          <w:b/>
          <w:bCs/>
          <w:sz w:val="24"/>
          <w:szCs w:val="24"/>
          <w:rtl/>
        </w:rPr>
        <w:tab/>
      </w:r>
      <w:r w:rsidRPr="00C2104B">
        <w:rPr>
          <w:rFonts w:cs="David"/>
          <w:b/>
          <w:bCs/>
          <w:sz w:val="24"/>
          <w:szCs w:val="24"/>
          <w:rtl/>
        </w:rPr>
        <w:t>אורך חיים</w:t>
      </w:r>
      <w:r>
        <w:rPr>
          <w:rFonts w:cs="David" w:hint="cs"/>
          <w:b/>
          <w:bCs/>
          <w:sz w:val="24"/>
          <w:szCs w:val="24"/>
          <w:rtl/>
        </w:rPr>
        <w:t xml:space="preserve">, </w:t>
      </w:r>
      <w:r w:rsidRPr="00C2104B">
        <w:rPr>
          <w:rFonts w:cs="David"/>
          <w:b/>
          <w:bCs/>
          <w:sz w:val="24"/>
          <w:szCs w:val="24"/>
          <w:rtl/>
        </w:rPr>
        <w:t>שיטת ההפחתה</w:t>
      </w:r>
      <w:r>
        <w:rPr>
          <w:rFonts w:cs="David" w:hint="cs"/>
          <w:b/>
          <w:bCs/>
          <w:sz w:val="24"/>
          <w:szCs w:val="24"/>
          <w:rtl/>
        </w:rPr>
        <w:t xml:space="preserve"> וירידת ערך</w:t>
      </w:r>
    </w:p>
    <w:p w:rsidR="00006298" w:rsidRDefault="00006298" w:rsidP="00006298">
      <w:pPr>
        <w:spacing w:after="0" w:line="480" w:lineRule="auto"/>
        <w:ind w:left="720"/>
        <w:jc w:val="both"/>
        <w:rPr>
          <w:rFonts w:cs="David"/>
          <w:sz w:val="24"/>
          <w:szCs w:val="24"/>
          <w:rtl/>
        </w:rPr>
      </w:pPr>
      <w:r w:rsidRPr="00C2104B">
        <w:rPr>
          <w:rFonts w:cs="David"/>
          <w:sz w:val="24"/>
          <w:szCs w:val="24"/>
          <w:rtl/>
        </w:rPr>
        <w:t>קביעת אורך החיים של נכסים בלתי מוחשיים הינה לעיתים קשה ומורכבת</w:t>
      </w:r>
      <w:r w:rsidRPr="00C2104B">
        <w:rPr>
          <w:rFonts w:cs="David" w:hint="cs"/>
          <w:sz w:val="24"/>
          <w:szCs w:val="24"/>
          <w:rtl/>
        </w:rPr>
        <w:t>,</w:t>
      </w:r>
      <w:r w:rsidRPr="00C2104B">
        <w:rPr>
          <w:rFonts w:cs="David"/>
          <w:sz w:val="24"/>
          <w:szCs w:val="24"/>
          <w:rtl/>
        </w:rPr>
        <w:t xml:space="preserve"> ויש והיא קשורה בהתניות חוזיות מורכבות. </w:t>
      </w:r>
      <w:r>
        <w:rPr>
          <w:rFonts w:cs="David" w:hint="cs"/>
          <w:sz w:val="24"/>
          <w:szCs w:val="24"/>
          <w:rtl/>
        </w:rPr>
        <w:t>קביעת</w:t>
      </w:r>
      <w:r w:rsidRPr="00C2104B">
        <w:rPr>
          <w:rFonts w:cs="David"/>
          <w:sz w:val="24"/>
          <w:szCs w:val="24"/>
          <w:rtl/>
        </w:rPr>
        <w:t xml:space="preserve"> אורך החיים של נכסים מ</w:t>
      </w:r>
      <w:r w:rsidRPr="00C2104B">
        <w:rPr>
          <w:rFonts w:cs="David" w:hint="cs"/>
          <w:sz w:val="24"/>
          <w:szCs w:val="24"/>
          <w:rtl/>
        </w:rPr>
        <w:t>ו</w:t>
      </w:r>
      <w:r w:rsidRPr="00C2104B">
        <w:rPr>
          <w:rFonts w:cs="David"/>
          <w:sz w:val="24"/>
          <w:szCs w:val="24"/>
          <w:rtl/>
        </w:rPr>
        <w:t>חשיים,</w:t>
      </w:r>
      <w:r w:rsidRPr="00C2104B">
        <w:rPr>
          <w:rFonts w:cs="David" w:hint="cs"/>
          <w:sz w:val="24"/>
          <w:szCs w:val="24"/>
          <w:rtl/>
        </w:rPr>
        <w:t xml:space="preserve"> </w:t>
      </w:r>
      <w:r>
        <w:rPr>
          <w:rFonts w:cs="David" w:hint="cs"/>
          <w:sz w:val="24"/>
          <w:szCs w:val="24"/>
          <w:rtl/>
        </w:rPr>
        <w:t xml:space="preserve">הינה בדרך כלל </w:t>
      </w:r>
      <w:r w:rsidRPr="00C2104B">
        <w:rPr>
          <w:rFonts w:cs="David"/>
          <w:sz w:val="24"/>
          <w:szCs w:val="24"/>
          <w:rtl/>
        </w:rPr>
        <w:t xml:space="preserve"> </w:t>
      </w:r>
      <w:r>
        <w:rPr>
          <w:rFonts w:cs="David" w:hint="cs"/>
          <w:sz w:val="24"/>
          <w:szCs w:val="24"/>
          <w:rtl/>
        </w:rPr>
        <w:t xml:space="preserve">קלה </w:t>
      </w:r>
      <w:r w:rsidRPr="00C2104B">
        <w:rPr>
          <w:rFonts w:cs="David"/>
          <w:sz w:val="24"/>
          <w:szCs w:val="24"/>
          <w:rtl/>
        </w:rPr>
        <w:t>יותר וב</w:t>
      </w:r>
      <w:r w:rsidRPr="00C2104B">
        <w:rPr>
          <w:rFonts w:cs="David" w:hint="cs"/>
          <w:sz w:val="24"/>
          <w:szCs w:val="24"/>
          <w:rtl/>
        </w:rPr>
        <w:t>דר</w:t>
      </w:r>
      <w:r w:rsidRPr="00C2104B">
        <w:rPr>
          <w:rFonts w:cs="David"/>
          <w:sz w:val="24"/>
          <w:szCs w:val="24"/>
          <w:rtl/>
        </w:rPr>
        <w:t xml:space="preserve">ך כלל קיימות מוסכמות מקובלות ומידע </w:t>
      </w:r>
      <w:r w:rsidRPr="00C2104B">
        <w:rPr>
          <w:rFonts w:cs="David" w:hint="cs"/>
          <w:sz w:val="24"/>
          <w:szCs w:val="24"/>
          <w:rtl/>
        </w:rPr>
        <w:t>זמין</w:t>
      </w:r>
      <w:r w:rsidRPr="00C2104B">
        <w:rPr>
          <w:rFonts w:cs="David"/>
          <w:sz w:val="24"/>
          <w:szCs w:val="24"/>
          <w:rtl/>
        </w:rPr>
        <w:t>.</w:t>
      </w:r>
    </w:p>
    <w:p w:rsidR="00006298" w:rsidRPr="00C2104B" w:rsidRDefault="00006298" w:rsidP="00006298">
      <w:pPr>
        <w:spacing w:after="0" w:line="480" w:lineRule="auto"/>
        <w:ind w:left="720"/>
        <w:jc w:val="both"/>
        <w:rPr>
          <w:rFonts w:cs="David"/>
          <w:sz w:val="24"/>
          <w:szCs w:val="24"/>
          <w:rtl/>
        </w:rPr>
      </w:pPr>
    </w:p>
    <w:p w:rsidR="00006298" w:rsidRDefault="00006298" w:rsidP="00006298">
      <w:pPr>
        <w:spacing w:line="480" w:lineRule="auto"/>
        <w:ind w:left="720"/>
        <w:jc w:val="both"/>
        <w:rPr>
          <w:rFonts w:cs="David"/>
          <w:sz w:val="24"/>
          <w:szCs w:val="24"/>
          <w:rtl/>
        </w:rPr>
      </w:pPr>
      <w:r w:rsidRPr="00C2104B">
        <w:rPr>
          <w:rFonts w:cs="David"/>
          <w:sz w:val="24"/>
          <w:szCs w:val="24"/>
          <w:rtl/>
        </w:rPr>
        <w:t>גם קביעת שיטת ההפחתה</w:t>
      </w:r>
      <w:r>
        <w:rPr>
          <w:rFonts w:cs="David" w:hint="cs"/>
          <w:sz w:val="24"/>
          <w:szCs w:val="24"/>
          <w:rtl/>
        </w:rPr>
        <w:t xml:space="preserve">, </w:t>
      </w:r>
      <w:r w:rsidRPr="00C2104B">
        <w:rPr>
          <w:rFonts w:cs="David"/>
          <w:sz w:val="24"/>
          <w:szCs w:val="24"/>
          <w:rtl/>
        </w:rPr>
        <w:t xml:space="preserve">אם </w:t>
      </w:r>
      <w:r w:rsidRPr="00C2104B">
        <w:rPr>
          <w:rFonts w:cs="David" w:hint="cs"/>
          <w:sz w:val="24"/>
          <w:szCs w:val="24"/>
          <w:rtl/>
        </w:rPr>
        <w:t>קיימת,</w:t>
      </w:r>
      <w:r w:rsidRPr="00C2104B">
        <w:rPr>
          <w:rFonts w:cs="David"/>
          <w:sz w:val="24"/>
          <w:szCs w:val="24"/>
          <w:rtl/>
        </w:rPr>
        <w:t xml:space="preserve"> הרלבנטית לגבי נכסים בלתי מוחשיים עלולה להימצא כמורכבת יותר מאשר זו המתייחסת לנכסים מוחשיים,</w:t>
      </w:r>
      <w:r>
        <w:rPr>
          <w:rFonts w:cs="David" w:hint="cs"/>
          <w:sz w:val="24"/>
          <w:szCs w:val="24"/>
          <w:rtl/>
        </w:rPr>
        <w:t xml:space="preserve"> </w:t>
      </w:r>
      <w:r w:rsidRPr="00C2104B">
        <w:rPr>
          <w:rFonts w:cs="David"/>
          <w:sz w:val="24"/>
          <w:szCs w:val="24"/>
          <w:rtl/>
        </w:rPr>
        <w:t>לגביהם קיימים אמות מידה וקריטריונים ברורים יותר.</w:t>
      </w:r>
      <w:r w:rsidRPr="00C2104B">
        <w:rPr>
          <w:rFonts w:cs="David" w:hint="cs"/>
          <w:sz w:val="24"/>
          <w:szCs w:val="24"/>
          <w:rtl/>
        </w:rPr>
        <w:t xml:space="preserve"> </w:t>
      </w:r>
    </w:p>
    <w:p w:rsidR="00006298" w:rsidRDefault="00006298" w:rsidP="00006298">
      <w:pPr>
        <w:spacing w:line="480" w:lineRule="auto"/>
        <w:ind w:left="720"/>
        <w:jc w:val="both"/>
        <w:rPr>
          <w:rFonts w:cs="David" w:hint="cs"/>
          <w:sz w:val="24"/>
          <w:szCs w:val="24"/>
          <w:rtl/>
        </w:rPr>
      </w:pPr>
      <w:r>
        <w:rPr>
          <w:rFonts w:cs="David" w:hint="cs"/>
          <w:sz w:val="24"/>
          <w:szCs w:val="24"/>
          <w:rtl/>
        </w:rPr>
        <w:t xml:space="preserve">גם קביעת ירידת ערך של נכסים בלתי מוחשיים  עלולה להיות מורכבת יותר מאשר של נכסים מוחשיים, בשל קשיים בזיהוי וכימות ההטבות הכלכליות הנובעות מנכסים בלתי מוחשיים בהשוואה לנכסים מוחשיים. </w:t>
      </w:r>
      <w:r w:rsidRPr="00C2104B">
        <w:rPr>
          <w:rFonts w:cs="David"/>
          <w:sz w:val="24"/>
          <w:szCs w:val="24"/>
          <w:rtl/>
        </w:rPr>
        <w:t>כן עלולים להתגלות קשיים בקביעת "ערך השייר", אם קיים,</w:t>
      </w:r>
      <w:r w:rsidRPr="00C2104B">
        <w:rPr>
          <w:rFonts w:cs="David" w:hint="cs"/>
          <w:sz w:val="24"/>
          <w:szCs w:val="24"/>
          <w:rtl/>
        </w:rPr>
        <w:t xml:space="preserve"> </w:t>
      </w:r>
      <w:r w:rsidRPr="00C2104B">
        <w:rPr>
          <w:rFonts w:cs="David"/>
          <w:sz w:val="24"/>
          <w:szCs w:val="24"/>
          <w:rtl/>
        </w:rPr>
        <w:t>של הנכס הבלתי מוחשי לצורך חישוב ההפחתה.</w:t>
      </w:r>
    </w:p>
    <w:p w:rsidR="00901D97" w:rsidRPr="00C2104B" w:rsidRDefault="00901D97" w:rsidP="00006298">
      <w:pPr>
        <w:spacing w:line="480" w:lineRule="auto"/>
        <w:ind w:left="720"/>
        <w:jc w:val="both"/>
        <w:rPr>
          <w:rFonts w:cs="David"/>
          <w:sz w:val="24"/>
          <w:szCs w:val="24"/>
          <w:rtl/>
        </w:rPr>
      </w:pPr>
    </w:p>
    <w:p w:rsidR="00006298" w:rsidRPr="00C2104B" w:rsidRDefault="00006298" w:rsidP="00901D97">
      <w:pPr>
        <w:numPr>
          <w:ilvl w:val="0"/>
          <w:numId w:val="1"/>
        </w:numPr>
        <w:spacing w:after="0" w:line="480" w:lineRule="auto"/>
        <w:jc w:val="both"/>
        <w:rPr>
          <w:rFonts w:cs="David"/>
          <w:b/>
          <w:bCs/>
          <w:sz w:val="24"/>
          <w:szCs w:val="24"/>
          <w:rtl/>
        </w:rPr>
      </w:pPr>
      <w:r w:rsidRPr="00C2104B">
        <w:rPr>
          <w:rFonts w:cs="David"/>
          <w:b/>
          <w:bCs/>
          <w:sz w:val="24"/>
          <w:szCs w:val="24"/>
          <w:rtl/>
        </w:rPr>
        <w:lastRenderedPageBreak/>
        <w:t>מסמכים מבססים</w:t>
      </w:r>
    </w:p>
    <w:p w:rsidR="00006298" w:rsidRPr="00C2104B" w:rsidRDefault="00006298" w:rsidP="00006298">
      <w:pPr>
        <w:spacing w:after="0" w:line="480" w:lineRule="auto"/>
        <w:ind w:left="720"/>
        <w:jc w:val="both"/>
        <w:rPr>
          <w:rFonts w:cs="David"/>
          <w:sz w:val="24"/>
          <w:szCs w:val="24"/>
          <w:rtl/>
        </w:rPr>
      </w:pPr>
      <w:r w:rsidRPr="00C2104B">
        <w:rPr>
          <w:rFonts w:cs="David"/>
          <w:sz w:val="24"/>
          <w:szCs w:val="24"/>
          <w:rtl/>
        </w:rPr>
        <w:t>המסמכים המבססים את הבעלות,</w:t>
      </w:r>
      <w:r w:rsidRPr="00C2104B">
        <w:rPr>
          <w:rFonts w:cs="David" w:hint="cs"/>
          <w:sz w:val="24"/>
          <w:szCs w:val="24"/>
          <w:rtl/>
        </w:rPr>
        <w:t xml:space="preserve"> </w:t>
      </w:r>
      <w:r w:rsidRPr="00C2104B">
        <w:rPr>
          <w:rFonts w:cs="David"/>
          <w:sz w:val="24"/>
          <w:szCs w:val="24"/>
          <w:rtl/>
        </w:rPr>
        <w:t>הרכישה,</w:t>
      </w:r>
      <w:r w:rsidRPr="00C2104B">
        <w:rPr>
          <w:rFonts w:cs="David" w:hint="cs"/>
          <w:sz w:val="24"/>
          <w:szCs w:val="24"/>
          <w:rtl/>
        </w:rPr>
        <w:t xml:space="preserve"> </w:t>
      </w:r>
      <w:r w:rsidRPr="00C2104B">
        <w:rPr>
          <w:rFonts w:cs="David"/>
          <w:sz w:val="24"/>
          <w:szCs w:val="24"/>
          <w:rtl/>
        </w:rPr>
        <w:t>הערכים וכד'</w:t>
      </w:r>
      <w:r w:rsidRPr="00C2104B">
        <w:rPr>
          <w:rFonts w:cs="David" w:hint="cs"/>
          <w:sz w:val="24"/>
          <w:szCs w:val="24"/>
          <w:rtl/>
        </w:rPr>
        <w:t>,</w:t>
      </w:r>
      <w:r w:rsidRPr="00C2104B">
        <w:rPr>
          <w:rFonts w:cs="David"/>
          <w:sz w:val="24"/>
          <w:szCs w:val="24"/>
          <w:rtl/>
        </w:rPr>
        <w:t xml:space="preserve"> המתייחסים לנכסים מוחשיים</w:t>
      </w:r>
      <w:r w:rsidRPr="00C2104B">
        <w:rPr>
          <w:rFonts w:cs="David" w:hint="cs"/>
          <w:sz w:val="24"/>
          <w:szCs w:val="24"/>
          <w:rtl/>
        </w:rPr>
        <w:t xml:space="preserve"> הינם</w:t>
      </w:r>
      <w:r w:rsidRPr="00C2104B">
        <w:rPr>
          <w:rFonts w:cs="David"/>
          <w:sz w:val="24"/>
          <w:szCs w:val="24"/>
          <w:rtl/>
        </w:rPr>
        <w:t>,</w:t>
      </w:r>
      <w:r w:rsidRPr="00C2104B">
        <w:rPr>
          <w:rFonts w:cs="David" w:hint="cs"/>
          <w:sz w:val="24"/>
          <w:szCs w:val="24"/>
          <w:rtl/>
        </w:rPr>
        <w:t xml:space="preserve"> עפ"י</w:t>
      </w:r>
      <w:r w:rsidRPr="00C2104B">
        <w:rPr>
          <w:rFonts w:cs="David"/>
          <w:sz w:val="24"/>
          <w:szCs w:val="24"/>
          <w:rtl/>
        </w:rPr>
        <w:t xml:space="preserve"> רוב, קלים יותר לבדיקה ולביקורת</w:t>
      </w:r>
      <w:r w:rsidRPr="00C2104B">
        <w:rPr>
          <w:rFonts w:cs="David" w:hint="cs"/>
          <w:sz w:val="24"/>
          <w:szCs w:val="24"/>
          <w:rtl/>
        </w:rPr>
        <w:t>,</w:t>
      </w:r>
      <w:r w:rsidRPr="00C2104B">
        <w:rPr>
          <w:rFonts w:cs="David"/>
          <w:sz w:val="24"/>
          <w:szCs w:val="24"/>
          <w:rtl/>
        </w:rPr>
        <w:t xml:space="preserve"> מאשר אלה המתייחסים לנכסים בלתי מוחשיים,</w:t>
      </w:r>
      <w:r w:rsidRPr="00C2104B">
        <w:rPr>
          <w:rFonts w:cs="David" w:hint="cs"/>
          <w:sz w:val="24"/>
          <w:szCs w:val="24"/>
          <w:rtl/>
        </w:rPr>
        <w:t xml:space="preserve"> </w:t>
      </w:r>
      <w:r w:rsidRPr="00C2104B">
        <w:rPr>
          <w:rFonts w:cs="David"/>
          <w:sz w:val="24"/>
          <w:szCs w:val="24"/>
          <w:rtl/>
        </w:rPr>
        <w:t>העלולים לה</w:t>
      </w:r>
      <w:r w:rsidRPr="00C2104B">
        <w:rPr>
          <w:rFonts w:cs="David" w:hint="cs"/>
          <w:sz w:val="24"/>
          <w:szCs w:val="24"/>
          <w:rtl/>
        </w:rPr>
        <w:t>י</w:t>
      </w:r>
      <w:r w:rsidRPr="00C2104B">
        <w:rPr>
          <w:rFonts w:cs="David"/>
          <w:sz w:val="24"/>
          <w:szCs w:val="24"/>
          <w:rtl/>
        </w:rPr>
        <w:t>מצא כמורכבים.</w:t>
      </w:r>
    </w:p>
    <w:p w:rsidR="00006298" w:rsidRPr="00006298" w:rsidRDefault="00006298" w:rsidP="00006298">
      <w:pPr>
        <w:spacing w:line="480" w:lineRule="auto"/>
        <w:rPr>
          <w:rFonts w:cs="David"/>
          <w:sz w:val="24"/>
          <w:szCs w:val="24"/>
          <w:rtl/>
        </w:rPr>
      </w:pPr>
    </w:p>
    <w:p w:rsidR="002A324E" w:rsidRDefault="00901D97" w:rsidP="00901D97">
      <w:pPr>
        <w:jc w:val="center"/>
        <w:rPr>
          <w:rFonts w:cs="David" w:hint="cs"/>
          <w:b/>
          <w:bCs/>
          <w:i/>
          <w:iCs/>
          <w:sz w:val="28"/>
          <w:szCs w:val="28"/>
          <w:u w:val="single"/>
          <w:rtl/>
        </w:rPr>
      </w:pPr>
      <w:r>
        <w:rPr>
          <w:rFonts w:cs="David" w:hint="cs"/>
          <w:b/>
          <w:bCs/>
          <w:i/>
          <w:iCs/>
          <w:sz w:val="28"/>
          <w:szCs w:val="28"/>
          <w:u w:val="single"/>
          <w:rtl/>
        </w:rPr>
        <w:t xml:space="preserve">סעיף ב' </w:t>
      </w:r>
    </w:p>
    <w:p w:rsidR="00ED42C1" w:rsidRPr="00ED42C1" w:rsidRDefault="00ED42C1" w:rsidP="00ED42C1">
      <w:pPr>
        <w:spacing w:line="480" w:lineRule="auto"/>
        <w:jc w:val="both"/>
        <w:rPr>
          <w:rFonts w:cs="David"/>
          <w:b/>
          <w:bCs/>
          <w:sz w:val="24"/>
          <w:szCs w:val="24"/>
          <w:u w:val="single"/>
          <w:rtl/>
        </w:rPr>
      </w:pPr>
      <w:r>
        <w:rPr>
          <w:rFonts w:cs="David" w:hint="cs"/>
          <w:b/>
          <w:bCs/>
          <w:sz w:val="24"/>
          <w:szCs w:val="24"/>
          <w:u w:val="single"/>
          <w:rtl/>
        </w:rPr>
        <w:t xml:space="preserve">להלן </w:t>
      </w:r>
      <w:r w:rsidRPr="00ED42C1">
        <w:rPr>
          <w:rFonts w:cs="David" w:hint="cs"/>
          <w:b/>
          <w:bCs/>
          <w:sz w:val="24"/>
          <w:szCs w:val="24"/>
          <w:u w:val="single"/>
          <w:rtl/>
        </w:rPr>
        <w:t>שאלון בקרה פנימית לסעיף נכסים בלתי מוחשיים</w:t>
      </w:r>
      <w:r>
        <w:rPr>
          <w:rFonts w:cs="David" w:hint="cs"/>
          <w:b/>
          <w:bCs/>
          <w:sz w:val="24"/>
          <w:szCs w:val="24"/>
          <w:u w:val="single"/>
          <w:rtl/>
        </w:rPr>
        <w:t>:</w:t>
      </w:r>
    </w:p>
    <w:p w:rsidR="00ED42C1" w:rsidRPr="00ED42C1" w:rsidRDefault="00ED42C1" w:rsidP="00ED42C1">
      <w:pPr>
        <w:pStyle w:val="a7"/>
        <w:numPr>
          <w:ilvl w:val="0"/>
          <w:numId w:val="5"/>
        </w:numPr>
        <w:spacing w:line="480" w:lineRule="auto"/>
        <w:jc w:val="both"/>
        <w:rPr>
          <w:rFonts w:cs="David"/>
          <w:sz w:val="24"/>
          <w:szCs w:val="24"/>
        </w:rPr>
      </w:pPr>
      <w:r w:rsidRPr="00ED42C1">
        <w:rPr>
          <w:rFonts w:cs="David" w:hint="cs"/>
          <w:sz w:val="24"/>
          <w:szCs w:val="24"/>
          <w:rtl/>
        </w:rPr>
        <w:t>האם בעלי התפקידים הבאים הינם בלתי תלויים זה בזה: האחראי על יזום הרכישות, האחראי על ביצוע הרכישות, ביצוע התשלומים לספקים של הרכוש הבלתי מוחשי, האחראי על רישום הרכישות או היוון העלויות בהנהלת החשבונות.</w:t>
      </w:r>
    </w:p>
    <w:p w:rsidR="00ED42C1" w:rsidRPr="00ED42C1" w:rsidRDefault="00ED42C1" w:rsidP="00ED42C1">
      <w:pPr>
        <w:pStyle w:val="a7"/>
        <w:numPr>
          <w:ilvl w:val="0"/>
          <w:numId w:val="5"/>
        </w:numPr>
        <w:spacing w:line="480" w:lineRule="auto"/>
        <w:jc w:val="both"/>
        <w:rPr>
          <w:rFonts w:cs="David"/>
          <w:sz w:val="24"/>
          <w:szCs w:val="24"/>
        </w:rPr>
      </w:pPr>
      <w:r w:rsidRPr="00ED42C1">
        <w:rPr>
          <w:rFonts w:cs="David" w:hint="cs"/>
          <w:sz w:val="24"/>
          <w:szCs w:val="24"/>
          <w:rtl/>
        </w:rPr>
        <w:t>האם מוגדרת בברור המדיניות לגבי רכוש אחר והוצאות נדחות בהתאם לכללי חשבונאות מקובלים</w:t>
      </w:r>
      <w:r>
        <w:rPr>
          <w:rFonts w:cs="David" w:hint="cs"/>
          <w:sz w:val="24"/>
          <w:szCs w:val="24"/>
          <w:rtl/>
        </w:rPr>
        <w:t>?</w:t>
      </w:r>
    </w:p>
    <w:p w:rsidR="00ED42C1" w:rsidRPr="00ED42C1" w:rsidRDefault="00ED42C1" w:rsidP="00ED42C1">
      <w:pPr>
        <w:pStyle w:val="a7"/>
        <w:numPr>
          <w:ilvl w:val="0"/>
          <w:numId w:val="5"/>
        </w:numPr>
        <w:spacing w:line="480" w:lineRule="auto"/>
        <w:jc w:val="both"/>
        <w:rPr>
          <w:rFonts w:cs="David"/>
          <w:sz w:val="24"/>
          <w:szCs w:val="24"/>
        </w:rPr>
      </w:pPr>
      <w:r>
        <w:rPr>
          <w:rFonts w:cs="David" w:hint="cs"/>
          <w:sz w:val="24"/>
          <w:szCs w:val="24"/>
          <w:rtl/>
        </w:rPr>
        <w:t xml:space="preserve">האם קיים נוהל נאות המבטיח </w:t>
      </w:r>
      <w:r w:rsidRPr="00ED42C1">
        <w:rPr>
          <w:rFonts w:cs="David" w:hint="cs"/>
          <w:sz w:val="24"/>
          <w:szCs w:val="24"/>
          <w:rtl/>
        </w:rPr>
        <w:t xml:space="preserve"> פיקוח ומעקב אחר יישום מדיניות זו</w:t>
      </w:r>
      <w:r>
        <w:rPr>
          <w:rFonts w:cs="David" w:hint="cs"/>
          <w:sz w:val="24"/>
          <w:szCs w:val="24"/>
          <w:rtl/>
        </w:rPr>
        <w:t>?</w:t>
      </w:r>
    </w:p>
    <w:p w:rsidR="00ED42C1" w:rsidRPr="00ED42C1" w:rsidRDefault="00ED42C1" w:rsidP="00ED42C1">
      <w:pPr>
        <w:pStyle w:val="a7"/>
        <w:numPr>
          <w:ilvl w:val="0"/>
          <w:numId w:val="5"/>
        </w:numPr>
        <w:spacing w:line="480" w:lineRule="auto"/>
        <w:jc w:val="both"/>
        <w:rPr>
          <w:rFonts w:cs="David"/>
          <w:sz w:val="24"/>
          <w:szCs w:val="24"/>
        </w:rPr>
      </w:pPr>
      <w:r w:rsidRPr="00ED42C1">
        <w:rPr>
          <w:rFonts w:cs="David" w:hint="cs"/>
          <w:sz w:val="24"/>
          <w:szCs w:val="24"/>
          <w:rtl/>
        </w:rPr>
        <w:t>האם קיים ספר רכוש אחר המפרט את כל רכיבי הרכוש האחר</w:t>
      </w:r>
      <w:r>
        <w:rPr>
          <w:rFonts w:cs="David" w:hint="cs"/>
          <w:sz w:val="24"/>
          <w:szCs w:val="24"/>
          <w:rtl/>
        </w:rPr>
        <w:t>?</w:t>
      </w:r>
    </w:p>
    <w:p w:rsidR="00ED42C1" w:rsidRPr="00ED42C1" w:rsidRDefault="00ED42C1" w:rsidP="00ED42C1">
      <w:pPr>
        <w:pStyle w:val="a7"/>
        <w:numPr>
          <w:ilvl w:val="0"/>
          <w:numId w:val="5"/>
        </w:numPr>
        <w:spacing w:line="480" w:lineRule="auto"/>
        <w:jc w:val="both"/>
        <w:rPr>
          <w:rFonts w:cs="David"/>
          <w:sz w:val="24"/>
          <w:szCs w:val="24"/>
        </w:rPr>
      </w:pPr>
      <w:r>
        <w:rPr>
          <w:rFonts w:cs="David" w:hint="cs"/>
          <w:sz w:val="24"/>
          <w:szCs w:val="24"/>
          <w:rtl/>
        </w:rPr>
        <w:t xml:space="preserve">האם קיים נוהל נאות המבטיח </w:t>
      </w:r>
      <w:r w:rsidRPr="00ED42C1">
        <w:rPr>
          <w:rFonts w:cs="David" w:hint="cs"/>
          <w:sz w:val="24"/>
          <w:szCs w:val="24"/>
          <w:rtl/>
        </w:rPr>
        <w:t xml:space="preserve"> קבלת אישורים של המוסדות האחראיים על רישום רכוש אחר אחת לתקופה והתאמתו לרישום בספר רכוש אחר</w:t>
      </w:r>
      <w:r>
        <w:rPr>
          <w:rFonts w:cs="David" w:hint="cs"/>
          <w:sz w:val="24"/>
          <w:szCs w:val="24"/>
          <w:rtl/>
        </w:rPr>
        <w:t>?</w:t>
      </w:r>
    </w:p>
    <w:p w:rsidR="00ED42C1" w:rsidRPr="00ED42C1" w:rsidRDefault="00ED42C1" w:rsidP="00ED42C1">
      <w:pPr>
        <w:pStyle w:val="a7"/>
        <w:numPr>
          <w:ilvl w:val="0"/>
          <w:numId w:val="5"/>
        </w:numPr>
        <w:spacing w:line="480" w:lineRule="auto"/>
        <w:jc w:val="both"/>
        <w:rPr>
          <w:rFonts w:cs="David"/>
          <w:sz w:val="24"/>
          <w:szCs w:val="24"/>
        </w:rPr>
      </w:pPr>
      <w:r>
        <w:rPr>
          <w:rFonts w:cs="David" w:hint="cs"/>
          <w:sz w:val="24"/>
          <w:szCs w:val="24"/>
          <w:rtl/>
        </w:rPr>
        <w:t xml:space="preserve">האם קיים נוהל נאות המבטיח </w:t>
      </w:r>
      <w:r w:rsidRPr="00ED42C1">
        <w:rPr>
          <w:rFonts w:cs="David" w:hint="cs"/>
          <w:sz w:val="24"/>
          <w:szCs w:val="24"/>
          <w:rtl/>
        </w:rPr>
        <w:t xml:space="preserve"> עריכת התאמה תקופתית בין הרשום בספר רכוש אחר לבין הרישומים בהנהלת החשבונות</w:t>
      </w:r>
      <w:r>
        <w:rPr>
          <w:rFonts w:cs="David" w:hint="cs"/>
          <w:sz w:val="24"/>
          <w:szCs w:val="24"/>
          <w:rtl/>
        </w:rPr>
        <w:t>?</w:t>
      </w:r>
    </w:p>
    <w:p w:rsidR="00ED42C1" w:rsidRPr="00ED42C1" w:rsidRDefault="00ED42C1" w:rsidP="00ED42C1">
      <w:pPr>
        <w:pStyle w:val="a7"/>
        <w:numPr>
          <w:ilvl w:val="0"/>
          <w:numId w:val="5"/>
        </w:numPr>
        <w:spacing w:line="480" w:lineRule="auto"/>
        <w:jc w:val="both"/>
        <w:rPr>
          <w:rFonts w:cs="David"/>
          <w:sz w:val="24"/>
          <w:szCs w:val="24"/>
        </w:rPr>
      </w:pPr>
      <w:r>
        <w:rPr>
          <w:rFonts w:cs="David" w:hint="cs"/>
          <w:sz w:val="24"/>
          <w:szCs w:val="24"/>
          <w:rtl/>
        </w:rPr>
        <w:t xml:space="preserve">האם קיים נוהל נאות המבטיח </w:t>
      </w:r>
      <w:r w:rsidRPr="00ED42C1">
        <w:rPr>
          <w:rFonts w:cs="David" w:hint="cs"/>
          <w:sz w:val="24"/>
          <w:szCs w:val="24"/>
          <w:rtl/>
        </w:rPr>
        <w:t xml:space="preserve"> תשלומי אגרות וחידושי זיכיונות במועד</w:t>
      </w:r>
      <w:r>
        <w:rPr>
          <w:rFonts w:cs="David" w:hint="cs"/>
          <w:sz w:val="24"/>
          <w:szCs w:val="24"/>
          <w:rtl/>
        </w:rPr>
        <w:t>?</w:t>
      </w:r>
    </w:p>
    <w:p w:rsidR="00ED42C1" w:rsidRPr="00ED42C1" w:rsidRDefault="00ED42C1" w:rsidP="00ED42C1">
      <w:pPr>
        <w:pStyle w:val="a7"/>
        <w:numPr>
          <w:ilvl w:val="0"/>
          <w:numId w:val="5"/>
        </w:numPr>
        <w:spacing w:line="480" w:lineRule="auto"/>
        <w:jc w:val="both"/>
        <w:rPr>
          <w:rFonts w:cs="David"/>
          <w:sz w:val="24"/>
          <w:szCs w:val="24"/>
        </w:rPr>
      </w:pPr>
      <w:r>
        <w:rPr>
          <w:rFonts w:cs="David" w:hint="cs"/>
          <w:sz w:val="24"/>
          <w:szCs w:val="24"/>
          <w:rtl/>
        </w:rPr>
        <w:t xml:space="preserve">האם קיים נוהל נאות המבטיח </w:t>
      </w:r>
      <w:r w:rsidRPr="00ED42C1">
        <w:rPr>
          <w:rFonts w:cs="David" w:hint="cs"/>
          <w:sz w:val="24"/>
          <w:szCs w:val="24"/>
          <w:rtl/>
        </w:rPr>
        <w:t xml:space="preserve"> שכל רכישה של רכוש אחר תקבל אישור גורם מוסמך</w:t>
      </w:r>
      <w:r>
        <w:rPr>
          <w:rFonts w:cs="David" w:hint="cs"/>
          <w:sz w:val="24"/>
          <w:szCs w:val="24"/>
          <w:rtl/>
        </w:rPr>
        <w:t>?</w:t>
      </w:r>
    </w:p>
    <w:p w:rsidR="00ED42C1" w:rsidRPr="00ED42C1" w:rsidRDefault="00ED42C1" w:rsidP="00ED42C1">
      <w:pPr>
        <w:pStyle w:val="a7"/>
        <w:numPr>
          <w:ilvl w:val="0"/>
          <w:numId w:val="5"/>
        </w:numPr>
        <w:spacing w:line="480" w:lineRule="auto"/>
        <w:jc w:val="both"/>
        <w:rPr>
          <w:rFonts w:cs="David"/>
          <w:sz w:val="24"/>
          <w:szCs w:val="24"/>
        </w:rPr>
      </w:pPr>
      <w:r>
        <w:rPr>
          <w:rFonts w:cs="David" w:hint="cs"/>
          <w:sz w:val="24"/>
          <w:szCs w:val="24"/>
          <w:rtl/>
        </w:rPr>
        <w:t xml:space="preserve">האם קיים נוהל נאות המבטיח </w:t>
      </w:r>
      <w:r w:rsidRPr="00ED42C1">
        <w:rPr>
          <w:rFonts w:cs="David" w:hint="cs"/>
          <w:sz w:val="24"/>
          <w:szCs w:val="24"/>
          <w:rtl/>
        </w:rPr>
        <w:t xml:space="preserve"> שכל ייצור עצמי של רכוש אחר יקבל אישור גורם מוסמך</w:t>
      </w:r>
      <w:r>
        <w:rPr>
          <w:rFonts w:cs="David" w:hint="cs"/>
          <w:sz w:val="24"/>
          <w:szCs w:val="24"/>
          <w:rtl/>
        </w:rPr>
        <w:t>?</w:t>
      </w:r>
    </w:p>
    <w:p w:rsidR="00ED42C1" w:rsidRPr="00ED42C1" w:rsidRDefault="00ED42C1" w:rsidP="00ED42C1">
      <w:pPr>
        <w:pStyle w:val="a7"/>
        <w:numPr>
          <w:ilvl w:val="0"/>
          <w:numId w:val="5"/>
        </w:numPr>
        <w:spacing w:line="480" w:lineRule="auto"/>
        <w:jc w:val="both"/>
        <w:rPr>
          <w:rFonts w:cs="David"/>
          <w:sz w:val="24"/>
          <w:szCs w:val="24"/>
        </w:rPr>
      </w:pPr>
      <w:r>
        <w:rPr>
          <w:rFonts w:cs="David" w:hint="cs"/>
          <w:sz w:val="24"/>
          <w:szCs w:val="24"/>
          <w:rtl/>
        </w:rPr>
        <w:t xml:space="preserve">האם קיים נוהל נאות המבטיח </w:t>
      </w:r>
      <w:r w:rsidRPr="00ED42C1">
        <w:rPr>
          <w:rFonts w:cs="David" w:hint="cs"/>
          <w:sz w:val="24"/>
          <w:szCs w:val="24"/>
          <w:rtl/>
        </w:rPr>
        <w:t xml:space="preserve"> דיווח שוטף לדירקטוריון על כל רכישה או ביטול של רכוש אחר</w:t>
      </w:r>
      <w:r>
        <w:rPr>
          <w:rFonts w:cs="David" w:hint="cs"/>
          <w:sz w:val="24"/>
          <w:szCs w:val="24"/>
          <w:rtl/>
        </w:rPr>
        <w:t>?</w:t>
      </w:r>
    </w:p>
    <w:p w:rsidR="00ED42C1" w:rsidRPr="00ED42C1" w:rsidRDefault="00ED42C1" w:rsidP="00ED42C1">
      <w:pPr>
        <w:pStyle w:val="a7"/>
        <w:numPr>
          <w:ilvl w:val="0"/>
          <w:numId w:val="5"/>
        </w:numPr>
        <w:spacing w:line="480" w:lineRule="auto"/>
        <w:jc w:val="both"/>
        <w:rPr>
          <w:rFonts w:cs="David"/>
          <w:sz w:val="24"/>
          <w:szCs w:val="24"/>
        </w:rPr>
      </w:pPr>
      <w:r>
        <w:rPr>
          <w:rFonts w:cs="David" w:hint="cs"/>
          <w:sz w:val="24"/>
          <w:szCs w:val="24"/>
          <w:rtl/>
        </w:rPr>
        <w:t xml:space="preserve">האם קיים נוהל נאות המבטיח </w:t>
      </w:r>
      <w:r w:rsidRPr="00ED42C1">
        <w:rPr>
          <w:rFonts w:cs="David" w:hint="cs"/>
          <w:sz w:val="24"/>
          <w:szCs w:val="24"/>
          <w:rtl/>
        </w:rPr>
        <w:t xml:space="preserve"> דיווח שוטף להנהלה על התקדמות הייצור העצמי של כל רכוש אחר</w:t>
      </w:r>
      <w:r>
        <w:rPr>
          <w:rFonts w:cs="David" w:hint="cs"/>
          <w:sz w:val="24"/>
          <w:szCs w:val="24"/>
          <w:rtl/>
        </w:rPr>
        <w:t>?</w:t>
      </w:r>
    </w:p>
    <w:p w:rsidR="00ED42C1" w:rsidRPr="00ED42C1" w:rsidRDefault="00ED42C1" w:rsidP="00ED42C1">
      <w:pPr>
        <w:pStyle w:val="a7"/>
        <w:numPr>
          <w:ilvl w:val="0"/>
          <w:numId w:val="5"/>
        </w:numPr>
        <w:spacing w:line="480" w:lineRule="auto"/>
        <w:jc w:val="both"/>
        <w:rPr>
          <w:rFonts w:cs="David"/>
          <w:sz w:val="24"/>
          <w:szCs w:val="24"/>
        </w:rPr>
      </w:pPr>
      <w:r>
        <w:rPr>
          <w:rFonts w:cs="David" w:hint="cs"/>
          <w:sz w:val="24"/>
          <w:szCs w:val="24"/>
          <w:rtl/>
        </w:rPr>
        <w:t xml:space="preserve">האם קיים נוהל נאות המבטיח </w:t>
      </w:r>
      <w:r w:rsidRPr="00ED42C1">
        <w:rPr>
          <w:rFonts w:cs="David" w:hint="cs"/>
          <w:sz w:val="24"/>
          <w:szCs w:val="24"/>
          <w:rtl/>
        </w:rPr>
        <w:t xml:space="preserve"> פיקוח ומעקב אחר  זקיפת עלויות הייצור הישירות, העקיפות, ועלויות האשראי לעלות הרכוש האחר</w:t>
      </w:r>
      <w:r>
        <w:rPr>
          <w:rFonts w:cs="David" w:hint="cs"/>
          <w:sz w:val="24"/>
          <w:szCs w:val="24"/>
          <w:rtl/>
        </w:rPr>
        <w:t>?</w:t>
      </w:r>
    </w:p>
    <w:p w:rsidR="00ED42C1" w:rsidRPr="00ED42C1" w:rsidRDefault="00ED42C1" w:rsidP="00ED42C1">
      <w:pPr>
        <w:pStyle w:val="a7"/>
        <w:numPr>
          <w:ilvl w:val="0"/>
          <w:numId w:val="5"/>
        </w:numPr>
        <w:spacing w:line="480" w:lineRule="auto"/>
        <w:jc w:val="both"/>
        <w:rPr>
          <w:rFonts w:cs="David"/>
          <w:sz w:val="24"/>
          <w:szCs w:val="24"/>
        </w:rPr>
      </w:pPr>
      <w:r>
        <w:rPr>
          <w:rFonts w:cs="David" w:hint="cs"/>
          <w:sz w:val="24"/>
          <w:szCs w:val="24"/>
          <w:rtl/>
        </w:rPr>
        <w:lastRenderedPageBreak/>
        <w:t xml:space="preserve">האם קיים נוהל נאות המבטיח </w:t>
      </w:r>
      <w:r w:rsidRPr="00ED42C1">
        <w:rPr>
          <w:rFonts w:cs="David" w:hint="cs"/>
          <w:sz w:val="24"/>
          <w:szCs w:val="24"/>
          <w:rtl/>
        </w:rPr>
        <w:t xml:space="preserve"> </w:t>
      </w:r>
      <w:r>
        <w:rPr>
          <w:rFonts w:cs="David" w:hint="cs"/>
          <w:sz w:val="24"/>
          <w:szCs w:val="24"/>
          <w:rtl/>
        </w:rPr>
        <w:t xml:space="preserve"> </w:t>
      </w:r>
      <w:r w:rsidRPr="00ED42C1">
        <w:rPr>
          <w:rFonts w:cs="David" w:hint="cs"/>
          <w:sz w:val="24"/>
          <w:szCs w:val="24"/>
          <w:rtl/>
        </w:rPr>
        <w:t>שהנהלת החשבונות תעודכן עם כל פעולת רכישה או השלמת ייצור עצמי של רכוש אחר</w:t>
      </w:r>
      <w:r>
        <w:rPr>
          <w:rFonts w:cs="David" w:hint="cs"/>
          <w:sz w:val="24"/>
          <w:szCs w:val="24"/>
          <w:rtl/>
        </w:rPr>
        <w:t>?</w:t>
      </w:r>
    </w:p>
    <w:p w:rsidR="00ED42C1" w:rsidRPr="00ED42C1" w:rsidRDefault="00ED42C1" w:rsidP="00ED42C1">
      <w:pPr>
        <w:pStyle w:val="a7"/>
        <w:numPr>
          <w:ilvl w:val="0"/>
          <w:numId w:val="5"/>
        </w:numPr>
        <w:spacing w:line="480" w:lineRule="auto"/>
        <w:jc w:val="both"/>
        <w:rPr>
          <w:rFonts w:cs="David"/>
          <w:sz w:val="24"/>
          <w:szCs w:val="24"/>
        </w:rPr>
      </w:pPr>
      <w:r>
        <w:rPr>
          <w:rFonts w:cs="David" w:hint="cs"/>
          <w:sz w:val="24"/>
          <w:szCs w:val="24"/>
          <w:rtl/>
        </w:rPr>
        <w:t xml:space="preserve">האם קיים נוהל נאות המבטיח </w:t>
      </w:r>
      <w:r w:rsidRPr="00ED42C1">
        <w:rPr>
          <w:rFonts w:cs="David" w:hint="cs"/>
          <w:sz w:val="24"/>
          <w:szCs w:val="24"/>
          <w:rtl/>
        </w:rPr>
        <w:t xml:space="preserve"> שהרישומים בהנה"ח יבוצעו במועד</w:t>
      </w:r>
      <w:r>
        <w:rPr>
          <w:rFonts w:cs="David" w:hint="cs"/>
          <w:sz w:val="24"/>
          <w:szCs w:val="24"/>
          <w:rtl/>
        </w:rPr>
        <w:t>?</w:t>
      </w:r>
    </w:p>
    <w:p w:rsidR="00901D97" w:rsidRDefault="00ED42C1" w:rsidP="00ED42C1">
      <w:pPr>
        <w:spacing w:line="480" w:lineRule="auto"/>
        <w:jc w:val="center"/>
        <w:rPr>
          <w:rFonts w:cs="David" w:hint="cs"/>
          <w:b/>
          <w:bCs/>
          <w:i/>
          <w:iCs/>
          <w:sz w:val="28"/>
          <w:szCs w:val="28"/>
          <w:u w:val="single"/>
          <w:rtl/>
        </w:rPr>
      </w:pPr>
      <w:r>
        <w:rPr>
          <w:rFonts w:cs="David" w:hint="cs"/>
          <w:b/>
          <w:bCs/>
          <w:i/>
          <w:iCs/>
          <w:sz w:val="28"/>
          <w:szCs w:val="28"/>
          <w:u w:val="single"/>
          <w:rtl/>
        </w:rPr>
        <w:t xml:space="preserve">שאלה מס' 5 </w:t>
      </w:r>
    </w:p>
    <w:p w:rsidR="00061A65" w:rsidRDefault="00061A65" w:rsidP="00061A65">
      <w:pPr>
        <w:spacing w:line="480" w:lineRule="auto"/>
        <w:jc w:val="both"/>
        <w:rPr>
          <w:rFonts w:cs="David" w:hint="cs"/>
          <w:sz w:val="24"/>
          <w:szCs w:val="24"/>
          <w:rtl/>
        </w:rPr>
      </w:pPr>
      <w:r>
        <w:rPr>
          <w:rFonts w:cs="David" w:hint="cs"/>
          <w:sz w:val="24"/>
          <w:szCs w:val="24"/>
          <w:rtl/>
        </w:rPr>
        <w:t>יש לשים לב שהנדרש מחולק למעשה לשתי תת שאלות נפרדות: השלכות הסדרי החליפין על הבקרה הפנימית בחברה והשלכות הסדרי החליפין על נהלי הביקורת על הדוחות הכספיים ובהתאם לכך יש לבנות את התשובה</w:t>
      </w:r>
    </w:p>
    <w:p w:rsidR="00061A65" w:rsidRDefault="00061A65" w:rsidP="00061A65">
      <w:pPr>
        <w:spacing w:line="480" w:lineRule="auto"/>
        <w:jc w:val="both"/>
        <w:rPr>
          <w:rFonts w:cs="David" w:hint="cs"/>
          <w:sz w:val="24"/>
          <w:szCs w:val="24"/>
          <w:u w:val="single"/>
          <w:rtl/>
        </w:rPr>
      </w:pPr>
      <w:r w:rsidRPr="00A929B7">
        <w:rPr>
          <w:rFonts w:cs="David" w:hint="cs"/>
          <w:sz w:val="24"/>
          <w:szCs w:val="24"/>
          <w:u w:val="single"/>
          <w:rtl/>
        </w:rPr>
        <w:t xml:space="preserve">השלכות הסדרי החליפין על הבקרה הפנימית בחברה </w:t>
      </w:r>
      <w:r>
        <w:rPr>
          <w:rFonts w:cs="David" w:hint="cs"/>
          <w:sz w:val="24"/>
          <w:szCs w:val="24"/>
          <w:u w:val="single"/>
          <w:rtl/>
        </w:rPr>
        <w:t>:</w:t>
      </w:r>
    </w:p>
    <w:p w:rsidR="00061A65" w:rsidRPr="007B1338" w:rsidRDefault="00061A65" w:rsidP="00061A65">
      <w:pPr>
        <w:spacing w:line="480" w:lineRule="auto"/>
        <w:jc w:val="both"/>
        <w:rPr>
          <w:rFonts w:cs="David"/>
          <w:sz w:val="24"/>
          <w:szCs w:val="24"/>
          <w:rtl/>
        </w:rPr>
      </w:pPr>
      <w:r w:rsidRPr="007B1338">
        <w:rPr>
          <w:rFonts w:cs="David" w:hint="cs"/>
          <w:sz w:val="24"/>
          <w:szCs w:val="24"/>
          <w:rtl/>
        </w:rPr>
        <w:t>בהסדרי ברטר הלקוחות מהווים גם ספקים ולהיפך, שכן מוכרים  לאלה שקונים מהם, ולהיפך.</w:t>
      </w:r>
    </w:p>
    <w:p w:rsidR="00061A65" w:rsidRPr="007B1338" w:rsidRDefault="00061A65" w:rsidP="00061A65">
      <w:pPr>
        <w:spacing w:line="480" w:lineRule="auto"/>
        <w:jc w:val="both"/>
        <w:rPr>
          <w:rFonts w:cs="David"/>
          <w:sz w:val="24"/>
          <w:szCs w:val="24"/>
          <w:rtl/>
        </w:rPr>
      </w:pPr>
      <w:r w:rsidRPr="007B1338">
        <w:rPr>
          <w:rFonts w:cs="David" w:hint="cs"/>
          <w:sz w:val="24"/>
          <w:szCs w:val="24"/>
          <w:rtl/>
        </w:rPr>
        <w:t>אנשי המכירות</w:t>
      </w:r>
      <w:r>
        <w:rPr>
          <w:rFonts w:cs="David" w:hint="cs"/>
          <w:sz w:val="24"/>
          <w:szCs w:val="24"/>
          <w:rtl/>
        </w:rPr>
        <w:t xml:space="preserve"> בדרך כלל</w:t>
      </w:r>
      <w:r w:rsidRPr="007B1338">
        <w:rPr>
          <w:rFonts w:cs="David" w:hint="cs"/>
          <w:sz w:val="24"/>
          <w:szCs w:val="24"/>
          <w:rtl/>
        </w:rPr>
        <w:t xml:space="preserve"> משמשים</w:t>
      </w:r>
      <w:r>
        <w:rPr>
          <w:rFonts w:cs="David" w:hint="cs"/>
          <w:sz w:val="24"/>
          <w:szCs w:val="24"/>
          <w:rtl/>
        </w:rPr>
        <w:t xml:space="preserve"> </w:t>
      </w:r>
      <w:r w:rsidRPr="007B1338">
        <w:rPr>
          <w:rFonts w:cs="David" w:hint="cs"/>
          <w:sz w:val="24"/>
          <w:szCs w:val="24"/>
          <w:rtl/>
        </w:rPr>
        <w:t>גם כקניינים ולהיפך,</w:t>
      </w:r>
      <w:r>
        <w:rPr>
          <w:rFonts w:cs="David" w:hint="cs"/>
          <w:sz w:val="24"/>
          <w:szCs w:val="24"/>
          <w:rtl/>
        </w:rPr>
        <w:t xml:space="preserve"> </w:t>
      </w:r>
      <w:r w:rsidRPr="007B1338">
        <w:rPr>
          <w:rFonts w:cs="David" w:hint="cs"/>
          <w:sz w:val="24"/>
          <w:szCs w:val="24"/>
          <w:rtl/>
        </w:rPr>
        <w:t>שכן אנשי המכירות מגדירים, במידה רבה, את הקניות, ולהיפך.</w:t>
      </w:r>
    </w:p>
    <w:p w:rsidR="00061A65" w:rsidRDefault="00061A65" w:rsidP="00061A65">
      <w:pPr>
        <w:spacing w:line="480" w:lineRule="auto"/>
        <w:jc w:val="both"/>
        <w:rPr>
          <w:rFonts w:cs="David" w:hint="cs"/>
          <w:sz w:val="24"/>
          <w:szCs w:val="24"/>
          <w:rtl/>
        </w:rPr>
      </w:pPr>
      <w:r w:rsidRPr="007B1338">
        <w:rPr>
          <w:rFonts w:cs="David" w:hint="cs"/>
          <w:sz w:val="24"/>
          <w:szCs w:val="24"/>
          <w:rtl/>
        </w:rPr>
        <w:t xml:space="preserve">האמור לעיל, מקשה על קיומה של בקרה פנימית נאותה, שכן לא מתקיימת ההפרדה בין הפעילות </w:t>
      </w:r>
      <w:r>
        <w:rPr>
          <w:rFonts w:cs="David" w:hint="cs"/>
          <w:sz w:val="24"/>
          <w:szCs w:val="24"/>
          <w:rtl/>
        </w:rPr>
        <w:t>הקשורה ב</w:t>
      </w:r>
      <w:r w:rsidRPr="007B1338">
        <w:rPr>
          <w:rFonts w:cs="David" w:hint="cs"/>
          <w:sz w:val="24"/>
          <w:szCs w:val="24"/>
          <w:rtl/>
        </w:rPr>
        <w:t>קניות</w:t>
      </w:r>
      <w:r>
        <w:rPr>
          <w:rFonts w:cs="David" w:hint="cs"/>
          <w:sz w:val="24"/>
          <w:szCs w:val="24"/>
          <w:rtl/>
        </w:rPr>
        <w:t xml:space="preserve"> ובספקים</w:t>
      </w:r>
      <w:r w:rsidRPr="007B1338">
        <w:rPr>
          <w:rFonts w:cs="David" w:hint="cs"/>
          <w:sz w:val="24"/>
          <w:szCs w:val="24"/>
          <w:rtl/>
        </w:rPr>
        <w:t xml:space="preserve"> </w:t>
      </w:r>
      <w:r>
        <w:rPr>
          <w:rFonts w:cs="David" w:hint="cs"/>
          <w:sz w:val="24"/>
          <w:szCs w:val="24"/>
          <w:rtl/>
        </w:rPr>
        <w:t xml:space="preserve">לבין זו הקשורה במכירות ובלקוחות, </w:t>
      </w:r>
      <w:r w:rsidRPr="007B1338">
        <w:rPr>
          <w:rFonts w:cs="David" w:hint="cs"/>
          <w:sz w:val="24"/>
          <w:szCs w:val="24"/>
          <w:rtl/>
        </w:rPr>
        <w:t xml:space="preserve">וקיים חשש שכתוצאה מה"התקזזויות" דלעיל, יגרמו נזקים לחברה במזיד או בשוגג. הנזקים </w:t>
      </w:r>
      <w:r>
        <w:rPr>
          <w:rFonts w:cs="David" w:hint="cs"/>
          <w:sz w:val="24"/>
          <w:szCs w:val="24"/>
          <w:rtl/>
        </w:rPr>
        <w:t>עלולים להתבטא:</w:t>
      </w:r>
    </w:p>
    <w:p w:rsidR="00061A65" w:rsidRDefault="00061A65" w:rsidP="00061A65">
      <w:pPr>
        <w:numPr>
          <w:ilvl w:val="0"/>
          <w:numId w:val="6"/>
        </w:numPr>
        <w:spacing w:line="480" w:lineRule="auto"/>
        <w:jc w:val="both"/>
        <w:rPr>
          <w:rFonts w:cs="David" w:hint="cs"/>
          <w:sz w:val="24"/>
          <w:szCs w:val="24"/>
          <w:rtl/>
        </w:rPr>
      </w:pPr>
      <w:r w:rsidRPr="007B1338">
        <w:rPr>
          <w:rFonts w:cs="David" w:hint="cs"/>
          <w:sz w:val="24"/>
          <w:szCs w:val="24"/>
          <w:rtl/>
        </w:rPr>
        <w:t xml:space="preserve">בהפסדים כספיים ו/או בעבירות מס. </w:t>
      </w:r>
    </w:p>
    <w:p w:rsidR="00061A65" w:rsidRDefault="00061A65" w:rsidP="00061A65">
      <w:pPr>
        <w:spacing w:line="480" w:lineRule="auto"/>
        <w:jc w:val="both"/>
        <w:rPr>
          <w:rFonts w:cs="David" w:hint="cs"/>
          <w:sz w:val="24"/>
          <w:szCs w:val="24"/>
          <w:rtl/>
        </w:rPr>
      </w:pPr>
      <w:r>
        <w:rPr>
          <w:rFonts w:cs="David" w:hint="cs"/>
          <w:sz w:val="24"/>
          <w:szCs w:val="24"/>
          <w:rtl/>
        </w:rPr>
        <w:t>הסיכון הגלום בעסקאות החליפין (ברטר)</w:t>
      </w:r>
      <w:r w:rsidRPr="007B1338">
        <w:rPr>
          <w:rFonts w:cs="David" w:hint="cs"/>
          <w:sz w:val="24"/>
          <w:szCs w:val="24"/>
          <w:rtl/>
        </w:rPr>
        <w:t xml:space="preserve"> נובע, בין היתר, מכך שלא משולמים כספים בגין עסקות הקניה והמכירה, ואלה נעשות בדרך של התקזזויות.</w:t>
      </w:r>
      <w:r>
        <w:rPr>
          <w:rFonts w:cs="David" w:hint="cs"/>
          <w:sz w:val="24"/>
          <w:szCs w:val="24"/>
          <w:rtl/>
        </w:rPr>
        <w:t xml:space="preserve"> </w:t>
      </w:r>
    </w:p>
    <w:p w:rsidR="00061A65" w:rsidRPr="007B1338" w:rsidRDefault="00061A65" w:rsidP="00061A65">
      <w:pPr>
        <w:numPr>
          <w:ilvl w:val="0"/>
          <w:numId w:val="6"/>
        </w:numPr>
        <w:spacing w:line="480" w:lineRule="auto"/>
        <w:jc w:val="both"/>
        <w:rPr>
          <w:rFonts w:cs="David"/>
          <w:sz w:val="24"/>
          <w:szCs w:val="24"/>
          <w:rtl/>
        </w:rPr>
      </w:pPr>
      <w:r>
        <w:rPr>
          <w:rFonts w:cs="David" w:hint="cs"/>
          <w:sz w:val="24"/>
          <w:szCs w:val="24"/>
          <w:rtl/>
        </w:rPr>
        <w:t>כתוצאה מהנ"ל, קיים חשש שעסקאות חליפין מסויימות יושמטו מהרישומים, כולן או חלקן, ו/או ידווחו באופן לקוי, לרבות לרשות למסים.</w:t>
      </w:r>
    </w:p>
    <w:p w:rsidR="00061A65" w:rsidRPr="00A929B7" w:rsidRDefault="00061A65" w:rsidP="00061A65">
      <w:pPr>
        <w:spacing w:line="480" w:lineRule="auto"/>
        <w:jc w:val="both"/>
        <w:rPr>
          <w:rFonts w:cs="David" w:hint="cs"/>
          <w:sz w:val="24"/>
          <w:szCs w:val="24"/>
          <w:u w:val="single"/>
          <w:rtl/>
        </w:rPr>
      </w:pPr>
      <w:r w:rsidRPr="00A929B7">
        <w:rPr>
          <w:rFonts w:cs="David" w:hint="cs"/>
          <w:sz w:val="24"/>
          <w:szCs w:val="24"/>
          <w:u w:val="single"/>
          <w:rtl/>
        </w:rPr>
        <w:t xml:space="preserve">השלכות הסדרי החליפין על נהלי הביקורת על הדוחות הכספיים </w:t>
      </w:r>
      <w:r>
        <w:rPr>
          <w:rFonts w:cs="David" w:hint="cs"/>
          <w:sz w:val="24"/>
          <w:szCs w:val="24"/>
          <w:u w:val="single"/>
          <w:rtl/>
        </w:rPr>
        <w:t>:</w:t>
      </w:r>
    </w:p>
    <w:p w:rsidR="00061A65" w:rsidRDefault="00061A65" w:rsidP="00061A65">
      <w:pPr>
        <w:numPr>
          <w:ilvl w:val="0"/>
          <w:numId w:val="7"/>
        </w:numPr>
        <w:tabs>
          <w:tab w:val="clear" w:pos="720"/>
          <w:tab w:val="num" w:pos="360"/>
        </w:tabs>
        <w:spacing w:after="0" w:line="480" w:lineRule="auto"/>
        <w:ind w:left="360"/>
        <w:jc w:val="both"/>
        <w:rPr>
          <w:rFonts w:cs="David"/>
          <w:sz w:val="24"/>
          <w:szCs w:val="24"/>
        </w:rPr>
      </w:pPr>
      <w:r>
        <w:rPr>
          <w:rFonts w:cs="David" w:hint="cs"/>
          <w:sz w:val="24"/>
          <w:szCs w:val="24"/>
          <w:rtl/>
        </w:rPr>
        <w:t xml:space="preserve">בדיקת נהלי הבקרה הפנימית המיושמים, לרבות נוהלי ההתקשרות והתקזזויות, רישומן ודיווחן. </w:t>
      </w:r>
    </w:p>
    <w:p w:rsidR="00061A65" w:rsidRPr="007B1338" w:rsidRDefault="00061A65" w:rsidP="00061A65">
      <w:pPr>
        <w:numPr>
          <w:ilvl w:val="0"/>
          <w:numId w:val="7"/>
        </w:numPr>
        <w:tabs>
          <w:tab w:val="clear" w:pos="720"/>
          <w:tab w:val="num" w:pos="360"/>
        </w:tabs>
        <w:spacing w:after="0" w:line="480" w:lineRule="auto"/>
        <w:ind w:left="360"/>
        <w:jc w:val="both"/>
        <w:rPr>
          <w:rFonts w:cs="David"/>
          <w:sz w:val="24"/>
          <w:szCs w:val="24"/>
          <w:rtl/>
        </w:rPr>
      </w:pPr>
      <w:r>
        <w:rPr>
          <w:rFonts w:cs="David" w:hint="cs"/>
          <w:sz w:val="24"/>
          <w:szCs w:val="24"/>
          <w:rtl/>
        </w:rPr>
        <w:t>בדיקת קיומם של הסכמים באשר להסדרי הברטר ותנאיהם, אשר אושרו ע"י הגורמים המוסמכים.</w:t>
      </w:r>
    </w:p>
    <w:p w:rsidR="00061A65" w:rsidRDefault="00061A65" w:rsidP="00061A65">
      <w:pPr>
        <w:numPr>
          <w:ilvl w:val="0"/>
          <w:numId w:val="7"/>
        </w:numPr>
        <w:tabs>
          <w:tab w:val="clear" w:pos="720"/>
          <w:tab w:val="num" w:pos="360"/>
        </w:tabs>
        <w:spacing w:after="0" w:line="480" w:lineRule="auto"/>
        <w:ind w:left="360"/>
        <w:jc w:val="both"/>
        <w:rPr>
          <w:rFonts w:cs="David"/>
          <w:sz w:val="24"/>
          <w:szCs w:val="24"/>
        </w:rPr>
      </w:pPr>
      <w:r w:rsidRPr="007B1338">
        <w:rPr>
          <w:rFonts w:cs="David" w:hint="cs"/>
          <w:sz w:val="24"/>
          <w:szCs w:val="24"/>
          <w:rtl/>
        </w:rPr>
        <w:lastRenderedPageBreak/>
        <w:t>בדיקת סבירות תנאי העסקאות, לרבות תנאי ההתקזזות</w:t>
      </w:r>
      <w:r>
        <w:rPr>
          <w:rFonts w:cs="David" w:hint="cs"/>
          <w:sz w:val="24"/>
          <w:szCs w:val="24"/>
          <w:rtl/>
        </w:rPr>
        <w:t>.</w:t>
      </w:r>
    </w:p>
    <w:p w:rsidR="00061A65" w:rsidRDefault="00061A65" w:rsidP="00061A65">
      <w:pPr>
        <w:numPr>
          <w:ilvl w:val="0"/>
          <w:numId w:val="7"/>
        </w:numPr>
        <w:tabs>
          <w:tab w:val="clear" w:pos="720"/>
          <w:tab w:val="num" w:pos="360"/>
        </w:tabs>
        <w:spacing w:after="0" w:line="480" w:lineRule="auto"/>
        <w:ind w:left="360"/>
        <w:jc w:val="both"/>
        <w:rPr>
          <w:rFonts w:cs="David"/>
          <w:sz w:val="24"/>
          <w:szCs w:val="24"/>
        </w:rPr>
      </w:pPr>
      <w:r>
        <w:rPr>
          <w:rFonts w:cs="David" w:hint="cs"/>
          <w:sz w:val="24"/>
          <w:szCs w:val="24"/>
          <w:rtl/>
        </w:rPr>
        <w:t>בדיקת נאותות הדיווח על מחזורי העסקאות ועל רישום נאות של ההוצאות או הרכישות בגינן.</w:t>
      </w:r>
    </w:p>
    <w:p w:rsidR="00061A65" w:rsidRPr="007B1338" w:rsidRDefault="00061A65" w:rsidP="00061A65">
      <w:pPr>
        <w:numPr>
          <w:ilvl w:val="0"/>
          <w:numId w:val="7"/>
        </w:numPr>
        <w:tabs>
          <w:tab w:val="clear" w:pos="720"/>
          <w:tab w:val="num" w:pos="360"/>
        </w:tabs>
        <w:spacing w:after="0" w:line="480" w:lineRule="auto"/>
        <w:ind w:left="360"/>
        <w:jc w:val="both"/>
        <w:rPr>
          <w:rFonts w:cs="David"/>
          <w:sz w:val="24"/>
          <w:szCs w:val="24"/>
          <w:rtl/>
        </w:rPr>
      </w:pPr>
      <w:r>
        <w:rPr>
          <w:rFonts w:cs="David" w:hint="cs"/>
          <w:sz w:val="24"/>
          <w:szCs w:val="24"/>
          <w:rtl/>
        </w:rPr>
        <w:t>בדיקת קיומן של עסקאות חליפין עם צדדים קשורים, לרבות נאותות מחירי העברה ותנאי ההתקזזות.</w:t>
      </w:r>
    </w:p>
    <w:p w:rsidR="00061A65" w:rsidRPr="007B1338" w:rsidRDefault="00061A65" w:rsidP="00061A65">
      <w:pPr>
        <w:numPr>
          <w:ilvl w:val="0"/>
          <w:numId w:val="7"/>
        </w:numPr>
        <w:tabs>
          <w:tab w:val="clear" w:pos="720"/>
          <w:tab w:val="num" w:pos="360"/>
        </w:tabs>
        <w:spacing w:after="0" w:line="480" w:lineRule="auto"/>
        <w:ind w:left="360"/>
        <w:jc w:val="both"/>
        <w:rPr>
          <w:rFonts w:cs="David"/>
          <w:sz w:val="24"/>
          <w:szCs w:val="24"/>
          <w:rtl/>
        </w:rPr>
      </w:pPr>
      <w:r w:rsidRPr="007B1338">
        <w:rPr>
          <w:rFonts w:cs="David" w:hint="cs"/>
          <w:sz w:val="24"/>
          <w:szCs w:val="24"/>
          <w:rtl/>
        </w:rPr>
        <w:t xml:space="preserve">בדיקה נאותות הדיווח לצרכי מס </w:t>
      </w:r>
      <w:r>
        <w:rPr>
          <w:rFonts w:cs="David" w:hint="cs"/>
          <w:sz w:val="24"/>
          <w:szCs w:val="24"/>
          <w:rtl/>
        </w:rPr>
        <w:t>ש</w:t>
      </w:r>
      <w:r w:rsidRPr="007B1338">
        <w:rPr>
          <w:rFonts w:cs="David" w:hint="cs"/>
          <w:sz w:val="24"/>
          <w:szCs w:val="24"/>
          <w:rtl/>
        </w:rPr>
        <w:t xml:space="preserve">ל עסקאות </w:t>
      </w:r>
      <w:r>
        <w:rPr>
          <w:rFonts w:cs="David" w:hint="cs"/>
          <w:sz w:val="24"/>
          <w:szCs w:val="24"/>
          <w:rtl/>
        </w:rPr>
        <w:t>החליפין</w:t>
      </w:r>
      <w:r w:rsidRPr="007B1338">
        <w:rPr>
          <w:rFonts w:cs="David" w:hint="cs"/>
          <w:sz w:val="24"/>
          <w:szCs w:val="24"/>
          <w:rtl/>
        </w:rPr>
        <w:t>, לרבות</w:t>
      </w:r>
      <w:r>
        <w:rPr>
          <w:rFonts w:cs="David" w:hint="cs"/>
          <w:sz w:val="24"/>
          <w:szCs w:val="24"/>
          <w:rtl/>
        </w:rPr>
        <w:t xml:space="preserve"> בעניין</w:t>
      </w:r>
      <w:r w:rsidRPr="007B1338">
        <w:rPr>
          <w:rFonts w:cs="David" w:hint="cs"/>
          <w:sz w:val="24"/>
          <w:szCs w:val="24"/>
          <w:rtl/>
        </w:rPr>
        <w:t xml:space="preserve"> מע"מ, מס הכנסה והוראות ניכוי מס במקור.</w:t>
      </w:r>
    </w:p>
    <w:p w:rsidR="00061A65" w:rsidRPr="007B1338" w:rsidRDefault="00061A65" w:rsidP="00061A65">
      <w:pPr>
        <w:numPr>
          <w:ilvl w:val="0"/>
          <w:numId w:val="7"/>
        </w:numPr>
        <w:tabs>
          <w:tab w:val="clear" w:pos="720"/>
          <w:tab w:val="num" w:pos="360"/>
        </w:tabs>
        <w:spacing w:after="0" w:line="480" w:lineRule="auto"/>
        <w:ind w:left="360"/>
        <w:jc w:val="both"/>
        <w:rPr>
          <w:rFonts w:cs="David"/>
          <w:sz w:val="24"/>
          <w:szCs w:val="24"/>
          <w:rtl/>
        </w:rPr>
      </w:pPr>
      <w:r w:rsidRPr="007B1338">
        <w:rPr>
          <w:rFonts w:cs="David" w:hint="cs"/>
          <w:sz w:val="24"/>
          <w:szCs w:val="24"/>
          <w:rtl/>
        </w:rPr>
        <w:t>אימות יתרות החייבים/זכאים בגין עיסקות הברטר ותנאי היתרות והתאמת ערכן ככל שנדרש בהתאם לתנאי העסקות.</w:t>
      </w:r>
    </w:p>
    <w:p w:rsidR="00061A65" w:rsidRPr="007B1338" w:rsidRDefault="00061A65" w:rsidP="00061A65">
      <w:pPr>
        <w:numPr>
          <w:ilvl w:val="0"/>
          <w:numId w:val="7"/>
        </w:numPr>
        <w:tabs>
          <w:tab w:val="clear" w:pos="720"/>
          <w:tab w:val="num" w:pos="360"/>
        </w:tabs>
        <w:spacing w:after="0" w:line="480" w:lineRule="auto"/>
        <w:ind w:left="360"/>
        <w:jc w:val="both"/>
        <w:rPr>
          <w:rFonts w:cs="David"/>
          <w:sz w:val="24"/>
          <w:szCs w:val="24"/>
        </w:rPr>
      </w:pPr>
      <w:r w:rsidRPr="007B1338">
        <w:rPr>
          <w:rFonts w:cs="David" w:hint="cs"/>
          <w:sz w:val="24"/>
          <w:szCs w:val="24"/>
          <w:rtl/>
        </w:rPr>
        <w:t xml:space="preserve">יש לוודא הצגה נאותה בדוחות הכספיים, לרבות מיתן מידע נוסף, ככל שנדרש, כגון: ציון בביאורים שיתרות החייבים יפרעו ע"י צריכת שירותים </w:t>
      </w:r>
      <w:r>
        <w:rPr>
          <w:rFonts w:cs="David" w:hint="cs"/>
          <w:sz w:val="24"/>
          <w:szCs w:val="24"/>
          <w:rtl/>
        </w:rPr>
        <w:t xml:space="preserve">או נכסים </w:t>
      </w:r>
      <w:r w:rsidRPr="007B1338">
        <w:rPr>
          <w:rFonts w:cs="David" w:hint="cs"/>
          <w:sz w:val="24"/>
          <w:szCs w:val="24"/>
          <w:rtl/>
        </w:rPr>
        <w:t>בתחום עיסוקם.</w:t>
      </w:r>
    </w:p>
    <w:p w:rsidR="00061A65" w:rsidRPr="007B1338" w:rsidRDefault="00061A65" w:rsidP="00061A65">
      <w:pPr>
        <w:spacing w:line="480" w:lineRule="auto"/>
        <w:jc w:val="both"/>
        <w:rPr>
          <w:rFonts w:cs="David"/>
          <w:b/>
          <w:bCs/>
          <w:sz w:val="24"/>
          <w:szCs w:val="24"/>
          <w:rtl/>
        </w:rPr>
      </w:pPr>
    </w:p>
    <w:p w:rsidR="00ED42C1" w:rsidRDefault="00061A65" w:rsidP="00061A65">
      <w:pPr>
        <w:spacing w:line="480" w:lineRule="auto"/>
        <w:jc w:val="center"/>
        <w:rPr>
          <w:rFonts w:cs="David" w:hint="cs"/>
          <w:b/>
          <w:bCs/>
          <w:i/>
          <w:iCs/>
          <w:sz w:val="28"/>
          <w:szCs w:val="28"/>
          <w:u w:val="single"/>
          <w:rtl/>
        </w:rPr>
      </w:pPr>
      <w:r>
        <w:rPr>
          <w:rFonts w:cs="David" w:hint="cs"/>
          <w:b/>
          <w:bCs/>
          <w:i/>
          <w:iCs/>
          <w:sz w:val="28"/>
          <w:szCs w:val="28"/>
          <w:u w:val="single"/>
          <w:rtl/>
        </w:rPr>
        <w:t xml:space="preserve">שאלה מס' 6 </w:t>
      </w:r>
    </w:p>
    <w:p w:rsidR="00737EAA" w:rsidRPr="00737EAA" w:rsidRDefault="00737EAA" w:rsidP="00737EAA">
      <w:pPr>
        <w:autoSpaceDE w:val="0"/>
        <w:autoSpaceDN w:val="0"/>
        <w:adjustRightInd w:val="0"/>
        <w:spacing w:after="0" w:line="480" w:lineRule="auto"/>
        <w:ind w:left="-57" w:right="-900"/>
        <w:jc w:val="center"/>
        <w:rPr>
          <w:rFonts w:ascii="David" w:cs="David"/>
          <w:b/>
          <w:bCs/>
          <w:i/>
          <w:iCs/>
          <w:sz w:val="28"/>
          <w:szCs w:val="28"/>
          <w:u w:val="single"/>
        </w:rPr>
      </w:pPr>
      <w:r>
        <w:rPr>
          <w:rFonts w:cs="David" w:hint="cs"/>
          <w:b/>
          <w:bCs/>
          <w:i/>
          <w:iCs/>
          <w:sz w:val="28"/>
          <w:szCs w:val="28"/>
          <w:u w:val="single"/>
          <w:rtl/>
        </w:rPr>
        <w:t>סעיף א'</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cs="David" w:hint="eastAsia"/>
          <w:sz w:val="24"/>
          <w:szCs w:val="24"/>
          <w:rtl/>
        </w:rPr>
        <w:t>עקב</w:t>
      </w:r>
      <w:r w:rsidRPr="00737EAA">
        <w:rPr>
          <w:rFonts w:ascii="David" w:cs="David"/>
          <w:sz w:val="24"/>
          <w:szCs w:val="24"/>
        </w:rPr>
        <w:t xml:space="preserve"> </w:t>
      </w:r>
      <w:r w:rsidRPr="00737EAA">
        <w:rPr>
          <w:rFonts w:cs="David" w:hint="eastAsia"/>
          <w:sz w:val="24"/>
          <w:szCs w:val="24"/>
          <w:rtl/>
        </w:rPr>
        <w:t>העדר</w:t>
      </w:r>
      <w:r w:rsidRPr="00737EAA">
        <w:rPr>
          <w:rFonts w:ascii="David" w:cs="David"/>
          <w:sz w:val="24"/>
          <w:szCs w:val="24"/>
        </w:rPr>
        <w:t xml:space="preserve"> </w:t>
      </w:r>
      <w:r w:rsidRPr="00737EAA">
        <w:rPr>
          <w:rFonts w:cs="David" w:hint="eastAsia"/>
          <w:sz w:val="24"/>
          <w:szCs w:val="24"/>
          <w:rtl/>
        </w:rPr>
        <w:t>מהותיות</w:t>
      </w:r>
      <w:r w:rsidRPr="00737EAA">
        <w:rPr>
          <w:rFonts w:ascii="David" w:cs="David"/>
          <w:sz w:val="24"/>
          <w:szCs w:val="24"/>
        </w:rPr>
        <w:t xml:space="preserve"> </w:t>
      </w:r>
      <w:r w:rsidRPr="00737EAA">
        <w:rPr>
          <w:rFonts w:cs="David" w:hint="eastAsia"/>
          <w:sz w:val="24"/>
          <w:szCs w:val="24"/>
          <w:rtl/>
        </w:rPr>
        <w:t>ביחס</w:t>
      </w:r>
      <w:r w:rsidRPr="00737EAA">
        <w:rPr>
          <w:rFonts w:ascii="David" w:cs="David"/>
          <w:sz w:val="24"/>
          <w:szCs w:val="24"/>
        </w:rPr>
        <w:t xml:space="preserve"> </w:t>
      </w:r>
      <w:r w:rsidRPr="00737EAA">
        <w:rPr>
          <w:rFonts w:cs="David" w:hint="eastAsia"/>
          <w:sz w:val="24"/>
          <w:szCs w:val="24"/>
          <w:rtl/>
        </w:rPr>
        <w:t>לדוחות</w:t>
      </w:r>
      <w:r w:rsidRPr="00737EAA">
        <w:rPr>
          <w:rFonts w:ascii="David" w:cs="David"/>
          <w:sz w:val="24"/>
          <w:szCs w:val="24"/>
        </w:rPr>
        <w:t xml:space="preserve"> </w:t>
      </w:r>
      <w:r w:rsidRPr="00737EAA">
        <w:rPr>
          <w:rFonts w:cs="David" w:hint="eastAsia"/>
          <w:sz w:val="24"/>
          <w:szCs w:val="24"/>
          <w:rtl/>
        </w:rPr>
        <w:t>הכספיים</w:t>
      </w:r>
      <w:r w:rsidRPr="00737EAA">
        <w:rPr>
          <w:rFonts w:ascii="David" w:cs="David"/>
          <w:sz w:val="24"/>
          <w:szCs w:val="24"/>
        </w:rPr>
        <w:t xml:space="preserve"> </w:t>
      </w:r>
      <w:r w:rsidRPr="00737EAA">
        <w:rPr>
          <w:rFonts w:cs="David" w:hint="eastAsia"/>
          <w:sz w:val="24"/>
          <w:szCs w:val="24"/>
          <w:rtl/>
        </w:rPr>
        <w:t>בכללותם</w:t>
      </w:r>
      <w:r w:rsidRPr="00737EAA">
        <w:rPr>
          <w:rFonts w:ascii="David" w:cs="David"/>
          <w:sz w:val="24"/>
          <w:szCs w:val="24"/>
        </w:rPr>
        <w:t xml:space="preserve">, </w:t>
      </w:r>
      <w:r w:rsidRPr="00737EAA">
        <w:rPr>
          <w:rFonts w:cs="David" w:hint="eastAsia"/>
          <w:sz w:val="24"/>
          <w:szCs w:val="24"/>
          <w:rtl/>
        </w:rPr>
        <w:t>יתכן</w:t>
      </w:r>
      <w:r w:rsidRPr="00737EAA">
        <w:rPr>
          <w:rFonts w:ascii="David" w:cs="David"/>
          <w:sz w:val="24"/>
          <w:szCs w:val="24"/>
        </w:rPr>
        <w:t xml:space="preserve"> </w:t>
      </w:r>
      <w:r w:rsidRPr="00737EAA">
        <w:rPr>
          <w:rFonts w:cs="David" w:hint="eastAsia"/>
          <w:sz w:val="24"/>
          <w:szCs w:val="24"/>
          <w:rtl/>
        </w:rPr>
        <w:t>ואין</w:t>
      </w:r>
      <w:r w:rsidRPr="00737EAA">
        <w:rPr>
          <w:rFonts w:ascii="David" w:cs="David"/>
          <w:sz w:val="24"/>
          <w:szCs w:val="24"/>
        </w:rPr>
        <w:t xml:space="preserve"> </w:t>
      </w:r>
      <w:r w:rsidRPr="00737EAA">
        <w:rPr>
          <w:rFonts w:cs="David" w:hint="eastAsia"/>
          <w:sz w:val="24"/>
          <w:szCs w:val="24"/>
          <w:rtl/>
        </w:rPr>
        <w:t>צורך</w:t>
      </w:r>
      <w:r w:rsidRPr="00737EAA">
        <w:rPr>
          <w:rFonts w:ascii="David" w:cs="David"/>
          <w:sz w:val="24"/>
          <w:szCs w:val="24"/>
        </w:rPr>
        <w:t xml:space="preserve">, </w:t>
      </w:r>
      <w:r w:rsidRPr="00737EAA">
        <w:rPr>
          <w:rFonts w:cs="David" w:hint="eastAsia"/>
          <w:sz w:val="24"/>
          <w:szCs w:val="24"/>
          <w:rtl/>
        </w:rPr>
        <w:t>מסיבה</w:t>
      </w:r>
      <w:r w:rsidRPr="00737EAA">
        <w:rPr>
          <w:rFonts w:ascii="David" w:cs="David"/>
          <w:sz w:val="24"/>
          <w:szCs w:val="24"/>
        </w:rPr>
        <w:t xml:space="preserve"> </w:t>
      </w:r>
      <w:r w:rsidRPr="00737EAA">
        <w:rPr>
          <w:rFonts w:cs="David" w:hint="eastAsia"/>
          <w:sz w:val="24"/>
          <w:szCs w:val="24"/>
          <w:rtl/>
        </w:rPr>
        <w:t>זו</w:t>
      </w:r>
      <w:r w:rsidRPr="00737EAA">
        <w:rPr>
          <w:rFonts w:ascii="David" w:cs="David"/>
          <w:sz w:val="24"/>
          <w:szCs w:val="24"/>
        </w:rPr>
        <w:t xml:space="preserve"> </w:t>
      </w:r>
      <w:r w:rsidRPr="00737EAA">
        <w:rPr>
          <w:rFonts w:cs="David" w:hint="eastAsia"/>
          <w:sz w:val="24"/>
          <w:szCs w:val="24"/>
          <w:rtl/>
        </w:rPr>
        <w:t>בלבד</w:t>
      </w:r>
      <w:r w:rsidRPr="00737EAA">
        <w:rPr>
          <w:rFonts w:ascii="David" w:cs="David"/>
          <w:sz w:val="24"/>
          <w:szCs w:val="24"/>
        </w:rPr>
        <w:t xml:space="preserve">, </w:t>
      </w:r>
      <w:r w:rsidRPr="00737EAA">
        <w:rPr>
          <w:rFonts w:cs="David" w:hint="eastAsia"/>
          <w:sz w:val="24"/>
          <w:szCs w:val="24"/>
          <w:rtl/>
        </w:rPr>
        <w:t>בבדיקת</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cs="David" w:hint="eastAsia"/>
          <w:sz w:val="24"/>
          <w:szCs w:val="24"/>
          <w:rtl/>
        </w:rPr>
        <w:t>הקופות</w:t>
      </w:r>
      <w:r w:rsidRPr="00737EAA">
        <w:rPr>
          <w:rFonts w:ascii="David" w:cs="David"/>
          <w:sz w:val="24"/>
          <w:szCs w:val="24"/>
        </w:rPr>
        <w:t xml:space="preserve"> </w:t>
      </w:r>
      <w:r w:rsidRPr="00737EAA">
        <w:rPr>
          <w:rFonts w:cs="David" w:hint="eastAsia"/>
          <w:sz w:val="24"/>
          <w:szCs w:val="24"/>
          <w:rtl/>
        </w:rPr>
        <w:t>הקטנות</w:t>
      </w:r>
      <w:r w:rsidRPr="00737EAA">
        <w:rPr>
          <w:rFonts w:ascii="David" w:cs="David"/>
          <w:sz w:val="24"/>
          <w:szCs w:val="24"/>
        </w:rPr>
        <w:t xml:space="preserve"> </w:t>
      </w:r>
      <w:r w:rsidRPr="00737EAA">
        <w:rPr>
          <w:rFonts w:cs="David" w:hint="eastAsia"/>
          <w:sz w:val="24"/>
          <w:szCs w:val="24"/>
          <w:rtl/>
        </w:rPr>
        <w:t>כחלק</w:t>
      </w:r>
      <w:r w:rsidRPr="00737EAA">
        <w:rPr>
          <w:rFonts w:ascii="David" w:cs="David"/>
          <w:sz w:val="24"/>
          <w:szCs w:val="24"/>
        </w:rPr>
        <w:t xml:space="preserve"> </w:t>
      </w:r>
      <w:r w:rsidRPr="00737EAA">
        <w:rPr>
          <w:rFonts w:cs="David" w:hint="eastAsia"/>
          <w:sz w:val="24"/>
          <w:szCs w:val="24"/>
          <w:rtl/>
        </w:rPr>
        <w:t>מביקורת</w:t>
      </w:r>
      <w:r w:rsidRPr="00737EAA">
        <w:rPr>
          <w:rFonts w:ascii="David" w:cs="David"/>
          <w:sz w:val="24"/>
          <w:szCs w:val="24"/>
        </w:rPr>
        <w:t xml:space="preserve"> </w:t>
      </w:r>
      <w:r w:rsidRPr="00737EAA">
        <w:rPr>
          <w:rFonts w:cs="David" w:hint="eastAsia"/>
          <w:sz w:val="24"/>
          <w:szCs w:val="24"/>
          <w:rtl/>
        </w:rPr>
        <w:t>הדוחות</w:t>
      </w:r>
      <w:r w:rsidRPr="00737EAA">
        <w:rPr>
          <w:rFonts w:ascii="David" w:cs="David"/>
          <w:sz w:val="24"/>
          <w:szCs w:val="24"/>
        </w:rPr>
        <w:t xml:space="preserve"> </w:t>
      </w:r>
      <w:r w:rsidRPr="00737EAA">
        <w:rPr>
          <w:rFonts w:cs="David" w:hint="eastAsia"/>
          <w:sz w:val="24"/>
          <w:szCs w:val="24"/>
          <w:rtl/>
        </w:rPr>
        <w:t>הכספיים</w:t>
      </w:r>
      <w:r w:rsidRPr="00737EAA">
        <w:rPr>
          <w:rFonts w:ascii="David" w:cs="David"/>
          <w:sz w:val="24"/>
          <w:szCs w:val="24"/>
        </w:rPr>
        <w:t xml:space="preserve">. </w:t>
      </w:r>
      <w:r w:rsidRPr="00737EAA">
        <w:rPr>
          <w:rFonts w:cs="David" w:hint="eastAsia"/>
          <w:sz w:val="24"/>
          <w:szCs w:val="24"/>
          <w:rtl/>
        </w:rPr>
        <w:t>עם</w:t>
      </w:r>
      <w:r w:rsidRPr="00737EAA">
        <w:rPr>
          <w:rFonts w:ascii="David" w:cs="David"/>
          <w:sz w:val="24"/>
          <w:szCs w:val="24"/>
        </w:rPr>
        <w:t xml:space="preserve"> </w:t>
      </w:r>
      <w:r w:rsidRPr="00737EAA">
        <w:rPr>
          <w:rFonts w:cs="David" w:hint="eastAsia"/>
          <w:sz w:val="24"/>
          <w:szCs w:val="24"/>
          <w:rtl/>
        </w:rPr>
        <w:t>זאת</w:t>
      </w:r>
      <w:r w:rsidRPr="00737EAA">
        <w:rPr>
          <w:rFonts w:ascii="David" w:cs="David"/>
          <w:sz w:val="24"/>
          <w:szCs w:val="24"/>
        </w:rPr>
        <w:t xml:space="preserve">, </w:t>
      </w:r>
      <w:r w:rsidRPr="00737EAA">
        <w:rPr>
          <w:rFonts w:cs="David" w:hint="eastAsia"/>
          <w:sz w:val="24"/>
          <w:szCs w:val="24"/>
          <w:rtl/>
        </w:rPr>
        <w:t>לביקורת</w:t>
      </w:r>
      <w:r w:rsidRPr="00737EAA">
        <w:rPr>
          <w:rFonts w:ascii="David" w:cs="David"/>
          <w:sz w:val="24"/>
          <w:szCs w:val="24"/>
        </w:rPr>
        <w:t xml:space="preserve"> </w:t>
      </w:r>
      <w:r w:rsidRPr="00737EAA">
        <w:rPr>
          <w:rFonts w:cs="David" w:hint="eastAsia"/>
          <w:sz w:val="24"/>
          <w:szCs w:val="24"/>
          <w:rtl/>
        </w:rPr>
        <w:t>הקופות</w:t>
      </w:r>
      <w:r w:rsidRPr="00737EAA">
        <w:rPr>
          <w:rFonts w:ascii="David" w:cs="David"/>
          <w:sz w:val="24"/>
          <w:szCs w:val="24"/>
        </w:rPr>
        <w:t xml:space="preserve"> </w:t>
      </w:r>
      <w:r w:rsidRPr="00737EAA">
        <w:rPr>
          <w:rFonts w:cs="David" w:hint="eastAsia"/>
          <w:sz w:val="24"/>
          <w:szCs w:val="24"/>
          <w:rtl/>
        </w:rPr>
        <w:t>הקטנות</w:t>
      </w:r>
      <w:r w:rsidRPr="00737EAA">
        <w:rPr>
          <w:rFonts w:ascii="David" w:cs="David"/>
          <w:sz w:val="24"/>
          <w:szCs w:val="24"/>
        </w:rPr>
        <w:t xml:space="preserve"> </w:t>
      </w:r>
      <w:r w:rsidRPr="00737EAA">
        <w:rPr>
          <w:rFonts w:cs="David" w:hint="eastAsia"/>
          <w:sz w:val="24"/>
          <w:szCs w:val="24"/>
          <w:rtl/>
        </w:rPr>
        <w:t>ולאופן</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cs="David" w:hint="eastAsia"/>
          <w:sz w:val="24"/>
          <w:szCs w:val="24"/>
          <w:rtl/>
        </w:rPr>
        <w:t>ניהולן</w:t>
      </w:r>
      <w:r w:rsidRPr="00737EAA">
        <w:rPr>
          <w:rFonts w:ascii="David" w:cs="David"/>
          <w:sz w:val="24"/>
          <w:szCs w:val="24"/>
        </w:rPr>
        <w:t xml:space="preserve"> </w:t>
      </w:r>
      <w:r w:rsidRPr="00737EAA">
        <w:rPr>
          <w:rFonts w:cs="David" w:hint="eastAsia"/>
          <w:sz w:val="24"/>
          <w:szCs w:val="24"/>
          <w:rtl/>
        </w:rPr>
        <w:t>קיימת</w:t>
      </w:r>
      <w:r w:rsidRPr="00737EAA">
        <w:rPr>
          <w:rFonts w:ascii="David" w:cs="David"/>
          <w:sz w:val="24"/>
          <w:szCs w:val="24"/>
        </w:rPr>
        <w:t xml:space="preserve"> </w:t>
      </w:r>
      <w:r w:rsidRPr="00737EAA">
        <w:rPr>
          <w:rFonts w:cs="David" w:hint="eastAsia"/>
          <w:sz w:val="24"/>
          <w:szCs w:val="24"/>
          <w:rtl/>
        </w:rPr>
        <w:t>משמעות</w:t>
      </w:r>
      <w:r w:rsidRPr="00737EAA">
        <w:rPr>
          <w:rFonts w:ascii="David" w:cs="David"/>
          <w:sz w:val="24"/>
          <w:szCs w:val="24"/>
        </w:rPr>
        <w:t xml:space="preserve"> </w:t>
      </w:r>
      <w:r w:rsidRPr="00737EAA">
        <w:rPr>
          <w:rFonts w:cs="David" w:hint="eastAsia"/>
          <w:sz w:val="24"/>
          <w:szCs w:val="24"/>
          <w:rtl/>
        </w:rPr>
        <w:t>מעבר</w:t>
      </w:r>
      <w:r w:rsidRPr="00737EAA">
        <w:rPr>
          <w:rFonts w:ascii="David" w:cs="David"/>
          <w:sz w:val="24"/>
          <w:szCs w:val="24"/>
        </w:rPr>
        <w:t xml:space="preserve"> </w:t>
      </w:r>
      <w:r w:rsidRPr="00737EAA">
        <w:rPr>
          <w:rFonts w:cs="David" w:hint="eastAsia"/>
          <w:sz w:val="24"/>
          <w:szCs w:val="24"/>
          <w:rtl/>
        </w:rPr>
        <w:t>לדוחות</w:t>
      </w:r>
      <w:r w:rsidRPr="00737EAA">
        <w:rPr>
          <w:rFonts w:ascii="David" w:cs="David"/>
          <w:sz w:val="24"/>
          <w:szCs w:val="24"/>
        </w:rPr>
        <w:t xml:space="preserve"> </w:t>
      </w:r>
      <w:r w:rsidRPr="00737EAA">
        <w:rPr>
          <w:rFonts w:cs="David" w:hint="eastAsia"/>
          <w:sz w:val="24"/>
          <w:szCs w:val="24"/>
          <w:rtl/>
        </w:rPr>
        <w:t>הכספיים</w:t>
      </w:r>
      <w:r w:rsidRPr="00737EAA">
        <w:rPr>
          <w:rFonts w:ascii="David" w:cs="David"/>
          <w:sz w:val="24"/>
          <w:szCs w:val="24"/>
        </w:rPr>
        <w:t xml:space="preserve">. </w:t>
      </w:r>
      <w:r w:rsidRPr="00737EAA">
        <w:rPr>
          <w:rFonts w:cs="David" w:hint="eastAsia"/>
          <w:sz w:val="24"/>
          <w:szCs w:val="24"/>
          <w:rtl/>
        </w:rPr>
        <w:t>משמעות</w:t>
      </w:r>
      <w:r w:rsidRPr="00737EAA">
        <w:rPr>
          <w:rFonts w:ascii="David" w:cs="David"/>
          <w:sz w:val="24"/>
          <w:szCs w:val="24"/>
        </w:rPr>
        <w:t xml:space="preserve"> </w:t>
      </w:r>
      <w:r w:rsidRPr="00737EAA">
        <w:rPr>
          <w:rFonts w:cs="David" w:hint="eastAsia"/>
          <w:sz w:val="24"/>
          <w:szCs w:val="24"/>
          <w:rtl/>
        </w:rPr>
        <w:t>זו</w:t>
      </w:r>
      <w:r w:rsidRPr="00737EAA">
        <w:rPr>
          <w:rFonts w:ascii="David" w:cs="David"/>
          <w:sz w:val="24"/>
          <w:szCs w:val="24"/>
        </w:rPr>
        <w:t xml:space="preserve"> </w:t>
      </w:r>
      <w:r w:rsidRPr="00737EAA">
        <w:rPr>
          <w:rFonts w:cs="David" w:hint="eastAsia"/>
          <w:sz w:val="24"/>
          <w:szCs w:val="24"/>
          <w:rtl/>
        </w:rPr>
        <w:t>כרוכה</w:t>
      </w:r>
      <w:r w:rsidRPr="00737EAA">
        <w:rPr>
          <w:rFonts w:ascii="David" w:cs="David"/>
          <w:sz w:val="24"/>
          <w:szCs w:val="24"/>
        </w:rPr>
        <w:t xml:space="preserve"> </w:t>
      </w:r>
      <w:r w:rsidRPr="00737EAA">
        <w:rPr>
          <w:rFonts w:cs="David" w:hint="eastAsia"/>
          <w:sz w:val="24"/>
          <w:szCs w:val="24"/>
          <w:rtl/>
        </w:rPr>
        <w:t>בתפקיד</w:t>
      </w:r>
      <w:r w:rsidRPr="00737EAA">
        <w:rPr>
          <w:rFonts w:ascii="David" w:cs="David"/>
          <w:sz w:val="24"/>
          <w:szCs w:val="24"/>
        </w:rPr>
        <w:t xml:space="preserve"> </w:t>
      </w:r>
      <w:r w:rsidRPr="00737EAA">
        <w:rPr>
          <w:rFonts w:cs="David" w:hint="eastAsia"/>
          <w:sz w:val="24"/>
          <w:szCs w:val="24"/>
          <w:rtl/>
        </w:rPr>
        <w:t>הקופות</w:t>
      </w:r>
      <w:r w:rsidRPr="00737EAA">
        <w:rPr>
          <w:rFonts w:ascii="David" w:cs="David"/>
          <w:sz w:val="24"/>
          <w:szCs w:val="24"/>
        </w:rPr>
        <w:t xml:space="preserve"> </w:t>
      </w:r>
      <w:r w:rsidRPr="00737EAA">
        <w:rPr>
          <w:rFonts w:cs="David" w:hint="eastAsia"/>
          <w:sz w:val="24"/>
          <w:szCs w:val="24"/>
          <w:rtl/>
        </w:rPr>
        <w:t>הקטנות</w:t>
      </w:r>
      <w:r w:rsidRPr="00737EAA">
        <w:rPr>
          <w:rFonts w:ascii="David" w:cs="David"/>
          <w:sz w:val="24"/>
          <w:szCs w:val="24"/>
        </w:rPr>
        <w:t xml:space="preserve"> - </w:t>
      </w:r>
      <w:r w:rsidRPr="00737EAA">
        <w:rPr>
          <w:rFonts w:cs="David" w:hint="eastAsia"/>
          <w:sz w:val="24"/>
          <w:szCs w:val="24"/>
          <w:rtl/>
        </w:rPr>
        <w:t>כלי</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cs="David" w:hint="eastAsia"/>
          <w:sz w:val="24"/>
          <w:szCs w:val="24"/>
          <w:rtl/>
        </w:rPr>
        <w:t>להוצאת</w:t>
      </w:r>
      <w:r w:rsidRPr="00737EAA">
        <w:rPr>
          <w:rFonts w:ascii="David" w:cs="David"/>
          <w:sz w:val="24"/>
          <w:szCs w:val="24"/>
        </w:rPr>
        <w:t xml:space="preserve"> </w:t>
      </w:r>
      <w:r w:rsidRPr="00737EAA">
        <w:rPr>
          <w:rFonts w:cs="David" w:hint="eastAsia"/>
          <w:sz w:val="24"/>
          <w:szCs w:val="24"/>
          <w:rtl/>
        </w:rPr>
        <w:t>סכומי</w:t>
      </w:r>
      <w:r w:rsidRPr="00737EAA">
        <w:rPr>
          <w:rFonts w:ascii="David" w:cs="David"/>
          <w:sz w:val="24"/>
          <w:szCs w:val="24"/>
        </w:rPr>
        <w:t xml:space="preserve"> </w:t>
      </w:r>
      <w:r w:rsidRPr="00737EAA">
        <w:rPr>
          <w:rFonts w:cs="David" w:hint="eastAsia"/>
          <w:sz w:val="24"/>
          <w:szCs w:val="24"/>
          <w:rtl/>
        </w:rPr>
        <w:t>כסף</w:t>
      </w:r>
      <w:r w:rsidRPr="00737EAA">
        <w:rPr>
          <w:rFonts w:ascii="David" w:cs="David"/>
          <w:sz w:val="24"/>
          <w:szCs w:val="24"/>
        </w:rPr>
        <w:t xml:space="preserve"> </w:t>
      </w:r>
      <w:r w:rsidRPr="00737EAA">
        <w:rPr>
          <w:rFonts w:cs="David" w:hint="eastAsia"/>
          <w:sz w:val="24"/>
          <w:szCs w:val="24"/>
          <w:rtl/>
        </w:rPr>
        <w:t>קטנים</w:t>
      </w:r>
      <w:r w:rsidRPr="00737EAA">
        <w:rPr>
          <w:rFonts w:ascii="David" w:cs="David"/>
          <w:sz w:val="24"/>
          <w:szCs w:val="24"/>
        </w:rPr>
        <w:t xml:space="preserve"> </w:t>
      </w:r>
      <w:r w:rsidRPr="00737EAA">
        <w:rPr>
          <w:rFonts w:cs="David" w:hint="eastAsia"/>
          <w:sz w:val="24"/>
          <w:szCs w:val="24"/>
          <w:rtl/>
        </w:rPr>
        <w:t>יחסית</w:t>
      </w:r>
      <w:r w:rsidRPr="00737EAA">
        <w:rPr>
          <w:rFonts w:ascii="David" w:cs="David"/>
          <w:sz w:val="24"/>
          <w:szCs w:val="24"/>
        </w:rPr>
        <w:t xml:space="preserve"> </w:t>
      </w:r>
      <w:r w:rsidRPr="00737EAA">
        <w:rPr>
          <w:rFonts w:cs="David" w:hint="eastAsia"/>
          <w:sz w:val="24"/>
          <w:szCs w:val="24"/>
          <w:rtl/>
        </w:rPr>
        <w:t>לכיסוי</w:t>
      </w:r>
      <w:r w:rsidRPr="00737EAA">
        <w:rPr>
          <w:rFonts w:ascii="David" w:cs="David"/>
          <w:sz w:val="24"/>
          <w:szCs w:val="24"/>
        </w:rPr>
        <w:t xml:space="preserve"> </w:t>
      </w:r>
      <w:r w:rsidRPr="00737EAA">
        <w:rPr>
          <w:rFonts w:cs="David" w:hint="eastAsia"/>
          <w:sz w:val="24"/>
          <w:szCs w:val="24"/>
          <w:rtl/>
        </w:rPr>
        <w:t>הוצאות</w:t>
      </w:r>
      <w:r w:rsidRPr="00737EAA">
        <w:rPr>
          <w:rFonts w:ascii="David" w:cs="David"/>
          <w:sz w:val="24"/>
          <w:szCs w:val="24"/>
        </w:rPr>
        <w:t xml:space="preserve"> </w:t>
      </w:r>
      <w:r w:rsidRPr="00737EAA">
        <w:rPr>
          <w:rFonts w:cs="David" w:hint="eastAsia"/>
          <w:sz w:val="24"/>
          <w:szCs w:val="24"/>
          <w:rtl/>
        </w:rPr>
        <w:t>מזדמנות</w:t>
      </w:r>
      <w:r w:rsidRPr="00737EAA">
        <w:rPr>
          <w:rFonts w:ascii="David" w:cs="David"/>
          <w:sz w:val="24"/>
          <w:szCs w:val="24"/>
        </w:rPr>
        <w:t xml:space="preserve"> </w:t>
      </w:r>
      <w:r w:rsidRPr="00737EAA">
        <w:rPr>
          <w:rFonts w:cs="David" w:hint="eastAsia"/>
          <w:sz w:val="24"/>
          <w:szCs w:val="24"/>
          <w:rtl/>
        </w:rPr>
        <w:t>במזומן</w:t>
      </w:r>
      <w:r w:rsidRPr="00737EAA">
        <w:rPr>
          <w:rFonts w:ascii="David" w:cs="David"/>
          <w:sz w:val="24"/>
          <w:szCs w:val="24"/>
        </w:rPr>
        <w:t xml:space="preserve">. </w:t>
      </w:r>
      <w:r w:rsidRPr="00737EAA">
        <w:rPr>
          <w:rFonts w:cs="David" w:hint="eastAsia"/>
          <w:sz w:val="24"/>
          <w:szCs w:val="24"/>
          <w:rtl/>
        </w:rPr>
        <w:t>תפקיד</w:t>
      </w:r>
      <w:r w:rsidRPr="00737EAA">
        <w:rPr>
          <w:rFonts w:ascii="David" w:cs="David"/>
          <w:sz w:val="24"/>
          <w:szCs w:val="24"/>
        </w:rPr>
        <w:t xml:space="preserve"> </w:t>
      </w:r>
      <w:r w:rsidRPr="00737EAA">
        <w:rPr>
          <w:rFonts w:cs="David" w:hint="eastAsia"/>
          <w:sz w:val="24"/>
          <w:szCs w:val="24"/>
          <w:rtl/>
        </w:rPr>
        <w:t>זה</w:t>
      </w:r>
      <w:r w:rsidRPr="00737EAA">
        <w:rPr>
          <w:rFonts w:ascii="David" w:cs="David"/>
          <w:sz w:val="24"/>
          <w:szCs w:val="24"/>
        </w:rPr>
        <w:t xml:space="preserve"> </w:t>
      </w:r>
      <w:r w:rsidRPr="00737EAA">
        <w:rPr>
          <w:rFonts w:cs="David" w:hint="eastAsia"/>
          <w:sz w:val="24"/>
          <w:szCs w:val="24"/>
          <w:rtl/>
        </w:rPr>
        <w:t>של</w:t>
      </w:r>
      <w:r w:rsidRPr="00737EAA">
        <w:rPr>
          <w:rFonts w:ascii="David" w:cs="David"/>
          <w:sz w:val="24"/>
          <w:szCs w:val="24"/>
        </w:rPr>
        <w:t xml:space="preserve"> </w:t>
      </w:r>
      <w:r w:rsidRPr="00737EAA">
        <w:rPr>
          <w:rFonts w:cs="David" w:hint="eastAsia"/>
          <w:sz w:val="24"/>
          <w:szCs w:val="24"/>
          <w:rtl/>
        </w:rPr>
        <w:t>הקופות</w:t>
      </w:r>
      <w:r w:rsidRPr="00737EAA">
        <w:rPr>
          <w:rFonts w:ascii="David" w:cs="David"/>
          <w:sz w:val="24"/>
          <w:szCs w:val="24"/>
        </w:rPr>
        <w:t xml:space="preserve"> </w:t>
      </w:r>
      <w:r w:rsidRPr="00737EAA">
        <w:rPr>
          <w:rFonts w:cs="David" w:hint="eastAsia"/>
          <w:sz w:val="24"/>
          <w:szCs w:val="24"/>
          <w:rtl/>
        </w:rPr>
        <w:t>הקטנות</w:t>
      </w:r>
      <w:r w:rsidRPr="00737EAA">
        <w:rPr>
          <w:rFonts w:ascii="David" w:cs="David"/>
          <w:sz w:val="24"/>
          <w:szCs w:val="24"/>
        </w:rPr>
        <w:t>,</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cs="David" w:hint="eastAsia"/>
          <w:sz w:val="24"/>
          <w:szCs w:val="24"/>
          <w:rtl/>
        </w:rPr>
        <w:t>מחייב</w:t>
      </w:r>
      <w:r w:rsidRPr="00737EAA">
        <w:rPr>
          <w:rFonts w:ascii="David" w:cs="David"/>
          <w:sz w:val="24"/>
          <w:szCs w:val="24"/>
        </w:rPr>
        <w:t xml:space="preserve"> </w:t>
      </w:r>
      <w:r w:rsidRPr="00737EAA">
        <w:rPr>
          <w:rFonts w:cs="David" w:hint="eastAsia"/>
          <w:sz w:val="24"/>
          <w:szCs w:val="24"/>
          <w:rtl/>
        </w:rPr>
        <w:t>יישום</w:t>
      </w:r>
      <w:r w:rsidRPr="00737EAA">
        <w:rPr>
          <w:rFonts w:ascii="David" w:cs="David"/>
          <w:sz w:val="24"/>
          <w:szCs w:val="24"/>
        </w:rPr>
        <w:t xml:space="preserve"> </w:t>
      </w:r>
      <w:r w:rsidRPr="00737EAA">
        <w:rPr>
          <w:rFonts w:cs="David" w:hint="eastAsia"/>
          <w:sz w:val="24"/>
          <w:szCs w:val="24"/>
          <w:rtl/>
        </w:rPr>
        <w:t>נהלי</w:t>
      </w:r>
      <w:r w:rsidRPr="00737EAA">
        <w:rPr>
          <w:rFonts w:ascii="David" w:cs="David"/>
          <w:sz w:val="24"/>
          <w:szCs w:val="24"/>
        </w:rPr>
        <w:t xml:space="preserve"> </w:t>
      </w:r>
      <w:r w:rsidRPr="00737EAA">
        <w:rPr>
          <w:rFonts w:cs="David" w:hint="eastAsia"/>
          <w:sz w:val="24"/>
          <w:szCs w:val="24"/>
          <w:rtl/>
        </w:rPr>
        <w:t>בקרה</w:t>
      </w:r>
      <w:r w:rsidRPr="00737EAA">
        <w:rPr>
          <w:rFonts w:ascii="David" w:cs="David"/>
          <w:sz w:val="24"/>
          <w:szCs w:val="24"/>
        </w:rPr>
        <w:t xml:space="preserve"> </w:t>
      </w:r>
      <w:r w:rsidRPr="00737EAA">
        <w:rPr>
          <w:rFonts w:cs="David" w:hint="eastAsia"/>
          <w:sz w:val="24"/>
          <w:szCs w:val="24"/>
          <w:rtl/>
        </w:rPr>
        <w:t>ופיקוח</w:t>
      </w:r>
      <w:r w:rsidRPr="00737EAA">
        <w:rPr>
          <w:rFonts w:ascii="David" w:cs="David"/>
          <w:sz w:val="24"/>
          <w:szCs w:val="24"/>
        </w:rPr>
        <w:t xml:space="preserve"> </w:t>
      </w:r>
      <w:r w:rsidRPr="00737EAA">
        <w:rPr>
          <w:rFonts w:cs="David" w:hint="eastAsia"/>
          <w:sz w:val="24"/>
          <w:szCs w:val="24"/>
          <w:rtl/>
        </w:rPr>
        <w:t>על</w:t>
      </w:r>
      <w:r w:rsidRPr="00737EAA">
        <w:rPr>
          <w:rFonts w:ascii="David" w:cs="David"/>
          <w:sz w:val="24"/>
          <w:szCs w:val="24"/>
        </w:rPr>
        <w:t xml:space="preserve"> </w:t>
      </w:r>
      <w:r w:rsidRPr="00737EAA">
        <w:rPr>
          <w:rFonts w:cs="David" w:hint="eastAsia"/>
          <w:sz w:val="24"/>
          <w:szCs w:val="24"/>
          <w:rtl/>
        </w:rPr>
        <w:t>אופן</w:t>
      </w:r>
      <w:r w:rsidRPr="00737EAA">
        <w:rPr>
          <w:rFonts w:ascii="David" w:cs="David"/>
          <w:sz w:val="24"/>
          <w:szCs w:val="24"/>
        </w:rPr>
        <w:t xml:space="preserve"> </w:t>
      </w:r>
      <w:r w:rsidRPr="00737EAA">
        <w:rPr>
          <w:rFonts w:cs="David" w:hint="eastAsia"/>
          <w:sz w:val="24"/>
          <w:szCs w:val="24"/>
          <w:rtl/>
        </w:rPr>
        <w:t>ניהולן</w:t>
      </w:r>
      <w:r w:rsidRPr="00737EAA">
        <w:rPr>
          <w:rFonts w:ascii="David" w:cs="David"/>
          <w:sz w:val="24"/>
          <w:szCs w:val="24"/>
        </w:rPr>
        <w:t xml:space="preserve"> </w:t>
      </w:r>
      <w:r w:rsidRPr="00737EAA">
        <w:rPr>
          <w:rFonts w:cs="David" w:hint="eastAsia"/>
          <w:sz w:val="24"/>
          <w:szCs w:val="24"/>
          <w:rtl/>
        </w:rPr>
        <w:t>והפעלתן</w:t>
      </w:r>
      <w:r w:rsidRPr="00737EAA">
        <w:rPr>
          <w:rFonts w:ascii="David" w:cs="David"/>
          <w:sz w:val="24"/>
          <w:szCs w:val="24"/>
        </w:rPr>
        <w:t xml:space="preserve"> </w:t>
      </w:r>
      <w:r w:rsidRPr="00737EAA">
        <w:rPr>
          <w:rFonts w:cs="David" w:hint="eastAsia"/>
          <w:sz w:val="24"/>
          <w:szCs w:val="24"/>
          <w:rtl/>
        </w:rPr>
        <w:t>של</w:t>
      </w:r>
      <w:r w:rsidRPr="00737EAA">
        <w:rPr>
          <w:rFonts w:ascii="David" w:cs="David"/>
          <w:sz w:val="24"/>
          <w:szCs w:val="24"/>
        </w:rPr>
        <w:t xml:space="preserve"> </w:t>
      </w:r>
      <w:r w:rsidRPr="00737EAA">
        <w:rPr>
          <w:rFonts w:cs="David" w:hint="eastAsia"/>
          <w:sz w:val="24"/>
          <w:szCs w:val="24"/>
          <w:rtl/>
        </w:rPr>
        <w:t>הקופות</w:t>
      </w:r>
      <w:r w:rsidRPr="00737EAA">
        <w:rPr>
          <w:rFonts w:ascii="David" w:cs="David"/>
          <w:sz w:val="24"/>
          <w:szCs w:val="24"/>
        </w:rPr>
        <w:t xml:space="preserve"> </w:t>
      </w:r>
      <w:r w:rsidRPr="00737EAA">
        <w:rPr>
          <w:rFonts w:cs="David" w:hint="eastAsia"/>
          <w:sz w:val="24"/>
          <w:szCs w:val="24"/>
          <w:rtl/>
        </w:rPr>
        <w:t>הקטנות</w:t>
      </w:r>
      <w:r w:rsidRPr="00737EAA">
        <w:rPr>
          <w:rFonts w:ascii="David" w:cs="David"/>
          <w:sz w:val="24"/>
          <w:szCs w:val="24"/>
        </w:rPr>
        <w:t xml:space="preserve"> </w:t>
      </w:r>
      <w:r w:rsidRPr="00737EAA">
        <w:rPr>
          <w:rFonts w:cs="David" w:hint="eastAsia"/>
          <w:sz w:val="24"/>
          <w:szCs w:val="24"/>
          <w:rtl/>
        </w:rPr>
        <w:t>למניעת</w:t>
      </w:r>
      <w:r w:rsidRPr="00737EAA">
        <w:rPr>
          <w:rFonts w:ascii="David" w:cs="David"/>
          <w:sz w:val="24"/>
          <w:szCs w:val="24"/>
        </w:rPr>
        <w:t xml:space="preserve"> </w:t>
      </w:r>
      <w:r w:rsidRPr="00737EAA">
        <w:rPr>
          <w:rFonts w:cs="David" w:hint="eastAsia"/>
          <w:sz w:val="24"/>
          <w:szCs w:val="24"/>
          <w:rtl/>
        </w:rPr>
        <w:t>אי</w:t>
      </w:r>
      <w:r w:rsidRPr="00737EAA">
        <w:rPr>
          <w:rFonts w:ascii="David" w:cs="David"/>
          <w:sz w:val="24"/>
          <w:szCs w:val="24"/>
        </w:rPr>
        <w:t>-</w:t>
      </w:r>
      <w:r w:rsidRPr="00737EAA">
        <w:rPr>
          <w:rFonts w:cs="David" w:hint="eastAsia"/>
          <w:sz w:val="24"/>
          <w:szCs w:val="24"/>
          <w:rtl/>
        </w:rPr>
        <w:t>סדרים</w:t>
      </w:r>
      <w:r w:rsidRPr="00737EAA">
        <w:rPr>
          <w:rFonts w:ascii="David" w:cs="David"/>
          <w:sz w:val="24"/>
          <w:szCs w:val="24"/>
        </w:rPr>
        <w:t>,</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cs="David" w:hint="eastAsia"/>
          <w:sz w:val="24"/>
          <w:szCs w:val="24"/>
          <w:rtl/>
        </w:rPr>
        <w:t>תרמיות</w:t>
      </w:r>
      <w:r w:rsidRPr="00737EAA">
        <w:rPr>
          <w:rFonts w:ascii="David" w:cs="David"/>
          <w:sz w:val="24"/>
          <w:szCs w:val="24"/>
        </w:rPr>
        <w:t xml:space="preserve"> </w:t>
      </w:r>
      <w:r w:rsidRPr="00737EAA">
        <w:rPr>
          <w:rFonts w:cs="David" w:hint="eastAsia"/>
          <w:sz w:val="24"/>
          <w:szCs w:val="24"/>
          <w:rtl/>
        </w:rPr>
        <w:t>ועבירות</w:t>
      </w:r>
      <w:r w:rsidRPr="00737EAA">
        <w:rPr>
          <w:rFonts w:ascii="David" w:cs="David"/>
          <w:sz w:val="24"/>
          <w:szCs w:val="24"/>
        </w:rPr>
        <w:t xml:space="preserve"> </w:t>
      </w:r>
      <w:r w:rsidRPr="00737EAA">
        <w:rPr>
          <w:rFonts w:cs="David" w:hint="eastAsia"/>
          <w:sz w:val="24"/>
          <w:szCs w:val="24"/>
          <w:rtl/>
        </w:rPr>
        <w:t>על</w:t>
      </w:r>
      <w:r w:rsidRPr="00737EAA">
        <w:rPr>
          <w:rFonts w:ascii="David" w:cs="David"/>
          <w:sz w:val="24"/>
          <w:szCs w:val="24"/>
        </w:rPr>
        <w:t xml:space="preserve"> </w:t>
      </w:r>
      <w:r w:rsidRPr="00737EAA">
        <w:rPr>
          <w:rFonts w:cs="David" w:hint="eastAsia"/>
          <w:sz w:val="24"/>
          <w:szCs w:val="24"/>
          <w:rtl/>
        </w:rPr>
        <w:t>חוקי</w:t>
      </w:r>
      <w:r w:rsidRPr="00737EAA">
        <w:rPr>
          <w:rFonts w:ascii="David" w:cs="David"/>
          <w:sz w:val="24"/>
          <w:szCs w:val="24"/>
        </w:rPr>
        <w:t xml:space="preserve"> </w:t>
      </w:r>
      <w:r w:rsidRPr="00737EAA">
        <w:rPr>
          <w:rFonts w:cs="David" w:hint="eastAsia"/>
          <w:sz w:val="24"/>
          <w:szCs w:val="24"/>
          <w:rtl/>
        </w:rPr>
        <w:t>המס</w:t>
      </w:r>
      <w:r w:rsidRPr="00737EAA">
        <w:rPr>
          <w:rFonts w:ascii="David" w:cs="David"/>
          <w:sz w:val="24"/>
          <w:szCs w:val="24"/>
        </w:rPr>
        <w:t xml:space="preserve">. </w:t>
      </w:r>
      <w:r w:rsidRPr="00737EAA">
        <w:rPr>
          <w:rFonts w:cs="David" w:hint="eastAsia"/>
          <w:sz w:val="24"/>
          <w:szCs w:val="24"/>
          <w:rtl/>
        </w:rPr>
        <w:t>אומנם</w:t>
      </w:r>
      <w:r w:rsidRPr="00737EAA">
        <w:rPr>
          <w:rFonts w:ascii="David" w:cs="David"/>
          <w:sz w:val="24"/>
          <w:szCs w:val="24"/>
        </w:rPr>
        <w:t xml:space="preserve"> </w:t>
      </w:r>
      <w:r w:rsidRPr="00737EAA">
        <w:rPr>
          <w:rFonts w:cs="David" w:hint="eastAsia"/>
          <w:sz w:val="24"/>
          <w:szCs w:val="24"/>
          <w:rtl/>
        </w:rPr>
        <w:t>הסכומים</w:t>
      </w:r>
      <w:r w:rsidRPr="00737EAA">
        <w:rPr>
          <w:rFonts w:ascii="David" w:cs="David"/>
          <w:sz w:val="24"/>
          <w:szCs w:val="24"/>
        </w:rPr>
        <w:t xml:space="preserve"> </w:t>
      </w:r>
      <w:r w:rsidRPr="00737EAA">
        <w:rPr>
          <w:rFonts w:cs="David" w:hint="eastAsia"/>
          <w:sz w:val="24"/>
          <w:szCs w:val="24"/>
          <w:rtl/>
        </w:rPr>
        <w:t>בקופות</w:t>
      </w:r>
      <w:r w:rsidRPr="00737EAA">
        <w:rPr>
          <w:rFonts w:ascii="David" w:cs="David"/>
          <w:sz w:val="24"/>
          <w:szCs w:val="24"/>
        </w:rPr>
        <w:t xml:space="preserve"> </w:t>
      </w:r>
      <w:r w:rsidRPr="00737EAA">
        <w:rPr>
          <w:rFonts w:cs="David" w:hint="eastAsia"/>
          <w:sz w:val="24"/>
          <w:szCs w:val="24"/>
          <w:rtl/>
        </w:rPr>
        <w:t>הקטנות</w:t>
      </w:r>
      <w:r w:rsidRPr="00737EAA">
        <w:rPr>
          <w:rFonts w:ascii="David" w:cs="David"/>
          <w:sz w:val="24"/>
          <w:szCs w:val="24"/>
        </w:rPr>
        <w:t xml:space="preserve"> </w:t>
      </w:r>
      <w:r w:rsidRPr="00737EAA">
        <w:rPr>
          <w:rFonts w:cs="David" w:hint="eastAsia"/>
          <w:sz w:val="24"/>
          <w:szCs w:val="24"/>
          <w:rtl/>
        </w:rPr>
        <w:t>הינם</w:t>
      </w:r>
      <w:r w:rsidRPr="00737EAA">
        <w:rPr>
          <w:rFonts w:ascii="David" w:cs="David"/>
          <w:sz w:val="24"/>
          <w:szCs w:val="24"/>
        </w:rPr>
        <w:t xml:space="preserve"> </w:t>
      </w:r>
      <w:r w:rsidRPr="00737EAA">
        <w:rPr>
          <w:rFonts w:cs="David" w:hint="eastAsia"/>
          <w:sz w:val="24"/>
          <w:szCs w:val="24"/>
          <w:rtl/>
        </w:rPr>
        <w:t>קטנים</w:t>
      </w:r>
      <w:r w:rsidRPr="00737EAA">
        <w:rPr>
          <w:rFonts w:ascii="David" w:cs="David"/>
          <w:sz w:val="24"/>
          <w:szCs w:val="24"/>
        </w:rPr>
        <w:t xml:space="preserve"> </w:t>
      </w:r>
      <w:r w:rsidRPr="00737EAA">
        <w:rPr>
          <w:rFonts w:cs="David" w:hint="eastAsia"/>
          <w:sz w:val="24"/>
          <w:szCs w:val="24"/>
          <w:rtl/>
        </w:rPr>
        <w:t>יחסית</w:t>
      </w:r>
      <w:r w:rsidRPr="00737EAA">
        <w:rPr>
          <w:rFonts w:ascii="David" w:cs="David"/>
          <w:sz w:val="24"/>
          <w:szCs w:val="24"/>
        </w:rPr>
        <w:t xml:space="preserve">, </w:t>
      </w:r>
      <w:r w:rsidRPr="00737EAA">
        <w:rPr>
          <w:rFonts w:cs="David" w:hint="eastAsia"/>
          <w:sz w:val="24"/>
          <w:szCs w:val="24"/>
          <w:rtl/>
        </w:rPr>
        <w:t>אך</w:t>
      </w:r>
      <w:r w:rsidRPr="00737EAA">
        <w:rPr>
          <w:rFonts w:ascii="David" w:cs="David"/>
          <w:sz w:val="24"/>
          <w:szCs w:val="24"/>
        </w:rPr>
        <w:t xml:space="preserve"> </w:t>
      </w:r>
      <w:r w:rsidRPr="00737EAA">
        <w:rPr>
          <w:rFonts w:cs="David" w:hint="eastAsia"/>
          <w:sz w:val="24"/>
          <w:szCs w:val="24"/>
          <w:rtl/>
        </w:rPr>
        <w:t>מחזורי</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cs="David" w:hint="eastAsia"/>
          <w:sz w:val="24"/>
          <w:szCs w:val="24"/>
          <w:rtl/>
        </w:rPr>
        <w:t>הכספים</w:t>
      </w:r>
      <w:r w:rsidRPr="00737EAA">
        <w:rPr>
          <w:rFonts w:ascii="David" w:cs="David"/>
          <w:sz w:val="24"/>
          <w:szCs w:val="24"/>
        </w:rPr>
        <w:t xml:space="preserve"> </w:t>
      </w:r>
      <w:r w:rsidRPr="00737EAA">
        <w:rPr>
          <w:rFonts w:cs="David" w:hint="eastAsia"/>
          <w:sz w:val="24"/>
          <w:szCs w:val="24"/>
          <w:rtl/>
        </w:rPr>
        <w:t>בהן</w:t>
      </w:r>
      <w:r w:rsidRPr="00737EAA">
        <w:rPr>
          <w:rFonts w:ascii="David" w:cs="David"/>
          <w:sz w:val="24"/>
          <w:szCs w:val="24"/>
        </w:rPr>
        <w:t xml:space="preserve"> </w:t>
      </w:r>
      <w:r w:rsidRPr="00737EAA">
        <w:rPr>
          <w:rFonts w:cs="David" w:hint="eastAsia"/>
          <w:sz w:val="24"/>
          <w:szCs w:val="24"/>
          <w:rtl/>
        </w:rPr>
        <w:t>יכולים</w:t>
      </w:r>
      <w:r w:rsidRPr="00737EAA">
        <w:rPr>
          <w:rFonts w:ascii="David" w:cs="David"/>
          <w:sz w:val="24"/>
          <w:szCs w:val="24"/>
        </w:rPr>
        <w:t xml:space="preserve"> </w:t>
      </w:r>
      <w:r w:rsidRPr="00737EAA">
        <w:rPr>
          <w:rFonts w:cs="David" w:hint="eastAsia"/>
          <w:sz w:val="24"/>
          <w:szCs w:val="24"/>
          <w:rtl/>
        </w:rPr>
        <w:t>להצטבר</w:t>
      </w:r>
      <w:r w:rsidRPr="00737EAA">
        <w:rPr>
          <w:rFonts w:ascii="David" w:cs="David"/>
          <w:sz w:val="24"/>
          <w:szCs w:val="24"/>
        </w:rPr>
        <w:t xml:space="preserve"> </w:t>
      </w:r>
      <w:r w:rsidRPr="00737EAA">
        <w:rPr>
          <w:rFonts w:cs="David" w:hint="eastAsia"/>
          <w:sz w:val="24"/>
          <w:szCs w:val="24"/>
          <w:rtl/>
        </w:rPr>
        <w:t>לסכומים</w:t>
      </w:r>
      <w:r w:rsidRPr="00737EAA">
        <w:rPr>
          <w:rFonts w:ascii="David" w:cs="David"/>
          <w:sz w:val="24"/>
          <w:szCs w:val="24"/>
        </w:rPr>
        <w:t xml:space="preserve"> </w:t>
      </w:r>
      <w:r w:rsidRPr="00737EAA">
        <w:rPr>
          <w:rFonts w:cs="David" w:hint="eastAsia"/>
          <w:sz w:val="24"/>
          <w:szCs w:val="24"/>
          <w:rtl/>
        </w:rPr>
        <w:t>גבוהים</w:t>
      </w:r>
      <w:r w:rsidRPr="00737EAA">
        <w:rPr>
          <w:rFonts w:ascii="David" w:cs="David"/>
          <w:sz w:val="24"/>
          <w:szCs w:val="24"/>
        </w:rPr>
        <w:t xml:space="preserve"> </w:t>
      </w:r>
      <w:r w:rsidRPr="00737EAA">
        <w:rPr>
          <w:rFonts w:cs="David" w:hint="eastAsia"/>
          <w:sz w:val="24"/>
          <w:szCs w:val="24"/>
          <w:rtl/>
        </w:rPr>
        <w:t>יחסית</w:t>
      </w:r>
      <w:r w:rsidRPr="00737EAA">
        <w:rPr>
          <w:rFonts w:ascii="David" w:cs="David"/>
          <w:sz w:val="24"/>
          <w:szCs w:val="24"/>
        </w:rPr>
        <w:t>.</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cs="David" w:hint="eastAsia"/>
          <w:sz w:val="24"/>
          <w:szCs w:val="24"/>
          <w:rtl/>
        </w:rPr>
        <w:t>הבקרה</w:t>
      </w:r>
      <w:r w:rsidRPr="00737EAA">
        <w:rPr>
          <w:rFonts w:ascii="David" w:cs="David"/>
          <w:sz w:val="24"/>
          <w:szCs w:val="24"/>
        </w:rPr>
        <w:t xml:space="preserve"> </w:t>
      </w:r>
      <w:r w:rsidRPr="00737EAA">
        <w:rPr>
          <w:rFonts w:cs="David" w:hint="eastAsia"/>
          <w:sz w:val="24"/>
          <w:szCs w:val="24"/>
          <w:rtl/>
        </w:rPr>
        <w:t>הפנימית</w:t>
      </w:r>
      <w:r w:rsidRPr="00737EAA">
        <w:rPr>
          <w:rFonts w:ascii="David" w:cs="David"/>
          <w:sz w:val="24"/>
          <w:szCs w:val="24"/>
        </w:rPr>
        <w:t xml:space="preserve"> </w:t>
      </w:r>
      <w:r w:rsidRPr="00737EAA">
        <w:rPr>
          <w:rFonts w:cs="David" w:hint="eastAsia"/>
          <w:sz w:val="24"/>
          <w:szCs w:val="24"/>
          <w:rtl/>
        </w:rPr>
        <w:t>הכרוכה</w:t>
      </w:r>
      <w:r w:rsidRPr="00737EAA">
        <w:rPr>
          <w:rFonts w:ascii="David" w:cs="David"/>
          <w:sz w:val="24"/>
          <w:szCs w:val="24"/>
        </w:rPr>
        <w:t xml:space="preserve"> </w:t>
      </w:r>
      <w:r w:rsidRPr="00737EAA">
        <w:rPr>
          <w:rFonts w:cs="David" w:hint="eastAsia"/>
          <w:sz w:val="24"/>
          <w:szCs w:val="24"/>
          <w:rtl/>
        </w:rPr>
        <w:t>בניהול</w:t>
      </w:r>
      <w:r w:rsidRPr="00737EAA">
        <w:rPr>
          <w:rFonts w:ascii="David" w:cs="David"/>
          <w:sz w:val="24"/>
          <w:szCs w:val="24"/>
        </w:rPr>
        <w:t xml:space="preserve"> </w:t>
      </w:r>
      <w:r w:rsidRPr="00737EAA">
        <w:rPr>
          <w:rFonts w:cs="David" w:hint="eastAsia"/>
          <w:sz w:val="24"/>
          <w:szCs w:val="24"/>
          <w:rtl/>
        </w:rPr>
        <w:t>ובתפעול</w:t>
      </w:r>
      <w:r w:rsidRPr="00737EAA">
        <w:rPr>
          <w:rFonts w:ascii="David" w:cs="David"/>
          <w:sz w:val="24"/>
          <w:szCs w:val="24"/>
        </w:rPr>
        <w:t xml:space="preserve"> </w:t>
      </w:r>
      <w:r w:rsidRPr="00737EAA">
        <w:rPr>
          <w:rFonts w:cs="David" w:hint="eastAsia"/>
          <w:sz w:val="24"/>
          <w:szCs w:val="24"/>
          <w:rtl/>
        </w:rPr>
        <w:t>הקופות</w:t>
      </w:r>
      <w:r w:rsidRPr="00737EAA">
        <w:rPr>
          <w:rFonts w:ascii="David" w:cs="David"/>
          <w:sz w:val="24"/>
          <w:szCs w:val="24"/>
        </w:rPr>
        <w:t xml:space="preserve"> </w:t>
      </w:r>
      <w:r w:rsidRPr="00737EAA">
        <w:rPr>
          <w:rFonts w:cs="David" w:hint="eastAsia"/>
          <w:sz w:val="24"/>
          <w:szCs w:val="24"/>
          <w:rtl/>
        </w:rPr>
        <w:t>הקטנות</w:t>
      </w:r>
      <w:r w:rsidRPr="00737EAA">
        <w:rPr>
          <w:rFonts w:ascii="David" w:cs="David"/>
          <w:sz w:val="24"/>
          <w:szCs w:val="24"/>
        </w:rPr>
        <w:t xml:space="preserve"> </w:t>
      </w:r>
      <w:r w:rsidRPr="00737EAA">
        <w:rPr>
          <w:rFonts w:cs="David" w:hint="eastAsia"/>
          <w:sz w:val="24"/>
          <w:szCs w:val="24"/>
          <w:rtl/>
        </w:rPr>
        <w:t>מהווה</w:t>
      </w:r>
      <w:r w:rsidRPr="00737EAA">
        <w:rPr>
          <w:rFonts w:ascii="David" w:cs="David"/>
          <w:sz w:val="24"/>
          <w:szCs w:val="24"/>
        </w:rPr>
        <w:t xml:space="preserve"> </w:t>
      </w:r>
      <w:r w:rsidRPr="00737EAA">
        <w:rPr>
          <w:rFonts w:cs="David" w:hint="eastAsia"/>
          <w:sz w:val="24"/>
          <w:szCs w:val="24"/>
          <w:rtl/>
        </w:rPr>
        <w:t>לעיתים</w:t>
      </w:r>
      <w:r w:rsidRPr="00737EAA">
        <w:rPr>
          <w:rFonts w:ascii="David" w:cs="David"/>
          <w:sz w:val="24"/>
          <w:szCs w:val="24"/>
        </w:rPr>
        <w:t xml:space="preserve"> </w:t>
      </w:r>
      <w:r w:rsidRPr="00737EAA">
        <w:rPr>
          <w:rFonts w:cs="David" w:hint="eastAsia"/>
          <w:sz w:val="24"/>
          <w:szCs w:val="24"/>
          <w:rtl/>
        </w:rPr>
        <w:t>אינדיקציה</w:t>
      </w:r>
      <w:r w:rsidRPr="00737EAA">
        <w:rPr>
          <w:rFonts w:ascii="David" w:cs="David"/>
          <w:sz w:val="24"/>
          <w:szCs w:val="24"/>
        </w:rPr>
        <w:t xml:space="preserve"> </w:t>
      </w:r>
      <w:r w:rsidRPr="00737EAA">
        <w:rPr>
          <w:rFonts w:cs="David" w:hint="eastAsia"/>
          <w:sz w:val="24"/>
          <w:szCs w:val="24"/>
          <w:rtl/>
        </w:rPr>
        <w:t>לגישת</w:t>
      </w:r>
    </w:p>
    <w:p w:rsidR="00737EAA" w:rsidRPr="00737EAA" w:rsidRDefault="00737EAA" w:rsidP="00737EAA">
      <w:pPr>
        <w:autoSpaceDE w:val="0"/>
        <w:autoSpaceDN w:val="0"/>
        <w:adjustRightInd w:val="0"/>
        <w:spacing w:after="0" w:line="480" w:lineRule="auto"/>
        <w:ind w:left="-57" w:right="-900"/>
        <w:rPr>
          <w:rFonts w:ascii="David" w:cs="David" w:hint="cs"/>
          <w:sz w:val="24"/>
          <w:szCs w:val="24"/>
          <w:rtl/>
        </w:rPr>
      </w:pPr>
      <w:r w:rsidRPr="00737EAA">
        <w:rPr>
          <w:rFonts w:cs="David" w:hint="eastAsia"/>
          <w:sz w:val="24"/>
          <w:szCs w:val="24"/>
          <w:rtl/>
        </w:rPr>
        <w:t>ההנהלה</w:t>
      </w:r>
      <w:r w:rsidRPr="00737EAA">
        <w:rPr>
          <w:rFonts w:ascii="David" w:cs="David"/>
          <w:sz w:val="24"/>
          <w:szCs w:val="24"/>
        </w:rPr>
        <w:t xml:space="preserve"> </w:t>
      </w:r>
      <w:r w:rsidRPr="00737EAA">
        <w:rPr>
          <w:rFonts w:cs="David" w:hint="eastAsia"/>
          <w:sz w:val="24"/>
          <w:szCs w:val="24"/>
          <w:rtl/>
        </w:rPr>
        <w:t>והארגון</w:t>
      </w:r>
      <w:r w:rsidRPr="00737EAA">
        <w:rPr>
          <w:rFonts w:ascii="David" w:cs="David"/>
          <w:sz w:val="24"/>
          <w:szCs w:val="24"/>
        </w:rPr>
        <w:t xml:space="preserve"> </w:t>
      </w:r>
      <w:r w:rsidRPr="00737EAA">
        <w:rPr>
          <w:rFonts w:cs="David" w:hint="eastAsia"/>
          <w:sz w:val="24"/>
          <w:szCs w:val="24"/>
          <w:rtl/>
        </w:rPr>
        <w:t>לבקרה</w:t>
      </w:r>
      <w:r w:rsidRPr="00737EAA">
        <w:rPr>
          <w:rFonts w:ascii="David" w:cs="David"/>
          <w:sz w:val="24"/>
          <w:szCs w:val="24"/>
        </w:rPr>
        <w:t xml:space="preserve"> </w:t>
      </w:r>
      <w:r w:rsidRPr="00737EAA">
        <w:rPr>
          <w:rFonts w:cs="David" w:hint="eastAsia"/>
          <w:sz w:val="24"/>
          <w:szCs w:val="24"/>
          <w:rtl/>
        </w:rPr>
        <w:t>הפנימית</w:t>
      </w:r>
      <w:r w:rsidRPr="00737EAA">
        <w:rPr>
          <w:rFonts w:ascii="David" w:cs="David"/>
          <w:sz w:val="24"/>
          <w:szCs w:val="24"/>
        </w:rPr>
        <w:t xml:space="preserve"> </w:t>
      </w:r>
      <w:r w:rsidRPr="00737EAA">
        <w:rPr>
          <w:rFonts w:cs="David" w:hint="eastAsia"/>
          <w:sz w:val="24"/>
          <w:szCs w:val="24"/>
          <w:rtl/>
        </w:rPr>
        <w:t>בכללותה</w:t>
      </w:r>
      <w:r w:rsidRPr="00737EAA">
        <w:rPr>
          <w:rFonts w:ascii="David" w:cs="David"/>
          <w:sz w:val="24"/>
          <w:szCs w:val="24"/>
        </w:rPr>
        <w:t>.</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cs="David" w:hint="eastAsia"/>
          <w:sz w:val="24"/>
          <w:szCs w:val="24"/>
          <w:rtl/>
        </w:rPr>
        <w:t>מקובל</w:t>
      </w:r>
      <w:r w:rsidRPr="00737EAA">
        <w:rPr>
          <w:rFonts w:ascii="David" w:cs="David"/>
          <w:sz w:val="24"/>
          <w:szCs w:val="24"/>
        </w:rPr>
        <w:t xml:space="preserve"> </w:t>
      </w:r>
      <w:r w:rsidRPr="00737EAA">
        <w:rPr>
          <w:rFonts w:cs="David" w:hint="eastAsia"/>
          <w:sz w:val="24"/>
          <w:szCs w:val="24"/>
          <w:rtl/>
        </w:rPr>
        <w:t>בהקשר</w:t>
      </w:r>
      <w:r w:rsidRPr="00737EAA">
        <w:rPr>
          <w:rFonts w:ascii="David" w:cs="David"/>
          <w:sz w:val="24"/>
          <w:szCs w:val="24"/>
        </w:rPr>
        <w:t xml:space="preserve"> </w:t>
      </w:r>
      <w:r w:rsidRPr="00737EAA">
        <w:rPr>
          <w:rFonts w:cs="David" w:hint="eastAsia"/>
          <w:sz w:val="24"/>
          <w:szCs w:val="24"/>
          <w:rtl/>
        </w:rPr>
        <w:t>זה</w:t>
      </w:r>
      <w:r w:rsidRPr="00737EAA">
        <w:rPr>
          <w:rFonts w:ascii="David" w:cs="David"/>
          <w:sz w:val="24"/>
          <w:szCs w:val="24"/>
        </w:rPr>
        <w:t xml:space="preserve"> </w:t>
      </w:r>
      <w:r w:rsidRPr="00737EAA">
        <w:rPr>
          <w:rFonts w:cs="David" w:hint="eastAsia"/>
          <w:sz w:val="24"/>
          <w:szCs w:val="24"/>
          <w:rtl/>
        </w:rPr>
        <w:t>לבדוק</w:t>
      </w:r>
      <w:r w:rsidRPr="00737EAA">
        <w:rPr>
          <w:rFonts w:ascii="David" w:cs="David"/>
          <w:sz w:val="24"/>
          <w:szCs w:val="24"/>
        </w:rPr>
        <w:t xml:space="preserve"> </w:t>
      </w:r>
      <w:r w:rsidRPr="00737EAA">
        <w:rPr>
          <w:rFonts w:cs="David" w:hint="eastAsia"/>
          <w:sz w:val="24"/>
          <w:szCs w:val="24"/>
          <w:rtl/>
        </w:rPr>
        <w:t>את</w:t>
      </w:r>
      <w:r w:rsidRPr="00737EAA">
        <w:rPr>
          <w:rFonts w:ascii="David" w:cs="David"/>
          <w:sz w:val="24"/>
          <w:szCs w:val="24"/>
        </w:rPr>
        <w:t xml:space="preserve"> </w:t>
      </w:r>
      <w:r w:rsidRPr="00737EAA">
        <w:rPr>
          <w:rFonts w:cs="David" w:hint="eastAsia"/>
          <w:sz w:val="24"/>
          <w:szCs w:val="24"/>
          <w:rtl/>
        </w:rPr>
        <w:t>נהלי</w:t>
      </w:r>
      <w:r w:rsidRPr="00737EAA">
        <w:rPr>
          <w:rFonts w:ascii="David" w:cs="David"/>
          <w:sz w:val="24"/>
          <w:szCs w:val="24"/>
        </w:rPr>
        <w:t xml:space="preserve"> </w:t>
      </w:r>
      <w:r w:rsidRPr="00737EAA">
        <w:rPr>
          <w:rFonts w:cs="David" w:hint="eastAsia"/>
          <w:sz w:val="24"/>
          <w:szCs w:val="24"/>
          <w:rtl/>
        </w:rPr>
        <w:t>הקופות</w:t>
      </w:r>
      <w:r w:rsidRPr="00737EAA">
        <w:rPr>
          <w:rFonts w:ascii="David" w:cs="David"/>
          <w:sz w:val="24"/>
          <w:szCs w:val="24"/>
        </w:rPr>
        <w:t xml:space="preserve"> </w:t>
      </w:r>
      <w:r w:rsidRPr="00737EAA">
        <w:rPr>
          <w:rFonts w:cs="David" w:hint="eastAsia"/>
          <w:sz w:val="24"/>
          <w:szCs w:val="24"/>
          <w:rtl/>
        </w:rPr>
        <w:t>הקטנות</w:t>
      </w:r>
      <w:r w:rsidRPr="00737EAA">
        <w:rPr>
          <w:rFonts w:ascii="David" w:cs="David"/>
          <w:sz w:val="24"/>
          <w:szCs w:val="24"/>
        </w:rPr>
        <w:t xml:space="preserve"> </w:t>
      </w:r>
      <w:r w:rsidRPr="00737EAA">
        <w:rPr>
          <w:rFonts w:cs="David" w:hint="eastAsia"/>
          <w:sz w:val="24"/>
          <w:szCs w:val="24"/>
          <w:rtl/>
        </w:rPr>
        <w:t>כחלק</w:t>
      </w:r>
      <w:r w:rsidRPr="00737EAA">
        <w:rPr>
          <w:rFonts w:ascii="David" w:cs="David"/>
          <w:sz w:val="24"/>
          <w:szCs w:val="24"/>
        </w:rPr>
        <w:t xml:space="preserve"> </w:t>
      </w:r>
      <w:r w:rsidRPr="00737EAA">
        <w:rPr>
          <w:rFonts w:cs="David" w:hint="eastAsia"/>
          <w:sz w:val="24"/>
          <w:szCs w:val="24"/>
          <w:rtl/>
        </w:rPr>
        <w:t>מבדיקת</w:t>
      </w:r>
      <w:r w:rsidRPr="00737EAA">
        <w:rPr>
          <w:rFonts w:ascii="David" w:cs="David"/>
          <w:sz w:val="24"/>
          <w:szCs w:val="24"/>
        </w:rPr>
        <w:t xml:space="preserve"> </w:t>
      </w:r>
      <w:r w:rsidRPr="00737EAA">
        <w:rPr>
          <w:rFonts w:cs="David" w:hint="eastAsia"/>
          <w:sz w:val="24"/>
          <w:szCs w:val="24"/>
          <w:rtl/>
        </w:rPr>
        <w:t>הקופות</w:t>
      </w:r>
      <w:r w:rsidRPr="00737EAA">
        <w:rPr>
          <w:rFonts w:ascii="David" w:cs="David"/>
          <w:sz w:val="24"/>
          <w:szCs w:val="24"/>
        </w:rPr>
        <w:t xml:space="preserve"> </w:t>
      </w:r>
      <w:r w:rsidRPr="00737EAA">
        <w:rPr>
          <w:rFonts w:cs="David" w:hint="eastAsia"/>
          <w:sz w:val="24"/>
          <w:szCs w:val="24"/>
          <w:rtl/>
        </w:rPr>
        <w:t>הרגילות</w:t>
      </w:r>
      <w:r w:rsidRPr="00737EAA">
        <w:rPr>
          <w:rFonts w:ascii="David" w:cs="David"/>
          <w:sz w:val="24"/>
          <w:szCs w:val="24"/>
        </w:rPr>
        <w:t xml:space="preserve">, </w:t>
      </w:r>
      <w:r w:rsidRPr="00737EAA">
        <w:rPr>
          <w:rFonts w:cs="David" w:hint="eastAsia"/>
          <w:sz w:val="24"/>
          <w:szCs w:val="24"/>
          <w:rtl/>
        </w:rPr>
        <w:t>ולבדוק</w:t>
      </w:r>
      <w:r w:rsidRPr="00737EAA">
        <w:rPr>
          <w:rFonts w:ascii="David" w:cs="David"/>
          <w:sz w:val="24"/>
          <w:szCs w:val="24"/>
        </w:rPr>
        <w:t xml:space="preserve"> </w:t>
      </w:r>
      <w:r w:rsidRPr="00737EAA">
        <w:rPr>
          <w:rFonts w:cs="David" w:hint="eastAsia"/>
          <w:sz w:val="24"/>
          <w:szCs w:val="24"/>
          <w:rtl/>
        </w:rPr>
        <w:t>את</w:t>
      </w:r>
    </w:p>
    <w:p w:rsidR="00737EAA" w:rsidRDefault="00737EAA" w:rsidP="00737EAA">
      <w:pPr>
        <w:autoSpaceDE w:val="0"/>
        <w:autoSpaceDN w:val="0"/>
        <w:adjustRightInd w:val="0"/>
        <w:spacing w:after="0" w:line="480" w:lineRule="auto"/>
        <w:ind w:left="-57" w:right="-900"/>
        <w:rPr>
          <w:rFonts w:ascii="David" w:cs="David"/>
          <w:sz w:val="24"/>
          <w:szCs w:val="24"/>
        </w:rPr>
      </w:pPr>
      <w:r w:rsidRPr="00737EAA">
        <w:rPr>
          <w:rFonts w:cs="David" w:hint="eastAsia"/>
          <w:sz w:val="24"/>
          <w:szCs w:val="24"/>
          <w:rtl/>
        </w:rPr>
        <w:t>נאותות</w:t>
      </w:r>
      <w:r w:rsidRPr="00737EAA">
        <w:rPr>
          <w:rFonts w:ascii="David" w:cs="David"/>
          <w:sz w:val="24"/>
          <w:szCs w:val="24"/>
        </w:rPr>
        <w:t xml:space="preserve"> </w:t>
      </w:r>
      <w:r w:rsidRPr="00737EAA">
        <w:rPr>
          <w:rFonts w:cs="David" w:hint="eastAsia"/>
          <w:sz w:val="24"/>
          <w:szCs w:val="24"/>
          <w:rtl/>
        </w:rPr>
        <w:t>הפעלתן</w:t>
      </w:r>
      <w:r w:rsidRPr="00737EAA">
        <w:rPr>
          <w:rFonts w:ascii="David" w:cs="David"/>
          <w:sz w:val="24"/>
          <w:szCs w:val="24"/>
        </w:rPr>
        <w:t xml:space="preserve">, </w:t>
      </w:r>
      <w:r w:rsidRPr="00737EAA">
        <w:rPr>
          <w:rFonts w:cs="David" w:hint="eastAsia"/>
          <w:sz w:val="24"/>
          <w:szCs w:val="24"/>
          <w:rtl/>
        </w:rPr>
        <w:t>לרבות</w:t>
      </w:r>
      <w:r w:rsidRPr="00737EAA">
        <w:rPr>
          <w:rFonts w:ascii="David" w:cs="David"/>
          <w:sz w:val="24"/>
          <w:szCs w:val="24"/>
        </w:rPr>
        <w:t xml:space="preserve"> </w:t>
      </w:r>
      <w:r w:rsidRPr="00737EAA">
        <w:rPr>
          <w:rFonts w:cs="David" w:hint="eastAsia"/>
          <w:sz w:val="24"/>
          <w:szCs w:val="24"/>
          <w:rtl/>
        </w:rPr>
        <w:t>הרישומים</w:t>
      </w:r>
      <w:r w:rsidRPr="00737EAA">
        <w:rPr>
          <w:rFonts w:ascii="David" w:cs="David"/>
          <w:sz w:val="24"/>
          <w:szCs w:val="24"/>
        </w:rPr>
        <w:t xml:space="preserve"> </w:t>
      </w:r>
      <w:r w:rsidRPr="00737EAA">
        <w:rPr>
          <w:rFonts w:cs="David" w:hint="eastAsia"/>
          <w:sz w:val="24"/>
          <w:szCs w:val="24"/>
          <w:rtl/>
        </w:rPr>
        <w:t>והדיווחים</w:t>
      </w:r>
      <w:r w:rsidRPr="00737EAA">
        <w:rPr>
          <w:rFonts w:ascii="David" w:cs="David"/>
          <w:sz w:val="24"/>
          <w:szCs w:val="24"/>
        </w:rPr>
        <w:t xml:space="preserve"> </w:t>
      </w:r>
      <w:r w:rsidRPr="00737EAA">
        <w:rPr>
          <w:rFonts w:cs="David" w:hint="eastAsia"/>
          <w:sz w:val="24"/>
          <w:szCs w:val="24"/>
          <w:rtl/>
        </w:rPr>
        <w:t>הכרוכים</w:t>
      </w:r>
      <w:r w:rsidRPr="00737EAA">
        <w:rPr>
          <w:rFonts w:ascii="David" w:cs="David"/>
          <w:sz w:val="24"/>
          <w:szCs w:val="24"/>
        </w:rPr>
        <w:t xml:space="preserve"> </w:t>
      </w:r>
      <w:r w:rsidRPr="00737EAA">
        <w:rPr>
          <w:rFonts w:cs="David" w:hint="eastAsia"/>
          <w:sz w:val="24"/>
          <w:szCs w:val="24"/>
          <w:rtl/>
        </w:rPr>
        <w:t>בכך</w:t>
      </w:r>
    </w:p>
    <w:p w:rsidR="00737EAA" w:rsidRDefault="00737EAA" w:rsidP="00737EAA">
      <w:pPr>
        <w:autoSpaceDE w:val="0"/>
        <w:autoSpaceDN w:val="0"/>
        <w:adjustRightInd w:val="0"/>
        <w:spacing w:after="0" w:line="480" w:lineRule="auto"/>
        <w:ind w:left="-57" w:right="-900"/>
        <w:rPr>
          <w:rFonts w:ascii="David" w:cs="David" w:hint="cs"/>
          <w:sz w:val="24"/>
          <w:szCs w:val="24"/>
          <w:rtl/>
        </w:rPr>
      </w:pPr>
    </w:p>
    <w:p w:rsidR="00737EAA" w:rsidRDefault="00737EAA" w:rsidP="00737EAA">
      <w:pPr>
        <w:autoSpaceDE w:val="0"/>
        <w:autoSpaceDN w:val="0"/>
        <w:adjustRightInd w:val="0"/>
        <w:spacing w:after="0" w:line="480" w:lineRule="auto"/>
        <w:ind w:left="-57" w:right="-900"/>
        <w:rPr>
          <w:rFonts w:ascii="David" w:cs="David"/>
          <w:sz w:val="24"/>
          <w:szCs w:val="24"/>
        </w:rPr>
      </w:pPr>
    </w:p>
    <w:p w:rsidR="00737EAA" w:rsidRDefault="00737EAA" w:rsidP="00737EAA">
      <w:pPr>
        <w:autoSpaceDE w:val="0"/>
        <w:autoSpaceDN w:val="0"/>
        <w:adjustRightInd w:val="0"/>
        <w:spacing w:after="0" w:line="480" w:lineRule="auto"/>
        <w:ind w:left="-57" w:right="-900"/>
        <w:jc w:val="center"/>
        <w:rPr>
          <w:rFonts w:ascii="David" w:cs="David" w:hint="cs"/>
          <w:b/>
          <w:bCs/>
          <w:i/>
          <w:iCs/>
          <w:sz w:val="28"/>
          <w:szCs w:val="28"/>
          <w:u w:val="single"/>
          <w:rtl/>
        </w:rPr>
      </w:pPr>
      <w:r>
        <w:rPr>
          <w:rFonts w:cs="David" w:hint="cs"/>
          <w:b/>
          <w:bCs/>
          <w:i/>
          <w:iCs/>
          <w:sz w:val="28"/>
          <w:szCs w:val="28"/>
          <w:u w:val="single"/>
          <w:rtl/>
        </w:rPr>
        <w:lastRenderedPageBreak/>
        <w:t>סעיף ב'</w:t>
      </w:r>
    </w:p>
    <w:p w:rsidR="00737EAA" w:rsidRPr="00737EAA" w:rsidRDefault="00737EAA" w:rsidP="00737EAA">
      <w:pPr>
        <w:autoSpaceDE w:val="0"/>
        <w:autoSpaceDN w:val="0"/>
        <w:adjustRightInd w:val="0"/>
        <w:spacing w:after="0" w:line="480" w:lineRule="auto"/>
        <w:ind w:left="-57" w:right="-900"/>
        <w:rPr>
          <w:rFonts w:ascii="David" w:cs="David"/>
          <w:b/>
          <w:bCs/>
          <w:sz w:val="24"/>
          <w:szCs w:val="24"/>
        </w:rPr>
      </w:pPr>
      <w:r w:rsidRPr="00737EAA">
        <w:rPr>
          <w:rFonts w:cs="David" w:hint="eastAsia"/>
          <w:b/>
          <w:bCs/>
          <w:sz w:val="24"/>
          <w:szCs w:val="24"/>
          <w:rtl/>
        </w:rPr>
        <w:t>להלן</w:t>
      </w:r>
      <w:r w:rsidRPr="00737EAA">
        <w:rPr>
          <w:rFonts w:ascii="David" w:cs="David"/>
          <w:b/>
          <w:bCs/>
          <w:sz w:val="24"/>
          <w:szCs w:val="24"/>
        </w:rPr>
        <w:t xml:space="preserve"> </w:t>
      </w:r>
      <w:r w:rsidRPr="00737EAA">
        <w:rPr>
          <w:rFonts w:cs="David" w:hint="eastAsia"/>
          <w:b/>
          <w:bCs/>
          <w:sz w:val="24"/>
          <w:szCs w:val="24"/>
          <w:rtl/>
        </w:rPr>
        <w:t>תרמיות</w:t>
      </w:r>
      <w:r w:rsidRPr="00737EAA">
        <w:rPr>
          <w:rFonts w:ascii="David" w:cs="David"/>
          <w:b/>
          <w:bCs/>
          <w:sz w:val="24"/>
          <w:szCs w:val="24"/>
        </w:rPr>
        <w:t xml:space="preserve"> </w:t>
      </w:r>
      <w:r w:rsidRPr="00737EAA">
        <w:rPr>
          <w:rFonts w:cs="David" w:hint="eastAsia"/>
          <w:b/>
          <w:bCs/>
          <w:sz w:val="24"/>
          <w:szCs w:val="24"/>
          <w:rtl/>
        </w:rPr>
        <w:t>אפשריות</w:t>
      </w:r>
      <w:r w:rsidRPr="00737EAA">
        <w:rPr>
          <w:rFonts w:ascii="David" w:cs="David"/>
          <w:b/>
          <w:bCs/>
          <w:sz w:val="24"/>
          <w:szCs w:val="24"/>
        </w:rPr>
        <w:t xml:space="preserve"> </w:t>
      </w:r>
      <w:r w:rsidRPr="00737EAA">
        <w:rPr>
          <w:rFonts w:cs="David" w:hint="eastAsia"/>
          <w:b/>
          <w:bCs/>
          <w:sz w:val="24"/>
          <w:szCs w:val="24"/>
          <w:rtl/>
        </w:rPr>
        <w:t>עיקריות</w:t>
      </w:r>
      <w:r w:rsidRPr="00737EAA">
        <w:rPr>
          <w:rFonts w:ascii="David" w:cs="David"/>
          <w:b/>
          <w:bCs/>
          <w:sz w:val="24"/>
          <w:szCs w:val="24"/>
        </w:rPr>
        <w:t xml:space="preserve"> </w:t>
      </w:r>
      <w:r w:rsidRPr="00737EAA">
        <w:rPr>
          <w:rFonts w:cs="David" w:hint="eastAsia"/>
          <w:b/>
          <w:bCs/>
          <w:sz w:val="24"/>
          <w:szCs w:val="24"/>
          <w:rtl/>
        </w:rPr>
        <w:t>הקשורות</w:t>
      </w:r>
      <w:r w:rsidRPr="00737EAA">
        <w:rPr>
          <w:rFonts w:ascii="David" w:cs="David"/>
          <w:b/>
          <w:bCs/>
          <w:sz w:val="24"/>
          <w:szCs w:val="24"/>
        </w:rPr>
        <w:t xml:space="preserve"> </w:t>
      </w:r>
      <w:r w:rsidRPr="00737EAA">
        <w:rPr>
          <w:rFonts w:cs="David" w:hint="eastAsia"/>
          <w:b/>
          <w:bCs/>
          <w:sz w:val="24"/>
          <w:szCs w:val="24"/>
          <w:rtl/>
        </w:rPr>
        <w:t>בקופות</w:t>
      </w:r>
      <w:r w:rsidRPr="00737EAA">
        <w:rPr>
          <w:rFonts w:ascii="David" w:cs="David"/>
          <w:b/>
          <w:bCs/>
          <w:sz w:val="24"/>
          <w:szCs w:val="24"/>
        </w:rPr>
        <w:t xml:space="preserve"> </w:t>
      </w:r>
      <w:r w:rsidRPr="00737EAA">
        <w:rPr>
          <w:rFonts w:cs="David" w:hint="eastAsia"/>
          <w:b/>
          <w:bCs/>
          <w:sz w:val="24"/>
          <w:szCs w:val="24"/>
          <w:rtl/>
        </w:rPr>
        <w:t>הקטנות</w:t>
      </w:r>
      <w:r w:rsidRPr="00737EAA">
        <w:rPr>
          <w:rFonts w:ascii="David" w:cs="David"/>
          <w:b/>
          <w:bCs/>
          <w:sz w:val="24"/>
          <w:szCs w:val="24"/>
        </w:rPr>
        <w:t>:</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ascii="David" w:cs="David"/>
          <w:sz w:val="24"/>
          <w:szCs w:val="24"/>
        </w:rPr>
        <w:t xml:space="preserve">1. </w:t>
      </w:r>
      <w:r w:rsidRPr="00737EAA">
        <w:rPr>
          <w:rFonts w:cs="David" w:hint="eastAsia"/>
          <w:sz w:val="24"/>
          <w:szCs w:val="24"/>
          <w:rtl/>
        </w:rPr>
        <w:t>שימוש</w:t>
      </w:r>
      <w:r w:rsidRPr="00737EAA">
        <w:rPr>
          <w:rFonts w:ascii="David" w:cs="David"/>
          <w:sz w:val="24"/>
          <w:szCs w:val="24"/>
        </w:rPr>
        <w:t xml:space="preserve"> </w:t>
      </w:r>
      <w:r w:rsidRPr="00737EAA">
        <w:rPr>
          <w:rFonts w:cs="David" w:hint="eastAsia"/>
          <w:sz w:val="24"/>
          <w:szCs w:val="24"/>
          <w:rtl/>
        </w:rPr>
        <w:t>במסמכים</w:t>
      </w:r>
      <w:r w:rsidRPr="00737EAA">
        <w:rPr>
          <w:rFonts w:ascii="David" w:cs="David"/>
          <w:sz w:val="24"/>
          <w:szCs w:val="24"/>
        </w:rPr>
        <w:t xml:space="preserve"> </w:t>
      </w:r>
      <w:r w:rsidRPr="00737EAA">
        <w:rPr>
          <w:rFonts w:cs="David" w:hint="eastAsia"/>
          <w:sz w:val="24"/>
          <w:szCs w:val="24"/>
          <w:rtl/>
        </w:rPr>
        <w:t>כוזבים</w:t>
      </w:r>
      <w:r w:rsidRPr="00737EAA">
        <w:rPr>
          <w:rFonts w:ascii="David" w:cs="David"/>
          <w:sz w:val="24"/>
          <w:szCs w:val="24"/>
        </w:rPr>
        <w:t xml:space="preserve">, </w:t>
      </w:r>
      <w:r w:rsidRPr="00737EAA">
        <w:rPr>
          <w:rFonts w:cs="David" w:hint="eastAsia"/>
          <w:sz w:val="24"/>
          <w:szCs w:val="24"/>
          <w:rtl/>
        </w:rPr>
        <w:t>בגין</w:t>
      </w:r>
      <w:r w:rsidRPr="00737EAA">
        <w:rPr>
          <w:rFonts w:ascii="David" w:cs="David"/>
          <w:sz w:val="24"/>
          <w:szCs w:val="24"/>
        </w:rPr>
        <w:t xml:space="preserve"> </w:t>
      </w:r>
      <w:r w:rsidRPr="00737EAA">
        <w:rPr>
          <w:rFonts w:cs="David" w:hint="eastAsia"/>
          <w:sz w:val="24"/>
          <w:szCs w:val="24"/>
          <w:rtl/>
        </w:rPr>
        <w:t>שירותים</w:t>
      </w:r>
      <w:r w:rsidRPr="00737EAA">
        <w:rPr>
          <w:rFonts w:ascii="David" w:cs="David"/>
          <w:sz w:val="24"/>
          <w:szCs w:val="24"/>
        </w:rPr>
        <w:t xml:space="preserve"> </w:t>
      </w:r>
      <w:r w:rsidRPr="00737EAA">
        <w:rPr>
          <w:rFonts w:cs="David" w:hint="eastAsia"/>
          <w:sz w:val="24"/>
          <w:szCs w:val="24"/>
          <w:rtl/>
        </w:rPr>
        <w:t>ו</w:t>
      </w:r>
      <w:r w:rsidRPr="00737EAA">
        <w:rPr>
          <w:rFonts w:ascii="David" w:cs="David"/>
          <w:sz w:val="24"/>
          <w:szCs w:val="24"/>
        </w:rPr>
        <w:t>/</w:t>
      </w:r>
      <w:r w:rsidRPr="00737EAA">
        <w:rPr>
          <w:rFonts w:cs="David" w:hint="eastAsia"/>
          <w:sz w:val="24"/>
          <w:szCs w:val="24"/>
          <w:rtl/>
        </w:rPr>
        <w:t>או</w:t>
      </w:r>
      <w:r w:rsidRPr="00737EAA">
        <w:rPr>
          <w:rFonts w:ascii="David" w:cs="David"/>
          <w:sz w:val="24"/>
          <w:szCs w:val="24"/>
        </w:rPr>
        <w:t xml:space="preserve"> </w:t>
      </w:r>
      <w:r w:rsidRPr="00737EAA">
        <w:rPr>
          <w:rFonts w:cs="David" w:hint="eastAsia"/>
          <w:sz w:val="24"/>
          <w:szCs w:val="24"/>
          <w:rtl/>
        </w:rPr>
        <w:t>מוצרים</w:t>
      </w:r>
      <w:r w:rsidRPr="00737EAA">
        <w:rPr>
          <w:rFonts w:ascii="David" w:cs="David"/>
          <w:sz w:val="24"/>
          <w:szCs w:val="24"/>
        </w:rPr>
        <w:t xml:space="preserve"> </w:t>
      </w:r>
      <w:r w:rsidRPr="00737EAA">
        <w:rPr>
          <w:rFonts w:cs="David" w:hint="eastAsia"/>
          <w:sz w:val="24"/>
          <w:szCs w:val="24"/>
          <w:rtl/>
        </w:rPr>
        <w:t>שלא</w:t>
      </w:r>
      <w:r w:rsidRPr="00737EAA">
        <w:rPr>
          <w:rFonts w:ascii="David" w:cs="David"/>
          <w:sz w:val="24"/>
          <w:szCs w:val="24"/>
        </w:rPr>
        <w:t xml:space="preserve"> </w:t>
      </w:r>
      <w:r w:rsidRPr="00737EAA">
        <w:rPr>
          <w:rFonts w:cs="David" w:hint="eastAsia"/>
          <w:sz w:val="24"/>
          <w:szCs w:val="24"/>
          <w:rtl/>
        </w:rPr>
        <w:t>נרכשו</w:t>
      </w:r>
      <w:r w:rsidRPr="00737EAA">
        <w:rPr>
          <w:rFonts w:ascii="David" w:cs="David"/>
          <w:sz w:val="24"/>
          <w:szCs w:val="24"/>
        </w:rPr>
        <w:t>/</w:t>
      </w:r>
      <w:r w:rsidRPr="00737EAA">
        <w:rPr>
          <w:rFonts w:cs="David" w:hint="eastAsia"/>
          <w:sz w:val="24"/>
          <w:szCs w:val="24"/>
          <w:rtl/>
        </w:rPr>
        <w:t>נצרכו</w:t>
      </w:r>
      <w:r w:rsidRPr="00737EAA">
        <w:rPr>
          <w:rFonts w:ascii="David" w:cs="David"/>
          <w:sz w:val="24"/>
          <w:szCs w:val="24"/>
        </w:rPr>
        <w:t xml:space="preserve">, </w:t>
      </w:r>
      <w:r w:rsidRPr="00737EAA">
        <w:rPr>
          <w:rFonts w:cs="David" w:hint="eastAsia"/>
          <w:sz w:val="24"/>
          <w:szCs w:val="24"/>
          <w:rtl/>
        </w:rPr>
        <w:t>לצורך</w:t>
      </w:r>
      <w:r w:rsidRPr="00737EAA">
        <w:rPr>
          <w:rFonts w:ascii="David" w:cs="David"/>
          <w:sz w:val="24"/>
          <w:szCs w:val="24"/>
        </w:rPr>
        <w:t xml:space="preserve"> </w:t>
      </w:r>
      <w:r w:rsidRPr="00737EAA">
        <w:rPr>
          <w:rFonts w:cs="David" w:hint="eastAsia"/>
          <w:sz w:val="24"/>
          <w:szCs w:val="24"/>
          <w:rtl/>
        </w:rPr>
        <w:t>משיכת</w:t>
      </w:r>
      <w:r w:rsidRPr="00737EAA">
        <w:rPr>
          <w:rFonts w:ascii="David" w:cs="David"/>
          <w:sz w:val="24"/>
          <w:szCs w:val="24"/>
        </w:rPr>
        <w:t xml:space="preserve"> </w:t>
      </w:r>
      <w:r w:rsidRPr="00737EAA">
        <w:rPr>
          <w:rFonts w:cs="David" w:hint="eastAsia"/>
          <w:sz w:val="24"/>
          <w:szCs w:val="24"/>
          <w:rtl/>
        </w:rPr>
        <w:t>מזומנים</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cs="David" w:hint="eastAsia"/>
          <w:sz w:val="24"/>
          <w:szCs w:val="24"/>
          <w:rtl/>
        </w:rPr>
        <w:t>מהקופה</w:t>
      </w:r>
      <w:r w:rsidRPr="00737EAA">
        <w:rPr>
          <w:rFonts w:ascii="David" w:cs="David"/>
          <w:sz w:val="24"/>
          <w:szCs w:val="24"/>
        </w:rPr>
        <w:t xml:space="preserve"> </w:t>
      </w:r>
      <w:r w:rsidRPr="00737EAA">
        <w:rPr>
          <w:rFonts w:cs="David" w:hint="eastAsia"/>
          <w:sz w:val="24"/>
          <w:szCs w:val="24"/>
          <w:rtl/>
        </w:rPr>
        <w:t>הקטנה</w:t>
      </w:r>
      <w:r w:rsidRPr="00737EAA">
        <w:rPr>
          <w:rFonts w:ascii="David" w:cs="David"/>
          <w:sz w:val="24"/>
          <w:szCs w:val="24"/>
        </w:rPr>
        <w:t>.</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ascii="David" w:cs="David"/>
          <w:sz w:val="24"/>
          <w:szCs w:val="24"/>
        </w:rPr>
        <w:t xml:space="preserve">2. </w:t>
      </w:r>
      <w:r w:rsidRPr="00737EAA">
        <w:rPr>
          <w:rFonts w:cs="David" w:hint="eastAsia"/>
          <w:sz w:val="24"/>
          <w:szCs w:val="24"/>
          <w:rtl/>
        </w:rPr>
        <w:t>שימוש</w:t>
      </w:r>
      <w:r w:rsidRPr="00737EAA">
        <w:rPr>
          <w:rFonts w:ascii="David" w:cs="David"/>
          <w:sz w:val="24"/>
          <w:szCs w:val="24"/>
        </w:rPr>
        <w:t xml:space="preserve"> </w:t>
      </w:r>
      <w:r w:rsidRPr="00737EAA">
        <w:rPr>
          <w:rFonts w:cs="David" w:hint="eastAsia"/>
          <w:sz w:val="24"/>
          <w:szCs w:val="24"/>
          <w:rtl/>
        </w:rPr>
        <w:t>חוזר</w:t>
      </w:r>
      <w:r w:rsidRPr="00737EAA">
        <w:rPr>
          <w:rFonts w:ascii="David" w:cs="David"/>
          <w:sz w:val="24"/>
          <w:szCs w:val="24"/>
        </w:rPr>
        <w:t>/</w:t>
      </w:r>
      <w:r w:rsidRPr="00737EAA">
        <w:rPr>
          <w:rFonts w:cs="David" w:hint="eastAsia"/>
          <w:sz w:val="24"/>
          <w:szCs w:val="24"/>
          <w:rtl/>
        </w:rPr>
        <w:t>כפול</w:t>
      </w:r>
      <w:r w:rsidRPr="00737EAA">
        <w:rPr>
          <w:rFonts w:ascii="David" w:cs="David"/>
          <w:sz w:val="24"/>
          <w:szCs w:val="24"/>
        </w:rPr>
        <w:t xml:space="preserve"> </w:t>
      </w:r>
      <w:r w:rsidRPr="00737EAA">
        <w:rPr>
          <w:rFonts w:cs="David" w:hint="eastAsia"/>
          <w:sz w:val="24"/>
          <w:szCs w:val="24"/>
          <w:rtl/>
        </w:rPr>
        <w:t>באותם</w:t>
      </w:r>
      <w:r w:rsidRPr="00737EAA">
        <w:rPr>
          <w:rFonts w:ascii="David" w:cs="David"/>
          <w:sz w:val="24"/>
          <w:szCs w:val="24"/>
        </w:rPr>
        <w:t xml:space="preserve"> </w:t>
      </w:r>
      <w:r w:rsidRPr="00737EAA">
        <w:rPr>
          <w:rFonts w:cs="David" w:hint="eastAsia"/>
          <w:sz w:val="24"/>
          <w:szCs w:val="24"/>
          <w:rtl/>
        </w:rPr>
        <w:t>מסמכים</w:t>
      </w:r>
      <w:r w:rsidRPr="00737EAA">
        <w:rPr>
          <w:rFonts w:ascii="David" w:cs="David"/>
          <w:sz w:val="24"/>
          <w:szCs w:val="24"/>
        </w:rPr>
        <w:t xml:space="preserve"> (</w:t>
      </w:r>
      <w:r w:rsidRPr="00737EAA">
        <w:rPr>
          <w:rFonts w:cs="David" w:hint="eastAsia"/>
          <w:sz w:val="24"/>
          <w:szCs w:val="24"/>
          <w:rtl/>
        </w:rPr>
        <w:t>חשבוניות</w:t>
      </w:r>
      <w:r w:rsidRPr="00737EAA">
        <w:rPr>
          <w:rFonts w:ascii="David" w:cs="David"/>
          <w:sz w:val="24"/>
          <w:szCs w:val="24"/>
        </w:rPr>
        <w:t xml:space="preserve">, </w:t>
      </w:r>
      <w:r w:rsidRPr="00737EAA">
        <w:rPr>
          <w:rFonts w:cs="David" w:hint="eastAsia"/>
          <w:sz w:val="24"/>
          <w:szCs w:val="24"/>
          <w:rtl/>
        </w:rPr>
        <w:t>קבלות</w:t>
      </w:r>
      <w:r w:rsidRPr="00737EAA">
        <w:rPr>
          <w:rFonts w:ascii="David" w:cs="David"/>
          <w:sz w:val="24"/>
          <w:szCs w:val="24"/>
        </w:rPr>
        <w:t xml:space="preserve"> </w:t>
      </w:r>
      <w:r w:rsidRPr="00737EAA">
        <w:rPr>
          <w:rFonts w:cs="David" w:hint="eastAsia"/>
          <w:sz w:val="24"/>
          <w:szCs w:val="24"/>
          <w:rtl/>
        </w:rPr>
        <w:t>וכד</w:t>
      </w:r>
      <w:r w:rsidRPr="00737EAA">
        <w:rPr>
          <w:rFonts w:ascii="David" w:cs="David"/>
          <w:sz w:val="24"/>
          <w:szCs w:val="24"/>
        </w:rPr>
        <w:t xml:space="preserve">') </w:t>
      </w:r>
      <w:r w:rsidRPr="00737EAA">
        <w:rPr>
          <w:rFonts w:cs="David" w:hint="eastAsia"/>
          <w:sz w:val="24"/>
          <w:szCs w:val="24"/>
          <w:rtl/>
        </w:rPr>
        <w:t>ששולמו</w:t>
      </w:r>
      <w:r w:rsidRPr="00737EAA">
        <w:rPr>
          <w:rFonts w:ascii="David" w:cs="David"/>
          <w:sz w:val="24"/>
          <w:szCs w:val="24"/>
        </w:rPr>
        <w:t xml:space="preserve"> </w:t>
      </w:r>
      <w:r w:rsidRPr="00737EAA">
        <w:rPr>
          <w:rFonts w:cs="David" w:hint="eastAsia"/>
          <w:sz w:val="24"/>
          <w:szCs w:val="24"/>
          <w:rtl/>
        </w:rPr>
        <w:t>ולא</w:t>
      </w:r>
      <w:r w:rsidRPr="00737EAA">
        <w:rPr>
          <w:rFonts w:ascii="David" w:cs="David"/>
          <w:sz w:val="24"/>
          <w:szCs w:val="24"/>
        </w:rPr>
        <w:t xml:space="preserve"> </w:t>
      </w:r>
      <w:r w:rsidRPr="00737EAA">
        <w:rPr>
          <w:rFonts w:cs="David" w:hint="eastAsia"/>
          <w:sz w:val="24"/>
          <w:szCs w:val="24"/>
          <w:rtl/>
        </w:rPr>
        <w:t>סומנו</w:t>
      </w:r>
      <w:r w:rsidRPr="00737EAA">
        <w:rPr>
          <w:rFonts w:ascii="David" w:cs="David"/>
          <w:sz w:val="24"/>
          <w:szCs w:val="24"/>
        </w:rPr>
        <w:t xml:space="preserve"> </w:t>
      </w:r>
      <w:r w:rsidRPr="00737EAA">
        <w:rPr>
          <w:rFonts w:cs="David" w:hint="eastAsia"/>
          <w:sz w:val="24"/>
          <w:szCs w:val="24"/>
          <w:rtl/>
        </w:rPr>
        <w:t>עם</w:t>
      </w:r>
      <w:r w:rsidRPr="00737EAA">
        <w:rPr>
          <w:rFonts w:ascii="David" w:cs="David"/>
          <w:sz w:val="24"/>
          <w:szCs w:val="24"/>
        </w:rPr>
        <w:t xml:space="preserve"> </w:t>
      </w:r>
      <w:r w:rsidRPr="00737EAA">
        <w:rPr>
          <w:rFonts w:cs="David" w:hint="eastAsia"/>
          <w:sz w:val="24"/>
          <w:szCs w:val="24"/>
          <w:rtl/>
        </w:rPr>
        <w:t>תשלומם</w:t>
      </w:r>
      <w:r w:rsidRPr="00737EAA">
        <w:rPr>
          <w:rFonts w:ascii="David" w:cs="David"/>
          <w:sz w:val="24"/>
          <w:szCs w:val="24"/>
        </w:rPr>
        <w:t xml:space="preserve">, </w:t>
      </w:r>
      <w:r w:rsidRPr="00737EAA">
        <w:rPr>
          <w:rFonts w:cs="David" w:hint="eastAsia"/>
          <w:sz w:val="24"/>
          <w:szCs w:val="24"/>
          <w:rtl/>
        </w:rPr>
        <w:t>או</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cs="David" w:hint="eastAsia"/>
          <w:sz w:val="24"/>
          <w:szCs w:val="24"/>
          <w:rtl/>
        </w:rPr>
        <w:t>תשלום</w:t>
      </w:r>
      <w:r w:rsidRPr="00737EAA">
        <w:rPr>
          <w:rFonts w:ascii="David" w:cs="David"/>
          <w:sz w:val="24"/>
          <w:szCs w:val="24"/>
        </w:rPr>
        <w:t xml:space="preserve"> </w:t>
      </w:r>
      <w:r w:rsidRPr="00737EAA">
        <w:rPr>
          <w:rFonts w:cs="David" w:hint="eastAsia"/>
          <w:sz w:val="24"/>
          <w:szCs w:val="24"/>
          <w:rtl/>
        </w:rPr>
        <w:t>כפול</w:t>
      </w:r>
      <w:r w:rsidRPr="00737EAA">
        <w:rPr>
          <w:rFonts w:ascii="David" w:cs="David"/>
          <w:sz w:val="24"/>
          <w:szCs w:val="24"/>
        </w:rPr>
        <w:t xml:space="preserve"> </w:t>
      </w:r>
      <w:r w:rsidRPr="00737EAA">
        <w:rPr>
          <w:rFonts w:cs="David" w:hint="eastAsia"/>
          <w:sz w:val="24"/>
          <w:szCs w:val="24"/>
          <w:rtl/>
        </w:rPr>
        <w:t>של</w:t>
      </w:r>
      <w:r w:rsidRPr="00737EAA">
        <w:rPr>
          <w:rFonts w:ascii="David" w:cs="David"/>
          <w:sz w:val="24"/>
          <w:szCs w:val="24"/>
        </w:rPr>
        <w:t xml:space="preserve"> </w:t>
      </w:r>
      <w:r w:rsidRPr="00737EAA">
        <w:rPr>
          <w:rFonts w:cs="David" w:hint="eastAsia"/>
          <w:sz w:val="24"/>
          <w:szCs w:val="24"/>
          <w:rtl/>
        </w:rPr>
        <w:t>אותה</w:t>
      </w:r>
      <w:r w:rsidRPr="00737EAA">
        <w:rPr>
          <w:rFonts w:ascii="David" w:cs="David"/>
          <w:sz w:val="24"/>
          <w:szCs w:val="24"/>
        </w:rPr>
        <w:t xml:space="preserve"> </w:t>
      </w:r>
      <w:r w:rsidRPr="00737EAA">
        <w:rPr>
          <w:rFonts w:cs="David" w:hint="eastAsia"/>
          <w:sz w:val="24"/>
          <w:szCs w:val="24"/>
          <w:rtl/>
        </w:rPr>
        <w:t>הוצאה</w:t>
      </w:r>
      <w:r w:rsidRPr="00737EAA">
        <w:rPr>
          <w:rFonts w:ascii="David" w:cs="David"/>
          <w:sz w:val="24"/>
          <w:szCs w:val="24"/>
        </w:rPr>
        <w:t xml:space="preserve"> </w:t>
      </w:r>
      <w:r w:rsidRPr="00737EAA">
        <w:rPr>
          <w:rFonts w:cs="David" w:hint="eastAsia"/>
          <w:sz w:val="24"/>
          <w:szCs w:val="24"/>
          <w:rtl/>
        </w:rPr>
        <w:t>ע</w:t>
      </w:r>
      <w:r w:rsidRPr="00737EAA">
        <w:rPr>
          <w:rFonts w:ascii="David" w:cs="David"/>
          <w:sz w:val="24"/>
          <w:szCs w:val="24"/>
        </w:rPr>
        <w:t>"</w:t>
      </w:r>
      <w:r w:rsidRPr="00737EAA">
        <w:rPr>
          <w:rFonts w:cs="David" w:hint="eastAsia"/>
          <w:sz w:val="24"/>
          <w:szCs w:val="24"/>
          <w:rtl/>
        </w:rPr>
        <w:t>י</w:t>
      </w:r>
      <w:r w:rsidRPr="00737EAA">
        <w:rPr>
          <w:rFonts w:ascii="David" w:cs="David"/>
          <w:sz w:val="24"/>
          <w:szCs w:val="24"/>
        </w:rPr>
        <w:t xml:space="preserve"> </w:t>
      </w:r>
      <w:r w:rsidRPr="00737EAA">
        <w:rPr>
          <w:rFonts w:cs="David" w:hint="eastAsia"/>
          <w:sz w:val="24"/>
          <w:szCs w:val="24"/>
          <w:rtl/>
        </w:rPr>
        <w:t>שימוש</w:t>
      </w:r>
      <w:r w:rsidRPr="00737EAA">
        <w:rPr>
          <w:rFonts w:ascii="David" w:cs="David"/>
          <w:sz w:val="24"/>
          <w:szCs w:val="24"/>
        </w:rPr>
        <w:t xml:space="preserve"> </w:t>
      </w:r>
      <w:r w:rsidRPr="00737EAA">
        <w:rPr>
          <w:rFonts w:cs="David" w:hint="eastAsia"/>
          <w:sz w:val="24"/>
          <w:szCs w:val="24"/>
          <w:rtl/>
        </w:rPr>
        <w:t>במסמכים</w:t>
      </w:r>
      <w:r w:rsidRPr="00737EAA">
        <w:rPr>
          <w:rFonts w:ascii="David" w:cs="David"/>
          <w:sz w:val="24"/>
          <w:szCs w:val="24"/>
        </w:rPr>
        <w:t xml:space="preserve"> </w:t>
      </w:r>
      <w:r w:rsidRPr="00737EAA">
        <w:rPr>
          <w:rFonts w:cs="David" w:hint="eastAsia"/>
          <w:sz w:val="24"/>
          <w:szCs w:val="24"/>
          <w:rtl/>
        </w:rPr>
        <w:t>שונים</w:t>
      </w:r>
      <w:r w:rsidRPr="00737EAA">
        <w:rPr>
          <w:rFonts w:ascii="David" w:cs="David"/>
          <w:sz w:val="24"/>
          <w:szCs w:val="24"/>
        </w:rPr>
        <w:t>.</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ascii="David" w:cs="David"/>
          <w:sz w:val="24"/>
          <w:szCs w:val="24"/>
        </w:rPr>
        <w:t xml:space="preserve">3. </w:t>
      </w:r>
      <w:r w:rsidRPr="00737EAA">
        <w:rPr>
          <w:rFonts w:cs="David" w:hint="eastAsia"/>
          <w:sz w:val="24"/>
          <w:szCs w:val="24"/>
          <w:rtl/>
        </w:rPr>
        <w:t>דיווח</w:t>
      </w:r>
      <w:r w:rsidRPr="00737EAA">
        <w:rPr>
          <w:rFonts w:ascii="David" w:cs="David"/>
          <w:sz w:val="24"/>
          <w:szCs w:val="24"/>
        </w:rPr>
        <w:t xml:space="preserve"> </w:t>
      </w:r>
      <w:r w:rsidRPr="00737EAA">
        <w:rPr>
          <w:rFonts w:cs="David" w:hint="eastAsia"/>
          <w:sz w:val="24"/>
          <w:szCs w:val="24"/>
          <w:rtl/>
        </w:rPr>
        <w:t>על</w:t>
      </w:r>
      <w:r w:rsidRPr="00737EAA">
        <w:rPr>
          <w:rFonts w:ascii="David" w:cs="David"/>
          <w:sz w:val="24"/>
          <w:szCs w:val="24"/>
        </w:rPr>
        <w:t xml:space="preserve"> </w:t>
      </w:r>
      <w:r w:rsidRPr="00737EAA">
        <w:rPr>
          <w:rFonts w:cs="David" w:hint="eastAsia"/>
          <w:sz w:val="24"/>
          <w:szCs w:val="24"/>
          <w:rtl/>
        </w:rPr>
        <w:t>הוצאת</w:t>
      </w:r>
      <w:r w:rsidRPr="00737EAA">
        <w:rPr>
          <w:rFonts w:ascii="David" w:cs="David"/>
          <w:sz w:val="24"/>
          <w:szCs w:val="24"/>
        </w:rPr>
        <w:t xml:space="preserve"> </w:t>
      </w:r>
      <w:r w:rsidRPr="00737EAA">
        <w:rPr>
          <w:rFonts w:cs="David" w:hint="eastAsia"/>
          <w:sz w:val="24"/>
          <w:szCs w:val="24"/>
          <w:rtl/>
        </w:rPr>
        <w:t>כספים</w:t>
      </w:r>
      <w:r w:rsidRPr="00737EAA">
        <w:rPr>
          <w:rFonts w:ascii="David" w:cs="David"/>
          <w:sz w:val="24"/>
          <w:szCs w:val="24"/>
        </w:rPr>
        <w:t xml:space="preserve">, </w:t>
      </w:r>
      <w:r w:rsidRPr="00737EAA">
        <w:rPr>
          <w:rFonts w:cs="David" w:hint="eastAsia"/>
          <w:sz w:val="24"/>
          <w:szCs w:val="24"/>
          <w:rtl/>
        </w:rPr>
        <w:t>ללא</w:t>
      </w:r>
      <w:r w:rsidRPr="00737EAA">
        <w:rPr>
          <w:rFonts w:ascii="David" w:cs="David"/>
          <w:sz w:val="24"/>
          <w:szCs w:val="24"/>
        </w:rPr>
        <w:t xml:space="preserve"> </w:t>
      </w:r>
      <w:r w:rsidRPr="00737EAA">
        <w:rPr>
          <w:rFonts w:cs="David" w:hint="eastAsia"/>
          <w:sz w:val="24"/>
          <w:szCs w:val="24"/>
          <w:rtl/>
        </w:rPr>
        <w:t>מסמכים</w:t>
      </w:r>
      <w:r w:rsidRPr="00737EAA">
        <w:rPr>
          <w:rFonts w:ascii="David" w:cs="David"/>
          <w:sz w:val="24"/>
          <w:szCs w:val="24"/>
        </w:rPr>
        <w:t xml:space="preserve"> </w:t>
      </w:r>
      <w:r w:rsidRPr="00737EAA">
        <w:rPr>
          <w:rFonts w:cs="David" w:hint="eastAsia"/>
          <w:sz w:val="24"/>
          <w:szCs w:val="24"/>
          <w:rtl/>
        </w:rPr>
        <w:t>מבססים</w:t>
      </w:r>
      <w:r w:rsidRPr="00737EAA">
        <w:rPr>
          <w:rFonts w:ascii="David" w:cs="David"/>
          <w:sz w:val="24"/>
          <w:szCs w:val="24"/>
        </w:rPr>
        <w:t xml:space="preserve"> (</w:t>
      </w:r>
      <w:r w:rsidRPr="00737EAA">
        <w:rPr>
          <w:rFonts w:cs="David" w:hint="eastAsia"/>
          <w:sz w:val="24"/>
          <w:szCs w:val="24"/>
          <w:rtl/>
        </w:rPr>
        <w:t>חשבוניות</w:t>
      </w:r>
      <w:r w:rsidRPr="00737EAA">
        <w:rPr>
          <w:rFonts w:ascii="David" w:cs="David"/>
          <w:sz w:val="24"/>
          <w:szCs w:val="24"/>
        </w:rPr>
        <w:t>/</w:t>
      </w:r>
      <w:r w:rsidRPr="00737EAA">
        <w:rPr>
          <w:rFonts w:cs="David" w:hint="eastAsia"/>
          <w:sz w:val="24"/>
          <w:szCs w:val="24"/>
          <w:rtl/>
        </w:rPr>
        <w:t>קבלות</w:t>
      </w:r>
      <w:r w:rsidRPr="00737EAA">
        <w:rPr>
          <w:rFonts w:ascii="David" w:cs="David"/>
          <w:sz w:val="24"/>
          <w:szCs w:val="24"/>
        </w:rPr>
        <w:t xml:space="preserve">) </w:t>
      </w:r>
      <w:r w:rsidRPr="00737EAA">
        <w:rPr>
          <w:rFonts w:cs="David" w:hint="eastAsia"/>
          <w:sz w:val="24"/>
          <w:szCs w:val="24"/>
          <w:rtl/>
        </w:rPr>
        <w:t>על</w:t>
      </w:r>
      <w:r w:rsidRPr="00737EAA">
        <w:rPr>
          <w:rFonts w:ascii="David" w:cs="David"/>
          <w:sz w:val="24"/>
          <w:szCs w:val="24"/>
        </w:rPr>
        <w:t xml:space="preserve"> </w:t>
      </w:r>
      <w:r w:rsidRPr="00737EAA">
        <w:rPr>
          <w:rFonts w:cs="David" w:hint="eastAsia"/>
          <w:sz w:val="24"/>
          <w:szCs w:val="24"/>
          <w:rtl/>
        </w:rPr>
        <w:t>שירותים</w:t>
      </w:r>
      <w:r w:rsidRPr="00737EAA">
        <w:rPr>
          <w:rFonts w:ascii="David" w:cs="David"/>
          <w:sz w:val="24"/>
          <w:szCs w:val="24"/>
        </w:rPr>
        <w:t xml:space="preserve"> </w:t>
      </w:r>
      <w:r w:rsidRPr="00737EAA">
        <w:rPr>
          <w:rFonts w:cs="David" w:hint="eastAsia"/>
          <w:sz w:val="24"/>
          <w:szCs w:val="24"/>
          <w:rtl/>
        </w:rPr>
        <w:t>ו</w:t>
      </w:r>
      <w:r w:rsidRPr="00737EAA">
        <w:rPr>
          <w:rFonts w:ascii="David" w:cs="David"/>
          <w:sz w:val="24"/>
          <w:szCs w:val="24"/>
        </w:rPr>
        <w:t>/</w:t>
      </w:r>
      <w:r w:rsidRPr="00737EAA">
        <w:rPr>
          <w:rFonts w:cs="David" w:hint="eastAsia"/>
          <w:sz w:val="24"/>
          <w:szCs w:val="24"/>
          <w:rtl/>
        </w:rPr>
        <w:t>או</w:t>
      </w:r>
      <w:r w:rsidRPr="00737EAA">
        <w:rPr>
          <w:rFonts w:ascii="David" w:cs="David"/>
          <w:sz w:val="24"/>
          <w:szCs w:val="24"/>
        </w:rPr>
        <w:t xml:space="preserve"> </w:t>
      </w:r>
      <w:r w:rsidRPr="00737EAA">
        <w:rPr>
          <w:rFonts w:cs="David" w:hint="eastAsia"/>
          <w:sz w:val="24"/>
          <w:szCs w:val="24"/>
          <w:rtl/>
        </w:rPr>
        <w:t>מוצרים</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cs="David" w:hint="eastAsia"/>
          <w:sz w:val="24"/>
          <w:szCs w:val="24"/>
          <w:rtl/>
        </w:rPr>
        <w:t>שלא</w:t>
      </w:r>
      <w:r w:rsidRPr="00737EAA">
        <w:rPr>
          <w:rFonts w:ascii="David" w:cs="David"/>
          <w:sz w:val="24"/>
          <w:szCs w:val="24"/>
        </w:rPr>
        <w:t xml:space="preserve"> </w:t>
      </w:r>
      <w:r w:rsidRPr="00737EAA">
        <w:rPr>
          <w:rFonts w:cs="David" w:hint="eastAsia"/>
          <w:sz w:val="24"/>
          <w:szCs w:val="24"/>
          <w:rtl/>
        </w:rPr>
        <w:t>סופקו</w:t>
      </w:r>
      <w:r w:rsidRPr="00737EAA">
        <w:rPr>
          <w:rFonts w:ascii="David" w:cs="David"/>
          <w:sz w:val="24"/>
          <w:szCs w:val="24"/>
        </w:rPr>
        <w:t xml:space="preserve">, </w:t>
      </w:r>
      <w:r w:rsidRPr="00737EAA">
        <w:rPr>
          <w:rFonts w:cs="David" w:hint="eastAsia"/>
          <w:sz w:val="24"/>
          <w:szCs w:val="24"/>
          <w:rtl/>
        </w:rPr>
        <w:t>לצורך</w:t>
      </w:r>
      <w:r w:rsidRPr="00737EAA">
        <w:rPr>
          <w:rFonts w:ascii="David" w:cs="David"/>
          <w:sz w:val="24"/>
          <w:szCs w:val="24"/>
        </w:rPr>
        <w:t xml:space="preserve"> </w:t>
      </w:r>
      <w:r w:rsidRPr="00737EAA">
        <w:rPr>
          <w:rFonts w:cs="David" w:hint="eastAsia"/>
          <w:sz w:val="24"/>
          <w:szCs w:val="24"/>
          <w:rtl/>
        </w:rPr>
        <w:t>גניבת</w:t>
      </w:r>
      <w:r w:rsidRPr="00737EAA">
        <w:rPr>
          <w:rFonts w:ascii="David" w:cs="David"/>
          <w:sz w:val="24"/>
          <w:szCs w:val="24"/>
        </w:rPr>
        <w:t xml:space="preserve"> </w:t>
      </w:r>
      <w:r w:rsidRPr="00737EAA">
        <w:rPr>
          <w:rFonts w:cs="David" w:hint="eastAsia"/>
          <w:sz w:val="24"/>
          <w:szCs w:val="24"/>
          <w:rtl/>
        </w:rPr>
        <w:t>מזומנים</w:t>
      </w:r>
      <w:r w:rsidRPr="00737EAA">
        <w:rPr>
          <w:rFonts w:ascii="David" w:cs="David"/>
          <w:sz w:val="24"/>
          <w:szCs w:val="24"/>
        </w:rPr>
        <w:t xml:space="preserve"> </w:t>
      </w:r>
      <w:r w:rsidRPr="00737EAA">
        <w:rPr>
          <w:rFonts w:cs="David" w:hint="eastAsia"/>
          <w:sz w:val="24"/>
          <w:szCs w:val="24"/>
          <w:rtl/>
        </w:rPr>
        <w:t>מהקופה</w:t>
      </w:r>
      <w:r w:rsidRPr="00737EAA">
        <w:rPr>
          <w:rFonts w:ascii="David" w:cs="David"/>
          <w:sz w:val="24"/>
          <w:szCs w:val="24"/>
        </w:rPr>
        <w:t xml:space="preserve"> </w:t>
      </w:r>
      <w:r w:rsidRPr="00737EAA">
        <w:rPr>
          <w:rFonts w:cs="David" w:hint="eastAsia"/>
          <w:sz w:val="24"/>
          <w:szCs w:val="24"/>
          <w:rtl/>
        </w:rPr>
        <w:t>הקטנה</w:t>
      </w:r>
      <w:r w:rsidRPr="00737EAA">
        <w:rPr>
          <w:rFonts w:ascii="David" w:cs="David"/>
          <w:sz w:val="24"/>
          <w:szCs w:val="24"/>
        </w:rPr>
        <w:t>.</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ascii="David" w:cs="David"/>
          <w:sz w:val="24"/>
          <w:szCs w:val="24"/>
        </w:rPr>
        <w:t xml:space="preserve">4. </w:t>
      </w:r>
      <w:r w:rsidRPr="00737EAA">
        <w:rPr>
          <w:rFonts w:cs="David" w:hint="eastAsia"/>
          <w:sz w:val="24"/>
          <w:szCs w:val="24"/>
          <w:rtl/>
        </w:rPr>
        <w:t>רכישת</w:t>
      </w:r>
      <w:r w:rsidRPr="00737EAA">
        <w:rPr>
          <w:rFonts w:ascii="David" w:cs="David"/>
          <w:sz w:val="24"/>
          <w:szCs w:val="24"/>
        </w:rPr>
        <w:t xml:space="preserve"> </w:t>
      </w:r>
      <w:r w:rsidRPr="00737EAA">
        <w:rPr>
          <w:rFonts w:cs="David" w:hint="eastAsia"/>
          <w:sz w:val="24"/>
          <w:szCs w:val="24"/>
          <w:rtl/>
        </w:rPr>
        <w:t>שירותים</w:t>
      </w:r>
      <w:r w:rsidRPr="00737EAA">
        <w:rPr>
          <w:rFonts w:ascii="David" w:cs="David"/>
          <w:sz w:val="24"/>
          <w:szCs w:val="24"/>
        </w:rPr>
        <w:t xml:space="preserve"> </w:t>
      </w:r>
      <w:r w:rsidRPr="00737EAA">
        <w:rPr>
          <w:rFonts w:cs="David" w:hint="eastAsia"/>
          <w:sz w:val="24"/>
          <w:szCs w:val="24"/>
          <w:rtl/>
        </w:rPr>
        <w:t>ו</w:t>
      </w:r>
      <w:r w:rsidRPr="00737EAA">
        <w:rPr>
          <w:rFonts w:ascii="David" w:cs="David"/>
          <w:sz w:val="24"/>
          <w:szCs w:val="24"/>
        </w:rPr>
        <w:t>/</w:t>
      </w:r>
      <w:r w:rsidRPr="00737EAA">
        <w:rPr>
          <w:rFonts w:cs="David" w:hint="eastAsia"/>
          <w:sz w:val="24"/>
          <w:szCs w:val="24"/>
          <w:rtl/>
        </w:rPr>
        <w:t>או</w:t>
      </w:r>
      <w:r w:rsidRPr="00737EAA">
        <w:rPr>
          <w:rFonts w:ascii="David" w:cs="David"/>
          <w:sz w:val="24"/>
          <w:szCs w:val="24"/>
        </w:rPr>
        <w:t xml:space="preserve"> </w:t>
      </w:r>
      <w:r w:rsidRPr="00737EAA">
        <w:rPr>
          <w:rFonts w:cs="David" w:hint="eastAsia"/>
          <w:sz w:val="24"/>
          <w:szCs w:val="24"/>
          <w:rtl/>
        </w:rPr>
        <w:t>מוצרים</w:t>
      </w:r>
      <w:r w:rsidRPr="00737EAA">
        <w:rPr>
          <w:rFonts w:ascii="David" w:cs="David"/>
          <w:sz w:val="24"/>
          <w:szCs w:val="24"/>
        </w:rPr>
        <w:t xml:space="preserve"> </w:t>
      </w:r>
      <w:r w:rsidRPr="00737EAA">
        <w:rPr>
          <w:rFonts w:cs="David" w:hint="eastAsia"/>
          <w:sz w:val="24"/>
          <w:szCs w:val="24"/>
          <w:rtl/>
        </w:rPr>
        <w:t>במחירים</w:t>
      </w:r>
      <w:r w:rsidRPr="00737EAA">
        <w:rPr>
          <w:rFonts w:ascii="David" w:cs="David"/>
          <w:sz w:val="24"/>
          <w:szCs w:val="24"/>
        </w:rPr>
        <w:t xml:space="preserve"> "</w:t>
      </w:r>
      <w:r w:rsidRPr="00737EAA">
        <w:rPr>
          <w:rFonts w:cs="David" w:hint="eastAsia"/>
          <w:sz w:val="24"/>
          <w:szCs w:val="24"/>
          <w:rtl/>
        </w:rPr>
        <w:t>מנופחים</w:t>
      </w:r>
      <w:r w:rsidRPr="00737EAA">
        <w:rPr>
          <w:rFonts w:ascii="David" w:cs="David"/>
          <w:sz w:val="24"/>
          <w:szCs w:val="24"/>
        </w:rPr>
        <w:t xml:space="preserve">" </w:t>
      </w:r>
      <w:r w:rsidRPr="00737EAA">
        <w:rPr>
          <w:rFonts w:cs="David" w:hint="eastAsia"/>
          <w:sz w:val="24"/>
          <w:szCs w:val="24"/>
          <w:rtl/>
        </w:rPr>
        <w:t>ו</w:t>
      </w:r>
      <w:r w:rsidRPr="00737EAA">
        <w:rPr>
          <w:rFonts w:ascii="David" w:cs="David"/>
          <w:sz w:val="24"/>
          <w:szCs w:val="24"/>
        </w:rPr>
        <w:t>/</w:t>
      </w:r>
      <w:r w:rsidRPr="00737EAA">
        <w:rPr>
          <w:rFonts w:cs="David" w:hint="eastAsia"/>
          <w:sz w:val="24"/>
          <w:szCs w:val="24"/>
          <w:rtl/>
        </w:rPr>
        <w:t>או</w:t>
      </w:r>
      <w:r w:rsidRPr="00737EAA">
        <w:rPr>
          <w:rFonts w:ascii="David" w:cs="David"/>
          <w:sz w:val="24"/>
          <w:szCs w:val="24"/>
        </w:rPr>
        <w:t xml:space="preserve"> </w:t>
      </w:r>
      <w:r w:rsidRPr="00737EAA">
        <w:rPr>
          <w:rFonts w:cs="David" w:hint="eastAsia"/>
          <w:sz w:val="24"/>
          <w:szCs w:val="24"/>
          <w:rtl/>
        </w:rPr>
        <w:t>שאינם</w:t>
      </w:r>
      <w:r w:rsidRPr="00737EAA">
        <w:rPr>
          <w:rFonts w:ascii="David" w:cs="David"/>
          <w:sz w:val="24"/>
          <w:szCs w:val="24"/>
        </w:rPr>
        <w:t xml:space="preserve"> </w:t>
      </w:r>
      <w:r w:rsidRPr="00737EAA">
        <w:rPr>
          <w:rFonts w:cs="David" w:hint="eastAsia"/>
          <w:sz w:val="24"/>
          <w:szCs w:val="24"/>
          <w:rtl/>
        </w:rPr>
        <w:t>חיוניים</w:t>
      </w:r>
      <w:r w:rsidRPr="00737EAA">
        <w:rPr>
          <w:rFonts w:ascii="David" w:cs="David"/>
          <w:sz w:val="24"/>
          <w:szCs w:val="24"/>
        </w:rPr>
        <w:t xml:space="preserve">, </w:t>
      </w:r>
      <w:r w:rsidRPr="00737EAA">
        <w:rPr>
          <w:rFonts w:cs="David" w:hint="eastAsia"/>
          <w:sz w:val="24"/>
          <w:szCs w:val="24"/>
          <w:rtl/>
        </w:rPr>
        <w:t>תוך</w:t>
      </w:r>
      <w:r w:rsidRPr="00737EAA">
        <w:rPr>
          <w:rFonts w:ascii="David" w:cs="David"/>
          <w:sz w:val="24"/>
          <w:szCs w:val="24"/>
        </w:rPr>
        <w:t xml:space="preserve"> </w:t>
      </w:r>
      <w:r w:rsidRPr="00737EAA">
        <w:rPr>
          <w:rFonts w:cs="David" w:hint="eastAsia"/>
          <w:sz w:val="24"/>
          <w:szCs w:val="24"/>
          <w:rtl/>
        </w:rPr>
        <w:t>ביצוע</w:t>
      </w:r>
      <w:r w:rsidRPr="00737EAA">
        <w:rPr>
          <w:rFonts w:ascii="David" w:cs="David"/>
          <w:sz w:val="24"/>
          <w:szCs w:val="24"/>
        </w:rPr>
        <w:t xml:space="preserve"> </w:t>
      </w:r>
      <w:r w:rsidRPr="00737EAA">
        <w:rPr>
          <w:rFonts w:cs="David" w:hint="eastAsia"/>
          <w:sz w:val="24"/>
          <w:szCs w:val="24"/>
          <w:rtl/>
        </w:rPr>
        <w:t>תרמית</w:t>
      </w:r>
      <w:r w:rsidRPr="00737EAA">
        <w:rPr>
          <w:rFonts w:ascii="David" w:cs="David"/>
          <w:sz w:val="24"/>
          <w:szCs w:val="24"/>
        </w:rPr>
        <w:t xml:space="preserve"> </w:t>
      </w:r>
      <w:r w:rsidRPr="00737EAA">
        <w:rPr>
          <w:rFonts w:cs="David" w:hint="eastAsia"/>
          <w:sz w:val="24"/>
          <w:szCs w:val="24"/>
          <w:rtl/>
        </w:rPr>
        <w:t>עם</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cs="David" w:hint="eastAsia"/>
          <w:sz w:val="24"/>
          <w:szCs w:val="24"/>
          <w:rtl/>
        </w:rPr>
        <w:t>הספק</w:t>
      </w:r>
      <w:r w:rsidRPr="00737EAA">
        <w:rPr>
          <w:rFonts w:ascii="David" w:cs="David"/>
          <w:sz w:val="24"/>
          <w:szCs w:val="24"/>
        </w:rPr>
        <w:t>.</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ascii="David" w:cs="David"/>
          <w:sz w:val="24"/>
          <w:szCs w:val="24"/>
        </w:rPr>
        <w:t xml:space="preserve">5. </w:t>
      </w:r>
      <w:r w:rsidRPr="00737EAA">
        <w:rPr>
          <w:rFonts w:cs="David" w:hint="eastAsia"/>
          <w:sz w:val="24"/>
          <w:szCs w:val="24"/>
          <w:rtl/>
        </w:rPr>
        <w:t>שימוש</w:t>
      </w:r>
      <w:r w:rsidRPr="00737EAA">
        <w:rPr>
          <w:rFonts w:ascii="David" w:cs="David"/>
          <w:sz w:val="24"/>
          <w:szCs w:val="24"/>
        </w:rPr>
        <w:t xml:space="preserve"> </w:t>
      </w:r>
      <w:r w:rsidRPr="00737EAA">
        <w:rPr>
          <w:rFonts w:cs="David" w:hint="eastAsia"/>
          <w:sz w:val="24"/>
          <w:szCs w:val="24"/>
          <w:rtl/>
        </w:rPr>
        <w:t>בקופה</w:t>
      </w:r>
      <w:r w:rsidRPr="00737EAA">
        <w:rPr>
          <w:rFonts w:ascii="David" w:cs="David"/>
          <w:sz w:val="24"/>
          <w:szCs w:val="24"/>
        </w:rPr>
        <w:t xml:space="preserve"> </w:t>
      </w:r>
      <w:r w:rsidRPr="00737EAA">
        <w:rPr>
          <w:rFonts w:cs="David" w:hint="eastAsia"/>
          <w:sz w:val="24"/>
          <w:szCs w:val="24"/>
          <w:rtl/>
        </w:rPr>
        <w:t>הקטנה</w:t>
      </w:r>
      <w:r w:rsidRPr="00737EAA">
        <w:rPr>
          <w:rFonts w:ascii="David" w:cs="David"/>
          <w:sz w:val="24"/>
          <w:szCs w:val="24"/>
        </w:rPr>
        <w:t xml:space="preserve"> </w:t>
      </w:r>
      <w:r w:rsidRPr="00737EAA">
        <w:rPr>
          <w:rFonts w:cs="David" w:hint="eastAsia"/>
          <w:sz w:val="24"/>
          <w:szCs w:val="24"/>
          <w:rtl/>
        </w:rPr>
        <w:t>לתשלום</w:t>
      </w:r>
      <w:r w:rsidRPr="00737EAA">
        <w:rPr>
          <w:rFonts w:ascii="David" w:cs="David"/>
          <w:sz w:val="24"/>
          <w:szCs w:val="24"/>
        </w:rPr>
        <w:t xml:space="preserve"> </w:t>
      </w:r>
      <w:r w:rsidRPr="00737EAA">
        <w:rPr>
          <w:rFonts w:cs="David" w:hint="eastAsia"/>
          <w:sz w:val="24"/>
          <w:szCs w:val="24"/>
          <w:rtl/>
        </w:rPr>
        <w:t>עבור</w:t>
      </w:r>
      <w:r w:rsidRPr="00737EAA">
        <w:rPr>
          <w:rFonts w:ascii="David" w:cs="David"/>
          <w:sz w:val="24"/>
          <w:szCs w:val="24"/>
        </w:rPr>
        <w:t xml:space="preserve"> </w:t>
      </w:r>
      <w:r w:rsidRPr="00737EAA">
        <w:rPr>
          <w:rFonts w:cs="David" w:hint="eastAsia"/>
          <w:sz w:val="24"/>
          <w:szCs w:val="24"/>
          <w:rtl/>
        </w:rPr>
        <w:t>מוצרים</w:t>
      </w:r>
      <w:r w:rsidRPr="00737EAA">
        <w:rPr>
          <w:rFonts w:ascii="David" w:cs="David"/>
          <w:sz w:val="24"/>
          <w:szCs w:val="24"/>
        </w:rPr>
        <w:t>/</w:t>
      </w:r>
      <w:r w:rsidRPr="00737EAA">
        <w:rPr>
          <w:rFonts w:cs="David" w:hint="eastAsia"/>
          <w:sz w:val="24"/>
          <w:szCs w:val="24"/>
          <w:rtl/>
        </w:rPr>
        <w:t>שירותים</w:t>
      </w:r>
      <w:r w:rsidRPr="00737EAA">
        <w:rPr>
          <w:rFonts w:ascii="David" w:cs="David"/>
          <w:sz w:val="24"/>
          <w:szCs w:val="24"/>
        </w:rPr>
        <w:t xml:space="preserve"> </w:t>
      </w:r>
      <w:r w:rsidRPr="00737EAA">
        <w:rPr>
          <w:rFonts w:cs="David" w:hint="eastAsia"/>
          <w:sz w:val="24"/>
          <w:szCs w:val="24"/>
          <w:rtl/>
        </w:rPr>
        <w:t>פרטיים</w:t>
      </w:r>
      <w:r w:rsidRPr="00737EAA">
        <w:rPr>
          <w:rFonts w:ascii="David" w:cs="David"/>
          <w:sz w:val="24"/>
          <w:szCs w:val="24"/>
        </w:rPr>
        <w:t>.</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ascii="David" w:cs="David"/>
          <w:sz w:val="24"/>
          <w:szCs w:val="24"/>
        </w:rPr>
        <w:t xml:space="preserve">6. </w:t>
      </w:r>
      <w:r w:rsidRPr="00737EAA">
        <w:rPr>
          <w:rFonts w:cs="David" w:hint="eastAsia"/>
          <w:sz w:val="24"/>
          <w:szCs w:val="24"/>
          <w:rtl/>
        </w:rPr>
        <w:t>משיכת</w:t>
      </w:r>
      <w:r w:rsidRPr="00737EAA">
        <w:rPr>
          <w:rFonts w:ascii="David" w:cs="David"/>
          <w:sz w:val="24"/>
          <w:szCs w:val="24"/>
        </w:rPr>
        <w:t xml:space="preserve"> </w:t>
      </w:r>
      <w:r w:rsidRPr="00737EAA">
        <w:rPr>
          <w:rFonts w:cs="David" w:hint="eastAsia"/>
          <w:sz w:val="24"/>
          <w:szCs w:val="24"/>
          <w:rtl/>
        </w:rPr>
        <w:t>כספים</w:t>
      </w:r>
      <w:r w:rsidRPr="00737EAA">
        <w:rPr>
          <w:rFonts w:ascii="David" w:cs="David"/>
          <w:sz w:val="24"/>
          <w:szCs w:val="24"/>
        </w:rPr>
        <w:t xml:space="preserve"> </w:t>
      </w:r>
      <w:r w:rsidRPr="00737EAA">
        <w:rPr>
          <w:rFonts w:cs="David" w:hint="eastAsia"/>
          <w:sz w:val="24"/>
          <w:szCs w:val="24"/>
          <w:rtl/>
        </w:rPr>
        <w:t>מהקופה</w:t>
      </w:r>
      <w:r w:rsidRPr="00737EAA">
        <w:rPr>
          <w:rFonts w:ascii="David" w:cs="David"/>
          <w:sz w:val="24"/>
          <w:szCs w:val="24"/>
        </w:rPr>
        <w:t xml:space="preserve"> </w:t>
      </w:r>
      <w:r w:rsidRPr="00737EAA">
        <w:rPr>
          <w:rFonts w:cs="David" w:hint="eastAsia"/>
          <w:sz w:val="24"/>
          <w:szCs w:val="24"/>
          <w:rtl/>
        </w:rPr>
        <w:t>והסתרת</w:t>
      </w:r>
      <w:r w:rsidRPr="00737EAA">
        <w:rPr>
          <w:rFonts w:ascii="David" w:cs="David"/>
          <w:sz w:val="24"/>
          <w:szCs w:val="24"/>
        </w:rPr>
        <w:t xml:space="preserve"> </w:t>
      </w:r>
      <w:r w:rsidRPr="00737EAA">
        <w:rPr>
          <w:rFonts w:cs="David" w:hint="eastAsia"/>
          <w:sz w:val="24"/>
          <w:szCs w:val="24"/>
          <w:rtl/>
        </w:rPr>
        <w:t>החוסרים</w:t>
      </w:r>
      <w:r w:rsidRPr="00737EAA">
        <w:rPr>
          <w:rFonts w:ascii="David" w:cs="David"/>
          <w:sz w:val="24"/>
          <w:szCs w:val="24"/>
        </w:rPr>
        <w:t xml:space="preserve"> </w:t>
      </w:r>
      <w:r w:rsidRPr="00737EAA">
        <w:rPr>
          <w:rFonts w:cs="David" w:hint="eastAsia"/>
          <w:sz w:val="24"/>
          <w:szCs w:val="24"/>
          <w:rtl/>
        </w:rPr>
        <w:t>בפתקי</w:t>
      </w:r>
      <w:r w:rsidRPr="00737EAA">
        <w:rPr>
          <w:rFonts w:ascii="David" w:cs="David"/>
          <w:sz w:val="24"/>
          <w:szCs w:val="24"/>
        </w:rPr>
        <w:t xml:space="preserve"> </w:t>
      </w:r>
      <w:r w:rsidRPr="00737EAA">
        <w:rPr>
          <w:rFonts w:cs="David" w:hint="eastAsia"/>
          <w:sz w:val="24"/>
          <w:szCs w:val="24"/>
          <w:rtl/>
        </w:rPr>
        <w:t>חובות</w:t>
      </w:r>
      <w:r w:rsidRPr="00737EAA">
        <w:rPr>
          <w:rFonts w:ascii="David" w:cs="David"/>
          <w:sz w:val="24"/>
          <w:szCs w:val="24"/>
        </w:rPr>
        <w:t xml:space="preserve"> </w:t>
      </w:r>
      <w:r w:rsidRPr="00737EAA">
        <w:rPr>
          <w:rFonts w:cs="David" w:hint="eastAsia"/>
          <w:sz w:val="24"/>
          <w:szCs w:val="24"/>
          <w:rtl/>
        </w:rPr>
        <w:t>או</w:t>
      </w:r>
      <w:r w:rsidRPr="00737EAA">
        <w:rPr>
          <w:rFonts w:ascii="David" w:cs="David"/>
          <w:sz w:val="24"/>
          <w:szCs w:val="24"/>
        </w:rPr>
        <w:t xml:space="preserve"> </w:t>
      </w:r>
      <w:r w:rsidRPr="00737EAA">
        <w:rPr>
          <w:rFonts w:cs="David" w:hint="eastAsia"/>
          <w:sz w:val="24"/>
          <w:szCs w:val="24"/>
          <w:rtl/>
        </w:rPr>
        <w:t>בשיקים</w:t>
      </w:r>
      <w:r w:rsidRPr="00737EAA">
        <w:rPr>
          <w:rFonts w:ascii="David" w:cs="David"/>
          <w:sz w:val="24"/>
          <w:szCs w:val="24"/>
        </w:rPr>
        <w:t xml:space="preserve"> </w:t>
      </w:r>
      <w:r w:rsidRPr="00737EAA">
        <w:rPr>
          <w:rFonts w:cs="David" w:hint="eastAsia"/>
          <w:sz w:val="24"/>
          <w:szCs w:val="24"/>
          <w:rtl/>
        </w:rPr>
        <w:t>פרטיים</w:t>
      </w:r>
      <w:r w:rsidRPr="00737EAA">
        <w:rPr>
          <w:rFonts w:ascii="David" w:cs="David"/>
          <w:sz w:val="24"/>
          <w:szCs w:val="24"/>
        </w:rPr>
        <w:t>.</w:t>
      </w:r>
    </w:p>
    <w:p w:rsidR="00737EAA" w:rsidRPr="00737EAA" w:rsidRDefault="00737EAA" w:rsidP="00737EAA">
      <w:pPr>
        <w:spacing w:line="480" w:lineRule="auto"/>
        <w:ind w:left="-57"/>
        <w:rPr>
          <w:rFonts w:cs="David" w:hint="cs"/>
          <w:sz w:val="24"/>
          <w:szCs w:val="24"/>
        </w:rPr>
      </w:pPr>
    </w:p>
    <w:p w:rsidR="00737EAA" w:rsidRPr="00737EAA" w:rsidRDefault="00737EAA" w:rsidP="00737EAA">
      <w:pPr>
        <w:autoSpaceDE w:val="0"/>
        <w:autoSpaceDN w:val="0"/>
        <w:adjustRightInd w:val="0"/>
        <w:spacing w:after="0" w:line="480" w:lineRule="auto"/>
        <w:ind w:left="-57" w:right="-900"/>
        <w:jc w:val="center"/>
        <w:rPr>
          <w:rFonts w:ascii="David" w:cs="David"/>
          <w:b/>
          <w:bCs/>
          <w:i/>
          <w:iCs/>
          <w:sz w:val="28"/>
          <w:szCs w:val="28"/>
          <w:u w:val="single"/>
        </w:rPr>
      </w:pPr>
      <w:r>
        <w:rPr>
          <w:rFonts w:ascii="David" w:cs="David" w:hint="cs"/>
          <w:b/>
          <w:bCs/>
          <w:i/>
          <w:iCs/>
          <w:sz w:val="28"/>
          <w:szCs w:val="28"/>
          <w:u w:val="single"/>
          <w:rtl/>
        </w:rPr>
        <w:t>סעיף ג'</w:t>
      </w:r>
    </w:p>
    <w:p w:rsidR="00737EAA" w:rsidRPr="00737EAA" w:rsidRDefault="00737EAA" w:rsidP="00737EAA">
      <w:pPr>
        <w:autoSpaceDE w:val="0"/>
        <w:autoSpaceDN w:val="0"/>
        <w:adjustRightInd w:val="0"/>
        <w:spacing w:after="0" w:line="480" w:lineRule="auto"/>
        <w:ind w:left="-57" w:right="-900"/>
        <w:rPr>
          <w:rFonts w:ascii="David" w:cs="David"/>
          <w:b/>
          <w:bCs/>
          <w:sz w:val="24"/>
          <w:szCs w:val="24"/>
        </w:rPr>
      </w:pPr>
      <w:r w:rsidRPr="00737EAA">
        <w:rPr>
          <w:rFonts w:cs="David" w:hint="eastAsia"/>
          <w:b/>
          <w:bCs/>
          <w:sz w:val="24"/>
          <w:szCs w:val="24"/>
          <w:rtl/>
        </w:rPr>
        <w:t>להלן</w:t>
      </w:r>
      <w:r w:rsidRPr="00737EAA">
        <w:rPr>
          <w:rFonts w:ascii="David" w:cs="David"/>
          <w:b/>
          <w:bCs/>
          <w:sz w:val="24"/>
          <w:szCs w:val="24"/>
        </w:rPr>
        <w:t xml:space="preserve"> </w:t>
      </w:r>
      <w:r w:rsidRPr="00737EAA">
        <w:rPr>
          <w:rFonts w:cs="David" w:hint="eastAsia"/>
          <w:b/>
          <w:bCs/>
          <w:sz w:val="24"/>
          <w:szCs w:val="24"/>
          <w:rtl/>
        </w:rPr>
        <w:t>עיקרי</w:t>
      </w:r>
      <w:r w:rsidRPr="00737EAA">
        <w:rPr>
          <w:rFonts w:ascii="David" w:cs="David"/>
          <w:b/>
          <w:bCs/>
          <w:sz w:val="24"/>
          <w:szCs w:val="24"/>
        </w:rPr>
        <w:t xml:space="preserve"> </w:t>
      </w:r>
      <w:r w:rsidRPr="00737EAA">
        <w:rPr>
          <w:rFonts w:cs="David" w:hint="eastAsia"/>
          <w:b/>
          <w:bCs/>
          <w:sz w:val="24"/>
          <w:szCs w:val="24"/>
          <w:rtl/>
        </w:rPr>
        <w:t>תכנית</w:t>
      </w:r>
      <w:r w:rsidRPr="00737EAA">
        <w:rPr>
          <w:rFonts w:ascii="David" w:cs="David"/>
          <w:b/>
          <w:bCs/>
          <w:sz w:val="24"/>
          <w:szCs w:val="24"/>
        </w:rPr>
        <w:t xml:space="preserve"> </w:t>
      </w:r>
      <w:r w:rsidRPr="00737EAA">
        <w:rPr>
          <w:rFonts w:cs="David" w:hint="eastAsia"/>
          <w:b/>
          <w:bCs/>
          <w:sz w:val="24"/>
          <w:szCs w:val="24"/>
          <w:rtl/>
        </w:rPr>
        <w:t>ביקורת</w:t>
      </w:r>
      <w:r w:rsidRPr="00737EAA">
        <w:rPr>
          <w:rFonts w:ascii="David" w:cs="David"/>
          <w:b/>
          <w:bCs/>
          <w:sz w:val="24"/>
          <w:szCs w:val="24"/>
        </w:rPr>
        <w:t xml:space="preserve"> </w:t>
      </w:r>
      <w:r w:rsidRPr="00737EAA">
        <w:rPr>
          <w:rFonts w:cs="David" w:hint="eastAsia"/>
          <w:b/>
          <w:bCs/>
          <w:sz w:val="24"/>
          <w:szCs w:val="24"/>
          <w:rtl/>
        </w:rPr>
        <w:t>לבדיקת</w:t>
      </w:r>
      <w:r w:rsidRPr="00737EAA">
        <w:rPr>
          <w:rFonts w:ascii="David" w:cs="David"/>
          <w:b/>
          <w:bCs/>
          <w:sz w:val="24"/>
          <w:szCs w:val="24"/>
        </w:rPr>
        <w:t xml:space="preserve"> </w:t>
      </w:r>
      <w:r w:rsidRPr="00737EAA">
        <w:rPr>
          <w:rFonts w:cs="David" w:hint="eastAsia"/>
          <w:b/>
          <w:bCs/>
          <w:sz w:val="24"/>
          <w:szCs w:val="24"/>
          <w:rtl/>
        </w:rPr>
        <w:t>הקופות</w:t>
      </w:r>
      <w:r w:rsidRPr="00737EAA">
        <w:rPr>
          <w:rFonts w:ascii="David" w:cs="David"/>
          <w:b/>
          <w:bCs/>
          <w:sz w:val="24"/>
          <w:szCs w:val="24"/>
        </w:rPr>
        <w:t xml:space="preserve"> </w:t>
      </w:r>
      <w:r w:rsidRPr="00737EAA">
        <w:rPr>
          <w:rFonts w:cs="David" w:hint="eastAsia"/>
          <w:b/>
          <w:bCs/>
          <w:sz w:val="24"/>
          <w:szCs w:val="24"/>
          <w:rtl/>
        </w:rPr>
        <w:t>הקטנות</w:t>
      </w:r>
      <w:r w:rsidRPr="00737EAA">
        <w:rPr>
          <w:rFonts w:ascii="David" w:cs="David"/>
          <w:b/>
          <w:bCs/>
          <w:sz w:val="24"/>
          <w:szCs w:val="24"/>
        </w:rPr>
        <w:t xml:space="preserve"> </w:t>
      </w:r>
      <w:r w:rsidRPr="00737EAA">
        <w:rPr>
          <w:rFonts w:cs="David" w:hint="eastAsia"/>
          <w:b/>
          <w:bCs/>
          <w:sz w:val="24"/>
          <w:szCs w:val="24"/>
          <w:rtl/>
        </w:rPr>
        <w:t>בחברה</w:t>
      </w:r>
      <w:r w:rsidRPr="00737EAA">
        <w:rPr>
          <w:rFonts w:ascii="David" w:cs="David"/>
          <w:b/>
          <w:bCs/>
          <w:sz w:val="24"/>
          <w:szCs w:val="24"/>
        </w:rPr>
        <w:t>:</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ascii="David" w:cs="David"/>
          <w:sz w:val="24"/>
          <w:szCs w:val="24"/>
        </w:rPr>
        <w:t xml:space="preserve">1. </w:t>
      </w:r>
      <w:r w:rsidRPr="00737EAA">
        <w:rPr>
          <w:rFonts w:cs="David" w:hint="eastAsia"/>
          <w:sz w:val="24"/>
          <w:szCs w:val="24"/>
          <w:rtl/>
        </w:rPr>
        <w:t>בדוק</w:t>
      </w:r>
      <w:r w:rsidRPr="00737EAA">
        <w:rPr>
          <w:rFonts w:ascii="David" w:cs="David"/>
          <w:sz w:val="24"/>
          <w:szCs w:val="24"/>
        </w:rPr>
        <w:t xml:space="preserve"> </w:t>
      </w:r>
      <w:r w:rsidRPr="00737EAA">
        <w:rPr>
          <w:rFonts w:cs="David" w:hint="eastAsia"/>
          <w:sz w:val="24"/>
          <w:szCs w:val="24"/>
          <w:rtl/>
        </w:rPr>
        <w:t>את</w:t>
      </w:r>
      <w:r w:rsidRPr="00737EAA">
        <w:rPr>
          <w:rFonts w:ascii="David" w:cs="David"/>
          <w:sz w:val="24"/>
          <w:szCs w:val="24"/>
        </w:rPr>
        <w:t xml:space="preserve"> </w:t>
      </w:r>
      <w:r w:rsidRPr="00737EAA">
        <w:rPr>
          <w:rFonts w:cs="David" w:hint="eastAsia"/>
          <w:sz w:val="24"/>
          <w:szCs w:val="24"/>
          <w:rtl/>
        </w:rPr>
        <w:t>הבקרה</w:t>
      </w:r>
      <w:r w:rsidRPr="00737EAA">
        <w:rPr>
          <w:rFonts w:ascii="David" w:cs="David"/>
          <w:sz w:val="24"/>
          <w:szCs w:val="24"/>
        </w:rPr>
        <w:t xml:space="preserve"> </w:t>
      </w:r>
      <w:r w:rsidRPr="00737EAA">
        <w:rPr>
          <w:rFonts w:cs="David" w:hint="eastAsia"/>
          <w:sz w:val="24"/>
          <w:szCs w:val="24"/>
          <w:rtl/>
        </w:rPr>
        <w:t>הפנימית</w:t>
      </w:r>
      <w:r w:rsidRPr="00737EAA">
        <w:rPr>
          <w:rFonts w:ascii="David" w:cs="David"/>
          <w:sz w:val="24"/>
          <w:szCs w:val="24"/>
        </w:rPr>
        <w:t xml:space="preserve"> </w:t>
      </w:r>
      <w:r w:rsidRPr="00737EAA">
        <w:rPr>
          <w:rFonts w:cs="David" w:hint="eastAsia"/>
          <w:sz w:val="24"/>
          <w:szCs w:val="24"/>
          <w:rtl/>
        </w:rPr>
        <w:t>הקיימת</w:t>
      </w:r>
      <w:r w:rsidRPr="00737EAA">
        <w:rPr>
          <w:rFonts w:ascii="David" w:cs="David"/>
          <w:sz w:val="24"/>
          <w:szCs w:val="24"/>
        </w:rPr>
        <w:t xml:space="preserve"> </w:t>
      </w:r>
      <w:r w:rsidRPr="00737EAA">
        <w:rPr>
          <w:rFonts w:cs="David" w:hint="eastAsia"/>
          <w:sz w:val="24"/>
          <w:szCs w:val="24"/>
          <w:rtl/>
        </w:rPr>
        <w:t>בתפעול</w:t>
      </w:r>
      <w:r w:rsidRPr="00737EAA">
        <w:rPr>
          <w:rFonts w:ascii="David" w:cs="David"/>
          <w:sz w:val="24"/>
          <w:szCs w:val="24"/>
        </w:rPr>
        <w:t xml:space="preserve"> </w:t>
      </w:r>
      <w:r w:rsidRPr="00737EAA">
        <w:rPr>
          <w:rFonts w:cs="David" w:hint="eastAsia"/>
          <w:sz w:val="24"/>
          <w:szCs w:val="24"/>
          <w:rtl/>
        </w:rPr>
        <w:t>הקופות</w:t>
      </w:r>
      <w:r w:rsidRPr="00737EAA">
        <w:rPr>
          <w:rFonts w:ascii="David" w:cs="David"/>
          <w:sz w:val="24"/>
          <w:szCs w:val="24"/>
        </w:rPr>
        <w:t xml:space="preserve"> </w:t>
      </w:r>
      <w:r w:rsidRPr="00737EAA">
        <w:rPr>
          <w:rFonts w:cs="David" w:hint="eastAsia"/>
          <w:sz w:val="24"/>
          <w:szCs w:val="24"/>
          <w:rtl/>
        </w:rPr>
        <w:t>הקטנות</w:t>
      </w:r>
      <w:r w:rsidRPr="00737EAA">
        <w:rPr>
          <w:rFonts w:ascii="David" w:cs="David"/>
          <w:sz w:val="24"/>
          <w:szCs w:val="24"/>
        </w:rPr>
        <w:t xml:space="preserve"> </w:t>
      </w:r>
      <w:r w:rsidRPr="00737EAA">
        <w:rPr>
          <w:rFonts w:cs="David" w:hint="eastAsia"/>
          <w:sz w:val="24"/>
          <w:szCs w:val="24"/>
          <w:rtl/>
        </w:rPr>
        <w:t>בחברה</w:t>
      </w:r>
      <w:r w:rsidRPr="00737EAA">
        <w:rPr>
          <w:rFonts w:ascii="David" w:cs="David"/>
          <w:sz w:val="24"/>
          <w:szCs w:val="24"/>
        </w:rPr>
        <w:t xml:space="preserve"> (</w:t>
      </w:r>
      <w:r w:rsidRPr="00737EAA">
        <w:rPr>
          <w:rFonts w:cs="David" w:hint="eastAsia"/>
          <w:sz w:val="24"/>
          <w:szCs w:val="24"/>
          <w:rtl/>
        </w:rPr>
        <w:t>להלן</w:t>
      </w:r>
      <w:r w:rsidRPr="00737EAA">
        <w:rPr>
          <w:rFonts w:ascii="David" w:cs="David"/>
          <w:sz w:val="24"/>
          <w:szCs w:val="24"/>
        </w:rPr>
        <w:t xml:space="preserve"> - "</w:t>
      </w:r>
      <w:r w:rsidRPr="00737EAA">
        <w:rPr>
          <w:rFonts w:cs="David" w:hint="eastAsia"/>
          <w:sz w:val="24"/>
          <w:szCs w:val="24"/>
          <w:rtl/>
        </w:rPr>
        <w:t>הקופות</w:t>
      </w:r>
      <w:r w:rsidRPr="00737EAA">
        <w:rPr>
          <w:rFonts w:ascii="David" w:cs="David"/>
          <w:sz w:val="24"/>
          <w:szCs w:val="24"/>
        </w:rPr>
        <w:t>"),</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cs="David" w:hint="eastAsia"/>
          <w:sz w:val="24"/>
          <w:szCs w:val="24"/>
          <w:rtl/>
        </w:rPr>
        <w:t>לרבות</w:t>
      </w:r>
      <w:r w:rsidRPr="00737EAA">
        <w:rPr>
          <w:rFonts w:ascii="David" w:cs="David"/>
          <w:sz w:val="24"/>
          <w:szCs w:val="24"/>
        </w:rPr>
        <w:t>:</w:t>
      </w:r>
    </w:p>
    <w:p w:rsidR="00737EAA" w:rsidRPr="00737EAA" w:rsidRDefault="00737EAA" w:rsidP="00737EAA">
      <w:pPr>
        <w:autoSpaceDE w:val="0"/>
        <w:autoSpaceDN w:val="0"/>
        <w:adjustRightInd w:val="0"/>
        <w:spacing w:after="0" w:line="480" w:lineRule="auto"/>
        <w:ind w:left="-57" w:right="-900"/>
        <w:rPr>
          <w:rFonts w:ascii="David" w:cs="David"/>
          <w:sz w:val="24"/>
          <w:szCs w:val="24"/>
        </w:rPr>
      </w:pPr>
      <w:proofErr w:type="gramStart"/>
      <w:r w:rsidRPr="00737EAA">
        <w:rPr>
          <w:rFonts w:ascii="Symbol" w:hAnsi="Symbol" w:cs="David"/>
          <w:sz w:val="24"/>
          <w:szCs w:val="24"/>
        </w:rPr>
        <w:t></w:t>
      </w:r>
      <w:r w:rsidRPr="00737EAA">
        <w:rPr>
          <w:rFonts w:ascii="Symbol" w:hAnsi="Symbol" w:cs="David"/>
          <w:sz w:val="24"/>
          <w:szCs w:val="24"/>
        </w:rPr>
        <w:t></w:t>
      </w:r>
      <w:r w:rsidRPr="00737EAA">
        <w:rPr>
          <w:rFonts w:cs="David" w:hint="eastAsia"/>
          <w:sz w:val="24"/>
          <w:szCs w:val="24"/>
          <w:rtl/>
        </w:rPr>
        <w:t>קיום</w:t>
      </w:r>
      <w:r w:rsidRPr="00737EAA">
        <w:rPr>
          <w:rFonts w:ascii="David" w:cs="David"/>
          <w:sz w:val="24"/>
          <w:szCs w:val="24"/>
        </w:rPr>
        <w:t xml:space="preserve"> </w:t>
      </w:r>
      <w:r w:rsidRPr="00737EAA">
        <w:rPr>
          <w:rFonts w:cs="David" w:hint="eastAsia"/>
          <w:sz w:val="24"/>
          <w:szCs w:val="24"/>
          <w:rtl/>
        </w:rPr>
        <w:t>נהלים</w:t>
      </w:r>
      <w:r w:rsidRPr="00737EAA">
        <w:rPr>
          <w:rFonts w:ascii="David" w:cs="David"/>
          <w:sz w:val="24"/>
          <w:szCs w:val="24"/>
        </w:rPr>
        <w:t xml:space="preserve"> </w:t>
      </w:r>
      <w:r w:rsidRPr="00737EAA">
        <w:rPr>
          <w:rFonts w:cs="David" w:hint="eastAsia"/>
          <w:sz w:val="24"/>
          <w:szCs w:val="24"/>
          <w:rtl/>
        </w:rPr>
        <w:t>כתובים</w:t>
      </w:r>
      <w:r w:rsidRPr="00737EAA">
        <w:rPr>
          <w:rFonts w:ascii="David" w:cs="David"/>
          <w:sz w:val="24"/>
          <w:szCs w:val="24"/>
        </w:rPr>
        <w:t xml:space="preserve"> </w:t>
      </w:r>
      <w:r w:rsidRPr="00737EAA">
        <w:rPr>
          <w:rFonts w:cs="David" w:hint="eastAsia"/>
          <w:sz w:val="24"/>
          <w:szCs w:val="24"/>
          <w:rtl/>
        </w:rPr>
        <w:t>להפעלת</w:t>
      </w:r>
      <w:r w:rsidRPr="00737EAA">
        <w:rPr>
          <w:rFonts w:ascii="David" w:cs="David"/>
          <w:sz w:val="24"/>
          <w:szCs w:val="24"/>
        </w:rPr>
        <w:t xml:space="preserve"> </w:t>
      </w:r>
      <w:r w:rsidRPr="00737EAA">
        <w:rPr>
          <w:rFonts w:cs="David" w:hint="eastAsia"/>
          <w:sz w:val="24"/>
          <w:szCs w:val="24"/>
          <w:rtl/>
        </w:rPr>
        <w:t>הקופות</w:t>
      </w:r>
      <w:r w:rsidRPr="00737EAA">
        <w:rPr>
          <w:rFonts w:ascii="David" w:cs="David"/>
          <w:sz w:val="24"/>
          <w:szCs w:val="24"/>
        </w:rPr>
        <w:t>.</w:t>
      </w:r>
      <w:proofErr w:type="gramEnd"/>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ascii="Symbol" w:hAnsi="Symbol" w:cs="David"/>
          <w:sz w:val="24"/>
          <w:szCs w:val="24"/>
        </w:rPr>
        <w:t></w:t>
      </w:r>
      <w:r w:rsidRPr="00737EAA">
        <w:rPr>
          <w:rFonts w:ascii="Symbol" w:hAnsi="Symbol" w:cs="David"/>
          <w:sz w:val="24"/>
          <w:szCs w:val="24"/>
        </w:rPr>
        <w:t></w:t>
      </w:r>
      <w:r w:rsidRPr="00737EAA">
        <w:rPr>
          <w:rFonts w:cs="David" w:hint="eastAsia"/>
          <w:sz w:val="24"/>
          <w:szCs w:val="24"/>
          <w:rtl/>
        </w:rPr>
        <w:t>קביעת</w:t>
      </w:r>
      <w:r w:rsidRPr="00737EAA">
        <w:rPr>
          <w:rFonts w:ascii="David" w:cs="David"/>
          <w:sz w:val="24"/>
          <w:szCs w:val="24"/>
        </w:rPr>
        <w:t xml:space="preserve"> </w:t>
      </w:r>
      <w:r w:rsidRPr="00737EAA">
        <w:rPr>
          <w:rFonts w:cs="David" w:hint="eastAsia"/>
          <w:sz w:val="24"/>
          <w:szCs w:val="24"/>
          <w:rtl/>
        </w:rPr>
        <w:t>תקרת</w:t>
      </w:r>
      <w:r w:rsidRPr="00737EAA">
        <w:rPr>
          <w:rFonts w:ascii="David" w:cs="David"/>
          <w:sz w:val="24"/>
          <w:szCs w:val="24"/>
        </w:rPr>
        <w:t xml:space="preserve"> </w:t>
      </w:r>
      <w:r w:rsidRPr="00737EAA">
        <w:rPr>
          <w:rFonts w:cs="David" w:hint="eastAsia"/>
          <w:sz w:val="24"/>
          <w:szCs w:val="24"/>
          <w:rtl/>
        </w:rPr>
        <w:t>הסכומים</w:t>
      </w:r>
      <w:r w:rsidRPr="00737EAA">
        <w:rPr>
          <w:rFonts w:ascii="David" w:cs="David"/>
          <w:sz w:val="24"/>
          <w:szCs w:val="24"/>
        </w:rPr>
        <w:t xml:space="preserve"> </w:t>
      </w:r>
      <w:r w:rsidRPr="00737EAA">
        <w:rPr>
          <w:rFonts w:cs="David" w:hint="eastAsia"/>
          <w:sz w:val="24"/>
          <w:szCs w:val="24"/>
          <w:rtl/>
        </w:rPr>
        <w:t>שימשכו</w:t>
      </w:r>
      <w:r w:rsidRPr="00737EAA">
        <w:rPr>
          <w:rFonts w:ascii="David" w:cs="David"/>
          <w:sz w:val="24"/>
          <w:szCs w:val="24"/>
        </w:rPr>
        <w:t xml:space="preserve"> </w:t>
      </w:r>
      <w:r w:rsidRPr="00737EAA">
        <w:rPr>
          <w:rFonts w:cs="David" w:hint="eastAsia"/>
          <w:sz w:val="24"/>
          <w:szCs w:val="24"/>
          <w:rtl/>
        </w:rPr>
        <w:t>לקופות</w:t>
      </w:r>
      <w:r w:rsidRPr="00737EAA">
        <w:rPr>
          <w:rFonts w:ascii="David" w:cs="David"/>
          <w:sz w:val="24"/>
          <w:szCs w:val="24"/>
        </w:rPr>
        <w:t xml:space="preserve"> - </w:t>
      </w:r>
      <w:r w:rsidRPr="00737EAA">
        <w:rPr>
          <w:rFonts w:cs="David" w:hint="eastAsia"/>
          <w:sz w:val="24"/>
          <w:szCs w:val="24"/>
          <w:rtl/>
        </w:rPr>
        <w:t>אישור</w:t>
      </w:r>
      <w:r w:rsidRPr="00737EAA">
        <w:rPr>
          <w:rFonts w:ascii="David" w:cs="David"/>
          <w:sz w:val="24"/>
          <w:szCs w:val="24"/>
        </w:rPr>
        <w:t xml:space="preserve"> </w:t>
      </w:r>
      <w:r w:rsidRPr="00737EAA">
        <w:rPr>
          <w:rFonts w:cs="David" w:hint="eastAsia"/>
          <w:sz w:val="24"/>
          <w:szCs w:val="24"/>
          <w:rtl/>
        </w:rPr>
        <w:t>תקרת</w:t>
      </w:r>
      <w:r w:rsidRPr="00737EAA">
        <w:rPr>
          <w:rFonts w:ascii="David" w:cs="David"/>
          <w:sz w:val="24"/>
          <w:szCs w:val="24"/>
        </w:rPr>
        <w:t xml:space="preserve"> </w:t>
      </w:r>
      <w:r w:rsidRPr="00737EAA">
        <w:rPr>
          <w:rFonts w:cs="David" w:hint="eastAsia"/>
          <w:sz w:val="24"/>
          <w:szCs w:val="24"/>
          <w:rtl/>
        </w:rPr>
        <w:t>הסכומים</w:t>
      </w:r>
      <w:r w:rsidRPr="00737EAA">
        <w:rPr>
          <w:rFonts w:ascii="David" w:cs="David"/>
          <w:sz w:val="24"/>
          <w:szCs w:val="24"/>
        </w:rPr>
        <w:t xml:space="preserve"> </w:t>
      </w:r>
      <w:r w:rsidRPr="00737EAA">
        <w:rPr>
          <w:rFonts w:cs="David" w:hint="eastAsia"/>
          <w:sz w:val="24"/>
          <w:szCs w:val="24"/>
          <w:rtl/>
        </w:rPr>
        <w:t>שבשימוש</w:t>
      </w:r>
      <w:r w:rsidRPr="00737EAA">
        <w:rPr>
          <w:rFonts w:ascii="David" w:cs="David"/>
          <w:sz w:val="24"/>
          <w:szCs w:val="24"/>
        </w:rPr>
        <w:t xml:space="preserve"> </w:t>
      </w:r>
      <w:r w:rsidRPr="00737EAA">
        <w:rPr>
          <w:rFonts w:cs="David" w:hint="eastAsia"/>
          <w:sz w:val="24"/>
          <w:szCs w:val="24"/>
          <w:rtl/>
        </w:rPr>
        <w:t>הקופה</w:t>
      </w:r>
    </w:p>
    <w:p w:rsidR="00737EAA" w:rsidRPr="00737EAA" w:rsidRDefault="00737EAA" w:rsidP="00737EAA">
      <w:pPr>
        <w:autoSpaceDE w:val="0"/>
        <w:autoSpaceDN w:val="0"/>
        <w:adjustRightInd w:val="0"/>
        <w:spacing w:after="0" w:line="480" w:lineRule="auto"/>
        <w:ind w:left="-57" w:right="-900"/>
        <w:rPr>
          <w:rFonts w:ascii="David" w:cs="David" w:hint="cs"/>
          <w:sz w:val="24"/>
          <w:szCs w:val="24"/>
          <w:rtl/>
        </w:rPr>
      </w:pPr>
      <w:r w:rsidRPr="00737EAA">
        <w:rPr>
          <w:rFonts w:cs="David" w:hint="eastAsia"/>
          <w:sz w:val="24"/>
          <w:szCs w:val="24"/>
          <w:rtl/>
        </w:rPr>
        <w:t>הקטנה</w:t>
      </w:r>
      <w:r w:rsidRPr="00737EAA">
        <w:rPr>
          <w:rFonts w:ascii="David" w:cs="David"/>
          <w:sz w:val="24"/>
          <w:szCs w:val="24"/>
        </w:rPr>
        <w:t xml:space="preserve"> </w:t>
      </w:r>
      <w:r w:rsidRPr="00737EAA">
        <w:rPr>
          <w:rFonts w:cs="David" w:hint="eastAsia"/>
          <w:sz w:val="24"/>
          <w:szCs w:val="24"/>
          <w:rtl/>
        </w:rPr>
        <w:t>ע</w:t>
      </w:r>
      <w:r w:rsidRPr="00737EAA">
        <w:rPr>
          <w:rFonts w:ascii="David" w:cs="David"/>
          <w:sz w:val="24"/>
          <w:szCs w:val="24"/>
        </w:rPr>
        <w:t>"</w:t>
      </w:r>
      <w:r w:rsidRPr="00737EAA">
        <w:rPr>
          <w:rFonts w:cs="David" w:hint="eastAsia"/>
          <w:sz w:val="24"/>
          <w:szCs w:val="24"/>
          <w:rtl/>
        </w:rPr>
        <w:t>י</w:t>
      </w:r>
      <w:r w:rsidRPr="00737EAA">
        <w:rPr>
          <w:rFonts w:ascii="David" w:cs="David"/>
          <w:sz w:val="24"/>
          <w:szCs w:val="24"/>
        </w:rPr>
        <w:t xml:space="preserve"> </w:t>
      </w:r>
      <w:r w:rsidRPr="00737EAA">
        <w:rPr>
          <w:rFonts w:cs="David" w:hint="eastAsia"/>
          <w:sz w:val="24"/>
          <w:szCs w:val="24"/>
          <w:rtl/>
        </w:rPr>
        <w:t>גורם</w:t>
      </w:r>
      <w:r w:rsidRPr="00737EAA">
        <w:rPr>
          <w:rFonts w:ascii="David" w:cs="David"/>
          <w:sz w:val="24"/>
          <w:szCs w:val="24"/>
        </w:rPr>
        <w:t xml:space="preserve"> </w:t>
      </w:r>
      <w:r w:rsidRPr="00737EAA">
        <w:rPr>
          <w:rFonts w:cs="David" w:hint="eastAsia"/>
          <w:sz w:val="24"/>
          <w:szCs w:val="24"/>
          <w:rtl/>
        </w:rPr>
        <w:t>מוסמך</w:t>
      </w:r>
      <w:r w:rsidRPr="00737EAA">
        <w:rPr>
          <w:rFonts w:ascii="David" w:cs="David"/>
          <w:sz w:val="24"/>
          <w:szCs w:val="24"/>
        </w:rPr>
        <w:t>.</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ascii="Symbol" w:hAnsi="Symbol" w:cs="David"/>
          <w:sz w:val="24"/>
          <w:szCs w:val="24"/>
        </w:rPr>
        <w:t></w:t>
      </w:r>
      <w:r w:rsidRPr="00737EAA">
        <w:rPr>
          <w:rFonts w:ascii="Symbol" w:hAnsi="Symbol" w:cs="David"/>
          <w:sz w:val="24"/>
          <w:szCs w:val="24"/>
        </w:rPr>
        <w:t></w:t>
      </w:r>
      <w:r w:rsidRPr="00737EAA">
        <w:rPr>
          <w:rFonts w:cs="David" w:hint="eastAsia"/>
          <w:sz w:val="24"/>
          <w:szCs w:val="24"/>
          <w:rtl/>
        </w:rPr>
        <w:t>הגדרת</w:t>
      </w:r>
      <w:r w:rsidRPr="00737EAA">
        <w:rPr>
          <w:rFonts w:ascii="David" w:cs="David"/>
          <w:sz w:val="24"/>
          <w:szCs w:val="24"/>
        </w:rPr>
        <w:t xml:space="preserve"> </w:t>
      </w:r>
      <w:r w:rsidRPr="00737EAA">
        <w:rPr>
          <w:rFonts w:cs="David" w:hint="eastAsia"/>
          <w:sz w:val="24"/>
          <w:szCs w:val="24"/>
          <w:rtl/>
        </w:rPr>
        <w:t>סוגי</w:t>
      </w:r>
      <w:r w:rsidRPr="00737EAA">
        <w:rPr>
          <w:rFonts w:ascii="David" w:cs="David"/>
          <w:sz w:val="24"/>
          <w:szCs w:val="24"/>
        </w:rPr>
        <w:t xml:space="preserve"> </w:t>
      </w:r>
      <w:r w:rsidRPr="00737EAA">
        <w:rPr>
          <w:rFonts w:cs="David" w:hint="eastAsia"/>
          <w:sz w:val="24"/>
          <w:szCs w:val="24"/>
          <w:rtl/>
        </w:rPr>
        <w:t>ההוצאות</w:t>
      </w:r>
      <w:r w:rsidRPr="00737EAA">
        <w:rPr>
          <w:rFonts w:ascii="David" w:cs="David"/>
          <w:sz w:val="24"/>
          <w:szCs w:val="24"/>
        </w:rPr>
        <w:t xml:space="preserve"> </w:t>
      </w:r>
      <w:r w:rsidRPr="00737EAA">
        <w:rPr>
          <w:rFonts w:cs="David" w:hint="eastAsia"/>
          <w:sz w:val="24"/>
          <w:szCs w:val="24"/>
          <w:rtl/>
        </w:rPr>
        <w:t>וסכום</w:t>
      </w:r>
      <w:r w:rsidRPr="00737EAA">
        <w:rPr>
          <w:rFonts w:ascii="David" w:cs="David"/>
          <w:sz w:val="24"/>
          <w:szCs w:val="24"/>
        </w:rPr>
        <w:t xml:space="preserve"> </w:t>
      </w:r>
      <w:r w:rsidRPr="00737EAA">
        <w:rPr>
          <w:rFonts w:cs="David" w:hint="eastAsia"/>
          <w:sz w:val="24"/>
          <w:szCs w:val="24"/>
          <w:rtl/>
        </w:rPr>
        <w:t>ההוצאה</w:t>
      </w:r>
      <w:r w:rsidRPr="00737EAA">
        <w:rPr>
          <w:rFonts w:ascii="David" w:cs="David"/>
          <w:sz w:val="24"/>
          <w:szCs w:val="24"/>
        </w:rPr>
        <w:t xml:space="preserve"> </w:t>
      </w:r>
      <w:r w:rsidRPr="00737EAA">
        <w:rPr>
          <w:rFonts w:cs="David" w:hint="eastAsia"/>
          <w:sz w:val="24"/>
          <w:szCs w:val="24"/>
          <w:rtl/>
        </w:rPr>
        <w:t>המכסימאלי</w:t>
      </w:r>
      <w:r w:rsidRPr="00737EAA">
        <w:rPr>
          <w:rFonts w:ascii="David" w:cs="David"/>
          <w:sz w:val="24"/>
          <w:szCs w:val="24"/>
        </w:rPr>
        <w:t xml:space="preserve"> </w:t>
      </w:r>
      <w:r w:rsidRPr="00737EAA">
        <w:rPr>
          <w:rFonts w:cs="David" w:hint="eastAsia"/>
          <w:sz w:val="24"/>
          <w:szCs w:val="24"/>
          <w:rtl/>
        </w:rPr>
        <w:t>שניתן</w:t>
      </w:r>
      <w:r w:rsidRPr="00737EAA">
        <w:rPr>
          <w:rFonts w:ascii="David" w:cs="David"/>
          <w:sz w:val="24"/>
          <w:szCs w:val="24"/>
        </w:rPr>
        <w:t xml:space="preserve"> </w:t>
      </w:r>
      <w:r w:rsidRPr="00737EAA">
        <w:rPr>
          <w:rFonts w:cs="David" w:hint="eastAsia"/>
          <w:sz w:val="24"/>
          <w:szCs w:val="24"/>
          <w:rtl/>
        </w:rPr>
        <w:t>לשלם</w:t>
      </w:r>
      <w:r w:rsidRPr="00737EAA">
        <w:rPr>
          <w:rFonts w:ascii="David" w:cs="David"/>
          <w:sz w:val="24"/>
          <w:szCs w:val="24"/>
        </w:rPr>
        <w:t xml:space="preserve"> </w:t>
      </w:r>
      <w:r w:rsidRPr="00737EAA">
        <w:rPr>
          <w:rFonts w:cs="David" w:hint="eastAsia"/>
          <w:sz w:val="24"/>
          <w:szCs w:val="24"/>
          <w:rtl/>
        </w:rPr>
        <w:t>באמצעות</w:t>
      </w:r>
      <w:r w:rsidRPr="00737EAA">
        <w:rPr>
          <w:rFonts w:ascii="David" w:cs="David"/>
          <w:sz w:val="24"/>
          <w:szCs w:val="24"/>
        </w:rPr>
        <w:t xml:space="preserve"> </w:t>
      </w:r>
      <w:r w:rsidRPr="00737EAA">
        <w:rPr>
          <w:rFonts w:cs="David" w:hint="eastAsia"/>
          <w:sz w:val="24"/>
          <w:szCs w:val="24"/>
          <w:rtl/>
        </w:rPr>
        <w:t>הקופות</w:t>
      </w:r>
      <w:r w:rsidRPr="00737EAA">
        <w:rPr>
          <w:rFonts w:ascii="David" w:cs="David"/>
          <w:sz w:val="24"/>
          <w:szCs w:val="24"/>
        </w:rPr>
        <w:t xml:space="preserve"> -</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cs="David" w:hint="eastAsia"/>
          <w:sz w:val="24"/>
          <w:szCs w:val="24"/>
          <w:rtl/>
        </w:rPr>
        <w:t>אישור</w:t>
      </w:r>
      <w:r w:rsidRPr="00737EAA">
        <w:rPr>
          <w:rFonts w:ascii="David" w:cs="David"/>
          <w:sz w:val="24"/>
          <w:szCs w:val="24"/>
        </w:rPr>
        <w:t xml:space="preserve"> </w:t>
      </w:r>
      <w:r w:rsidRPr="00737EAA">
        <w:rPr>
          <w:rFonts w:cs="David" w:hint="eastAsia"/>
          <w:sz w:val="24"/>
          <w:szCs w:val="24"/>
          <w:rtl/>
        </w:rPr>
        <w:t>ע</w:t>
      </w:r>
      <w:r w:rsidRPr="00737EAA">
        <w:rPr>
          <w:rFonts w:ascii="David" w:cs="David"/>
          <w:sz w:val="24"/>
          <w:szCs w:val="24"/>
        </w:rPr>
        <w:t>"</w:t>
      </w:r>
      <w:r w:rsidRPr="00737EAA">
        <w:rPr>
          <w:rFonts w:cs="David" w:hint="eastAsia"/>
          <w:sz w:val="24"/>
          <w:szCs w:val="24"/>
          <w:rtl/>
        </w:rPr>
        <w:t>י</w:t>
      </w:r>
      <w:r w:rsidRPr="00737EAA">
        <w:rPr>
          <w:rFonts w:ascii="David" w:cs="David"/>
          <w:sz w:val="24"/>
          <w:szCs w:val="24"/>
        </w:rPr>
        <w:t xml:space="preserve"> </w:t>
      </w:r>
      <w:r w:rsidRPr="00737EAA">
        <w:rPr>
          <w:rFonts w:cs="David" w:hint="eastAsia"/>
          <w:sz w:val="24"/>
          <w:szCs w:val="24"/>
          <w:rtl/>
        </w:rPr>
        <w:t>גורם</w:t>
      </w:r>
      <w:r w:rsidRPr="00737EAA">
        <w:rPr>
          <w:rFonts w:ascii="David" w:cs="David"/>
          <w:sz w:val="24"/>
          <w:szCs w:val="24"/>
        </w:rPr>
        <w:t xml:space="preserve"> </w:t>
      </w:r>
      <w:r w:rsidRPr="00737EAA">
        <w:rPr>
          <w:rFonts w:cs="David" w:hint="eastAsia"/>
          <w:sz w:val="24"/>
          <w:szCs w:val="24"/>
          <w:rtl/>
        </w:rPr>
        <w:t>מוסמך</w:t>
      </w:r>
      <w:r w:rsidRPr="00737EAA">
        <w:rPr>
          <w:rFonts w:ascii="David" w:cs="David"/>
          <w:sz w:val="24"/>
          <w:szCs w:val="24"/>
        </w:rPr>
        <w:t xml:space="preserve"> </w:t>
      </w:r>
      <w:r w:rsidRPr="00737EAA">
        <w:rPr>
          <w:rFonts w:cs="David" w:hint="eastAsia"/>
          <w:sz w:val="24"/>
          <w:szCs w:val="24"/>
          <w:rtl/>
        </w:rPr>
        <w:t>לסוגי</w:t>
      </w:r>
      <w:r w:rsidRPr="00737EAA">
        <w:rPr>
          <w:rFonts w:ascii="David" w:cs="David"/>
          <w:sz w:val="24"/>
          <w:szCs w:val="24"/>
        </w:rPr>
        <w:t xml:space="preserve"> </w:t>
      </w:r>
      <w:r w:rsidRPr="00737EAA">
        <w:rPr>
          <w:rFonts w:cs="David" w:hint="eastAsia"/>
          <w:sz w:val="24"/>
          <w:szCs w:val="24"/>
          <w:rtl/>
        </w:rPr>
        <w:t>ההוצאות</w:t>
      </w:r>
      <w:r w:rsidRPr="00737EAA">
        <w:rPr>
          <w:rFonts w:ascii="David" w:cs="David"/>
          <w:sz w:val="24"/>
          <w:szCs w:val="24"/>
        </w:rPr>
        <w:t xml:space="preserve"> </w:t>
      </w:r>
      <w:r w:rsidRPr="00737EAA">
        <w:rPr>
          <w:rFonts w:cs="David" w:hint="eastAsia"/>
          <w:sz w:val="24"/>
          <w:szCs w:val="24"/>
          <w:rtl/>
        </w:rPr>
        <w:t>ותקרתן</w:t>
      </w:r>
      <w:r w:rsidRPr="00737EAA">
        <w:rPr>
          <w:rFonts w:ascii="David" w:cs="David"/>
          <w:sz w:val="24"/>
          <w:szCs w:val="24"/>
        </w:rPr>
        <w:t>.</w:t>
      </w:r>
    </w:p>
    <w:p w:rsidR="00737EAA" w:rsidRPr="00737EAA" w:rsidRDefault="00737EAA" w:rsidP="00737EAA">
      <w:pPr>
        <w:autoSpaceDE w:val="0"/>
        <w:autoSpaceDN w:val="0"/>
        <w:adjustRightInd w:val="0"/>
        <w:spacing w:after="0" w:line="480" w:lineRule="auto"/>
        <w:ind w:left="-57" w:right="-900"/>
        <w:rPr>
          <w:rFonts w:ascii="David" w:cs="David"/>
          <w:sz w:val="24"/>
          <w:szCs w:val="24"/>
        </w:rPr>
      </w:pPr>
      <w:proofErr w:type="gramStart"/>
      <w:r w:rsidRPr="00737EAA">
        <w:rPr>
          <w:rFonts w:ascii="Symbol" w:hAnsi="Symbol" w:cs="David"/>
          <w:sz w:val="24"/>
          <w:szCs w:val="24"/>
        </w:rPr>
        <w:t></w:t>
      </w:r>
      <w:r w:rsidRPr="00737EAA">
        <w:rPr>
          <w:rFonts w:ascii="Symbol" w:hAnsi="Symbol" w:cs="David"/>
          <w:sz w:val="24"/>
          <w:szCs w:val="24"/>
        </w:rPr>
        <w:t></w:t>
      </w:r>
      <w:r w:rsidRPr="00737EAA">
        <w:rPr>
          <w:rFonts w:cs="David" w:hint="eastAsia"/>
          <w:sz w:val="24"/>
          <w:szCs w:val="24"/>
          <w:rtl/>
        </w:rPr>
        <w:t>רישום</w:t>
      </w:r>
      <w:r w:rsidRPr="00737EAA">
        <w:rPr>
          <w:rFonts w:ascii="David" w:cs="David"/>
          <w:sz w:val="24"/>
          <w:szCs w:val="24"/>
        </w:rPr>
        <w:t xml:space="preserve"> </w:t>
      </w:r>
      <w:r w:rsidRPr="00737EAA">
        <w:rPr>
          <w:rFonts w:cs="David" w:hint="eastAsia"/>
          <w:sz w:val="24"/>
          <w:szCs w:val="24"/>
          <w:rtl/>
        </w:rPr>
        <w:t>כל</w:t>
      </w:r>
      <w:r w:rsidRPr="00737EAA">
        <w:rPr>
          <w:rFonts w:ascii="David" w:cs="David"/>
          <w:sz w:val="24"/>
          <w:szCs w:val="24"/>
        </w:rPr>
        <w:t xml:space="preserve"> </w:t>
      </w:r>
      <w:r w:rsidRPr="00737EAA">
        <w:rPr>
          <w:rFonts w:cs="David" w:hint="eastAsia"/>
          <w:sz w:val="24"/>
          <w:szCs w:val="24"/>
          <w:rtl/>
        </w:rPr>
        <w:t>הוצאה</w:t>
      </w:r>
      <w:r w:rsidRPr="00737EAA">
        <w:rPr>
          <w:rFonts w:ascii="David" w:cs="David"/>
          <w:sz w:val="24"/>
          <w:szCs w:val="24"/>
        </w:rPr>
        <w:t xml:space="preserve"> </w:t>
      </w:r>
      <w:r w:rsidRPr="00737EAA">
        <w:rPr>
          <w:rFonts w:cs="David" w:hint="eastAsia"/>
          <w:sz w:val="24"/>
          <w:szCs w:val="24"/>
          <w:rtl/>
        </w:rPr>
        <w:t>בספר</w:t>
      </w:r>
      <w:r w:rsidRPr="00737EAA">
        <w:rPr>
          <w:rFonts w:ascii="David" w:cs="David"/>
          <w:sz w:val="24"/>
          <w:szCs w:val="24"/>
        </w:rPr>
        <w:t>/</w:t>
      </w:r>
      <w:r w:rsidRPr="00737EAA">
        <w:rPr>
          <w:rFonts w:cs="David" w:hint="eastAsia"/>
          <w:sz w:val="24"/>
          <w:szCs w:val="24"/>
          <w:rtl/>
        </w:rPr>
        <w:t>דוח</w:t>
      </w:r>
      <w:r w:rsidRPr="00737EAA">
        <w:rPr>
          <w:rFonts w:ascii="David" w:cs="David"/>
          <w:sz w:val="24"/>
          <w:szCs w:val="24"/>
        </w:rPr>
        <w:t xml:space="preserve"> </w:t>
      </w:r>
      <w:r w:rsidRPr="00737EAA">
        <w:rPr>
          <w:rFonts w:cs="David" w:hint="eastAsia"/>
          <w:sz w:val="24"/>
          <w:szCs w:val="24"/>
          <w:rtl/>
        </w:rPr>
        <w:t>קופה</w:t>
      </w:r>
      <w:r w:rsidRPr="00737EAA">
        <w:rPr>
          <w:rFonts w:ascii="David" w:cs="David"/>
          <w:sz w:val="24"/>
          <w:szCs w:val="24"/>
        </w:rPr>
        <w:t xml:space="preserve"> </w:t>
      </w:r>
      <w:r w:rsidRPr="00737EAA">
        <w:rPr>
          <w:rFonts w:cs="David" w:hint="eastAsia"/>
          <w:sz w:val="24"/>
          <w:szCs w:val="24"/>
          <w:rtl/>
        </w:rPr>
        <w:t>קטנה</w:t>
      </w:r>
      <w:r w:rsidRPr="00737EAA">
        <w:rPr>
          <w:rFonts w:ascii="David" w:cs="David"/>
          <w:sz w:val="24"/>
          <w:szCs w:val="24"/>
        </w:rPr>
        <w:t>.</w:t>
      </w:r>
      <w:proofErr w:type="gramEnd"/>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ascii="Symbol" w:hAnsi="Symbol" w:cs="David"/>
          <w:sz w:val="24"/>
          <w:szCs w:val="24"/>
        </w:rPr>
        <w:t></w:t>
      </w:r>
      <w:r w:rsidRPr="00737EAA">
        <w:rPr>
          <w:rFonts w:ascii="Symbol" w:hAnsi="Symbol" w:cs="David"/>
          <w:sz w:val="24"/>
          <w:szCs w:val="24"/>
        </w:rPr>
        <w:t></w:t>
      </w:r>
      <w:r w:rsidRPr="00737EAA">
        <w:rPr>
          <w:rFonts w:cs="David" w:hint="eastAsia"/>
          <w:sz w:val="24"/>
          <w:szCs w:val="24"/>
          <w:rtl/>
        </w:rPr>
        <w:t>בדיקה</w:t>
      </w:r>
      <w:r w:rsidRPr="00737EAA">
        <w:rPr>
          <w:rFonts w:ascii="David" w:cs="David"/>
          <w:sz w:val="24"/>
          <w:szCs w:val="24"/>
        </w:rPr>
        <w:t xml:space="preserve"> </w:t>
      </w:r>
      <w:r w:rsidRPr="00737EAA">
        <w:rPr>
          <w:rFonts w:cs="David" w:hint="eastAsia"/>
          <w:sz w:val="24"/>
          <w:szCs w:val="24"/>
          <w:rtl/>
        </w:rPr>
        <w:t>האם</w:t>
      </w:r>
      <w:r w:rsidRPr="00737EAA">
        <w:rPr>
          <w:rFonts w:ascii="David" w:cs="David"/>
          <w:sz w:val="24"/>
          <w:szCs w:val="24"/>
        </w:rPr>
        <w:t xml:space="preserve"> </w:t>
      </w:r>
      <w:r w:rsidRPr="00737EAA">
        <w:rPr>
          <w:rFonts w:cs="David" w:hint="eastAsia"/>
          <w:sz w:val="24"/>
          <w:szCs w:val="24"/>
          <w:rtl/>
        </w:rPr>
        <w:t>כל</w:t>
      </w:r>
      <w:r w:rsidRPr="00737EAA">
        <w:rPr>
          <w:rFonts w:ascii="David" w:cs="David"/>
          <w:sz w:val="24"/>
          <w:szCs w:val="24"/>
        </w:rPr>
        <w:t xml:space="preserve"> </w:t>
      </w:r>
      <w:r w:rsidRPr="00737EAA">
        <w:rPr>
          <w:rFonts w:cs="David" w:hint="eastAsia"/>
          <w:sz w:val="24"/>
          <w:szCs w:val="24"/>
          <w:rtl/>
        </w:rPr>
        <w:t>הוצאה</w:t>
      </w:r>
      <w:r w:rsidRPr="00737EAA">
        <w:rPr>
          <w:rFonts w:ascii="David" w:cs="David"/>
          <w:sz w:val="24"/>
          <w:szCs w:val="24"/>
        </w:rPr>
        <w:t xml:space="preserve"> </w:t>
      </w:r>
      <w:r w:rsidRPr="00737EAA">
        <w:rPr>
          <w:rFonts w:cs="David" w:hint="eastAsia"/>
          <w:sz w:val="24"/>
          <w:szCs w:val="24"/>
          <w:rtl/>
        </w:rPr>
        <w:t>מלווית</w:t>
      </w:r>
      <w:r w:rsidRPr="00737EAA">
        <w:rPr>
          <w:rFonts w:ascii="David" w:cs="David"/>
          <w:sz w:val="24"/>
          <w:szCs w:val="24"/>
        </w:rPr>
        <w:t xml:space="preserve"> </w:t>
      </w:r>
      <w:r w:rsidRPr="00737EAA">
        <w:rPr>
          <w:rFonts w:cs="David" w:hint="eastAsia"/>
          <w:sz w:val="24"/>
          <w:szCs w:val="24"/>
          <w:rtl/>
        </w:rPr>
        <w:t>במסמך</w:t>
      </w:r>
      <w:r w:rsidRPr="00737EAA">
        <w:rPr>
          <w:rFonts w:ascii="David" w:cs="David"/>
          <w:sz w:val="24"/>
          <w:szCs w:val="24"/>
        </w:rPr>
        <w:t>/</w:t>
      </w:r>
      <w:r w:rsidRPr="00737EAA">
        <w:rPr>
          <w:rFonts w:cs="David" w:hint="eastAsia"/>
          <w:sz w:val="24"/>
          <w:szCs w:val="24"/>
          <w:rtl/>
        </w:rPr>
        <w:t>קבלה</w:t>
      </w:r>
      <w:r w:rsidRPr="00737EAA">
        <w:rPr>
          <w:rFonts w:ascii="David" w:cs="David"/>
          <w:sz w:val="24"/>
          <w:szCs w:val="24"/>
        </w:rPr>
        <w:t>/</w:t>
      </w:r>
      <w:r w:rsidRPr="00737EAA">
        <w:rPr>
          <w:rFonts w:cs="David" w:hint="eastAsia"/>
          <w:sz w:val="24"/>
          <w:szCs w:val="24"/>
          <w:rtl/>
        </w:rPr>
        <w:t>חשבונית</w:t>
      </w:r>
      <w:r w:rsidRPr="00737EAA">
        <w:rPr>
          <w:rFonts w:ascii="David" w:cs="David"/>
          <w:sz w:val="24"/>
          <w:szCs w:val="24"/>
        </w:rPr>
        <w:t>/</w:t>
      </w:r>
      <w:r w:rsidRPr="00737EAA">
        <w:rPr>
          <w:rFonts w:cs="David" w:hint="eastAsia"/>
          <w:sz w:val="24"/>
          <w:szCs w:val="24"/>
          <w:rtl/>
        </w:rPr>
        <w:t>שובר</w:t>
      </w:r>
      <w:r w:rsidRPr="00737EAA">
        <w:rPr>
          <w:rFonts w:ascii="David" w:cs="David"/>
          <w:sz w:val="24"/>
          <w:szCs w:val="24"/>
        </w:rPr>
        <w:t xml:space="preserve"> </w:t>
      </w:r>
      <w:r w:rsidRPr="00737EAA">
        <w:rPr>
          <w:rFonts w:cs="David" w:hint="eastAsia"/>
          <w:sz w:val="24"/>
          <w:szCs w:val="24"/>
          <w:rtl/>
        </w:rPr>
        <w:t>תשלום</w:t>
      </w:r>
      <w:r w:rsidRPr="00737EAA">
        <w:rPr>
          <w:rFonts w:ascii="David" w:cs="David"/>
          <w:sz w:val="24"/>
          <w:szCs w:val="24"/>
        </w:rPr>
        <w:t xml:space="preserve"> </w:t>
      </w:r>
      <w:r w:rsidRPr="00737EAA">
        <w:rPr>
          <w:rFonts w:cs="David" w:hint="eastAsia"/>
          <w:sz w:val="24"/>
          <w:szCs w:val="24"/>
          <w:rtl/>
        </w:rPr>
        <w:t>המבססים</w:t>
      </w:r>
      <w:r w:rsidRPr="00737EAA">
        <w:rPr>
          <w:rFonts w:ascii="David" w:cs="David"/>
          <w:sz w:val="24"/>
          <w:szCs w:val="24"/>
        </w:rPr>
        <w:t xml:space="preserve"> </w:t>
      </w:r>
      <w:r w:rsidRPr="00737EAA">
        <w:rPr>
          <w:rFonts w:cs="David" w:hint="eastAsia"/>
          <w:sz w:val="24"/>
          <w:szCs w:val="24"/>
          <w:rtl/>
        </w:rPr>
        <w:t>את</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cs="David" w:hint="eastAsia"/>
          <w:sz w:val="24"/>
          <w:szCs w:val="24"/>
          <w:rtl/>
        </w:rPr>
        <w:t>ההוצאה</w:t>
      </w:r>
      <w:r w:rsidRPr="00737EAA">
        <w:rPr>
          <w:rFonts w:ascii="David" w:cs="David"/>
          <w:sz w:val="24"/>
          <w:szCs w:val="24"/>
        </w:rPr>
        <w:t>.</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ascii="Symbol" w:hAnsi="Symbol" w:cs="David"/>
          <w:sz w:val="24"/>
          <w:szCs w:val="24"/>
        </w:rPr>
        <w:t></w:t>
      </w:r>
      <w:r w:rsidRPr="00737EAA">
        <w:rPr>
          <w:rFonts w:ascii="Symbol" w:hAnsi="Symbol" w:cs="David"/>
          <w:sz w:val="24"/>
          <w:szCs w:val="24"/>
        </w:rPr>
        <w:t></w:t>
      </w:r>
      <w:r w:rsidRPr="00737EAA">
        <w:rPr>
          <w:rFonts w:cs="David" w:hint="eastAsia"/>
          <w:sz w:val="24"/>
          <w:szCs w:val="24"/>
          <w:rtl/>
        </w:rPr>
        <w:t>קביעת</w:t>
      </w:r>
      <w:r w:rsidRPr="00737EAA">
        <w:rPr>
          <w:rFonts w:ascii="David" w:cs="David"/>
          <w:sz w:val="24"/>
          <w:szCs w:val="24"/>
        </w:rPr>
        <w:t xml:space="preserve"> </w:t>
      </w:r>
      <w:r w:rsidRPr="00737EAA">
        <w:rPr>
          <w:rFonts w:cs="David" w:hint="eastAsia"/>
          <w:sz w:val="24"/>
          <w:szCs w:val="24"/>
          <w:rtl/>
        </w:rPr>
        <w:t>נוהלי</w:t>
      </w:r>
      <w:r w:rsidRPr="00737EAA">
        <w:rPr>
          <w:rFonts w:ascii="David" w:cs="David"/>
          <w:sz w:val="24"/>
          <w:szCs w:val="24"/>
        </w:rPr>
        <w:t xml:space="preserve"> </w:t>
      </w:r>
      <w:r w:rsidRPr="00737EAA">
        <w:rPr>
          <w:rFonts w:cs="David" w:hint="eastAsia"/>
          <w:sz w:val="24"/>
          <w:szCs w:val="24"/>
          <w:rtl/>
        </w:rPr>
        <w:t>הדיווח</w:t>
      </w:r>
      <w:r w:rsidRPr="00737EAA">
        <w:rPr>
          <w:rFonts w:ascii="David" w:cs="David"/>
          <w:sz w:val="24"/>
          <w:szCs w:val="24"/>
        </w:rPr>
        <w:t xml:space="preserve"> </w:t>
      </w:r>
      <w:r w:rsidRPr="00737EAA">
        <w:rPr>
          <w:rFonts w:cs="David" w:hint="eastAsia"/>
          <w:sz w:val="24"/>
          <w:szCs w:val="24"/>
          <w:rtl/>
        </w:rPr>
        <w:t>בדבר</w:t>
      </w:r>
      <w:r w:rsidRPr="00737EAA">
        <w:rPr>
          <w:rFonts w:ascii="David" w:cs="David"/>
          <w:sz w:val="24"/>
          <w:szCs w:val="24"/>
        </w:rPr>
        <w:t xml:space="preserve"> </w:t>
      </w:r>
      <w:r w:rsidRPr="00737EAA">
        <w:rPr>
          <w:rFonts w:cs="David" w:hint="eastAsia"/>
          <w:sz w:val="24"/>
          <w:szCs w:val="24"/>
          <w:rtl/>
        </w:rPr>
        <w:t>ביצוע</w:t>
      </w:r>
      <w:r w:rsidRPr="00737EAA">
        <w:rPr>
          <w:rFonts w:ascii="David" w:cs="David"/>
          <w:sz w:val="24"/>
          <w:szCs w:val="24"/>
        </w:rPr>
        <w:t xml:space="preserve"> </w:t>
      </w:r>
      <w:r w:rsidRPr="00737EAA">
        <w:rPr>
          <w:rFonts w:cs="David" w:hint="eastAsia"/>
          <w:sz w:val="24"/>
          <w:szCs w:val="24"/>
          <w:rtl/>
        </w:rPr>
        <w:t>הוצאות</w:t>
      </w:r>
      <w:r w:rsidRPr="00737EAA">
        <w:rPr>
          <w:rFonts w:ascii="David" w:cs="David"/>
          <w:sz w:val="24"/>
          <w:szCs w:val="24"/>
        </w:rPr>
        <w:t xml:space="preserve"> </w:t>
      </w:r>
      <w:r w:rsidRPr="00737EAA">
        <w:rPr>
          <w:rFonts w:cs="David" w:hint="eastAsia"/>
          <w:sz w:val="24"/>
          <w:szCs w:val="24"/>
          <w:rtl/>
        </w:rPr>
        <w:t>באמצעות</w:t>
      </w:r>
      <w:r w:rsidRPr="00737EAA">
        <w:rPr>
          <w:rFonts w:ascii="David" w:cs="David"/>
          <w:sz w:val="24"/>
          <w:szCs w:val="24"/>
        </w:rPr>
        <w:t xml:space="preserve"> </w:t>
      </w:r>
      <w:r w:rsidRPr="00737EAA">
        <w:rPr>
          <w:rFonts w:cs="David" w:hint="eastAsia"/>
          <w:sz w:val="24"/>
          <w:szCs w:val="24"/>
          <w:rtl/>
        </w:rPr>
        <w:t>הקופות</w:t>
      </w:r>
      <w:r w:rsidRPr="00737EAA">
        <w:rPr>
          <w:rFonts w:ascii="David" w:cs="David"/>
          <w:sz w:val="24"/>
          <w:szCs w:val="24"/>
        </w:rPr>
        <w:t xml:space="preserve"> - </w:t>
      </w:r>
      <w:r w:rsidRPr="00737EAA">
        <w:rPr>
          <w:rFonts w:cs="David" w:hint="eastAsia"/>
          <w:sz w:val="24"/>
          <w:szCs w:val="24"/>
          <w:rtl/>
        </w:rPr>
        <w:t>פורמט</w:t>
      </w:r>
      <w:r w:rsidRPr="00737EAA">
        <w:rPr>
          <w:rFonts w:ascii="David" w:cs="David"/>
          <w:sz w:val="24"/>
          <w:szCs w:val="24"/>
        </w:rPr>
        <w:t xml:space="preserve"> </w:t>
      </w:r>
      <w:r w:rsidRPr="00737EAA">
        <w:rPr>
          <w:rFonts w:cs="David" w:hint="eastAsia"/>
          <w:sz w:val="24"/>
          <w:szCs w:val="24"/>
          <w:rtl/>
        </w:rPr>
        <w:t>הדיווח</w:t>
      </w:r>
      <w:r w:rsidRPr="00737EAA">
        <w:rPr>
          <w:rFonts w:ascii="David" w:cs="David"/>
          <w:sz w:val="24"/>
          <w:szCs w:val="24"/>
        </w:rPr>
        <w:t xml:space="preserve"> </w:t>
      </w:r>
      <w:r w:rsidRPr="00737EAA">
        <w:rPr>
          <w:rFonts w:cs="David" w:hint="eastAsia"/>
          <w:sz w:val="24"/>
          <w:szCs w:val="24"/>
          <w:rtl/>
        </w:rPr>
        <w:t>ונהלי</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cs="David" w:hint="eastAsia"/>
          <w:sz w:val="24"/>
          <w:szCs w:val="24"/>
          <w:rtl/>
        </w:rPr>
        <w:t>דיווח</w:t>
      </w:r>
      <w:r w:rsidRPr="00737EAA">
        <w:rPr>
          <w:rFonts w:ascii="David" w:cs="David"/>
          <w:sz w:val="24"/>
          <w:szCs w:val="24"/>
        </w:rPr>
        <w:t xml:space="preserve"> </w:t>
      </w:r>
      <w:r w:rsidRPr="00737EAA">
        <w:rPr>
          <w:rFonts w:cs="David" w:hint="eastAsia"/>
          <w:sz w:val="24"/>
          <w:szCs w:val="24"/>
          <w:rtl/>
        </w:rPr>
        <w:t>ואישור</w:t>
      </w:r>
      <w:r w:rsidRPr="00737EAA">
        <w:rPr>
          <w:rFonts w:ascii="David" w:cs="David"/>
          <w:sz w:val="24"/>
          <w:szCs w:val="24"/>
        </w:rPr>
        <w:t xml:space="preserve"> ("</w:t>
      </w:r>
      <w:r w:rsidRPr="00737EAA">
        <w:rPr>
          <w:rFonts w:cs="David" w:hint="eastAsia"/>
          <w:sz w:val="24"/>
          <w:szCs w:val="24"/>
          <w:rtl/>
        </w:rPr>
        <w:t>דוח</w:t>
      </w:r>
      <w:r w:rsidRPr="00737EAA">
        <w:rPr>
          <w:rFonts w:ascii="David" w:cs="David"/>
          <w:sz w:val="24"/>
          <w:szCs w:val="24"/>
        </w:rPr>
        <w:t xml:space="preserve"> </w:t>
      </w:r>
      <w:r w:rsidRPr="00737EAA">
        <w:rPr>
          <w:rFonts w:cs="David" w:hint="eastAsia"/>
          <w:sz w:val="24"/>
          <w:szCs w:val="24"/>
          <w:rtl/>
        </w:rPr>
        <w:t>קופה</w:t>
      </w:r>
      <w:r w:rsidRPr="00737EAA">
        <w:rPr>
          <w:rFonts w:ascii="David" w:cs="David"/>
          <w:sz w:val="24"/>
          <w:szCs w:val="24"/>
        </w:rPr>
        <w:t xml:space="preserve"> </w:t>
      </w:r>
      <w:r w:rsidRPr="00737EAA">
        <w:rPr>
          <w:rFonts w:cs="David" w:hint="eastAsia"/>
          <w:sz w:val="24"/>
          <w:szCs w:val="24"/>
          <w:rtl/>
        </w:rPr>
        <w:t>קטנה</w:t>
      </w:r>
      <w:r w:rsidRPr="00737EAA">
        <w:rPr>
          <w:rFonts w:ascii="David" w:cs="David"/>
          <w:sz w:val="24"/>
          <w:szCs w:val="24"/>
        </w:rPr>
        <w:t>").</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ascii="David" w:cs="David"/>
          <w:sz w:val="24"/>
          <w:szCs w:val="24"/>
        </w:rPr>
        <w:lastRenderedPageBreak/>
        <w:t xml:space="preserve">2. </w:t>
      </w:r>
      <w:r w:rsidRPr="00737EAA">
        <w:rPr>
          <w:rFonts w:cs="David" w:hint="eastAsia"/>
          <w:sz w:val="24"/>
          <w:szCs w:val="24"/>
          <w:rtl/>
        </w:rPr>
        <w:t>עריכת</w:t>
      </w:r>
      <w:r w:rsidRPr="00737EAA">
        <w:rPr>
          <w:rFonts w:ascii="David" w:cs="David"/>
          <w:sz w:val="24"/>
          <w:szCs w:val="24"/>
        </w:rPr>
        <w:t xml:space="preserve"> </w:t>
      </w:r>
      <w:r w:rsidRPr="00737EAA">
        <w:rPr>
          <w:rFonts w:cs="David" w:hint="eastAsia"/>
          <w:sz w:val="24"/>
          <w:szCs w:val="24"/>
          <w:rtl/>
        </w:rPr>
        <w:t>בדיקות</w:t>
      </w:r>
      <w:r w:rsidRPr="00737EAA">
        <w:rPr>
          <w:rFonts w:ascii="David" w:cs="David"/>
          <w:sz w:val="24"/>
          <w:szCs w:val="24"/>
        </w:rPr>
        <w:t xml:space="preserve"> </w:t>
      </w:r>
      <w:r w:rsidRPr="00737EAA">
        <w:rPr>
          <w:rFonts w:cs="David" w:hint="eastAsia"/>
          <w:sz w:val="24"/>
          <w:szCs w:val="24"/>
          <w:rtl/>
        </w:rPr>
        <w:t>פתע</w:t>
      </w:r>
      <w:r w:rsidRPr="00737EAA">
        <w:rPr>
          <w:rFonts w:ascii="David" w:cs="David"/>
          <w:sz w:val="24"/>
          <w:szCs w:val="24"/>
        </w:rPr>
        <w:t xml:space="preserve"> </w:t>
      </w:r>
      <w:r w:rsidRPr="00737EAA">
        <w:rPr>
          <w:rFonts w:cs="David" w:hint="eastAsia"/>
          <w:sz w:val="24"/>
          <w:szCs w:val="24"/>
          <w:rtl/>
        </w:rPr>
        <w:t>של</w:t>
      </w:r>
      <w:r w:rsidRPr="00737EAA">
        <w:rPr>
          <w:rFonts w:ascii="David" w:cs="David"/>
          <w:sz w:val="24"/>
          <w:szCs w:val="24"/>
        </w:rPr>
        <w:t xml:space="preserve"> </w:t>
      </w:r>
      <w:r w:rsidRPr="00737EAA">
        <w:rPr>
          <w:rFonts w:cs="David" w:hint="eastAsia"/>
          <w:sz w:val="24"/>
          <w:szCs w:val="24"/>
          <w:rtl/>
        </w:rPr>
        <w:t>הקופות</w:t>
      </w:r>
      <w:r w:rsidRPr="00737EAA">
        <w:rPr>
          <w:rFonts w:ascii="David" w:cs="David"/>
          <w:sz w:val="24"/>
          <w:szCs w:val="24"/>
        </w:rPr>
        <w:t xml:space="preserve"> - </w:t>
      </w:r>
      <w:r w:rsidRPr="00737EAA">
        <w:rPr>
          <w:rFonts w:cs="David" w:hint="eastAsia"/>
          <w:sz w:val="24"/>
          <w:szCs w:val="24"/>
          <w:rtl/>
        </w:rPr>
        <w:t>ספירה</w:t>
      </w:r>
      <w:r w:rsidRPr="00737EAA">
        <w:rPr>
          <w:rFonts w:ascii="David" w:cs="David"/>
          <w:sz w:val="24"/>
          <w:szCs w:val="24"/>
        </w:rPr>
        <w:t xml:space="preserve">, </w:t>
      </w:r>
      <w:r w:rsidRPr="00737EAA">
        <w:rPr>
          <w:rFonts w:cs="David" w:hint="eastAsia"/>
          <w:sz w:val="24"/>
          <w:szCs w:val="24"/>
          <w:rtl/>
        </w:rPr>
        <w:t>התאמה</w:t>
      </w:r>
      <w:r w:rsidRPr="00737EAA">
        <w:rPr>
          <w:rFonts w:ascii="David" w:cs="David"/>
          <w:sz w:val="24"/>
          <w:szCs w:val="24"/>
        </w:rPr>
        <w:t xml:space="preserve"> </w:t>
      </w:r>
      <w:r w:rsidRPr="00737EAA">
        <w:rPr>
          <w:rFonts w:cs="David" w:hint="eastAsia"/>
          <w:sz w:val="24"/>
          <w:szCs w:val="24"/>
          <w:rtl/>
        </w:rPr>
        <w:t>וציות</w:t>
      </w:r>
      <w:r w:rsidRPr="00737EAA">
        <w:rPr>
          <w:rFonts w:ascii="David" w:cs="David"/>
          <w:sz w:val="24"/>
          <w:szCs w:val="24"/>
        </w:rPr>
        <w:t xml:space="preserve"> </w:t>
      </w:r>
      <w:r w:rsidRPr="00737EAA">
        <w:rPr>
          <w:rFonts w:cs="David" w:hint="eastAsia"/>
          <w:sz w:val="24"/>
          <w:szCs w:val="24"/>
          <w:rtl/>
        </w:rPr>
        <w:t>להוראות</w:t>
      </w:r>
      <w:r w:rsidRPr="00737EAA">
        <w:rPr>
          <w:rFonts w:ascii="David" w:cs="David"/>
          <w:sz w:val="24"/>
          <w:szCs w:val="24"/>
        </w:rPr>
        <w:t>.</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ascii="David" w:cs="David"/>
          <w:sz w:val="24"/>
          <w:szCs w:val="24"/>
        </w:rPr>
        <w:t xml:space="preserve">3. </w:t>
      </w:r>
      <w:r w:rsidRPr="00737EAA">
        <w:rPr>
          <w:rFonts w:cs="David" w:hint="eastAsia"/>
          <w:sz w:val="24"/>
          <w:szCs w:val="24"/>
          <w:rtl/>
        </w:rPr>
        <w:t>בדיקה</w:t>
      </w:r>
      <w:r w:rsidRPr="00737EAA">
        <w:rPr>
          <w:rFonts w:ascii="David" w:cs="David"/>
          <w:sz w:val="24"/>
          <w:szCs w:val="24"/>
        </w:rPr>
        <w:t xml:space="preserve"> </w:t>
      </w:r>
      <w:r w:rsidRPr="00737EAA">
        <w:rPr>
          <w:rFonts w:cs="David" w:hint="eastAsia"/>
          <w:sz w:val="24"/>
          <w:szCs w:val="24"/>
          <w:rtl/>
        </w:rPr>
        <w:t>כי</w:t>
      </w:r>
      <w:r w:rsidRPr="00737EAA">
        <w:rPr>
          <w:rFonts w:ascii="David" w:cs="David"/>
          <w:sz w:val="24"/>
          <w:szCs w:val="24"/>
        </w:rPr>
        <w:t xml:space="preserve"> </w:t>
      </w:r>
      <w:r w:rsidRPr="00737EAA">
        <w:rPr>
          <w:rFonts w:cs="David" w:hint="eastAsia"/>
          <w:sz w:val="24"/>
          <w:szCs w:val="24"/>
          <w:rtl/>
        </w:rPr>
        <w:t>הוצאות</w:t>
      </w:r>
      <w:r w:rsidRPr="00737EAA">
        <w:rPr>
          <w:rFonts w:ascii="David" w:cs="David"/>
          <w:sz w:val="24"/>
          <w:szCs w:val="24"/>
        </w:rPr>
        <w:t xml:space="preserve"> </w:t>
      </w:r>
      <w:r w:rsidRPr="00737EAA">
        <w:rPr>
          <w:rFonts w:cs="David" w:hint="eastAsia"/>
          <w:sz w:val="24"/>
          <w:szCs w:val="24"/>
          <w:rtl/>
        </w:rPr>
        <w:t>הקופה</w:t>
      </w:r>
      <w:r w:rsidRPr="00737EAA">
        <w:rPr>
          <w:rFonts w:ascii="David" w:cs="David"/>
          <w:sz w:val="24"/>
          <w:szCs w:val="24"/>
        </w:rPr>
        <w:t xml:space="preserve"> </w:t>
      </w:r>
      <w:r w:rsidRPr="00737EAA">
        <w:rPr>
          <w:rFonts w:cs="David" w:hint="eastAsia"/>
          <w:sz w:val="24"/>
          <w:szCs w:val="24"/>
          <w:rtl/>
        </w:rPr>
        <w:t>דווחו</w:t>
      </w:r>
      <w:r w:rsidRPr="00737EAA">
        <w:rPr>
          <w:rFonts w:ascii="David" w:cs="David"/>
          <w:sz w:val="24"/>
          <w:szCs w:val="24"/>
        </w:rPr>
        <w:t xml:space="preserve"> </w:t>
      </w:r>
      <w:r w:rsidRPr="00737EAA">
        <w:rPr>
          <w:rFonts w:cs="David" w:hint="eastAsia"/>
          <w:sz w:val="24"/>
          <w:szCs w:val="24"/>
          <w:rtl/>
        </w:rPr>
        <w:t>ונרשמו</w:t>
      </w:r>
      <w:r w:rsidRPr="00737EAA">
        <w:rPr>
          <w:rFonts w:ascii="David" w:cs="David"/>
          <w:sz w:val="24"/>
          <w:szCs w:val="24"/>
        </w:rPr>
        <w:t xml:space="preserve"> </w:t>
      </w:r>
      <w:r w:rsidRPr="00737EAA">
        <w:rPr>
          <w:rFonts w:cs="David" w:hint="eastAsia"/>
          <w:sz w:val="24"/>
          <w:szCs w:val="24"/>
          <w:rtl/>
        </w:rPr>
        <w:t>באופן</w:t>
      </w:r>
      <w:r w:rsidRPr="00737EAA">
        <w:rPr>
          <w:rFonts w:ascii="David" w:cs="David"/>
          <w:sz w:val="24"/>
          <w:szCs w:val="24"/>
        </w:rPr>
        <w:t xml:space="preserve"> </w:t>
      </w:r>
      <w:r w:rsidRPr="00737EAA">
        <w:rPr>
          <w:rFonts w:cs="David" w:hint="eastAsia"/>
          <w:sz w:val="24"/>
          <w:szCs w:val="24"/>
          <w:rtl/>
        </w:rPr>
        <w:t>נאות</w:t>
      </w:r>
      <w:r w:rsidRPr="00737EAA">
        <w:rPr>
          <w:rFonts w:ascii="David" w:cs="David"/>
          <w:sz w:val="24"/>
          <w:szCs w:val="24"/>
        </w:rPr>
        <w:t xml:space="preserve"> </w:t>
      </w:r>
      <w:r w:rsidRPr="00737EAA">
        <w:rPr>
          <w:rFonts w:cs="David" w:hint="eastAsia"/>
          <w:sz w:val="24"/>
          <w:szCs w:val="24"/>
          <w:rtl/>
        </w:rPr>
        <w:t>בספרי</w:t>
      </w:r>
      <w:r w:rsidRPr="00737EAA">
        <w:rPr>
          <w:rFonts w:ascii="David" w:cs="David"/>
          <w:sz w:val="24"/>
          <w:szCs w:val="24"/>
        </w:rPr>
        <w:t xml:space="preserve"> </w:t>
      </w:r>
      <w:r w:rsidRPr="00737EAA">
        <w:rPr>
          <w:rFonts w:cs="David" w:hint="eastAsia"/>
          <w:sz w:val="24"/>
          <w:szCs w:val="24"/>
          <w:rtl/>
        </w:rPr>
        <w:t>החשבונות</w:t>
      </w:r>
      <w:r w:rsidRPr="00737EAA">
        <w:rPr>
          <w:rFonts w:ascii="David" w:cs="David"/>
          <w:sz w:val="24"/>
          <w:szCs w:val="24"/>
        </w:rPr>
        <w:t xml:space="preserve">, </w:t>
      </w:r>
      <w:r w:rsidRPr="00737EAA">
        <w:rPr>
          <w:rFonts w:cs="David" w:hint="eastAsia"/>
          <w:sz w:val="24"/>
          <w:szCs w:val="24"/>
          <w:rtl/>
        </w:rPr>
        <w:t>ודווחו</w:t>
      </w:r>
      <w:r w:rsidRPr="00737EAA">
        <w:rPr>
          <w:rFonts w:ascii="David" w:cs="David"/>
          <w:sz w:val="24"/>
          <w:szCs w:val="24"/>
        </w:rPr>
        <w:t xml:space="preserve"> </w:t>
      </w:r>
      <w:r w:rsidRPr="00737EAA">
        <w:rPr>
          <w:rFonts w:cs="David" w:hint="eastAsia"/>
          <w:sz w:val="24"/>
          <w:szCs w:val="24"/>
          <w:rtl/>
        </w:rPr>
        <w:t>ככל</w:t>
      </w:r>
      <w:r w:rsidRPr="00737EAA">
        <w:rPr>
          <w:rFonts w:ascii="David" w:cs="David"/>
          <w:sz w:val="24"/>
          <w:szCs w:val="24"/>
        </w:rPr>
        <w:t xml:space="preserve"> </w:t>
      </w:r>
      <w:r w:rsidRPr="00737EAA">
        <w:rPr>
          <w:rFonts w:cs="David" w:hint="eastAsia"/>
          <w:sz w:val="24"/>
          <w:szCs w:val="24"/>
          <w:rtl/>
        </w:rPr>
        <w:t>שנדרש</w:t>
      </w:r>
    </w:p>
    <w:p w:rsidR="00737EAA" w:rsidRPr="002236A1" w:rsidRDefault="00737EAA" w:rsidP="00737EAA">
      <w:pPr>
        <w:autoSpaceDE w:val="0"/>
        <w:autoSpaceDN w:val="0"/>
        <w:adjustRightInd w:val="0"/>
        <w:spacing w:after="0" w:line="480" w:lineRule="auto"/>
        <w:ind w:left="-57" w:right="-900"/>
        <w:rPr>
          <w:rFonts w:cs="David" w:hint="cs"/>
          <w:sz w:val="24"/>
          <w:szCs w:val="24"/>
          <w:rtl/>
        </w:rPr>
      </w:pPr>
      <w:r w:rsidRPr="00737EAA">
        <w:rPr>
          <w:rFonts w:cs="David" w:hint="eastAsia"/>
          <w:sz w:val="24"/>
          <w:szCs w:val="24"/>
          <w:rtl/>
        </w:rPr>
        <w:t>לרשויות</w:t>
      </w:r>
      <w:r w:rsidRPr="00737EAA">
        <w:rPr>
          <w:rFonts w:ascii="David" w:cs="David"/>
          <w:sz w:val="24"/>
          <w:szCs w:val="24"/>
        </w:rPr>
        <w:t xml:space="preserve"> </w:t>
      </w:r>
      <w:r w:rsidRPr="00737EAA">
        <w:rPr>
          <w:rFonts w:cs="David" w:hint="eastAsia"/>
          <w:sz w:val="24"/>
          <w:szCs w:val="24"/>
          <w:rtl/>
        </w:rPr>
        <w:t>המס</w:t>
      </w:r>
      <w:r w:rsidRPr="00737EAA">
        <w:rPr>
          <w:rFonts w:ascii="David" w:cs="David"/>
          <w:sz w:val="24"/>
          <w:szCs w:val="24"/>
        </w:rPr>
        <w:t xml:space="preserve"> </w:t>
      </w:r>
      <w:r>
        <w:rPr>
          <w:rFonts w:cs="David" w:hint="cs"/>
          <w:sz w:val="24"/>
          <w:szCs w:val="24"/>
          <w:rtl/>
        </w:rPr>
        <w:t>,</w:t>
      </w:r>
      <w:r w:rsidRPr="00737EAA">
        <w:rPr>
          <w:rFonts w:cs="David" w:hint="eastAsia"/>
          <w:sz w:val="24"/>
          <w:szCs w:val="24"/>
          <w:rtl/>
        </w:rPr>
        <w:t>הוצאות</w:t>
      </w:r>
      <w:r w:rsidRPr="00737EAA">
        <w:rPr>
          <w:rFonts w:ascii="David" w:cs="David"/>
          <w:sz w:val="24"/>
          <w:szCs w:val="24"/>
        </w:rPr>
        <w:t xml:space="preserve"> </w:t>
      </w:r>
      <w:r w:rsidRPr="00737EAA">
        <w:rPr>
          <w:rFonts w:cs="David" w:hint="eastAsia"/>
          <w:sz w:val="24"/>
          <w:szCs w:val="24"/>
          <w:rtl/>
        </w:rPr>
        <w:t>עודפות</w:t>
      </w:r>
      <w:r w:rsidRPr="00737EAA">
        <w:rPr>
          <w:rFonts w:ascii="David" w:cs="David"/>
          <w:sz w:val="24"/>
          <w:szCs w:val="24"/>
        </w:rPr>
        <w:t xml:space="preserve">, </w:t>
      </w:r>
      <w:r w:rsidRPr="00737EAA">
        <w:rPr>
          <w:rFonts w:cs="David" w:hint="eastAsia"/>
          <w:sz w:val="24"/>
          <w:szCs w:val="24"/>
          <w:rtl/>
        </w:rPr>
        <w:t>קיזוזי</w:t>
      </w:r>
      <w:r w:rsidRPr="00737EAA">
        <w:rPr>
          <w:rFonts w:ascii="David" w:cs="David"/>
          <w:sz w:val="24"/>
          <w:szCs w:val="24"/>
        </w:rPr>
        <w:t xml:space="preserve"> </w:t>
      </w:r>
      <w:r w:rsidRPr="00737EAA">
        <w:rPr>
          <w:rFonts w:cs="David" w:hint="eastAsia"/>
          <w:sz w:val="24"/>
          <w:szCs w:val="24"/>
          <w:rtl/>
        </w:rPr>
        <w:t>מע</w:t>
      </w:r>
      <w:r w:rsidRPr="00737EAA">
        <w:rPr>
          <w:rFonts w:ascii="David" w:cs="David"/>
          <w:sz w:val="24"/>
          <w:szCs w:val="24"/>
        </w:rPr>
        <w:t>"</w:t>
      </w:r>
      <w:r w:rsidRPr="00737EAA">
        <w:rPr>
          <w:rFonts w:cs="David" w:hint="eastAsia"/>
          <w:sz w:val="24"/>
          <w:szCs w:val="24"/>
          <w:rtl/>
        </w:rPr>
        <w:t>מ</w:t>
      </w:r>
      <w:r w:rsidRPr="00737EAA">
        <w:rPr>
          <w:rFonts w:ascii="David" w:cs="David"/>
          <w:sz w:val="24"/>
          <w:szCs w:val="24"/>
        </w:rPr>
        <w:t xml:space="preserve"> </w:t>
      </w:r>
      <w:r w:rsidRPr="00737EAA">
        <w:rPr>
          <w:rFonts w:cs="David" w:hint="eastAsia"/>
          <w:sz w:val="24"/>
          <w:szCs w:val="24"/>
          <w:rtl/>
        </w:rPr>
        <w:t>וכד</w:t>
      </w:r>
      <w:r>
        <w:rPr>
          <w:rFonts w:ascii="David" w:cs="David"/>
          <w:sz w:val="24"/>
          <w:szCs w:val="24"/>
        </w:rPr>
        <w:t>'</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ascii="David" w:cs="David"/>
          <w:sz w:val="24"/>
          <w:szCs w:val="24"/>
        </w:rPr>
        <w:t xml:space="preserve">4. </w:t>
      </w:r>
      <w:r w:rsidRPr="00737EAA">
        <w:rPr>
          <w:rFonts w:cs="David" w:hint="eastAsia"/>
          <w:sz w:val="24"/>
          <w:szCs w:val="24"/>
          <w:rtl/>
        </w:rPr>
        <w:t>בדוק</w:t>
      </w:r>
      <w:r w:rsidRPr="00737EAA">
        <w:rPr>
          <w:rFonts w:ascii="David" w:cs="David"/>
          <w:sz w:val="24"/>
          <w:szCs w:val="24"/>
        </w:rPr>
        <w:t xml:space="preserve"> </w:t>
      </w:r>
      <w:r w:rsidRPr="00737EAA">
        <w:rPr>
          <w:rFonts w:cs="David" w:hint="eastAsia"/>
          <w:sz w:val="24"/>
          <w:szCs w:val="24"/>
          <w:rtl/>
        </w:rPr>
        <w:t>האם</w:t>
      </w:r>
      <w:r w:rsidRPr="00737EAA">
        <w:rPr>
          <w:rFonts w:ascii="David" w:cs="David"/>
          <w:sz w:val="24"/>
          <w:szCs w:val="24"/>
        </w:rPr>
        <w:t xml:space="preserve"> </w:t>
      </w:r>
      <w:r w:rsidRPr="00737EAA">
        <w:rPr>
          <w:rFonts w:cs="David" w:hint="eastAsia"/>
          <w:sz w:val="24"/>
          <w:szCs w:val="24"/>
          <w:rtl/>
        </w:rPr>
        <w:t>הקופות</w:t>
      </w:r>
      <w:r w:rsidRPr="00737EAA">
        <w:rPr>
          <w:rFonts w:ascii="David" w:cs="David"/>
          <w:sz w:val="24"/>
          <w:szCs w:val="24"/>
        </w:rPr>
        <w:t xml:space="preserve"> </w:t>
      </w:r>
      <w:r w:rsidRPr="00737EAA">
        <w:rPr>
          <w:rFonts w:cs="David" w:hint="eastAsia"/>
          <w:sz w:val="24"/>
          <w:szCs w:val="24"/>
          <w:rtl/>
        </w:rPr>
        <w:t>מנוהלות</w:t>
      </w:r>
      <w:r w:rsidRPr="00737EAA">
        <w:rPr>
          <w:rFonts w:ascii="David" w:cs="David"/>
          <w:sz w:val="24"/>
          <w:szCs w:val="24"/>
        </w:rPr>
        <w:t xml:space="preserve"> </w:t>
      </w:r>
      <w:r w:rsidRPr="00737EAA">
        <w:rPr>
          <w:rFonts w:cs="David" w:hint="eastAsia"/>
          <w:sz w:val="24"/>
          <w:szCs w:val="24"/>
          <w:rtl/>
        </w:rPr>
        <w:t>בשיטת</w:t>
      </w:r>
      <w:r>
        <w:rPr>
          <w:rFonts w:cs="David" w:hint="cs"/>
          <w:sz w:val="24"/>
          <w:szCs w:val="24"/>
          <w:rtl/>
        </w:rPr>
        <w:t xml:space="preserve"> </w:t>
      </w:r>
      <w:r w:rsidRPr="00737EAA">
        <w:rPr>
          <w:rFonts w:cs="David" w:hint="eastAsia"/>
          <w:sz w:val="24"/>
          <w:szCs w:val="24"/>
          <w:rtl/>
        </w:rPr>
        <w:t>דמי</w:t>
      </w:r>
      <w:r w:rsidRPr="00737EAA">
        <w:rPr>
          <w:rFonts w:ascii="David" w:cs="David"/>
          <w:sz w:val="24"/>
          <w:szCs w:val="24"/>
        </w:rPr>
        <w:t xml:space="preserve"> </w:t>
      </w:r>
      <w:r w:rsidRPr="00737EAA">
        <w:rPr>
          <w:rFonts w:cs="David" w:hint="eastAsia"/>
          <w:sz w:val="24"/>
          <w:szCs w:val="24"/>
          <w:rtl/>
        </w:rPr>
        <w:t>מחזור</w:t>
      </w:r>
      <w:r w:rsidRPr="00737EAA">
        <w:rPr>
          <w:rFonts w:ascii="David" w:cs="David"/>
          <w:sz w:val="24"/>
          <w:szCs w:val="24"/>
        </w:rPr>
        <w:t xml:space="preserve">" - </w:t>
      </w:r>
      <w:r w:rsidRPr="00737EAA">
        <w:rPr>
          <w:rFonts w:cs="David" w:hint="eastAsia"/>
          <w:sz w:val="24"/>
          <w:szCs w:val="24"/>
          <w:rtl/>
        </w:rPr>
        <w:t>הקצבת</w:t>
      </w:r>
      <w:r w:rsidRPr="00737EAA">
        <w:rPr>
          <w:rFonts w:ascii="David" w:cs="David"/>
          <w:sz w:val="24"/>
          <w:szCs w:val="24"/>
        </w:rPr>
        <w:t xml:space="preserve"> </w:t>
      </w:r>
      <w:r w:rsidRPr="00737EAA">
        <w:rPr>
          <w:rFonts w:cs="David" w:hint="eastAsia"/>
          <w:sz w:val="24"/>
          <w:szCs w:val="24"/>
          <w:rtl/>
        </w:rPr>
        <w:t>סכום</w:t>
      </w:r>
      <w:r w:rsidRPr="00737EAA">
        <w:rPr>
          <w:rFonts w:ascii="David" w:cs="David"/>
          <w:sz w:val="24"/>
          <w:szCs w:val="24"/>
        </w:rPr>
        <w:t xml:space="preserve"> </w:t>
      </w:r>
      <w:r w:rsidRPr="00737EAA">
        <w:rPr>
          <w:rFonts w:cs="David" w:hint="eastAsia"/>
          <w:sz w:val="24"/>
          <w:szCs w:val="24"/>
          <w:rtl/>
        </w:rPr>
        <w:t>קבוע</w:t>
      </w:r>
      <w:r w:rsidRPr="00737EAA">
        <w:rPr>
          <w:rFonts w:ascii="David" w:cs="David"/>
          <w:sz w:val="24"/>
          <w:szCs w:val="24"/>
        </w:rPr>
        <w:t xml:space="preserve"> </w:t>
      </w:r>
      <w:r w:rsidRPr="00737EAA">
        <w:rPr>
          <w:rFonts w:cs="David" w:hint="eastAsia"/>
          <w:sz w:val="24"/>
          <w:szCs w:val="24"/>
          <w:rtl/>
        </w:rPr>
        <w:t>לניהול</w:t>
      </w:r>
      <w:r w:rsidRPr="00737EAA">
        <w:rPr>
          <w:rFonts w:ascii="David" w:cs="David"/>
          <w:sz w:val="24"/>
          <w:szCs w:val="24"/>
        </w:rPr>
        <w:t xml:space="preserve"> </w:t>
      </w:r>
      <w:r w:rsidRPr="00737EAA">
        <w:rPr>
          <w:rFonts w:cs="David" w:hint="eastAsia"/>
          <w:sz w:val="24"/>
          <w:szCs w:val="24"/>
          <w:rtl/>
        </w:rPr>
        <w:t>מחזור</w:t>
      </w:r>
    </w:p>
    <w:p w:rsidR="00737EAA" w:rsidRPr="00737EAA" w:rsidRDefault="00737EAA" w:rsidP="00737EAA">
      <w:pPr>
        <w:autoSpaceDE w:val="0"/>
        <w:autoSpaceDN w:val="0"/>
        <w:adjustRightInd w:val="0"/>
        <w:spacing w:after="0" w:line="480" w:lineRule="auto"/>
        <w:ind w:left="-57" w:right="-900"/>
        <w:rPr>
          <w:rFonts w:ascii="David" w:cs="David"/>
          <w:sz w:val="24"/>
          <w:szCs w:val="24"/>
        </w:rPr>
      </w:pPr>
      <w:r w:rsidRPr="00737EAA">
        <w:rPr>
          <w:rFonts w:cs="David" w:hint="eastAsia"/>
          <w:sz w:val="24"/>
          <w:szCs w:val="24"/>
          <w:rtl/>
        </w:rPr>
        <w:t>הקופה</w:t>
      </w:r>
      <w:r w:rsidRPr="00737EAA">
        <w:rPr>
          <w:rFonts w:ascii="David" w:cs="David"/>
          <w:sz w:val="24"/>
          <w:szCs w:val="24"/>
        </w:rPr>
        <w:t xml:space="preserve"> </w:t>
      </w:r>
      <w:r w:rsidRPr="00737EAA">
        <w:rPr>
          <w:rFonts w:cs="David" w:hint="eastAsia"/>
          <w:sz w:val="24"/>
          <w:szCs w:val="24"/>
          <w:rtl/>
        </w:rPr>
        <w:t>הקטנה</w:t>
      </w:r>
      <w:r w:rsidRPr="002236A1">
        <w:rPr>
          <w:rFonts w:cs="David"/>
          <w:sz w:val="24"/>
          <w:szCs w:val="24"/>
        </w:rPr>
        <w:t xml:space="preserve"> "</w:t>
      </w:r>
      <w:r>
        <w:rPr>
          <w:rFonts w:ascii="David" w:cs="David"/>
          <w:sz w:val="24"/>
          <w:szCs w:val="24"/>
        </w:rPr>
        <w:t xml:space="preserve"> </w:t>
      </w:r>
      <w:r w:rsidRPr="00737EAA">
        <w:rPr>
          <w:rFonts w:ascii="David" w:cs="David"/>
          <w:sz w:val="24"/>
          <w:szCs w:val="24"/>
        </w:rPr>
        <w:t xml:space="preserve"> </w:t>
      </w:r>
      <w:r w:rsidRPr="00737EAA">
        <w:rPr>
          <w:rFonts w:cs="David" w:hint="eastAsia"/>
          <w:sz w:val="24"/>
          <w:szCs w:val="24"/>
          <w:rtl/>
        </w:rPr>
        <w:t>ולפני</w:t>
      </w:r>
      <w:r w:rsidRPr="00737EAA">
        <w:rPr>
          <w:rFonts w:ascii="David" w:cs="David"/>
          <w:sz w:val="24"/>
          <w:szCs w:val="24"/>
        </w:rPr>
        <w:t xml:space="preserve"> </w:t>
      </w:r>
      <w:r w:rsidRPr="00737EAA">
        <w:rPr>
          <w:rFonts w:cs="David" w:hint="eastAsia"/>
          <w:sz w:val="24"/>
          <w:szCs w:val="24"/>
          <w:rtl/>
        </w:rPr>
        <w:t>שנגמרת</w:t>
      </w:r>
      <w:r w:rsidRPr="00737EAA">
        <w:rPr>
          <w:rFonts w:ascii="David" w:cs="David"/>
          <w:sz w:val="24"/>
          <w:szCs w:val="24"/>
        </w:rPr>
        <w:t xml:space="preserve"> </w:t>
      </w:r>
      <w:r w:rsidRPr="00737EAA">
        <w:rPr>
          <w:rFonts w:cs="David" w:hint="eastAsia"/>
          <w:sz w:val="24"/>
          <w:szCs w:val="24"/>
          <w:rtl/>
        </w:rPr>
        <w:t>ההקצבה</w:t>
      </w:r>
      <w:r w:rsidRPr="00737EAA">
        <w:rPr>
          <w:rFonts w:ascii="David" w:cs="David"/>
          <w:sz w:val="24"/>
          <w:szCs w:val="24"/>
        </w:rPr>
        <w:t xml:space="preserve">, </w:t>
      </w:r>
      <w:r w:rsidRPr="00737EAA">
        <w:rPr>
          <w:rFonts w:cs="David" w:hint="eastAsia"/>
          <w:sz w:val="24"/>
          <w:szCs w:val="24"/>
          <w:rtl/>
        </w:rPr>
        <w:t>מוגש</w:t>
      </w:r>
      <w:r w:rsidRPr="00737EAA">
        <w:rPr>
          <w:rFonts w:ascii="David" w:cs="David"/>
          <w:sz w:val="24"/>
          <w:szCs w:val="24"/>
        </w:rPr>
        <w:t xml:space="preserve"> </w:t>
      </w:r>
      <w:r w:rsidRPr="00737EAA">
        <w:rPr>
          <w:rFonts w:cs="David" w:hint="eastAsia"/>
          <w:sz w:val="24"/>
          <w:szCs w:val="24"/>
          <w:rtl/>
        </w:rPr>
        <w:t>דוח</w:t>
      </w:r>
      <w:r w:rsidRPr="00737EAA">
        <w:rPr>
          <w:rFonts w:ascii="David" w:cs="David"/>
          <w:sz w:val="24"/>
          <w:szCs w:val="24"/>
        </w:rPr>
        <w:t xml:space="preserve"> </w:t>
      </w:r>
      <w:r w:rsidRPr="00737EAA">
        <w:rPr>
          <w:rFonts w:cs="David" w:hint="eastAsia"/>
          <w:sz w:val="24"/>
          <w:szCs w:val="24"/>
          <w:rtl/>
        </w:rPr>
        <w:t>הוצאות</w:t>
      </w:r>
      <w:r w:rsidRPr="00737EAA">
        <w:rPr>
          <w:rFonts w:ascii="David" w:cs="David"/>
          <w:sz w:val="24"/>
          <w:szCs w:val="24"/>
        </w:rPr>
        <w:t xml:space="preserve"> </w:t>
      </w:r>
      <w:r w:rsidRPr="00737EAA">
        <w:rPr>
          <w:rFonts w:cs="David" w:hint="eastAsia"/>
          <w:sz w:val="24"/>
          <w:szCs w:val="24"/>
          <w:rtl/>
        </w:rPr>
        <w:t>שתשלומו</w:t>
      </w:r>
      <w:r w:rsidRPr="00737EAA">
        <w:rPr>
          <w:rFonts w:ascii="David" w:cs="David"/>
          <w:sz w:val="24"/>
          <w:szCs w:val="24"/>
        </w:rPr>
        <w:t xml:space="preserve"> </w:t>
      </w:r>
      <w:r w:rsidRPr="00737EAA">
        <w:rPr>
          <w:rFonts w:cs="David" w:hint="eastAsia"/>
          <w:sz w:val="24"/>
          <w:szCs w:val="24"/>
          <w:rtl/>
        </w:rPr>
        <w:t>מחזיר</w:t>
      </w:r>
      <w:r w:rsidRPr="00737EAA">
        <w:rPr>
          <w:rFonts w:ascii="David" w:cs="David"/>
          <w:sz w:val="24"/>
          <w:szCs w:val="24"/>
        </w:rPr>
        <w:t xml:space="preserve"> </w:t>
      </w:r>
      <w:r w:rsidRPr="00737EAA">
        <w:rPr>
          <w:rFonts w:cs="David" w:hint="eastAsia"/>
          <w:sz w:val="24"/>
          <w:szCs w:val="24"/>
          <w:rtl/>
        </w:rPr>
        <w:t>את</w:t>
      </w:r>
      <w:r w:rsidRPr="00737EAA">
        <w:rPr>
          <w:rFonts w:ascii="David" w:cs="David"/>
          <w:sz w:val="24"/>
          <w:szCs w:val="24"/>
        </w:rPr>
        <w:t xml:space="preserve"> </w:t>
      </w:r>
      <w:r w:rsidRPr="00737EAA">
        <w:rPr>
          <w:rFonts w:cs="David" w:hint="eastAsia"/>
          <w:sz w:val="24"/>
          <w:szCs w:val="24"/>
          <w:rtl/>
        </w:rPr>
        <w:t>הקופה</w:t>
      </w:r>
    </w:p>
    <w:p w:rsidR="00737EAA" w:rsidRDefault="00737EAA" w:rsidP="00737EAA">
      <w:pPr>
        <w:autoSpaceDE w:val="0"/>
        <w:autoSpaceDN w:val="0"/>
        <w:adjustRightInd w:val="0"/>
        <w:spacing w:after="0" w:line="480" w:lineRule="auto"/>
        <w:ind w:left="-57" w:right="-900"/>
        <w:rPr>
          <w:rFonts w:ascii="David" w:cs="David"/>
          <w:sz w:val="24"/>
          <w:szCs w:val="24"/>
        </w:rPr>
      </w:pPr>
      <w:r w:rsidRPr="00737EAA">
        <w:rPr>
          <w:rFonts w:cs="David" w:hint="eastAsia"/>
          <w:sz w:val="24"/>
          <w:szCs w:val="24"/>
          <w:rtl/>
        </w:rPr>
        <w:t>הקטנה</w:t>
      </w:r>
      <w:r w:rsidRPr="00737EAA">
        <w:rPr>
          <w:rFonts w:ascii="David" w:cs="David"/>
          <w:sz w:val="24"/>
          <w:szCs w:val="24"/>
        </w:rPr>
        <w:t xml:space="preserve"> </w:t>
      </w:r>
      <w:r w:rsidRPr="00737EAA">
        <w:rPr>
          <w:rFonts w:cs="David" w:hint="eastAsia"/>
          <w:sz w:val="24"/>
          <w:szCs w:val="24"/>
          <w:rtl/>
        </w:rPr>
        <w:t>להקצבה</w:t>
      </w:r>
      <w:r w:rsidRPr="00737EAA">
        <w:rPr>
          <w:rFonts w:ascii="David" w:cs="David"/>
          <w:sz w:val="24"/>
          <w:szCs w:val="24"/>
        </w:rPr>
        <w:t>/</w:t>
      </w:r>
      <w:r w:rsidRPr="00737EAA">
        <w:rPr>
          <w:rFonts w:cs="David" w:hint="eastAsia"/>
          <w:sz w:val="24"/>
          <w:szCs w:val="24"/>
          <w:rtl/>
        </w:rPr>
        <w:t>דמי</w:t>
      </w:r>
      <w:r w:rsidRPr="00737EAA">
        <w:rPr>
          <w:rFonts w:ascii="David" w:cs="David"/>
          <w:sz w:val="24"/>
          <w:szCs w:val="24"/>
        </w:rPr>
        <w:t xml:space="preserve"> </w:t>
      </w:r>
      <w:r w:rsidRPr="00737EAA">
        <w:rPr>
          <w:rFonts w:cs="David" w:hint="eastAsia"/>
          <w:sz w:val="24"/>
          <w:szCs w:val="24"/>
          <w:rtl/>
        </w:rPr>
        <w:t>המחזור</w:t>
      </w:r>
      <w:r w:rsidRPr="00737EAA">
        <w:rPr>
          <w:rFonts w:ascii="David" w:cs="David"/>
          <w:sz w:val="24"/>
          <w:szCs w:val="24"/>
        </w:rPr>
        <w:t xml:space="preserve"> </w:t>
      </w:r>
      <w:r w:rsidRPr="00737EAA">
        <w:rPr>
          <w:rFonts w:cs="David" w:hint="eastAsia"/>
          <w:sz w:val="24"/>
          <w:szCs w:val="24"/>
          <w:rtl/>
        </w:rPr>
        <w:t>המקוריים</w:t>
      </w:r>
      <w:r w:rsidRPr="00737EAA">
        <w:rPr>
          <w:rFonts w:ascii="David" w:cs="David"/>
          <w:sz w:val="24"/>
          <w:szCs w:val="24"/>
        </w:rPr>
        <w:t xml:space="preserve">, </w:t>
      </w:r>
      <w:r w:rsidRPr="00737EAA">
        <w:rPr>
          <w:rFonts w:cs="David" w:hint="eastAsia"/>
          <w:sz w:val="24"/>
          <w:szCs w:val="24"/>
          <w:rtl/>
        </w:rPr>
        <w:t>או</w:t>
      </w:r>
      <w:r w:rsidRPr="00737EAA">
        <w:rPr>
          <w:rFonts w:ascii="David" w:cs="David"/>
          <w:sz w:val="24"/>
          <w:szCs w:val="24"/>
        </w:rPr>
        <w:t xml:space="preserve"> </w:t>
      </w:r>
      <w:r w:rsidRPr="00737EAA">
        <w:rPr>
          <w:rFonts w:cs="David" w:hint="eastAsia"/>
          <w:sz w:val="24"/>
          <w:szCs w:val="24"/>
          <w:rtl/>
        </w:rPr>
        <w:t>בשיטה</w:t>
      </w:r>
      <w:r w:rsidRPr="00737EAA">
        <w:rPr>
          <w:rFonts w:ascii="David" w:cs="David"/>
          <w:sz w:val="24"/>
          <w:szCs w:val="24"/>
        </w:rPr>
        <w:t xml:space="preserve"> </w:t>
      </w:r>
      <w:r w:rsidRPr="00737EAA">
        <w:rPr>
          <w:rFonts w:cs="David" w:hint="eastAsia"/>
          <w:sz w:val="24"/>
          <w:szCs w:val="24"/>
          <w:rtl/>
        </w:rPr>
        <w:t>נאותה</w:t>
      </w:r>
      <w:r w:rsidRPr="00737EAA">
        <w:rPr>
          <w:rFonts w:ascii="David" w:cs="David"/>
          <w:sz w:val="24"/>
          <w:szCs w:val="24"/>
        </w:rPr>
        <w:t xml:space="preserve"> </w:t>
      </w:r>
      <w:r w:rsidRPr="00737EAA">
        <w:rPr>
          <w:rFonts w:cs="David" w:hint="eastAsia"/>
          <w:sz w:val="24"/>
          <w:szCs w:val="24"/>
          <w:rtl/>
        </w:rPr>
        <w:t>מקובלת</w:t>
      </w:r>
      <w:r w:rsidRPr="00737EAA">
        <w:rPr>
          <w:rFonts w:ascii="David" w:cs="David"/>
          <w:sz w:val="24"/>
          <w:szCs w:val="24"/>
        </w:rPr>
        <w:t xml:space="preserve"> </w:t>
      </w:r>
      <w:r w:rsidRPr="00737EAA">
        <w:rPr>
          <w:rFonts w:cs="David" w:hint="eastAsia"/>
          <w:sz w:val="24"/>
          <w:szCs w:val="24"/>
          <w:rtl/>
        </w:rPr>
        <w:t>אחרת</w:t>
      </w:r>
    </w:p>
    <w:p w:rsidR="00737EAA" w:rsidRDefault="00737EAA" w:rsidP="00737EAA">
      <w:pPr>
        <w:autoSpaceDE w:val="0"/>
        <w:autoSpaceDN w:val="0"/>
        <w:adjustRightInd w:val="0"/>
        <w:spacing w:after="0" w:line="480" w:lineRule="auto"/>
        <w:ind w:right="-900"/>
        <w:rPr>
          <w:rFonts w:ascii="David" w:cs="David"/>
          <w:sz w:val="24"/>
          <w:szCs w:val="24"/>
        </w:rPr>
      </w:pPr>
    </w:p>
    <w:p w:rsidR="00737EAA" w:rsidRDefault="00737EAA" w:rsidP="00737EAA">
      <w:pPr>
        <w:autoSpaceDE w:val="0"/>
        <w:autoSpaceDN w:val="0"/>
        <w:adjustRightInd w:val="0"/>
        <w:spacing w:after="0" w:line="480" w:lineRule="auto"/>
        <w:ind w:right="-900"/>
        <w:jc w:val="center"/>
        <w:rPr>
          <w:rFonts w:ascii="David" w:cs="David" w:hint="cs"/>
          <w:b/>
          <w:bCs/>
          <w:i/>
          <w:iCs/>
          <w:sz w:val="28"/>
          <w:szCs w:val="28"/>
          <w:u w:val="single"/>
          <w:rtl/>
        </w:rPr>
      </w:pPr>
      <w:r>
        <w:rPr>
          <w:rFonts w:ascii="David" w:cs="David" w:hint="cs"/>
          <w:b/>
          <w:bCs/>
          <w:i/>
          <w:iCs/>
          <w:sz w:val="28"/>
          <w:szCs w:val="28"/>
          <w:u w:val="single"/>
          <w:rtl/>
        </w:rPr>
        <w:t xml:space="preserve">שאלה מס' 7 </w:t>
      </w:r>
    </w:p>
    <w:p w:rsidR="009161B6" w:rsidRPr="002236A1" w:rsidRDefault="009161B6" w:rsidP="009161B6">
      <w:pPr>
        <w:autoSpaceDE w:val="0"/>
        <w:autoSpaceDN w:val="0"/>
        <w:adjustRightInd w:val="0"/>
        <w:spacing w:after="0" w:line="480" w:lineRule="auto"/>
        <w:ind w:right="-900"/>
        <w:jc w:val="center"/>
        <w:rPr>
          <w:rFonts w:cs="David"/>
          <w:b/>
          <w:bCs/>
          <w:i/>
          <w:iCs/>
          <w:sz w:val="28"/>
          <w:szCs w:val="28"/>
          <w:u w:val="single"/>
        </w:rPr>
      </w:pPr>
      <w:r>
        <w:rPr>
          <w:rFonts w:ascii="David" w:cs="David" w:hint="cs"/>
          <w:b/>
          <w:bCs/>
          <w:i/>
          <w:iCs/>
          <w:sz w:val="28"/>
          <w:szCs w:val="28"/>
          <w:u w:val="single"/>
          <w:rtl/>
        </w:rPr>
        <w:t>סעיף א'</w:t>
      </w:r>
    </w:p>
    <w:p w:rsidR="009161B6" w:rsidRPr="009161B6" w:rsidRDefault="009161B6" w:rsidP="009161B6">
      <w:pPr>
        <w:autoSpaceDE w:val="0"/>
        <w:autoSpaceDN w:val="0"/>
        <w:adjustRightInd w:val="0"/>
        <w:spacing w:after="0" w:line="480" w:lineRule="auto"/>
        <w:ind w:right="-900"/>
        <w:rPr>
          <w:rFonts w:ascii="David" w:cs="David"/>
          <w:i/>
          <w:iCs/>
          <w:sz w:val="28"/>
          <w:szCs w:val="28"/>
          <w:u w:val="single"/>
        </w:rPr>
      </w:pPr>
      <w:r w:rsidRPr="009161B6">
        <w:rPr>
          <w:rFonts w:cs="David" w:hint="eastAsia"/>
          <w:sz w:val="24"/>
          <w:szCs w:val="24"/>
          <w:u w:val="single"/>
          <w:rtl/>
        </w:rPr>
        <w:t>מהות</w:t>
      </w:r>
      <w:r w:rsidRPr="009161B6">
        <w:rPr>
          <w:rFonts w:ascii="David" w:cs="David"/>
          <w:sz w:val="24"/>
          <w:szCs w:val="24"/>
          <w:u w:val="single"/>
        </w:rPr>
        <w:t xml:space="preserve"> </w:t>
      </w:r>
      <w:r w:rsidRPr="009161B6">
        <w:rPr>
          <w:rFonts w:cs="David" w:hint="eastAsia"/>
          <w:sz w:val="24"/>
          <w:szCs w:val="24"/>
          <w:u w:val="single"/>
          <w:rtl/>
        </w:rPr>
        <w:t>ומטרת</w:t>
      </w:r>
      <w:r w:rsidRPr="009161B6">
        <w:rPr>
          <w:rFonts w:ascii="David" w:cs="David"/>
          <w:sz w:val="24"/>
          <w:szCs w:val="24"/>
          <w:u w:val="single"/>
        </w:rPr>
        <w:t xml:space="preserve"> </w:t>
      </w:r>
      <w:r w:rsidRPr="009161B6">
        <w:rPr>
          <w:rFonts w:cs="David" w:hint="eastAsia"/>
          <w:sz w:val="24"/>
          <w:szCs w:val="24"/>
          <w:u w:val="single"/>
          <w:rtl/>
        </w:rPr>
        <w:t>הבדיקה</w:t>
      </w:r>
      <w:r w:rsidRPr="009161B6">
        <w:rPr>
          <w:rFonts w:ascii="David" w:cs="David"/>
          <w:sz w:val="24"/>
          <w:szCs w:val="24"/>
          <w:u w:val="single"/>
        </w:rPr>
        <w:t xml:space="preserve"> </w:t>
      </w:r>
      <w:r w:rsidRPr="009161B6">
        <w:rPr>
          <w:rFonts w:cs="David" w:hint="eastAsia"/>
          <w:sz w:val="24"/>
          <w:szCs w:val="24"/>
          <w:u w:val="single"/>
          <w:rtl/>
        </w:rPr>
        <w:t>של</w:t>
      </w:r>
      <w:r w:rsidRPr="009161B6">
        <w:rPr>
          <w:rFonts w:ascii="David" w:cs="David"/>
          <w:sz w:val="24"/>
          <w:szCs w:val="24"/>
          <w:u w:val="single"/>
        </w:rPr>
        <w:t xml:space="preserve"> </w:t>
      </w:r>
      <w:r w:rsidRPr="009161B6">
        <w:rPr>
          <w:rFonts w:cs="David" w:hint="eastAsia"/>
          <w:sz w:val="24"/>
          <w:szCs w:val="24"/>
          <w:u w:val="single"/>
          <w:rtl/>
        </w:rPr>
        <w:t>פקודות</w:t>
      </w:r>
      <w:r w:rsidRPr="009161B6">
        <w:rPr>
          <w:rFonts w:ascii="David" w:cs="David"/>
          <w:sz w:val="24"/>
          <w:szCs w:val="24"/>
          <w:u w:val="single"/>
        </w:rPr>
        <w:t xml:space="preserve"> </w:t>
      </w:r>
      <w:r w:rsidRPr="009161B6">
        <w:rPr>
          <w:rFonts w:cs="David" w:hint="eastAsia"/>
          <w:sz w:val="24"/>
          <w:szCs w:val="24"/>
          <w:u w:val="single"/>
          <w:rtl/>
        </w:rPr>
        <w:t>יומן</w:t>
      </w:r>
      <w:r w:rsidRPr="009161B6">
        <w:rPr>
          <w:rFonts w:ascii="David" w:cs="David"/>
          <w:sz w:val="24"/>
          <w:szCs w:val="24"/>
          <w:u w:val="single"/>
        </w:rPr>
        <w:t xml:space="preserve"> </w:t>
      </w:r>
      <w:r w:rsidRPr="009161B6">
        <w:rPr>
          <w:rFonts w:cs="David" w:hint="eastAsia"/>
          <w:sz w:val="24"/>
          <w:szCs w:val="24"/>
          <w:u w:val="single"/>
          <w:rtl/>
        </w:rPr>
        <w:t>חריגות</w:t>
      </w:r>
    </w:p>
    <w:p w:rsidR="009161B6" w:rsidRPr="009161B6" w:rsidRDefault="009161B6" w:rsidP="009161B6">
      <w:pPr>
        <w:autoSpaceDE w:val="0"/>
        <w:autoSpaceDN w:val="0"/>
        <w:adjustRightInd w:val="0"/>
        <w:spacing w:after="0" w:line="480" w:lineRule="auto"/>
        <w:ind w:left="-57" w:right="-902"/>
        <w:rPr>
          <w:rFonts w:ascii="David" w:cs="David"/>
          <w:sz w:val="24"/>
          <w:szCs w:val="24"/>
        </w:rPr>
      </w:pPr>
      <w:r w:rsidRPr="009161B6">
        <w:rPr>
          <w:rFonts w:cs="David" w:hint="eastAsia"/>
          <w:sz w:val="24"/>
          <w:szCs w:val="24"/>
          <w:rtl/>
        </w:rPr>
        <w:t>הנוהל</w:t>
      </w:r>
      <w:r w:rsidRPr="009161B6">
        <w:rPr>
          <w:rFonts w:ascii="David" w:cs="David"/>
          <w:sz w:val="24"/>
          <w:szCs w:val="24"/>
        </w:rPr>
        <w:t xml:space="preserve"> </w:t>
      </w:r>
      <w:r w:rsidRPr="009161B6">
        <w:rPr>
          <w:rFonts w:cs="David" w:hint="eastAsia"/>
          <w:sz w:val="24"/>
          <w:szCs w:val="24"/>
          <w:rtl/>
        </w:rPr>
        <w:t>מיועד</w:t>
      </w:r>
      <w:r w:rsidRPr="009161B6">
        <w:rPr>
          <w:rFonts w:ascii="David" w:cs="David"/>
          <w:sz w:val="24"/>
          <w:szCs w:val="24"/>
        </w:rPr>
        <w:t xml:space="preserve"> </w:t>
      </w:r>
      <w:r w:rsidRPr="009161B6">
        <w:rPr>
          <w:rFonts w:cs="David" w:hint="eastAsia"/>
          <w:sz w:val="24"/>
          <w:szCs w:val="24"/>
          <w:rtl/>
        </w:rPr>
        <w:t>לאתר</w:t>
      </w:r>
      <w:r w:rsidRPr="009161B6">
        <w:rPr>
          <w:rFonts w:ascii="David" w:cs="David"/>
          <w:sz w:val="24"/>
          <w:szCs w:val="24"/>
        </w:rPr>
        <w:t xml:space="preserve"> </w:t>
      </w:r>
      <w:r w:rsidRPr="009161B6">
        <w:rPr>
          <w:rFonts w:cs="David" w:hint="eastAsia"/>
          <w:sz w:val="24"/>
          <w:szCs w:val="24"/>
          <w:rtl/>
        </w:rPr>
        <w:t>פקודות</w:t>
      </w:r>
      <w:r w:rsidRPr="009161B6">
        <w:rPr>
          <w:rFonts w:ascii="David" w:cs="David"/>
          <w:sz w:val="24"/>
          <w:szCs w:val="24"/>
        </w:rPr>
        <w:t xml:space="preserve"> </w:t>
      </w:r>
      <w:r w:rsidRPr="009161B6">
        <w:rPr>
          <w:rFonts w:cs="David" w:hint="eastAsia"/>
          <w:sz w:val="24"/>
          <w:szCs w:val="24"/>
          <w:rtl/>
        </w:rPr>
        <w:t>יומן</w:t>
      </w:r>
      <w:r w:rsidRPr="009161B6">
        <w:rPr>
          <w:rFonts w:ascii="David" w:cs="David"/>
          <w:sz w:val="24"/>
          <w:szCs w:val="24"/>
        </w:rPr>
        <w:t xml:space="preserve"> </w:t>
      </w:r>
      <w:r w:rsidRPr="009161B6">
        <w:rPr>
          <w:rFonts w:cs="David" w:hint="eastAsia"/>
          <w:sz w:val="24"/>
          <w:szCs w:val="24"/>
          <w:rtl/>
        </w:rPr>
        <w:t>חריגות</w:t>
      </w:r>
      <w:r w:rsidRPr="009161B6">
        <w:rPr>
          <w:rFonts w:ascii="David" w:cs="David"/>
          <w:sz w:val="24"/>
          <w:szCs w:val="24"/>
        </w:rPr>
        <w:t xml:space="preserve">, </w:t>
      </w:r>
      <w:r w:rsidRPr="009161B6">
        <w:rPr>
          <w:rFonts w:cs="David" w:hint="eastAsia"/>
          <w:sz w:val="24"/>
          <w:szCs w:val="24"/>
          <w:rtl/>
        </w:rPr>
        <w:t>שלא</w:t>
      </w:r>
      <w:r w:rsidRPr="009161B6">
        <w:rPr>
          <w:rFonts w:ascii="David" w:cs="David"/>
          <w:sz w:val="24"/>
          <w:szCs w:val="24"/>
        </w:rPr>
        <w:t xml:space="preserve"> </w:t>
      </w:r>
      <w:r w:rsidRPr="009161B6">
        <w:rPr>
          <w:rFonts w:cs="David" w:hint="eastAsia"/>
          <w:sz w:val="24"/>
          <w:szCs w:val="24"/>
          <w:rtl/>
        </w:rPr>
        <w:t>נרשמו</w:t>
      </w:r>
      <w:r w:rsidRPr="009161B6">
        <w:rPr>
          <w:rFonts w:ascii="David" w:cs="David"/>
          <w:sz w:val="24"/>
          <w:szCs w:val="24"/>
        </w:rPr>
        <w:t xml:space="preserve"> </w:t>
      </w:r>
      <w:r w:rsidRPr="009161B6">
        <w:rPr>
          <w:rFonts w:cs="David" w:hint="eastAsia"/>
          <w:sz w:val="24"/>
          <w:szCs w:val="24"/>
          <w:rtl/>
        </w:rPr>
        <w:t>במהלך</w:t>
      </w:r>
      <w:r w:rsidRPr="009161B6">
        <w:rPr>
          <w:rFonts w:ascii="David" w:cs="David"/>
          <w:sz w:val="24"/>
          <w:szCs w:val="24"/>
        </w:rPr>
        <w:t xml:space="preserve"> </w:t>
      </w:r>
      <w:r w:rsidRPr="009161B6">
        <w:rPr>
          <w:rFonts w:cs="David" w:hint="eastAsia"/>
          <w:sz w:val="24"/>
          <w:szCs w:val="24"/>
          <w:rtl/>
        </w:rPr>
        <w:t>העסקים</w:t>
      </w:r>
      <w:r w:rsidRPr="009161B6">
        <w:rPr>
          <w:rFonts w:ascii="David" w:cs="David"/>
          <w:sz w:val="24"/>
          <w:szCs w:val="24"/>
        </w:rPr>
        <w:t xml:space="preserve"> </w:t>
      </w:r>
      <w:r w:rsidRPr="009161B6">
        <w:rPr>
          <w:rFonts w:cs="David" w:hint="eastAsia"/>
          <w:sz w:val="24"/>
          <w:szCs w:val="24"/>
          <w:rtl/>
        </w:rPr>
        <w:t>הרגיל</w:t>
      </w:r>
      <w:r w:rsidRPr="009161B6">
        <w:rPr>
          <w:rFonts w:ascii="David" w:cs="David"/>
          <w:sz w:val="24"/>
          <w:szCs w:val="24"/>
        </w:rPr>
        <w:t xml:space="preserve">, </w:t>
      </w:r>
      <w:r w:rsidRPr="009161B6">
        <w:rPr>
          <w:rFonts w:cs="David" w:hint="eastAsia"/>
          <w:sz w:val="24"/>
          <w:szCs w:val="24"/>
          <w:rtl/>
        </w:rPr>
        <w:t>ושנועדו</w:t>
      </w:r>
    </w:p>
    <w:p w:rsidR="009161B6" w:rsidRPr="009161B6" w:rsidRDefault="009161B6" w:rsidP="009161B6">
      <w:pPr>
        <w:autoSpaceDE w:val="0"/>
        <w:autoSpaceDN w:val="0"/>
        <w:adjustRightInd w:val="0"/>
        <w:spacing w:after="0" w:line="480" w:lineRule="auto"/>
        <w:ind w:left="-57" w:right="-902"/>
        <w:rPr>
          <w:rFonts w:ascii="David" w:cs="David"/>
          <w:sz w:val="24"/>
          <w:szCs w:val="24"/>
        </w:rPr>
      </w:pPr>
      <w:r w:rsidRPr="009161B6">
        <w:rPr>
          <w:rFonts w:cs="David" w:hint="eastAsia"/>
          <w:sz w:val="24"/>
          <w:szCs w:val="24"/>
          <w:rtl/>
        </w:rPr>
        <w:t>לביצוע</w:t>
      </w:r>
      <w:r w:rsidRPr="009161B6">
        <w:rPr>
          <w:rFonts w:ascii="David" w:cs="David"/>
          <w:sz w:val="24"/>
          <w:szCs w:val="24"/>
        </w:rPr>
        <w:t xml:space="preserve"> </w:t>
      </w:r>
      <w:r w:rsidRPr="009161B6">
        <w:rPr>
          <w:rFonts w:cs="David" w:hint="eastAsia"/>
          <w:sz w:val="24"/>
          <w:szCs w:val="24"/>
          <w:rtl/>
        </w:rPr>
        <w:t>מניפולציות</w:t>
      </w:r>
      <w:r w:rsidRPr="009161B6">
        <w:rPr>
          <w:rFonts w:ascii="David" w:cs="David"/>
          <w:sz w:val="24"/>
          <w:szCs w:val="24"/>
        </w:rPr>
        <w:t xml:space="preserve">, </w:t>
      </w:r>
      <w:r w:rsidRPr="009161B6">
        <w:rPr>
          <w:rFonts w:cs="David" w:hint="eastAsia"/>
          <w:sz w:val="24"/>
          <w:szCs w:val="24"/>
          <w:rtl/>
        </w:rPr>
        <w:t>תרמיות</w:t>
      </w:r>
      <w:r w:rsidRPr="009161B6">
        <w:rPr>
          <w:rFonts w:ascii="David" w:cs="David"/>
          <w:sz w:val="24"/>
          <w:szCs w:val="24"/>
        </w:rPr>
        <w:t xml:space="preserve"> </w:t>
      </w:r>
      <w:r w:rsidRPr="009161B6">
        <w:rPr>
          <w:rFonts w:cs="David" w:hint="eastAsia"/>
          <w:sz w:val="24"/>
          <w:szCs w:val="24"/>
          <w:rtl/>
        </w:rPr>
        <w:t>ויצירת</w:t>
      </w:r>
      <w:r w:rsidRPr="009161B6">
        <w:rPr>
          <w:rFonts w:ascii="David" w:cs="David"/>
          <w:sz w:val="24"/>
          <w:szCs w:val="24"/>
        </w:rPr>
        <w:t xml:space="preserve"> </w:t>
      </w:r>
      <w:r w:rsidRPr="009161B6">
        <w:rPr>
          <w:rFonts w:cs="David" w:hint="eastAsia"/>
          <w:sz w:val="24"/>
          <w:szCs w:val="24"/>
          <w:rtl/>
        </w:rPr>
        <w:t>מצגי</w:t>
      </w:r>
      <w:r w:rsidRPr="009161B6">
        <w:rPr>
          <w:rFonts w:ascii="David" w:cs="David"/>
          <w:sz w:val="24"/>
          <w:szCs w:val="24"/>
        </w:rPr>
        <w:t xml:space="preserve"> </w:t>
      </w:r>
      <w:r w:rsidRPr="009161B6">
        <w:rPr>
          <w:rFonts w:cs="David" w:hint="eastAsia"/>
          <w:sz w:val="24"/>
          <w:szCs w:val="24"/>
          <w:rtl/>
        </w:rPr>
        <w:t>שווא</w:t>
      </w:r>
      <w:r w:rsidRPr="009161B6">
        <w:rPr>
          <w:rFonts w:ascii="David" w:cs="David"/>
          <w:sz w:val="24"/>
          <w:szCs w:val="24"/>
        </w:rPr>
        <w:t xml:space="preserve">. </w:t>
      </w:r>
      <w:r w:rsidRPr="009161B6">
        <w:rPr>
          <w:rFonts w:cs="David" w:hint="eastAsia"/>
          <w:sz w:val="24"/>
          <w:szCs w:val="24"/>
          <w:rtl/>
        </w:rPr>
        <w:t>הנוהל</w:t>
      </w:r>
      <w:r w:rsidRPr="009161B6">
        <w:rPr>
          <w:rFonts w:ascii="David" w:cs="David"/>
          <w:sz w:val="24"/>
          <w:szCs w:val="24"/>
        </w:rPr>
        <w:t xml:space="preserve"> </w:t>
      </w:r>
      <w:r w:rsidRPr="009161B6">
        <w:rPr>
          <w:rFonts w:cs="David" w:hint="eastAsia"/>
          <w:sz w:val="24"/>
          <w:szCs w:val="24"/>
          <w:rtl/>
        </w:rPr>
        <w:t>מכוון</w:t>
      </w:r>
      <w:r w:rsidRPr="009161B6">
        <w:rPr>
          <w:rFonts w:ascii="David" w:cs="David"/>
          <w:sz w:val="24"/>
          <w:szCs w:val="24"/>
        </w:rPr>
        <w:t xml:space="preserve"> </w:t>
      </w:r>
      <w:r w:rsidRPr="009161B6">
        <w:rPr>
          <w:rFonts w:cs="David" w:hint="eastAsia"/>
          <w:sz w:val="24"/>
          <w:szCs w:val="24"/>
          <w:rtl/>
        </w:rPr>
        <w:t>לאתר</w:t>
      </w:r>
      <w:r w:rsidRPr="009161B6">
        <w:rPr>
          <w:rFonts w:ascii="David" w:cs="David"/>
          <w:sz w:val="24"/>
          <w:szCs w:val="24"/>
        </w:rPr>
        <w:t xml:space="preserve"> </w:t>
      </w:r>
      <w:r w:rsidRPr="009161B6">
        <w:rPr>
          <w:rFonts w:cs="David" w:hint="eastAsia"/>
          <w:sz w:val="24"/>
          <w:szCs w:val="24"/>
          <w:rtl/>
        </w:rPr>
        <w:t>פקודות</w:t>
      </w:r>
      <w:r w:rsidRPr="009161B6">
        <w:rPr>
          <w:rFonts w:ascii="David" w:cs="David"/>
          <w:sz w:val="24"/>
          <w:szCs w:val="24"/>
        </w:rPr>
        <w:t xml:space="preserve"> </w:t>
      </w:r>
      <w:r w:rsidRPr="009161B6">
        <w:rPr>
          <w:rFonts w:cs="David" w:hint="eastAsia"/>
          <w:sz w:val="24"/>
          <w:szCs w:val="24"/>
          <w:rtl/>
        </w:rPr>
        <w:t>יומן</w:t>
      </w:r>
      <w:r w:rsidRPr="009161B6">
        <w:rPr>
          <w:rFonts w:ascii="David" w:cs="David"/>
          <w:sz w:val="24"/>
          <w:szCs w:val="24"/>
        </w:rPr>
        <w:t xml:space="preserve">, </w:t>
      </w:r>
      <w:r w:rsidRPr="009161B6">
        <w:rPr>
          <w:rFonts w:cs="David" w:hint="eastAsia"/>
          <w:sz w:val="24"/>
          <w:szCs w:val="24"/>
          <w:rtl/>
        </w:rPr>
        <w:t>שאינן</w:t>
      </w:r>
    </w:p>
    <w:p w:rsidR="009161B6" w:rsidRPr="009161B6" w:rsidRDefault="009161B6" w:rsidP="009161B6">
      <w:pPr>
        <w:autoSpaceDE w:val="0"/>
        <w:autoSpaceDN w:val="0"/>
        <w:adjustRightInd w:val="0"/>
        <w:spacing w:after="0" w:line="480" w:lineRule="auto"/>
        <w:ind w:left="-57" w:right="-902"/>
        <w:rPr>
          <w:rFonts w:ascii="David" w:cs="David"/>
          <w:sz w:val="24"/>
          <w:szCs w:val="24"/>
        </w:rPr>
      </w:pPr>
      <w:r w:rsidRPr="009161B6">
        <w:rPr>
          <w:rFonts w:cs="David" w:hint="eastAsia"/>
          <w:sz w:val="24"/>
          <w:szCs w:val="24"/>
          <w:rtl/>
        </w:rPr>
        <w:t>נאותות</w:t>
      </w:r>
      <w:r w:rsidRPr="009161B6">
        <w:rPr>
          <w:rFonts w:ascii="David" w:cs="David"/>
          <w:sz w:val="24"/>
          <w:szCs w:val="24"/>
        </w:rPr>
        <w:t xml:space="preserve"> </w:t>
      </w:r>
      <w:r w:rsidRPr="009161B6">
        <w:rPr>
          <w:rFonts w:cs="David" w:hint="eastAsia"/>
          <w:sz w:val="24"/>
          <w:szCs w:val="24"/>
          <w:rtl/>
        </w:rPr>
        <w:t>ו</w:t>
      </w:r>
      <w:r w:rsidRPr="009161B6">
        <w:rPr>
          <w:rFonts w:ascii="David" w:cs="David"/>
          <w:sz w:val="24"/>
          <w:szCs w:val="24"/>
        </w:rPr>
        <w:t>/</w:t>
      </w:r>
      <w:r w:rsidRPr="009161B6">
        <w:rPr>
          <w:rFonts w:cs="David" w:hint="eastAsia"/>
          <w:sz w:val="24"/>
          <w:szCs w:val="24"/>
          <w:rtl/>
        </w:rPr>
        <w:t>או</w:t>
      </w:r>
      <w:r w:rsidRPr="009161B6">
        <w:rPr>
          <w:rFonts w:ascii="David" w:cs="David"/>
          <w:sz w:val="24"/>
          <w:szCs w:val="24"/>
        </w:rPr>
        <w:t xml:space="preserve"> </w:t>
      </w:r>
      <w:r w:rsidRPr="009161B6">
        <w:rPr>
          <w:rFonts w:cs="David" w:hint="eastAsia"/>
          <w:sz w:val="24"/>
          <w:szCs w:val="24"/>
          <w:rtl/>
        </w:rPr>
        <w:t>בלתי</w:t>
      </w:r>
      <w:r w:rsidRPr="009161B6">
        <w:rPr>
          <w:rFonts w:ascii="David" w:cs="David"/>
          <w:sz w:val="24"/>
          <w:szCs w:val="24"/>
        </w:rPr>
        <w:t xml:space="preserve"> </w:t>
      </w:r>
      <w:r w:rsidRPr="009161B6">
        <w:rPr>
          <w:rFonts w:cs="David" w:hint="eastAsia"/>
          <w:sz w:val="24"/>
          <w:szCs w:val="24"/>
          <w:rtl/>
        </w:rPr>
        <w:t>מאושרות</w:t>
      </w:r>
      <w:r w:rsidRPr="009161B6">
        <w:rPr>
          <w:rFonts w:ascii="David" w:cs="David"/>
          <w:sz w:val="24"/>
          <w:szCs w:val="24"/>
        </w:rPr>
        <w:t xml:space="preserve">, </w:t>
      </w:r>
      <w:r w:rsidRPr="009161B6">
        <w:rPr>
          <w:rFonts w:cs="David" w:hint="eastAsia"/>
          <w:sz w:val="24"/>
          <w:szCs w:val="24"/>
          <w:rtl/>
        </w:rPr>
        <w:t>שנרשמו</w:t>
      </w:r>
      <w:r w:rsidRPr="009161B6">
        <w:rPr>
          <w:rFonts w:ascii="David" w:cs="David"/>
          <w:sz w:val="24"/>
          <w:szCs w:val="24"/>
        </w:rPr>
        <w:t xml:space="preserve"> </w:t>
      </w:r>
      <w:r w:rsidRPr="009161B6">
        <w:rPr>
          <w:rFonts w:cs="David" w:hint="eastAsia"/>
          <w:sz w:val="24"/>
          <w:szCs w:val="24"/>
          <w:rtl/>
        </w:rPr>
        <w:t>בספרי</w:t>
      </w:r>
      <w:r w:rsidRPr="009161B6">
        <w:rPr>
          <w:rFonts w:ascii="David" w:cs="David"/>
          <w:sz w:val="24"/>
          <w:szCs w:val="24"/>
        </w:rPr>
        <w:t xml:space="preserve"> </w:t>
      </w:r>
      <w:r w:rsidRPr="009161B6">
        <w:rPr>
          <w:rFonts w:cs="David" w:hint="eastAsia"/>
          <w:sz w:val="24"/>
          <w:szCs w:val="24"/>
          <w:rtl/>
        </w:rPr>
        <w:t>החשבונות</w:t>
      </w:r>
      <w:r w:rsidRPr="009161B6">
        <w:rPr>
          <w:rFonts w:ascii="David" w:cs="David"/>
          <w:sz w:val="24"/>
          <w:szCs w:val="24"/>
        </w:rPr>
        <w:t xml:space="preserve"> </w:t>
      </w:r>
      <w:r w:rsidRPr="009161B6">
        <w:rPr>
          <w:rFonts w:cs="David" w:hint="eastAsia"/>
          <w:sz w:val="24"/>
          <w:szCs w:val="24"/>
          <w:rtl/>
        </w:rPr>
        <w:t>במשך</w:t>
      </w:r>
      <w:r w:rsidRPr="009161B6">
        <w:rPr>
          <w:rFonts w:ascii="David" w:cs="David"/>
          <w:sz w:val="24"/>
          <w:szCs w:val="24"/>
        </w:rPr>
        <w:t xml:space="preserve"> </w:t>
      </w:r>
      <w:r w:rsidRPr="009161B6">
        <w:rPr>
          <w:rFonts w:cs="David" w:hint="eastAsia"/>
          <w:sz w:val="24"/>
          <w:szCs w:val="24"/>
          <w:rtl/>
        </w:rPr>
        <w:t>התקופה</w:t>
      </w:r>
      <w:r w:rsidRPr="009161B6">
        <w:rPr>
          <w:rFonts w:ascii="David" w:cs="David"/>
          <w:sz w:val="24"/>
          <w:szCs w:val="24"/>
        </w:rPr>
        <w:t xml:space="preserve"> </w:t>
      </w:r>
      <w:r w:rsidRPr="009161B6">
        <w:rPr>
          <w:rFonts w:cs="David" w:hint="eastAsia"/>
          <w:sz w:val="24"/>
          <w:szCs w:val="24"/>
          <w:rtl/>
        </w:rPr>
        <w:t>המדווחות</w:t>
      </w:r>
      <w:r w:rsidRPr="009161B6">
        <w:rPr>
          <w:rFonts w:ascii="David" w:cs="David"/>
          <w:sz w:val="24"/>
          <w:szCs w:val="24"/>
        </w:rPr>
        <w:t xml:space="preserve">, </w:t>
      </w:r>
      <w:r w:rsidRPr="009161B6">
        <w:rPr>
          <w:rFonts w:cs="David" w:hint="eastAsia"/>
          <w:sz w:val="24"/>
          <w:szCs w:val="24"/>
          <w:rtl/>
        </w:rPr>
        <w:t>או</w:t>
      </w:r>
    </w:p>
    <w:p w:rsidR="009161B6" w:rsidRPr="009161B6" w:rsidRDefault="009161B6" w:rsidP="009161B6">
      <w:pPr>
        <w:autoSpaceDE w:val="0"/>
        <w:autoSpaceDN w:val="0"/>
        <w:adjustRightInd w:val="0"/>
        <w:spacing w:after="0" w:line="480" w:lineRule="auto"/>
        <w:ind w:left="-57" w:right="-902"/>
        <w:rPr>
          <w:rFonts w:ascii="David" w:cs="David"/>
          <w:sz w:val="24"/>
          <w:szCs w:val="24"/>
        </w:rPr>
      </w:pPr>
      <w:r w:rsidRPr="009161B6">
        <w:rPr>
          <w:rFonts w:cs="David" w:hint="eastAsia"/>
          <w:sz w:val="24"/>
          <w:szCs w:val="24"/>
          <w:rtl/>
        </w:rPr>
        <w:t>בסופה</w:t>
      </w:r>
      <w:r w:rsidRPr="009161B6">
        <w:rPr>
          <w:rFonts w:ascii="David" w:cs="David"/>
          <w:sz w:val="24"/>
          <w:szCs w:val="24"/>
        </w:rPr>
        <w:t xml:space="preserve">, </w:t>
      </w:r>
      <w:r w:rsidRPr="009161B6">
        <w:rPr>
          <w:rFonts w:cs="David" w:hint="eastAsia"/>
          <w:sz w:val="24"/>
          <w:szCs w:val="24"/>
          <w:rtl/>
        </w:rPr>
        <w:t>או</w:t>
      </w:r>
      <w:r w:rsidRPr="009161B6">
        <w:rPr>
          <w:rFonts w:ascii="David" w:cs="David"/>
          <w:sz w:val="24"/>
          <w:szCs w:val="24"/>
        </w:rPr>
        <w:t xml:space="preserve"> </w:t>
      </w:r>
      <w:r w:rsidRPr="009161B6">
        <w:rPr>
          <w:rFonts w:cs="David" w:hint="eastAsia"/>
          <w:sz w:val="24"/>
          <w:szCs w:val="24"/>
          <w:rtl/>
        </w:rPr>
        <w:t>לאחריה</w:t>
      </w:r>
      <w:r w:rsidRPr="009161B6">
        <w:rPr>
          <w:rFonts w:ascii="David" w:cs="David"/>
          <w:sz w:val="24"/>
          <w:szCs w:val="24"/>
        </w:rPr>
        <w:t xml:space="preserve"> </w:t>
      </w:r>
      <w:r w:rsidRPr="009161B6">
        <w:rPr>
          <w:rFonts w:cs="David" w:hint="eastAsia"/>
          <w:sz w:val="24"/>
          <w:szCs w:val="24"/>
          <w:rtl/>
        </w:rPr>
        <w:t>ושנועדו</w:t>
      </w:r>
      <w:r w:rsidRPr="009161B6">
        <w:rPr>
          <w:rFonts w:ascii="David" w:cs="David"/>
          <w:sz w:val="24"/>
          <w:szCs w:val="24"/>
        </w:rPr>
        <w:t xml:space="preserve"> </w:t>
      </w:r>
      <w:r w:rsidRPr="009161B6">
        <w:rPr>
          <w:rFonts w:cs="David" w:hint="eastAsia"/>
          <w:sz w:val="24"/>
          <w:szCs w:val="24"/>
          <w:rtl/>
        </w:rPr>
        <w:t>להשפיע</w:t>
      </w:r>
      <w:r w:rsidRPr="009161B6">
        <w:rPr>
          <w:rFonts w:ascii="David" w:cs="David"/>
          <w:sz w:val="24"/>
          <w:szCs w:val="24"/>
        </w:rPr>
        <w:t xml:space="preserve"> </w:t>
      </w:r>
      <w:r w:rsidRPr="009161B6">
        <w:rPr>
          <w:rFonts w:cs="David" w:hint="eastAsia"/>
          <w:sz w:val="24"/>
          <w:szCs w:val="24"/>
          <w:rtl/>
        </w:rPr>
        <w:t>על</w:t>
      </w:r>
      <w:r w:rsidRPr="009161B6">
        <w:rPr>
          <w:rFonts w:ascii="David" w:cs="David"/>
          <w:sz w:val="24"/>
          <w:szCs w:val="24"/>
        </w:rPr>
        <w:t xml:space="preserve"> </w:t>
      </w:r>
      <w:r w:rsidRPr="009161B6">
        <w:rPr>
          <w:rFonts w:cs="David" w:hint="eastAsia"/>
          <w:sz w:val="24"/>
          <w:szCs w:val="24"/>
          <w:rtl/>
        </w:rPr>
        <w:t>הרישומים</w:t>
      </w:r>
      <w:r w:rsidRPr="009161B6">
        <w:rPr>
          <w:rFonts w:ascii="David" w:cs="David"/>
          <w:sz w:val="24"/>
          <w:szCs w:val="24"/>
        </w:rPr>
        <w:t xml:space="preserve"> </w:t>
      </w:r>
      <w:r w:rsidRPr="009161B6">
        <w:rPr>
          <w:rFonts w:cs="David" w:hint="eastAsia"/>
          <w:sz w:val="24"/>
          <w:szCs w:val="24"/>
          <w:rtl/>
        </w:rPr>
        <w:t>החשבונאיים</w:t>
      </w:r>
      <w:r w:rsidRPr="009161B6">
        <w:rPr>
          <w:rFonts w:ascii="David" w:cs="David"/>
          <w:sz w:val="24"/>
          <w:szCs w:val="24"/>
        </w:rPr>
        <w:t xml:space="preserve">, </w:t>
      </w:r>
      <w:r w:rsidRPr="009161B6">
        <w:rPr>
          <w:rFonts w:cs="David" w:hint="eastAsia"/>
          <w:sz w:val="24"/>
          <w:szCs w:val="24"/>
          <w:rtl/>
        </w:rPr>
        <w:t>ובאמצעותם</w:t>
      </w:r>
      <w:r w:rsidRPr="009161B6">
        <w:rPr>
          <w:rFonts w:ascii="David" w:cs="David"/>
          <w:sz w:val="24"/>
          <w:szCs w:val="24"/>
        </w:rPr>
        <w:t xml:space="preserve"> </w:t>
      </w:r>
      <w:r w:rsidRPr="009161B6">
        <w:rPr>
          <w:rFonts w:cs="David" w:hint="eastAsia"/>
          <w:sz w:val="24"/>
          <w:szCs w:val="24"/>
          <w:rtl/>
        </w:rPr>
        <w:t>על</w:t>
      </w:r>
    </w:p>
    <w:p w:rsidR="009161B6" w:rsidRPr="009161B6" w:rsidRDefault="009161B6" w:rsidP="009161B6">
      <w:pPr>
        <w:autoSpaceDE w:val="0"/>
        <w:autoSpaceDN w:val="0"/>
        <w:adjustRightInd w:val="0"/>
        <w:spacing w:after="0" w:line="480" w:lineRule="auto"/>
        <w:ind w:left="-57" w:right="-902"/>
        <w:rPr>
          <w:rFonts w:ascii="David" w:cs="David"/>
          <w:sz w:val="24"/>
          <w:szCs w:val="24"/>
        </w:rPr>
      </w:pPr>
      <w:r w:rsidRPr="009161B6">
        <w:rPr>
          <w:rFonts w:cs="David" w:hint="eastAsia"/>
          <w:sz w:val="24"/>
          <w:szCs w:val="24"/>
          <w:rtl/>
        </w:rPr>
        <w:t>הדוחות</w:t>
      </w:r>
      <w:r w:rsidRPr="009161B6">
        <w:rPr>
          <w:rFonts w:ascii="David" w:cs="David"/>
          <w:sz w:val="24"/>
          <w:szCs w:val="24"/>
        </w:rPr>
        <w:t xml:space="preserve"> </w:t>
      </w:r>
      <w:r w:rsidRPr="009161B6">
        <w:rPr>
          <w:rFonts w:cs="David" w:hint="eastAsia"/>
          <w:sz w:val="24"/>
          <w:szCs w:val="24"/>
          <w:rtl/>
        </w:rPr>
        <w:t>הכספיים</w:t>
      </w:r>
      <w:r w:rsidRPr="009161B6">
        <w:rPr>
          <w:rFonts w:ascii="David" w:cs="David"/>
          <w:sz w:val="24"/>
          <w:szCs w:val="24"/>
        </w:rPr>
        <w:t>.</w:t>
      </w:r>
    </w:p>
    <w:p w:rsidR="009161B6" w:rsidRPr="009161B6" w:rsidRDefault="009161B6" w:rsidP="009161B6">
      <w:pPr>
        <w:autoSpaceDE w:val="0"/>
        <w:autoSpaceDN w:val="0"/>
        <w:adjustRightInd w:val="0"/>
        <w:spacing w:after="0" w:line="480" w:lineRule="auto"/>
        <w:ind w:left="-57" w:right="-902"/>
        <w:rPr>
          <w:rFonts w:ascii="David" w:cs="David"/>
          <w:sz w:val="24"/>
          <w:szCs w:val="24"/>
        </w:rPr>
      </w:pPr>
      <w:r w:rsidRPr="009161B6">
        <w:rPr>
          <w:rFonts w:cs="David" w:hint="eastAsia"/>
          <w:sz w:val="24"/>
          <w:szCs w:val="24"/>
          <w:rtl/>
        </w:rPr>
        <w:t>הנוהל</w:t>
      </w:r>
      <w:r w:rsidRPr="009161B6">
        <w:rPr>
          <w:rFonts w:ascii="David" w:cs="David"/>
          <w:sz w:val="24"/>
          <w:szCs w:val="24"/>
        </w:rPr>
        <w:t xml:space="preserve"> </w:t>
      </w:r>
      <w:r w:rsidRPr="009161B6">
        <w:rPr>
          <w:rFonts w:cs="David" w:hint="eastAsia"/>
          <w:sz w:val="24"/>
          <w:szCs w:val="24"/>
          <w:rtl/>
        </w:rPr>
        <w:t>נועד</w:t>
      </w:r>
      <w:r w:rsidRPr="009161B6">
        <w:rPr>
          <w:rFonts w:ascii="David" w:cs="David"/>
          <w:sz w:val="24"/>
          <w:szCs w:val="24"/>
        </w:rPr>
        <w:t xml:space="preserve"> </w:t>
      </w:r>
      <w:r w:rsidRPr="009161B6">
        <w:rPr>
          <w:rFonts w:cs="David" w:hint="eastAsia"/>
          <w:sz w:val="24"/>
          <w:szCs w:val="24"/>
          <w:rtl/>
        </w:rPr>
        <w:t>לאתר</w:t>
      </w:r>
      <w:r w:rsidRPr="009161B6">
        <w:rPr>
          <w:rFonts w:ascii="David" w:cs="David"/>
          <w:sz w:val="24"/>
          <w:szCs w:val="24"/>
        </w:rPr>
        <w:t xml:space="preserve"> </w:t>
      </w:r>
      <w:r w:rsidRPr="009161B6">
        <w:rPr>
          <w:rFonts w:cs="David" w:hint="eastAsia"/>
          <w:sz w:val="24"/>
          <w:szCs w:val="24"/>
          <w:rtl/>
        </w:rPr>
        <w:t>גם</w:t>
      </w:r>
      <w:r w:rsidRPr="009161B6">
        <w:rPr>
          <w:rFonts w:ascii="David" w:cs="David"/>
          <w:sz w:val="24"/>
          <w:szCs w:val="24"/>
        </w:rPr>
        <w:t xml:space="preserve"> </w:t>
      </w:r>
      <w:r w:rsidRPr="009161B6">
        <w:rPr>
          <w:rFonts w:cs="David" w:hint="eastAsia"/>
          <w:sz w:val="24"/>
          <w:szCs w:val="24"/>
          <w:rtl/>
        </w:rPr>
        <w:t>רישומי</w:t>
      </w:r>
      <w:r w:rsidRPr="009161B6">
        <w:rPr>
          <w:rFonts w:ascii="David" w:cs="David"/>
          <w:sz w:val="24"/>
          <w:szCs w:val="24"/>
        </w:rPr>
        <w:t xml:space="preserve"> </w:t>
      </w:r>
      <w:r w:rsidRPr="009161B6">
        <w:rPr>
          <w:rFonts w:cs="David" w:hint="eastAsia"/>
          <w:sz w:val="24"/>
          <w:szCs w:val="24"/>
          <w:rtl/>
        </w:rPr>
        <w:t>התאמה</w:t>
      </w:r>
      <w:r w:rsidRPr="009161B6">
        <w:rPr>
          <w:rFonts w:ascii="David" w:cs="David"/>
          <w:sz w:val="24"/>
          <w:szCs w:val="24"/>
        </w:rPr>
        <w:t xml:space="preserve"> </w:t>
      </w:r>
      <w:r w:rsidRPr="009161B6">
        <w:rPr>
          <w:rFonts w:cs="David" w:hint="eastAsia"/>
          <w:sz w:val="24"/>
          <w:szCs w:val="24"/>
          <w:rtl/>
        </w:rPr>
        <w:t>ו</w:t>
      </w:r>
      <w:r w:rsidRPr="009161B6">
        <w:rPr>
          <w:rFonts w:ascii="David" w:cs="David"/>
          <w:sz w:val="24"/>
          <w:szCs w:val="24"/>
        </w:rPr>
        <w:t>/</w:t>
      </w:r>
      <w:r w:rsidRPr="009161B6">
        <w:rPr>
          <w:rFonts w:cs="David" w:hint="eastAsia"/>
          <w:sz w:val="24"/>
          <w:szCs w:val="24"/>
          <w:rtl/>
        </w:rPr>
        <w:t>או</w:t>
      </w:r>
      <w:r w:rsidRPr="009161B6">
        <w:rPr>
          <w:rFonts w:ascii="David" w:cs="David"/>
          <w:sz w:val="24"/>
          <w:szCs w:val="24"/>
        </w:rPr>
        <w:t xml:space="preserve"> </w:t>
      </w:r>
      <w:r w:rsidRPr="009161B6">
        <w:rPr>
          <w:rFonts w:cs="David" w:hint="eastAsia"/>
          <w:sz w:val="24"/>
          <w:szCs w:val="24"/>
          <w:rtl/>
        </w:rPr>
        <w:t>סיווג</w:t>
      </w:r>
      <w:r w:rsidRPr="009161B6">
        <w:rPr>
          <w:rFonts w:ascii="David" w:cs="David"/>
          <w:sz w:val="24"/>
          <w:szCs w:val="24"/>
        </w:rPr>
        <w:t xml:space="preserve"> </w:t>
      </w:r>
      <w:r w:rsidRPr="009161B6">
        <w:rPr>
          <w:rFonts w:cs="David" w:hint="eastAsia"/>
          <w:sz w:val="24"/>
          <w:szCs w:val="24"/>
          <w:rtl/>
        </w:rPr>
        <w:t>מחדש</w:t>
      </w:r>
      <w:r w:rsidRPr="009161B6">
        <w:rPr>
          <w:rFonts w:ascii="David" w:cs="David"/>
          <w:sz w:val="24"/>
          <w:szCs w:val="24"/>
        </w:rPr>
        <w:t xml:space="preserve"> </w:t>
      </w:r>
      <w:r w:rsidRPr="009161B6">
        <w:rPr>
          <w:rFonts w:cs="David" w:hint="eastAsia"/>
          <w:sz w:val="24"/>
          <w:szCs w:val="24"/>
          <w:rtl/>
        </w:rPr>
        <w:t>של</w:t>
      </w:r>
      <w:r w:rsidRPr="009161B6">
        <w:rPr>
          <w:rFonts w:ascii="David" w:cs="David"/>
          <w:sz w:val="24"/>
          <w:szCs w:val="24"/>
        </w:rPr>
        <w:t xml:space="preserve"> </w:t>
      </w:r>
      <w:r w:rsidRPr="009161B6">
        <w:rPr>
          <w:rFonts w:cs="David" w:hint="eastAsia"/>
          <w:sz w:val="24"/>
          <w:szCs w:val="24"/>
          <w:rtl/>
        </w:rPr>
        <w:t>סכומים</w:t>
      </w:r>
      <w:r w:rsidRPr="009161B6">
        <w:rPr>
          <w:rFonts w:ascii="David" w:cs="David"/>
          <w:sz w:val="24"/>
          <w:szCs w:val="24"/>
        </w:rPr>
        <w:t xml:space="preserve">, </w:t>
      </w:r>
      <w:r w:rsidRPr="009161B6">
        <w:rPr>
          <w:rFonts w:cs="David" w:hint="eastAsia"/>
          <w:sz w:val="24"/>
          <w:szCs w:val="24"/>
          <w:rtl/>
        </w:rPr>
        <w:t>לרבות</w:t>
      </w:r>
      <w:r w:rsidRPr="009161B6">
        <w:rPr>
          <w:rFonts w:ascii="David" w:cs="David"/>
          <w:sz w:val="24"/>
          <w:szCs w:val="24"/>
        </w:rPr>
        <w:t xml:space="preserve"> </w:t>
      </w:r>
      <w:r w:rsidRPr="009161B6">
        <w:rPr>
          <w:rFonts w:cs="David" w:hint="eastAsia"/>
          <w:sz w:val="24"/>
          <w:szCs w:val="24"/>
          <w:rtl/>
        </w:rPr>
        <w:t>במסגרת</w:t>
      </w:r>
      <w:r w:rsidRPr="009161B6">
        <w:rPr>
          <w:rFonts w:ascii="David" w:cs="David"/>
          <w:sz w:val="24"/>
          <w:szCs w:val="24"/>
        </w:rPr>
        <w:t xml:space="preserve"> </w:t>
      </w:r>
      <w:r w:rsidRPr="009161B6">
        <w:rPr>
          <w:rFonts w:cs="David" w:hint="eastAsia"/>
          <w:sz w:val="24"/>
          <w:szCs w:val="24"/>
          <w:rtl/>
        </w:rPr>
        <w:t>של</w:t>
      </w:r>
    </w:p>
    <w:p w:rsidR="009161B6" w:rsidRPr="009161B6" w:rsidRDefault="009161B6" w:rsidP="009161B6">
      <w:pPr>
        <w:autoSpaceDE w:val="0"/>
        <w:autoSpaceDN w:val="0"/>
        <w:adjustRightInd w:val="0"/>
        <w:spacing w:after="0" w:line="480" w:lineRule="auto"/>
        <w:ind w:left="-57" w:right="-902"/>
        <w:rPr>
          <w:rFonts w:ascii="David" w:cs="David"/>
          <w:sz w:val="24"/>
          <w:szCs w:val="24"/>
        </w:rPr>
      </w:pPr>
      <w:r w:rsidRPr="009161B6">
        <w:rPr>
          <w:rFonts w:cs="David" w:hint="eastAsia"/>
          <w:sz w:val="24"/>
          <w:szCs w:val="24"/>
          <w:rtl/>
        </w:rPr>
        <w:t>תהליך</w:t>
      </w:r>
      <w:r w:rsidRPr="009161B6">
        <w:rPr>
          <w:rFonts w:ascii="David" w:cs="David"/>
          <w:sz w:val="24"/>
          <w:szCs w:val="24"/>
        </w:rPr>
        <w:t xml:space="preserve"> </w:t>
      </w:r>
      <w:r w:rsidRPr="009161B6">
        <w:rPr>
          <w:rFonts w:cs="David" w:hint="eastAsia"/>
          <w:sz w:val="24"/>
          <w:szCs w:val="24"/>
          <w:rtl/>
        </w:rPr>
        <w:t>עריכת</w:t>
      </w:r>
      <w:r w:rsidRPr="009161B6">
        <w:rPr>
          <w:rFonts w:ascii="David" w:cs="David"/>
          <w:sz w:val="24"/>
          <w:szCs w:val="24"/>
        </w:rPr>
        <w:t xml:space="preserve"> </w:t>
      </w:r>
      <w:r w:rsidRPr="009161B6">
        <w:rPr>
          <w:rFonts w:cs="David" w:hint="eastAsia"/>
          <w:sz w:val="24"/>
          <w:szCs w:val="24"/>
          <w:rtl/>
        </w:rPr>
        <w:t>הדוחות</w:t>
      </w:r>
      <w:r w:rsidRPr="009161B6">
        <w:rPr>
          <w:rFonts w:ascii="David" w:cs="David"/>
          <w:sz w:val="24"/>
          <w:szCs w:val="24"/>
        </w:rPr>
        <w:t xml:space="preserve"> </w:t>
      </w:r>
      <w:r w:rsidRPr="009161B6">
        <w:rPr>
          <w:rFonts w:cs="David" w:hint="eastAsia"/>
          <w:sz w:val="24"/>
          <w:szCs w:val="24"/>
          <w:rtl/>
        </w:rPr>
        <w:t>הכספיים</w:t>
      </w:r>
      <w:r w:rsidRPr="009161B6">
        <w:rPr>
          <w:rFonts w:ascii="David" w:cs="David"/>
          <w:sz w:val="24"/>
          <w:szCs w:val="24"/>
        </w:rPr>
        <w:t xml:space="preserve"> </w:t>
      </w:r>
      <w:r w:rsidRPr="009161B6">
        <w:rPr>
          <w:rFonts w:cs="David" w:hint="eastAsia"/>
          <w:sz w:val="24"/>
          <w:szCs w:val="24"/>
          <w:rtl/>
        </w:rPr>
        <w:t>והדוחות</w:t>
      </w:r>
      <w:r w:rsidRPr="009161B6">
        <w:rPr>
          <w:rFonts w:ascii="David" w:cs="David"/>
          <w:sz w:val="24"/>
          <w:szCs w:val="24"/>
        </w:rPr>
        <w:t xml:space="preserve"> </w:t>
      </w:r>
      <w:r w:rsidRPr="009161B6">
        <w:rPr>
          <w:rFonts w:cs="David" w:hint="eastAsia"/>
          <w:sz w:val="24"/>
          <w:szCs w:val="24"/>
          <w:rtl/>
        </w:rPr>
        <w:t>הכספיים</w:t>
      </w:r>
      <w:r w:rsidRPr="009161B6">
        <w:rPr>
          <w:rFonts w:ascii="David" w:cs="David"/>
          <w:sz w:val="24"/>
          <w:szCs w:val="24"/>
        </w:rPr>
        <w:t xml:space="preserve"> </w:t>
      </w:r>
      <w:r w:rsidRPr="009161B6">
        <w:rPr>
          <w:rFonts w:cs="David" w:hint="eastAsia"/>
          <w:sz w:val="24"/>
          <w:szCs w:val="24"/>
          <w:rtl/>
        </w:rPr>
        <w:t>המאוחדים</w:t>
      </w:r>
      <w:r w:rsidRPr="009161B6">
        <w:rPr>
          <w:rFonts w:ascii="David" w:cs="David"/>
          <w:sz w:val="24"/>
          <w:szCs w:val="24"/>
        </w:rPr>
        <w:t xml:space="preserve">, </w:t>
      </w:r>
      <w:r w:rsidRPr="009161B6">
        <w:rPr>
          <w:rFonts w:cs="David" w:hint="eastAsia"/>
          <w:sz w:val="24"/>
          <w:szCs w:val="24"/>
          <w:rtl/>
        </w:rPr>
        <w:t>שאין</w:t>
      </w:r>
      <w:r w:rsidRPr="009161B6">
        <w:rPr>
          <w:rFonts w:ascii="David" w:cs="David"/>
          <w:sz w:val="24"/>
          <w:szCs w:val="24"/>
        </w:rPr>
        <w:t xml:space="preserve"> </w:t>
      </w:r>
      <w:r w:rsidRPr="009161B6">
        <w:rPr>
          <w:rFonts w:cs="David" w:hint="eastAsia"/>
          <w:sz w:val="24"/>
          <w:szCs w:val="24"/>
          <w:rtl/>
        </w:rPr>
        <w:t>להם</w:t>
      </w:r>
      <w:r w:rsidRPr="009161B6">
        <w:rPr>
          <w:rFonts w:ascii="David" w:cs="David"/>
          <w:sz w:val="24"/>
          <w:szCs w:val="24"/>
        </w:rPr>
        <w:t xml:space="preserve"> </w:t>
      </w:r>
      <w:r w:rsidRPr="009161B6">
        <w:rPr>
          <w:rFonts w:cs="David" w:hint="eastAsia"/>
          <w:sz w:val="24"/>
          <w:szCs w:val="24"/>
          <w:rtl/>
        </w:rPr>
        <w:t>ביטוי</w:t>
      </w:r>
    </w:p>
    <w:p w:rsidR="009161B6" w:rsidRDefault="009161B6" w:rsidP="009161B6">
      <w:pPr>
        <w:autoSpaceDE w:val="0"/>
        <w:autoSpaceDN w:val="0"/>
        <w:adjustRightInd w:val="0"/>
        <w:spacing w:after="0" w:line="480" w:lineRule="auto"/>
        <w:ind w:left="-57" w:right="-902"/>
        <w:rPr>
          <w:rFonts w:ascii="David" w:cs="David" w:hint="cs"/>
          <w:sz w:val="24"/>
          <w:szCs w:val="24"/>
          <w:rtl/>
        </w:rPr>
      </w:pPr>
      <w:r w:rsidRPr="009161B6">
        <w:rPr>
          <w:rFonts w:cs="David" w:hint="eastAsia"/>
          <w:sz w:val="24"/>
          <w:szCs w:val="24"/>
          <w:rtl/>
        </w:rPr>
        <w:t>ברישומי</w:t>
      </w:r>
      <w:r w:rsidRPr="009161B6">
        <w:rPr>
          <w:rFonts w:ascii="David" w:cs="David"/>
          <w:sz w:val="24"/>
          <w:szCs w:val="24"/>
        </w:rPr>
        <w:t xml:space="preserve"> </w:t>
      </w:r>
      <w:r w:rsidRPr="009161B6">
        <w:rPr>
          <w:rFonts w:cs="David" w:hint="eastAsia"/>
          <w:sz w:val="24"/>
          <w:szCs w:val="24"/>
          <w:rtl/>
        </w:rPr>
        <w:t>יומן</w:t>
      </w:r>
      <w:r w:rsidRPr="009161B6">
        <w:rPr>
          <w:rFonts w:ascii="David" w:cs="David"/>
          <w:sz w:val="24"/>
          <w:szCs w:val="24"/>
        </w:rPr>
        <w:t xml:space="preserve"> </w:t>
      </w:r>
      <w:r w:rsidRPr="009161B6">
        <w:rPr>
          <w:rFonts w:cs="David" w:hint="eastAsia"/>
          <w:sz w:val="24"/>
          <w:szCs w:val="24"/>
          <w:rtl/>
        </w:rPr>
        <w:t>פורמליים</w:t>
      </w:r>
      <w:r w:rsidRPr="009161B6">
        <w:rPr>
          <w:rFonts w:ascii="David" w:cs="David"/>
          <w:sz w:val="24"/>
          <w:szCs w:val="24"/>
        </w:rPr>
        <w:t xml:space="preserve"> </w:t>
      </w:r>
      <w:r w:rsidRPr="009161B6">
        <w:rPr>
          <w:rFonts w:cs="David" w:hint="eastAsia"/>
          <w:sz w:val="24"/>
          <w:szCs w:val="24"/>
          <w:rtl/>
        </w:rPr>
        <w:t>שגרתיים</w:t>
      </w:r>
      <w:r w:rsidRPr="009161B6">
        <w:rPr>
          <w:rFonts w:ascii="David" w:cs="David"/>
          <w:sz w:val="24"/>
          <w:szCs w:val="24"/>
        </w:rPr>
        <w:t>.</w:t>
      </w:r>
    </w:p>
    <w:p w:rsidR="009161B6" w:rsidRDefault="009161B6" w:rsidP="009161B6">
      <w:pPr>
        <w:autoSpaceDE w:val="0"/>
        <w:autoSpaceDN w:val="0"/>
        <w:adjustRightInd w:val="0"/>
        <w:spacing w:after="0" w:line="480" w:lineRule="auto"/>
        <w:ind w:left="-57" w:right="-902"/>
        <w:rPr>
          <w:rFonts w:ascii="David" w:cs="David" w:hint="cs"/>
          <w:sz w:val="24"/>
          <w:szCs w:val="24"/>
          <w:rtl/>
        </w:rPr>
      </w:pPr>
    </w:p>
    <w:p w:rsidR="009161B6" w:rsidRPr="009161B6" w:rsidRDefault="009161B6" w:rsidP="009161B6">
      <w:pPr>
        <w:autoSpaceDE w:val="0"/>
        <w:autoSpaceDN w:val="0"/>
        <w:adjustRightInd w:val="0"/>
        <w:spacing w:after="0" w:line="480" w:lineRule="auto"/>
        <w:ind w:left="-57" w:right="-902"/>
        <w:jc w:val="center"/>
        <w:rPr>
          <w:rFonts w:ascii="David" w:cs="David"/>
          <w:b/>
          <w:bCs/>
          <w:i/>
          <w:iCs/>
          <w:sz w:val="28"/>
          <w:szCs w:val="28"/>
          <w:u w:val="single"/>
        </w:rPr>
      </w:pPr>
      <w:r>
        <w:rPr>
          <w:rFonts w:ascii="David" w:cs="David" w:hint="cs"/>
          <w:b/>
          <w:bCs/>
          <w:i/>
          <w:iCs/>
          <w:sz w:val="28"/>
          <w:szCs w:val="28"/>
          <w:u w:val="single"/>
          <w:rtl/>
        </w:rPr>
        <w:t xml:space="preserve">סעיף ב' </w:t>
      </w:r>
    </w:p>
    <w:p w:rsidR="009161B6" w:rsidRPr="009161B6" w:rsidRDefault="009161B6" w:rsidP="009161B6">
      <w:pPr>
        <w:autoSpaceDE w:val="0"/>
        <w:autoSpaceDN w:val="0"/>
        <w:adjustRightInd w:val="0"/>
        <w:spacing w:after="0" w:line="480" w:lineRule="auto"/>
        <w:ind w:left="-57" w:right="-902"/>
        <w:rPr>
          <w:rFonts w:ascii="David" w:cs="David"/>
          <w:sz w:val="24"/>
          <w:szCs w:val="24"/>
          <w:u w:val="single"/>
        </w:rPr>
      </w:pPr>
      <w:r w:rsidRPr="009161B6">
        <w:rPr>
          <w:rFonts w:ascii="David" w:cs="David"/>
          <w:b/>
          <w:bCs/>
          <w:sz w:val="24"/>
          <w:szCs w:val="24"/>
        </w:rPr>
        <w:t xml:space="preserve"> </w:t>
      </w:r>
      <w:r w:rsidRPr="009161B6">
        <w:rPr>
          <w:rFonts w:cs="David" w:hint="eastAsia"/>
          <w:sz w:val="24"/>
          <w:szCs w:val="24"/>
          <w:u w:val="single"/>
          <w:rtl/>
        </w:rPr>
        <w:t>קווים</w:t>
      </w:r>
      <w:r w:rsidRPr="009161B6">
        <w:rPr>
          <w:rFonts w:ascii="David" w:cs="David"/>
          <w:sz w:val="24"/>
          <w:szCs w:val="24"/>
          <w:u w:val="single"/>
        </w:rPr>
        <w:t xml:space="preserve"> </w:t>
      </w:r>
      <w:r w:rsidRPr="009161B6">
        <w:rPr>
          <w:rFonts w:cs="David" w:hint="eastAsia"/>
          <w:sz w:val="24"/>
          <w:szCs w:val="24"/>
          <w:u w:val="single"/>
          <w:rtl/>
        </w:rPr>
        <w:t>מנחים</w:t>
      </w:r>
      <w:r w:rsidRPr="009161B6">
        <w:rPr>
          <w:rFonts w:ascii="David" w:cs="David"/>
          <w:sz w:val="24"/>
          <w:szCs w:val="24"/>
          <w:u w:val="single"/>
        </w:rPr>
        <w:t xml:space="preserve"> </w:t>
      </w:r>
      <w:r w:rsidRPr="009161B6">
        <w:rPr>
          <w:rFonts w:cs="David" w:hint="eastAsia"/>
          <w:sz w:val="24"/>
          <w:szCs w:val="24"/>
          <w:u w:val="single"/>
          <w:rtl/>
        </w:rPr>
        <w:t>לאיתור</w:t>
      </w:r>
      <w:r w:rsidRPr="009161B6">
        <w:rPr>
          <w:rFonts w:ascii="David" w:cs="David"/>
          <w:sz w:val="24"/>
          <w:szCs w:val="24"/>
          <w:u w:val="single"/>
        </w:rPr>
        <w:t xml:space="preserve"> </w:t>
      </w:r>
      <w:r w:rsidRPr="009161B6">
        <w:rPr>
          <w:rFonts w:cs="David" w:hint="eastAsia"/>
          <w:sz w:val="24"/>
          <w:szCs w:val="24"/>
          <w:u w:val="single"/>
          <w:rtl/>
        </w:rPr>
        <w:t>פקודות</w:t>
      </w:r>
      <w:r w:rsidRPr="009161B6">
        <w:rPr>
          <w:rFonts w:ascii="David" w:cs="David"/>
          <w:sz w:val="24"/>
          <w:szCs w:val="24"/>
          <w:u w:val="single"/>
        </w:rPr>
        <w:t xml:space="preserve"> </w:t>
      </w:r>
      <w:r w:rsidRPr="009161B6">
        <w:rPr>
          <w:rFonts w:cs="David" w:hint="eastAsia"/>
          <w:sz w:val="24"/>
          <w:szCs w:val="24"/>
          <w:u w:val="single"/>
          <w:rtl/>
        </w:rPr>
        <w:t>יומן</w:t>
      </w:r>
      <w:r w:rsidRPr="009161B6">
        <w:rPr>
          <w:rFonts w:ascii="David" w:cs="David"/>
          <w:sz w:val="24"/>
          <w:szCs w:val="24"/>
          <w:u w:val="single"/>
        </w:rPr>
        <w:t xml:space="preserve"> </w:t>
      </w:r>
      <w:r w:rsidRPr="009161B6">
        <w:rPr>
          <w:rFonts w:cs="David" w:hint="eastAsia"/>
          <w:sz w:val="24"/>
          <w:szCs w:val="24"/>
          <w:u w:val="single"/>
          <w:rtl/>
        </w:rPr>
        <w:t>חריגות</w:t>
      </w:r>
      <w:r w:rsidRPr="009161B6">
        <w:rPr>
          <w:rFonts w:ascii="David" w:cs="David"/>
          <w:sz w:val="24"/>
          <w:szCs w:val="24"/>
          <w:u w:val="single"/>
        </w:rPr>
        <w:t xml:space="preserve"> </w:t>
      </w:r>
      <w:r w:rsidRPr="009161B6">
        <w:rPr>
          <w:rFonts w:cs="David" w:hint="eastAsia"/>
          <w:sz w:val="24"/>
          <w:szCs w:val="24"/>
          <w:u w:val="single"/>
          <w:rtl/>
        </w:rPr>
        <w:t>ורישומי</w:t>
      </w:r>
      <w:r w:rsidRPr="009161B6">
        <w:rPr>
          <w:rFonts w:ascii="David" w:cs="David"/>
          <w:sz w:val="24"/>
          <w:szCs w:val="24"/>
          <w:u w:val="single"/>
        </w:rPr>
        <w:t xml:space="preserve"> </w:t>
      </w:r>
      <w:r w:rsidRPr="009161B6">
        <w:rPr>
          <w:rFonts w:cs="David" w:hint="eastAsia"/>
          <w:sz w:val="24"/>
          <w:szCs w:val="24"/>
          <w:u w:val="single"/>
          <w:rtl/>
        </w:rPr>
        <w:t>התאמה</w:t>
      </w:r>
      <w:r w:rsidRPr="009161B6">
        <w:rPr>
          <w:rFonts w:ascii="David" w:cs="David"/>
          <w:sz w:val="24"/>
          <w:szCs w:val="24"/>
          <w:u w:val="single"/>
        </w:rPr>
        <w:t xml:space="preserve"> </w:t>
      </w:r>
      <w:r w:rsidRPr="009161B6">
        <w:rPr>
          <w:rFonts w:cs="David" w:hint="eastAsia"/>
          <w:sz w:val="24"/>
          <w:szCs w:val="24"/>
          <w:u w:val="single"/>
          <w:rtl/>
        </w:rPr>
        <w:t>במסגרת</w:t>
      </w:r>
      <w:r w:rsidRPr="009161B6">
        <w:rPr>
          <w:rFonts w:ascii="David" w:cs="David"/>
          <w:sz w:val="24"/>
          <w:szCs w:val="24"/>
          <w:u w:val="single"/>
        </w:rPr>
        <w:t xml:space="preserve"> </w:t>
      </w:r>
      <w:r w:rsidRPr="009161B6">
        <w:rPr>
          <w:rFonts w:cs="David" w:hint="eastAsia"/>
          <w:sz w:val="24"/>
          <w:szCs w:val="24"/>
          <w:u w:val="single"/>
          <w:rtl/>
        </w:rPr>
        <w:t>ביקורת</w:t>
      </w:r>
      <w:r w:rsidRPr="009161B6">
        <w:rPr>
          <w:rFonts w:ascii="David" w:cs="David"/>
          <w:sz w:val="24"/>
          <w:szCs w:val="24"/>
          <w:u w:val="single"/>
        </w:rPr>
        <w:t xml:space="preserve"> </w:t>
      </w:r>
      <w:r w:rsidRPr="009161B6">
        <w:rPr>
          <w:rFonts w:cs="David" w:hint="eastAsia"/>
          <w:sz w:val="24"/>
          <w:szCs w:val="24"/>
          <w:u w:val="single"/>
          <w:rtl/>
        </w:rPr>
        <w:t>של</w:t>
      </w:r>
      <w:r w:rsidRPr="009161B6">
        <w:rPr>
          <w:rFonts w:ascii="David" w:cs="David"/>
          <w:sz w:val="24"/>
          <w:szCs w:val="24"/>
          <w:u w:val="single"/>
        </w:rPr>
        <w:t xml:space="preserve"> </w:t>
      </w:r>
      <w:r w:rsidRPr="009161B6">
        <w:rPr>
          <w:rFonts w:cs="David" w:hint="eastAsia"/>
          <w:sz w:val="24"/>
          <w:szCs w:val="24"/>
          <w:u w:val="single"/>
          <w:rtl/>
        </w:rPr>
        <w:t>דוחות</w:t>
      </w:r>
    </w:p>
    <w:p w:rsidR="009161B6" w:rsidRPr="009161B6" w:rsidRDefault="009161B6" w:rsidP="009161B6">
      <w:pPr>
        <w:autoSpaceDE w:val="0"/>
        <w:autoSpaceDN w:val="0"/>
        <w:adjustRightInd w:val="0"/>
        <w:spacing w:after="0" w:line="480" w:lineRule="auto"/>
        <w:ind w:left="-57" w:right="-902"/>
        <w:rPr>
          <w:rFonts w:ascii="David" w:cs="David" w:hint="cs"/>
          <w:sz w:val="24"/>
          <w:szCs w:val="24"/>
          <w:u w:val="single"/>
          <w:rtl/>
        </w:rPr>
      </w:pPr>
      <w:r w:rsidRPr="009161B6">
        <w:rPr>
          <w:rFonts w:cs="David" w:hint="eastAsia"/>
          <w:sz w:val="24"/>
          <w:szCs w:val="24"/>
          <w:u w:val="single"/>
          <w:rtl/>
        </w:rPr>
        <w:t>כספיים</w:t>
      </w:r>
    </w:p>
    <w:p w:rsidR="009161B6" w:rsidRPr="009161B6" w:rsidRDefault="009161B6" w:rsidP="009161B6">
      <w:pPr>
        <w:autoSpaceDE w:val="0"/>
        <w:autoSpaceDN w:val="0"/>
        <w:adjustRightInd w:val="0"/>
        <w:spacing w:after="0" w:line="480" w:lineRule="auto"/>
        <w:ind w:left="-57" w:right="-902"/>
        <w:rPr>
          <w:rFonts w:ascii="David" w:cs="David"/>
          <w:sz w:val="24"/>
          <w:szCs w:val="24"/>
        </w:rPr>
      </w:pPr>
      <w:r w:rsidRPr="009161B6">
        <w:rPr>
          <w:rFonts w:ascii="Symbol" w:hAnsi="Symbol" w:cs="David"/>
          <w:sz w:val="24"/>
          <w:szCs w:val="24"/>
        </w:rPr>
        <w:t></w:t>
      </w:r>
      <w:r w:rsidRPr="009161B6">
        <w:rPr>
          <w:rFonts w:ascii="Symbol" w:hAnsi="Symbol" w:cs="David"/>
          <w:sz w:val="24"/>
          <w:szCs w:val="24"/>
        </w:rPr>
        <w:t></w:t>
      </w:r>
      <w:r w:rsidRPr="009161B6">
        <w:rPr>
          <w:rFonts w:cs="David" w:hint="eastAsia"/>
          <w:sz w:val="24"/>
          <w:szCs w:val="24"/>
          <w:rtl/>
        </w:rPr>
        <w:t>פקודות</w:t>
      </w:r>
      <w:r w:rsidRPr="009161B6">
        <w:rPr>
          <w:rFonts w:ascii="David" w:cs="David"/>
          <w:sz w:val="24"/>
          <w:szCs w:val="24"/>
        </w:rPr>
        <w:t xml:space="preserve"> </w:t>
      </w:r>
      <w:r w:rsidRPr="009161B6">
        <w:rPr>
          <w:rFonts w:cs="David" w:hint="eastAsia"/>
          <w:sz w:val="24"/>
          <w:szCs w:val="24"/>
          <w:rtl/>
        </w:rPr>
        <w:t>יומן</w:t>
      </w:r>
      <w:r w:rsidRPr="009161B6">
        <w:rPr>
          <w:rFonts w:ascii="David" w:cs="David"/>
          <w:sz w:val="24"/>
          <w:szCs w:val="24"/>
        </w:rPr>
        <w:t xml:space="preserve"> </w:t>
      </w:r>
      <w:r w:rsidRPr="009161B6">
        <w:rPr>
          <w:rFonts w:cs="David" w:hint="eastAsia"/>
          <w:sz w:val="24"/>
          <w:szCs w:val="24"/>
          <w:rtl/>
        </w:rPr>
        <w:t>הנרשמות</w:t>
      </w:r>
      <w:r w:rsidRPr="009161B6">
        <w:rPr>
          <w:rFonts w:ascii="David" w:cs="David"/>
          <w:sz w:val="24"/>
          <w:szCs w:val="24"/>
        </w:rPr>
        <w:t xml:space="preserve"> </w:t>
      </w:r>
      <w:r w:rsidRPr="009161B6">
        <w:rPr>
          <w:rFonts w:cs="David" w:hint="eastAsia"/>
          <w:sz w:val="24"/>
          <w:szCs w:val="24"/>
          <w:rtl/>
        </w:rPr>
        <w:t>בתום</w:t>
      </w:r>
      <w:r w:rsidRPr="009161B6">
        <w:rPr>
          <w:rFonts w:ascii="David" w:cs="David"/>
          <w:sz w:val="24"/>
          <w:szCs w:val="24"/>
        </w:rPr>
        <w:t xml:space="preserve"> </w:t>
      </w:r>
      <w:r w:rsidRPr="009161B6">
        <w:rPr>
          <w:rFonts w:cs="David" w:hint="eastAsia"/>
          <w:sz w:val="24"/>
          <w:szCs w:val="24"/>
          <w:rtl/>
        </w:rPr>
        <w:t>השנה</w:t>
      </w:r>
      <w:r w:rsidRPr="009161B6">
        <w:rPr>
          <w:rFonts w:ascii="David" w:cs="David"/>
          <w:sz w:val="24"/>
          <w:szCs w:val="24"/>
        </w:rPr>
        <w:t xml:space="preserve">, </w:t>
      </w:r>
      <w:r w:rsidRPr="009161B6">
        <w:rPr>
          <w:rFonts w:cs="David" w:hint="eastAsia"/>
          <w:sz w:val="24"/>
          <w:szCs w:val="24"/>
          <w:rtl/>
        </w:rPr>
        <w:t>כ</w:t>
      </w:r>
      <w:r w:rsidRPr="009161B6">
        <w:rPr>
          <w:rFonts w:ascii="David" w:cs="David"/>
          <w:sz w:val="24"/>
          <w:szCs w:val="24"/>
        </w:rPr>
        <w:t>"</w:t>
      </w:r>
      <w:r w:rsidRPr="009161B6">
        <w:rPr>
          <w:rFonts w:cs="David" w:hint="eastAsia"/>
          <w:sz w:val="24"/>
          <w:szCs w:val="24"/>
          <w:rtl/>
        </w:rPr>
        <w:t>פקודות</w:t>
      </w:r>
      <w:r w:rsidRPr="009161B6">
        <w:rPr>
          <w:rFonts w:ascii="David" w:cs="David"/>
          <w:sz w:val="24"/>
          <w:szCs w:val="24"/>
        </w:rPr>
        <w:t xml:space="preserve"> </w:t>
      </w:r>
      <w:r w:rsidRPr="009161B6">
        <w:rPr>
          <w:rFonts w:cs="David" w:hint="eastAsia"/>
          <w:sz w:val="24"/>
          <w:szCs w:val="24"/>
          <w:rtl/>
        </w:rPr>
        <w:t>יומן</w:t>
      </w:r>
      <w:r w:rsidRPr="009161B6">
        <w:rPr>
          <w:rFonts w:ascii="David" w:cs="David"/>
          <w:sz w:val="24"/>
          <w:szCs w:val="24"/>
        </w:rPr>
        <w:t xml:space="preserve"> </w:t>
      </w:r>
      <w:r w:rsidRPr="009161B6">
        <w:rPr>
          <w:rFonts w:cs="David" w:hint="eastAsia"/>
          <w:sz w:val="24"/>
          <w:szCs w:val="24"/>
          <w:rtl/>
        </w:rPr>
        <w:t>נוספות</w:t>
      </w:r>
      <w:r w:rsidRPr="009161B6">
        <w:rPr>
          <w:rFonts w:ascii="David" w:cs="David"/>
          <w:sz w:val="24"/>
          <w:szCs w:val="24"/>
        </w:rPr>
        <w:t xml:space="preserve">", </w:t>
      </w:r>
      <w:r w:rsidRPr="009161B6">
        <w:rPr>
          <w:rFonts w:cs="David" w:hint="eastAsia"/>
          <w:sz w:val="24"/>
          <w:szCs w:val="24"/>
          <w:rtl/>
        </w:rPr>
        <w:t>מעבר</w:t>
      </w:r>
      <w:r w:rsidRPr="009161B6">
        <w:rPr>
          <w:rFonts w:ascii="David" w:cs="David"/>
          <w:sz w:val="24"/>
          <w:szCs w:val="24"/>
        </w:rPr>
        <w:t xml:space="preserve"> </w:t>
      </w:r>
      <w:r w:rsidRPr="009161B6">
        <w:rPr>
          <w:rFonts w:cs="David" w:hint="eastAsia"/>
          <w:sz w:val="24"/>
          <w:szCs w:val="24"/>
          <w:rtl/>
        </w:rPr>
        <w:t>לפקודות</w:t>
      </w:r>
    </w:p>
    <w:p w:rsidR="009161B6" w:rsidRPr="009161B6" w:rsidRDefault="009161B6" w:rsidP="009161B6">
      <w:pPr>
        <w:autoSpaceDE w:val="0"/>
        <w:autoSpaceDN w:val="0"/>
        <w:adjustRightInd w:val="0"/>
        <w:spacing w:after="0" w:line="480" w:lineRule="auto"/>
        <w:ind w:left="-57" w:right="-902"/>
        <w:rPr>
          <w:rFonts w:ascii="David" w:cs="David" w:hint="cs"/>
          <w:sz w:val="24"/>
          <w:szCs w:val="24"/>
          <w:rtl/>
        </w:rPr>
      </w:pPr>
      <w:r w:rsidRPr="009161B6">
        <w:rPr>
          <w:rFonts w:cs="David" w:hint="eastAsia"/>
          <w:sz w:val="24"/>
          <w:szCs w:val="24"/>
          <w:rtl/>
        </w:rPr>
        <w:t>היומן</w:t>
      </w:r>
      <w:r w:rsidRPr="009161B6">
        <w:rPr>
          <w:rFonts w:ascii="David" w:cs="David"/>
          <w:sz w:val="24"/>
          <w:szCs w:val="24"/>
        </w:rPr>
        <w:t xml:space="preserve"> </w:t>
      </w:r>
      <w:r w:rsidRPr="009161B6">
        <w:rPr>
          <w:rFonts w:cs="David" w:hint="eastAsia"/>
          <w:sz w:val="24"/>
          <w:szCs w:val="24"/>
          <w:rtl/>
        </w:rPr>
        <w:t>השגרתיות</w:t>
      </w:r>
      <w:r w:rsidRPr="009161B6">
        <w:rPr>
          <w:rFonts w:ascii="David" w:cs="David"/>
          <w:sz w:val="24"/>
          <w:szCs w:val="24"/>
        </w:rPr>
        <w:t>.</w:t>
      </w:r>
    </w:p>
    <w:p w:rsidR="009161B6" w:rsidRPr="009161B6" w:rsidRDefault="009161B6" w:rsidP="009161B6">
      <w:pPr>
        <w:autoSpaceDE w:val="0"/>
        <w:autoSpaceDN w:val="0"/>
        <w:adjustRightInd w:val="0"/>
        <w:spacing w:after="0" w:line="480" w:lineRule="auto"/>
        <w:ind w:left="-57" w:right="-902"/>
        <w:rPr>
          <w:rFonts w:ascii="David" w:cs="David"/>
          <w:sz w:val="24"/>
          <w:szCs w:val="24"/>
        </w:rPr>
      </w:pPr>
      <w:r w:rsidRPr="009161B6">
        <w:rPr>
          <w:rFonts w:ascii="Symbol" w:hAnsi="Symbol" w:cs="David"/>
          <w:sz w:val="24"/>
          <w:szCs w:val="24"/>
        </w:rPr>
        <w:t></w:t>
      </w:r>
      <w:r w:rsidRPr="009161B6">
        <w:rPr>
          <w:rFonts w:ascii="Symbol" w:hAnsi="Symbol" w:cs="David"/>
          <w:sz w:val="24"/>
          <w:szCs w:val="24"/>
        </w:rPr>
        <w:t></w:t>
      </w:r>
      <w:r w:rsidRPr="009161B6">
        <w:rPr>
          <w:rFonts w:ascii="David" w:cs="David"/>
          <w:sz w:val="24"/>
          <w:szCs w:val="24"/>
        </w:rPr>
        <w:t>"</w:t>
      </w:r>
      <w:r w:rsidRPr="009161B6">
        <w:rPr>
          <w:rFonts w:cs="David" w:hint="eastAsia"/>
          <w:sz w:val="24"/>
          <w:szCs w:val="24"/>
          <w:rtl/>
        </w:rPr>
        <w:t>פקודות</w:t>
      </w:r>
      <w:r w:rsidRPr="009161B6">
        <w:rPr>
          <w:rFonts w:ascii="David" w:cs="David"/>
          <w:sz w:val="24"/>
          <w:szCs w:val="24"/>
        </w:rPr>
        <w:t xml:space="preserve"> </w:t>
      </w:r>
      <w:r w:rsidRPr="009161B6">
        <w:rPr>
          <w:rFonts w:cs="David" w:hint="eastAsia"/>
          <w:sz w:val="24"/>
          <w:szCs w:val="24"/>
          <w:rtl/>
        </w:rPr>
        <w:t>יומן</w:t>
      </w:r>
      <w:r w:rsidRPr="009161B6">
        <w:rPr>
          <w:rFonts w:ascii="David" w:cs="David"/>
          <w:sz w:val="24"/>
          <w:szCs w:val="24"/>
        </w:rPr>
        <w:t xml:space="preserve"> </w:t>
      </w:r>
      <w:r w:rsidRPr="009161B6">
        <w:rPr>
          <w:rFonts w:cs="David" w:hint="eastAsia"/>
          <w:sz w:val="24"/>
          <w:szCs w:val="24"/>
          <w:rtl/>
        </w:rPr>
        <w:t>נוספות</w:t>
      </w:r>
      <w:r w:rsidRPr="009161B6">
        <w:rPr>
          <w:rFonts w:ascii="David" w:cs="David"/>
          <w:sz w:val="24"/>
          <w:szCs w:val="24"/>
        </w:rPr>
        <w:t xml:space="preserve">" </w:t>
      </w:r>
      <w:r w:rsidRPr="009161B6">
        <w:rPr>
          <w:rFonts w:cs="David" w:hint="eastAsia"/>
          <w:sz w:val="24"/>
          <w:szCs w:val="24"/>
          <w:rtl/>
        </w:rPr>
        <w:t>הנרשמות</w:t>
      </w:r>
      <w:r w:rsidRPr="009161B6">
        <w:rPr>
          <w:rFonts w:ascii="David" w:cs="David"/>
          <w:sz w:val="24"/>
          <w:szCs w:val="24"/>
        </w:rPr>
        <w:t xml:space="preserve"> </w:t>
      </w:r>
      <w:r w:rsidRPr="009161B6">
        <w:rPr>
          <w:rFonts w:cs="David" w:hint="eastAsia"/>
          <w:sz w:val="24"/>
          <w:szCs w:val="24"/>
          <w:rtl/>
        </w:rPr>
        <w:t>מחוץ</w:t>
      </w:r>
      <w:r w:rsidRPr="009161B6">
        <w:rPr>
          <w:rFonts w:ascii="David" w:cs="David"/>
          <w:sz w:val="24"/>
          <w:szCs w:val="24"/>
        </w:rPr>
        <w:t xml:space="preserve"> </w:t>
      </w:r>
      <w:r w:rsidRPr="009161B6">
        <w:rPr>
          <w:rFonts w:cs="David" w:hint="eastAsia"/>
          <w:sz w:val="24"/>
          <w:szCs w:val="24"/>
          <w:rtl/>
        </w:rPr>
        <w:t>לספרי</w:t>
      </w:r>
      <w:r w:rsidRPr="009161B6">
        <w:rPr>
          <w:rFonts w:ascii="David" w:cs="David"/>
          <w:sz w:val="24"/>
          <w:szCs w:val="24"/>
        </w:rPr>
        <w:t xml:space="preserve"> </w:t>
      </w:r>
      <w:r w:rsidRPr="009161B6">
        <w:rPr>
          <w:rFonts w:cs="David" w:hint="eastAsia"/>
          <w:sz w:val="24"/>
          <w:szCs w:val="24"/>
          <w:rtl/>
        </w:rPr>
        <w:t>החשבונות</w:t>
      </w:r>
      <w:r w:rsidRPr="009161B6">
        <w:rPr>
          <w:rFonts w:ascii="David" w:cs="David"/>
          <w:sz w:val="24"/>
          <w:szCs w:val="24"/>
        </w:rPr>
        <w:t xml:space="preserve"> </w:t>
      </w:r>
      <w:r w:rsidRPr="009161B6">
        <w:rPr>
          <w:rFonts w:cs="David" w:hint="eastAsia"/>
          <w:sz w:val="24"/>
          <w:szCs w:val="24"/>
          <w:rtl/>
        </w:rPr>
        <w:t>הרגילים</w:t>
      </w:r>
      <w:r w:rsidRPr="009161B6">
        <w:rPr>
          <w:rFonts w:ascii="David" w:cs="David"/>
          <w:sz w:val="24"/>
          <w:szCs w:val="24"/>
        </w:rPr>
        <w:t xml:space="preserve">, </w:t>
      </w:r>
      <w:r w:rsidRPr="009161B6">
        <w:rPr>
          <w:rFonts w:cs="David" w:hint="eastAsia"/>
          <w:sz w:val="24"/>
          <w:szCs w:val="24"/>
          <w:rtl/>
        </w:rPr>
        <w:t>לצורך</w:t>
      </w:r>
      <w:r w:rsidRPr="009161B6">
        <w:rPr>
          <w:rFonts w:ascii="David" w:cs="David"/>
          <w:sz w:val="24"/>
          <w:szCs w:val="24"/>
        </w:rPr>
        <w:t xml:space="preserve"> </w:t>
      </w:r>
      <w:r w:rsidRPr="009161B6">
        <w:rPr>
          <w:rFonts w:cs="David" w:hint="eastAsia"/>
          <w:sz w:val="24"/>
          <w:szCs w:val="24"/>
          <w:rtl/>
        </w:rPr>
        <w:t>עריכת</w:t>
      </w:r>
    </w:p>
    <w:p w:rsidR="009161B6" w:rsidRPr="009161B6" w:rsidRDefault="009161B6" w:rsidP="009161B6">
      <w:pPr>
        <w:autoSpaceDE w:val="0"/>
        <w:autoSpaceDN w:val="0"/>
        <w:adjustRightInd w:val="0"/>
        <w:spacing w:after="0" w:line="480" w:lineRule="auto"/>
        <w:ind w:left="-57" w:right="-902"/>
        <w:rPr>
          <w:rFonts w:ascii="David" w:cs="David"/>
          <w:sz w:val="24"/>
          <w:szCs w:val="24"/>
        </w:rPr>
      </w:pPr>
      <w:r w:rsidRPr="009161B6">
        <w:rPr>
          <w:rFonts w:cs="David" w:hint="eastAsia"/>
          <w:sz w:val="24"/>
          <w:szCs w:val="24"/>
          <w:rtl/>
        </w:rPr>
        <w:t>הדוחות</w:t>
      </w:r>
      <w:r w:rsidRPr="009161B6">
        <w:rPr>
          <w:rFonts w:ascii="David" w:cs="David"/>
          <w:sz w:val="24"/>
          <w:szCs w:val="24"/>
        </w:rPr>
        <w:t xml:space="preserve"> </w:t>
      </w:r>
      <w:r w:rsidRPr="009161B6">
        <w:rPr>
          <w:rFonts w:cs="David" w:hint="eastAsia"/>
          <w:sz w:val="24"/>
          <w:szCs w:val="24"/>
          <w:rtl/>
        </w:rPr>
        <w:t>הכספיים</w:t>
      </w:r>
      <w:r w:rsidRPr="009161B6">
        <w:rPr>
          <w:rFonts w:ascii="David" w:cs="David"/>
          <w:sz w:val="24"/>
          <w:szCs w:val="24"/>
        </w:rPr>
        <w:t>.</w:t>
      </w:r>
    </w:p>
    <w:p w:rsidR="009161B6" w:rsidRPr="009161B6" w:rsidRDefault="009161B6" w:rsidP="009161B6">
      <w:pPr>
        <w:autoSpaceDE w:val="0"/>
        <w:autoSpaceDN w:val="0"/>
        <w:adjustRightInd w:val="0"/>
        <w:spacing w:after="0" w:line="480" w:lineRule="auto"/>
        <w:ind w:left="-57" w:right="-902"/>
        <w:rPr>
          <w:rFonts w:ascii="David" w:cs="David"/>
          <w:sz w:val="24"/>
          <w:szCs w:val="24"/>
        </w:rPr>
      </w:pPr>
      <w:proofErr w:type="gramStart"/>
      <w:r w:rsidRPr="009161B6">
        <w:rPr>
          <w:rFonts w:ascii="Symbol" w:hAnsi="Symbol" w:cs="David"/>
          <w:sz w:val="24"/>
          <w:szCs w:val="24"/>
        </w:rPr>
        <w:t></w:t>
      </w:r>
      <w:r w:rsidRPr="009161B6">
        <w:rPr>
          <w:rFonts w:ascii="Symbol" w:hAnsi="Symbol" w:cs="David"/>
          <w:sz w:val="24"/>
          <w:szCs w:val="24"/>
        </w:rPr>
        <w:t></w:t>
      </w:r>
      <w:r w:rsidRPr="009161B6">
        <w:rPr>
          <w:rFonts w:cs="David" w:hint="eastAsia"/>
          <w:sz w:val="24"/>
          <w:szCs w:val="24"/>
          <w:rtl/>
        </w:rPr>
        <w:t>פקודות</w:t>
      </w:r>
      <w:r w:rsidRPr="009161B6">
        <w:rPr>
          <w:rFonts w:ascii="David" w:cs="David"/>
          <w:sz w:val="24"/>
          <w:szCs w:val="24"/>
        </w:rPr>
        <w:t xml:space="preserve"> </w:t>
      </w:r>
      <w:r w:rsidRPr="009161B6">
        <w:rPr>
          <w:rFonts w:cs="David" w:hint="eastAsia"/>
          <w:sz w:val="24"/>
          <w:szCs w:val="24"/>
          <w:rtl/>
        </w:rPr>
        <w:t>יומן</w:t>
      </w:r>
      <w:r w:rsidRPr="009161B6">
        <w:rPr>
          <w:rFonts w:ascii="David" w:cs="David"/>
          <w:sz w:val="24"/>
          <w:szCs w:val="24"/>
        </w:rPr>
        <w:t xml:space="preserve"> </w:t>
      </w:r>
      <w:r w:rsidRPr="009161B6">
        <w:rPr>
          <w:rFonts w:cs="David" w:hint="eastAsia"/>
          <w:sz w:val="24"/>
          <w:szCs w:val="24"/>
          <w:rtl/>
        </w:rPr>
        <w:t>שנרשמו</w:t>
      </w:r>
      <w:r w:rsidRPr="009161B6">
        <w:rPr>
          <w:rFonts w:ascii="David" w:cs="David"/>
          <w:sz w:val="24"/>
          <w:szCs w:val="24"/>
        </w:rPr>
        <w:t xml:space="preserve"> </w:t>
      </w:r>
      <w:r w:rsidRPr="009161B6">
        <w:rPr>
          <w:rFonts w:cs="David" w:hint="eastAsia"/>
          <w:sz w:val="24"/>
          <w:szCs w:val="24"/>
          <w:rtl/>
        </w:rPr>
        <w:t>מחוץ</w:t>
      </w:r>
      <w:r w:rsidRPr="009161B6">
        <w:rPr>
          <w:rFonts w:ascii="David" w:cs="David"/>
          <w:sz w:val="24"/>
          <w:szCs w:val="24"/>
        </w:rPr>
        <w:t xml:space="preserve"> </w:t>
      </w:r>
      <w:r w:rsidRPr="009161B6">
        <w:rPr>
          <w:rFonts w:cs="David" w:hint="eastAsia"/>
          <w:sz w:val="24"/>
          <w:szCs w:val="24"/>
          <w:rtl/>
        </w:rPr>
        <w:t>לשעות</w:t>
      </w:r>
      <w:r w:rsidRPr="009161B6">
        <w:rPr>
          <w:rFonts w:ascii="David" w:cs="David"/>
          <w:sz w:val="24"/>
          <w:szCs w:val="24"/>
        </w:rPr>
        <w:t xml:space="preserve"> </w:t>
      </w:r>
      <w:r w:rsidRPr="009161B6">
        <w:rPr>
          <w:rFonts w:cs="David" w:hint="eastAsia"/>
          <w:sz w:val="24"/>
          <w:szCs w:val="24"/>
          <w:rtl/>
        </w:rPr>
        <w:t>העבודה</w:t>
      </w:r>
      <w:r w:rsidRPr="009161B6">
        <w:rPr>
          <w:rFonts w:ascii="David" w:cs="David"/>
          <w:sz w:val="24"/>
          <w:szCs w:val="24"/>
        </w:rPr>
        <w:t xml:space="preserve"> </w:t>
      </w:r>
      <w:r w:rsidRPr="009161B6">
        <w:rPr>
          <w:rFonts w:cs="David" w:hint="eastAsia"/>
          <w:sz w:val="24"/>
          <w:szCs w:val="24"/>
          <w:rtl/>
        </w:rPr>
        <w:t>הרגילות</w:t>
      </w:r>
      <w:r w:rsidRPr="009161B6">
        <w:rPr>
          <w:rFonts w:ascii="David" w:cs="David"/>
          <w:sz w:val="24"/>
          <w:szCs w:val="24"/>
        </w:rPr>
        <w:t>.</w:t>
      </w:r>
      <w:proofErr w:type="gramEnd"/>
    </w:p>
    <w:p w:rsidR="009161B6" w:rsidRPr="009161B6" w:rsidRDefault="009161B6" w:rsidP="009161B6">
      <w:pPr>
        <w:autoSpaceDE w:val="0"/>
        <w:autoSpaceDN w:val="0"/>
        <w:adjustRightInd w:val="0"/>
        <w:spacing w:after="0" w:line="480" w:lineRule="auto"/>
        <w:ind w:left="-57" w:right="-902"/>
        <w:rPr>
          <w:rFonts w:ascii="David" w:cs="David"/>
          <w:sz w:val="24"/>
          <w:szCs w:val="24"/>
        </w:rPr>
      </w:pPr>
      <w:r w:rsidRPr="009161B6">
        <w:rPr>
          <w:rFonts w:ascii="Symbol" w:hAnsi="Symbol" w:cs="David"/>
          <w:sz w:val="24"/>
          <w:szCs w:val="24"/>
        </w:rPr>
        <w:t></w:t>
      </w:r>
      <w:r w:rsidRPr="009161B6">
        <w:rPr>
          <w:rFonts w:ascii="Symbol" w:hAnsi="Symbol" w:cs="David"/>
          <w:sz w:val="24"/>
          <w:szCs w:val="24"/>
        </w:rPr>
        <w:t></w:t>
      </w:r>
      <w:r w:rsidRPr="009161B6">
        <w:rPr>
          <w:rFonts w:cs="David" w:hint="eastAsia"/>
          <w:sz w:val="24"/>
          <w:szCs w:val="24"/>
          <w:rtl/>
        </w:rPr>
        <w:t>פקודות</w:t>
      </w:r>
      <w:r w:rsidRPr="009161B6">
        <w:rPr>
          <w:rFonts w:ascii="David" w:cs="David"/>
          <w:sz w:val="24"/>
          <w:szCs w:val="24"/>
        </w:rPr>
        <w:t xml:space="preserve"> </w:t>
      </w:r>
      <w:r w:rsidRPr="009161B6">
        <w:rPr>
          <w:rFonts w:cs="David" w:hint="eastAsia"/>
          <w:sz w:val="24"/>
          <w:szCs w:val="24"/>
          <w:rtl/>
        </w:rPr>
        <w:t>יומן</w:t>
      </w:r>
      <w:r w:rsidRPr="009161B6">
        <w:rPr>
          <w:rFonts w:ascii="David" w:cs="David"/>
          <w:sz w:val="24"/>
          <w:szCs w:val="24"/>
        </w:rPr>
        <w:t xml:space="preserve"> </w:t>
      </w:r>
      <w:r w:rsidRPr="009161B6">
        <w:rPr>
          <w:rFonts w:cs="David" w:hint="eastAsia"/>
          <w:sz w:val="24"/>
          <w:szCs w:val="24"/>
          <w:rtl/>
        </w:rPr>
        <w:t>שנרשמו</w:t>
      </w:r>
      <w:r w:rsidRPr="009161B6">
        <w:rPr>
          <w:rFonts w:ascii="David" w:cs="David"/>
          <w:sz w:val="24"/>
          <w:szCs w:val="24"/>
        </w:rPr>
        <w:t xml:space="preserve"> </w:t>
      </w:r>
      <w:r w:rsidRPr="009161B6">
        <w:rPr>
          <w:rFonts w:cs="David" w:hint="eastAsia"/>
          <w:sz w:val="24"/>
          <w:szCs w:val="24"/>
          <w:rtl/>
        </w:rPr>
        <w:t>לחיוב</w:t>
      </w:r>
      <w:r w:rsidRPr="009161B6">
        <w:rPr>
          <w:rFonts w:ascii="David" w:cs="David"/>
          <w:sz w:val="24"/>
          <w:szCs w:val="24"/>
        </w:rPr>
        <w:t xml:space="preserve"> /</w:t>
      </w:r>
      <w:r w:rsidRPr="009161B6">
        <w:rPr>
          <w:rFonts w:cs="David" w:hint="eastAsia"/>
          <w:sz w:val="24"/>
          <w:szCs w:val="24"/>
          <w:rtl/>
        </w:rPr>
        <w:t>זיכוי</w:t>
      </w:r>
      <w:r w:rsidRPr="009161B6">
        <w:rPr>
          <w:rFonts w:ascii="David" w:cs="David"/>
          <w:sz w:val="24"/>
          <w:szCs w:val="24"/>
        </w:rPr>
        <w:t xml:space="preserve"> </w:t>
      </w:r>
      <w:r w:rsidRPr="009161B6">
        <w:rPr>
          <w:rFonts w:cs="David" w:hint="eastAsia"/>
          <w:sz w:val="24"/>
          <w:szCs w:val="24"/>
          <w:rtl/>
        </w:rPr>
        <w:t>חשבונות</w:t>
      </w:r>
      <w:r w:rsidRPr="009161B6">
        <w:rPr>
          <w:rFonts w:ascii="David" w:cs="David"/>
          <w:sz w:val="24"/>
          <w:szCs w:val="24"/>
        </w:rPr>
        <w:t xml:space="preserve"> </w:t>
      </w:r>
      <w:r w:rsidRPr="009161B6">
        <w:rPr>
          <w:rFonts w:cs="David" w:hint="eastAsia"/>
          <w:sz w:val="24"/>
          <w:szCs w:val="24"/>
          <w:rtl/>
        </w:rPr>
        <w:t>לא</w:t>
      </w:r>
      <w:r w:rsidRPr="009161B6">
        <w:rPr>
          <w:rFonts w:ascii="David" w:cs="David"/>
          <w:sz w:val="24"/>
          <w:szCs w:val="24"/>
        </w:rPr>
        <w:t xml:space="preserve"> </w:t>
      </w:r>
      <w:r w:rsidRPr="009161B6">
        <w:rPr>
          <w:rFonts w:cs="David" w:hint="eastAsia"/>
          <w:sz w:val="24"/>
          <w:szCs w:val="24"/>
          <w:rtl/>
        </w:rPr>
        <w:t>שיגרתיים</w:t>
      </w:r>
      <w:r w:rsidRPr="009161B6">
        <w:rPr>
          <w:rFonts w:ascii="David" w:cs="David"/>
          <w:sz w:val="24"/>
          <w:szCs w:val="24"/>
        </w:rPr>
        <w:t xml:space="preserve">, </w:t>
      </w:r>
      <w:r w:rsidRPr="009161B6">
        <w:rPr>
          <w:rFonts w:cs="David" w:hint="eastAsia"/>
          <w:sz w:val="24"/>
          <w:szCs w:val="24"/>
          <w:rtl/>
        </w:rPr>
        <w:t>ו</w:t>
      </w:r>
      <w:r w:rsidRPr="009161B6">
        <w:rPr>
          <w:rFonts w:ascii="David" w:cs="David"/>
          <w:sz w:val="24"/>
          <w:szCs w:val="24"/>
        </w:rPr>
        <w:t>/</w:t>
      </w:r>
      <w:r w:rsidRPr="009161B6">
        <w:rPr>
          <w:rFonts w:cs="David" w:hint="eastAsia"/>
          <w:sz w:val="24"/>
          <w:szCs w:val="24"/>
          <w:rtl/>
        </w:rPr>
        <w:t>או</w:t>
      </w:r>
      <w:r w:rsidRPr="009161B6">
        <w:rPr>
          <w:rFonts w:ascii="David" w:cs="David"/>
          <w:sz w:val="24"/>
          <w:szCs w:val="24"/>
        </w:rPr>
        <w:t xml:space="preserve"> </w:t>
      </w:r>
      <w:r w:rsidRPr="009161B6">
        <w:rPr>
          <w:rFonts w:cs="David" w:hint="eastAsia"/>
          <w:sz w:val="24"/>
          <w:szCs w:val="24"/>
          <w:rtl/>
        </w:rPr>
        <w:t>בלתי</w:t>
      </w:r>
      <w:r w:rsidRPr="009161B6">
        <w:rPr>
          <w:rFonts w:ascii="David" w:cs="David"/>
          <w:sz w:val="24"/>
          <w:szCs w:val="24"/>
        </w:rPr>
        <w:t xml:space="preserve"> </w:t>
      </w:r>
      <w:r w:rsidRPr="009161B6">
        <w:rPr>
          <w:rFonts w:cs="David" w:hint="eastAsia"/>
          <w:sz w:val="24"/>
          <w:szCs w:val="24"/>
          <w:rtl/>
        </w:rPr>
        <w:t>קשורים</w:t>
      </w:r>
      <w:r w:rsidRPr="009161B6">
        <w:rPr>
          <w:rFonts w:ascii="David" w:cs="David"/>
          <w:sz w:val="24"/>
          <w:szCs w:val="24"/>
        </w:rPr>
        <w:t>,</w:t>
      </w:r>
    </w:p>
    <w:p w:rsidR="009161B6" w:rsidRPr="009161B6" w:rsidRDefault="009161B6" w:rsidP="009161B6">
      <w:pPr>
        <w:autoSpaceDE w:val="0"/>
        <w:autoSpaceDN w:val="0"/>
        <w:adjustRightInd w:val="0"/>
        <w:spacing w:after="0" w:line="480" w:lineRule="auto"/>
        <w:ind w:left="-57" w:right="-902"/>
        <w:rPr>
          <w:rFonts w:ascii="David" w:cs="David" w:hint="cs"/>
          <w:sz w:val="24"/>
          <w:szCs w:val="24"/>
          <w:rtl/>
        </w:rPr>
      </w:pPr>
      <w:r w:rsidRPr="009161B6">
        <w:rPr>
          <w:rFonts w:cs="David" w:hint="eastAsia"/>
          <w:sz w:val="24"/>
          <w:szCs w:val="24"/>
          <w:rtl/>
        </w:rPr>
        <w:lastRenderedPageBreak/>
        <w:t>ו</w:t>
      </w:r>
      <w:r w:rsidRPr="009161B6">
        <w:rPr>
          <w:rFonts w:ascii="David" w:cs="David"/>
          <w:sz w:val="24"/>
          <w:szCs w:val="24"/>
        </w:rPr>
        <w:t>/</w:t>
      </w:r>
      <w:r w:rsidRPr="009161B6">
        <w:rPr>
          <w:rFonts w:cs="David" w:hint="eastAsia"/>
          <w:sz w:val="24"/>
          <w:szCs w:val="24"/>
          <w:rtl/>
        </w:rPr>
        <w:t>או</w:t>
      </w:r>
      <w:r w:rsidRPr="009161B6">
        <w:rPr>
          <w:rFonts w:ascii="David" w:cs="David"/>
          <w:sz w:val="24"/>
          <w:szCs w:val="24"/>
        </w:rPr>
        <w:t xml:space="preserve"> </w:t>
      </w:r>
      <w:r w:rsidRPr="009161B6">
        <w:rPr>
          <w:rFonts w:cs="David" w:hint="eastAsia"/>
          <w:sz w:val="24"/>
          <w:szCs w:val="24"/>
          <w:rtl/>
        </w:rPr>
        <w:t>שאינם</w:t>
      </w:r>
      <w:r w:rsidRPr="009161B6">
        <w:rPr>
          <w:rFonts w:ascii="David" w:cs="David"/>
          <w:sz w:val="24"/>
          <w:szCs w:val="24"/>
        </w:rPr>
        <w:t xml:space="preserve"> </w:t>
      </w:r>
      <w:r w:rsidRPr="009161B6">
        <w:rPr>
          <w:rFonts w:cs="David" w:hint="eastAsia"/>
          <w:sz w:val="24"/>
          <w:szCs w:val="24"/>
          <w:rtl/>
        </w:rPr>
        <w:t>בשימוש</w:t>
      </w:r>
      <w:r w:rsidRPr="009161B6">
        <w:rPr>
          <w:rFonts w:ascii="David" w:cs="David"/>
          <w:sz w:val="24"/>
          <w:szCs w:val="24"/>
        </w:rPr>
        <w:t xml:space="preserve"> </w:t>
      </w:r>
      <w:r w:rsidRPr="009161B6">
        <w:rPr>
          <w:rFonts w:cs="David" w:hint="eastAsia"/>
          <w:sz w:val="24"/>
          <w:szCs w:val="24"/>
          <w:rtl/>
        </w:rPr>
        <w:t>שוטף</w:t>
      </w:r>
      <w:r w:rsidRPr="009161B6">
        <w:rPr>
          <w:rFonts w:ascii="David" w:cs="David"/>
          <w:sz w:val="24"/>
          <w:szCs w:val="24"/>
        </w:rPr>
        <w:t>.</w:t>
      </w:r>
    </w:p>
    <w:p w:rsidR="009161B6" w:rsidRPr="009161B6" w:rsidRDefault="009161B6" w:rsidP="009161B6">
      <w:pPr>
        <w:autoSpaceDE w:val="0"/>
        <w:autoSpaceDN w:val="0"/>
        <w:adjustRightInd w:val="0"/>
        <w:spacing w:after="0" w:line="480" w:lineRule="auto"/>
        <w:ind w:left="-57" w:right="-902"/>
        <w:rPr>
          <w:rFonts w:ascii="David" w:cs="David"/>
          <w:sz w:val="24"/>
          <w:szCs w:val="24"/>
        </w:rPr>
      </w:pPr>
      <w:r w:rsidRPr="009161B6">
        <w:rPr>
          <w:rFonts w:ascii="Symbol" w:hAnsi="Symbol" w:cs="David"/>
          <w:sz w:val="24"/>
          <w:szCs w:val="24"/>
        </w:rPr>
        <w:t></w:t>
      </w:r>
      <w:r w:rsidRPr="009161B6">
        <w:rPr>
          <w:rFonts w:ascii="Symbol" w:hAnsi="Symbol" w:cs="David"/>
          <w:sz w:val="24"/>
          <w:szCs w:val="24"/>
        </w:rPr>
        <w:t></w:t>
      </w:r>
      <w:r w:rsidRPr="009161B6">
        <w:rPr>
          <w:rFonts w:cs="David" w:hint="eastAsia"/>
          <w:sz w:val="24"/>
          <w:szCs w:val="24"/>
          <w:rtl/>
        </w:rPr>
        <w:t>פקודות</w:t>
      </w:r>
      <w:r w:rsidRPr="009161B6">
        <w:rPr>
          <w:rFonts w:ascii="David" w:cs="David"/>
          <w:sz w:val="24"/>
          <w:szCs w:val="24"/>
        </w:rPr>
        <w:t xml:space="preserve"> </w:t>
      </w:r>
      <w:r w:rsidRPr="009161B6">
        <w:rPr>
          <w:rFonts w:cs="David" w:hint="eastAsia"/>
          <w:sz w:val="24"/>
          <w:szCs w:val="24"/>
          <w:rtl/>
        </w:rPr>
        <w:t>יומן</w:t>
      </w:r>
      <w:r w:rsidRPr="009161B6">
        <w:rPr>
          <w:rFonts w:ascii="David" w:cs="David"/>
          <w:sz w:val="24"/>
          <w:szCs w:val="24"/>
        </w:rPr>
        <w:t xml:space="preserve"> </w:t>
      </w:r>
      <w:r w:rsidRPr="009161B6">
        <w:rPr>
          <w:rFonts w:cs="David" w:hint="eastAsia"/>
          <w:sz w:val="24"/>
          <w:szCs w:val="24"/>
          <w:rtl/>
        </w:rPr>
        <w:t>שנרשמו</w:t>
      </w:r>
      <w:r w:rsidRPr="009161B6">
        <w:rPr>
          <w:rFonts w:ascii="David" w:cs="David"/>
          <w:sz w:val="24"/>
          <w:szCs w:val="24"/>
        </w:rPr>
        <w:t xml:space="preserve"> </w:t>
      </w:r>
      <w:r w:rsidRPr="009161B6">
        <w:rPr>
          <w:rFonts w:cs="David" w:hint="eastAsia"/>
          <w:sz w:val="24"/>
          <w:szCs w:val="24"/>
          <w:rtl/>
        </w:rPr>
        <w:t>ע</w:t>
      </w:r>
      <w:r w:rsidRPr="009161B6">
        <w:rPr>
          <w:rFonts w:ascii="David" w:cs="David"/>
          <w:sz w:val="24"/>
          <w:szCs w:val="24"/>
        </w:rPr>
        <w:t>"</w:t>
      </w:r>
      <w:r w:rsidRPr="009161B6">
        <w:rPr>
          <w:rFonts w:cs="David" w:hint="eastAsia"/>
          <w:sz w:val="24"/>
          <w:szCs w:val="24"/>
          <w:rtl/>
        </w:rPr>
        <w:t>י</w:t>
      </w:r>
      <w:r w:rsidRPr="009161B6">
        <w:rPr>
          <w:rFonts w:ascii="David" w:cs="David"/>
          <w:sz w:val="24"/>
          <w:szCs w:val="24"/>
        </w:rPr>
        <w:t xml:space="preserve"> </w:t>
      </w:r>
      <w:r w:rsidRPr="009161B6">
        <w:rPr>
          <w:rFonts w:cs="David" w:hint="eastAsia"/>
          <w:sz w:val="24"/>
          <w:szCs w:val="24"/>
          <w:rtl/>
        </w:rPr>
        <w:t>גורמים</w:t>
      </w:r>
      <w:r w:rsidRPr="009161B6">
        <w:rPr>
          <w:rFonts w:ascii="David" w:cs="David"/>
          <w:sz w:val="24"/>
          <w:szCs w:val="24"/>
        </w:rPr>
        <w:t xml:space="preserve"> </w:t>
      </w:r>
      <w:r w:rsidRPr="009161B6">
        <w:rPr>
          <w:rFonts w:cs="David" w:hint="eastAsia"/>
          <w:sz w:val="24"/>
          <w:szCs w:val="24"/>
          <w:rtl/>
        </w:rPr>
        <w:t>שאינם</w:t>
      </w:r>
      <w:r w:rsidRPr="009161B6">
        <w:rPr>
          <w:rFonts w:ascii="David" w:cs="David"/>
          <w:sz w:val="24"/>
          <w:szCs w:val="24"/>
        </w:rPr>
        <w:t xml:space="preserve"> </w:t>
      </w:r>
      <w:r w:rsidRPr="009161B6">
        <w:rPr>
          <w:rFonts w:cs="David" w:hint="eastAsia"/>
          <w:sz w:val="24"/>
          <w:szCs w:val="24"/>
          <w:rtl/>
        </w:rPr>
        <w:t>מופקדים</w:t>
      </w:r>
      <w:r w:rsidRPr="009161B6">
        <w:rPr>
          <w:rFonts w:ascii="David" w:cs="David"/>
          <w:sz w:val="24"/>
          <w:szCs w:val="24"/>
        </w:rPr>
        <w:t xml:space="preserve"> </w:t>
      </w:r>
      <w:r w:rsidRPr="009161B6">
        <w:rPr>
          <w:rFonts w:cs="David" w:hint="eastAsia"/>
          <w:sz w:val="24"/>
          <w:szCs w:val="24"/>
          <w:rtl/>
        </w:rPr>
        <w:t>באופן</w:t>
      </w:r>
      <w:r w:rsidRPr="009161B6">
        <w:rPr>
          <w:rFonts w:ascii="David" w:cs="David"/>
          <w:sz w:val="24"/>
          <w:szCs w:val="24"/>
        </w:rPr>
        <w:t xml:space="preserve"> </w:t>
      </w:r>
      <w:r w:rsidRPr="009161B6">
        <w:rPr>
          <w:rFonts w:cs="David" w:hint="eastAsia"/>
          <w:sz w:val="24"/>
          <w:szCs w:val="24"/>
          <w:rtl/>
        </w:rPr>
        <w:t>שיגרתי</w:t>
      </w:r>
      <w:r w:rsidRPr="009161B6">
        <w:rPr>
          <w:rFonts w:ascii="David" w:cs="David"/>
          <w:sz w:val="24"/>
          <w:szCs w:val="24"/>
        </w:rPr>
        <w:t xml:space="preserve"> </w:t>
      </w:r>
      <w:r w:rsidRPr="009161B6">
        <w:rPr>
          <w:rFonts w:cs="David" w:hint="eastAsia"/>
          <w:sz w:val="24"/>
          <w:szCs w:val="24"/>
          <w:rtl/>
        </w:rPr>
        <w:t>על</w:t>
      </w:r>
      <w:r w:rsidRPr="009161B6">
        <w:rPr>
          <w:rFonts w:ascii="David" w:cs="David"/>
          <w:sz w:val="24"/>
          <w:szCs w:val="24"/>
        </w:rPr>
        <w:t xml:space="preserve"> </w:t>
      </w:r>
      <w:r w:rsidRPr="009161B6">
        <w:rPr>
          <w:rFonts w:cs="David" w:hint="eastAsia"/>
          <w:sz w:val="24"/>
          <w:szCs w:val="24"/>
          <w:rtl/>
        </w:rPr>
        <w:t>רישום</w:t>
      </w:r>
    </w:p>
    <w:p w:rsidR="009161B6" w:rsidRPr="009161B6" w:rsidRDefault="009161B6" w:rsidP="009161B6">
      <w:pPr>
        <w:autoSpaceDE w:val="0"/>
        <w:autoSpaceDN w:val="0"/>
        <w:adjustRightInd w:val="0"/>
        <w:spacing w:after="0" w:line="480" w:lineRule="auto"/>
        <w:ind w:left="-57" w:right="-902"/>
        <w:rPr>
          <w:rFonts w:ascii="David" w:cs="David"/>
          <w:sz w:val="24"/>
          <w:szCs w:val="24"/>
        </w:rPr>
      </w:pPr>
      <w:r w:rsidRPr="009161B6">
        <w:rPr>
          <w:rFonts w:cs="David" w:hint="eastAsia"/>
          <w:sz w:val="24"/>
          <w:szCs w:val="24"/>
          <w:rtl/>
        </w:rPr>
        <w:t>פקודות</w:t>
      </w:r>
      <w:r w:rsidRPr="009161B6">
        <w:rPr>
          <w:rFonts w:ascii="David" w:cs="David"/>
          <w:sz w:val="24"/>
          <w:szCs w:val="24"/>
        </w:rPr>
        <w:t xml:space="preserve"> </w:t>
      </w:r>
      <w:r w:rsidRPr="009161B6">
        <w:rPr>
          <w:rFonts w:cs="David" w:hint="eastAsia"/>
          <w:sz w:val="24"/>
          <w:szCs w:val="24"/>
          <w:rtl/>
        </w:rPr>
        <w:t>יומן</w:t>
      </w:r>
      <w:r w:rsidRPr="009161B6">
        <w:rPr>
          <w:rFonts w:ascii="David" w:cs="David"/>
          <w:sz w:val="24"/>
          <w:szCs w:val="24"/>
        </w:rPr>
        <w:t xml:space="preserve">, </w:t>
      </w:r>
      <w:r w:rsidRPr="009161B6">
        <w:rPr>
          <w:rFonts w:cs="David" w:hint="eastAsia"/>
          <w:sz w:val="24"/>
          <w:szCs w:val="24"/>
          <w:rtl/>
        </w:rPr>
        <w:t>כגון</w:t>
      </w:r>
      <w:r w:rsidRPr="009161B6">
        <w:rPr>
          <w:rFonts w:ascii="David" w:cs="David"/>
          <w:sz w:val="24"/>
          <w:szCs w:val="24"/>
        </w:rPr>
        <w:t xml:space="preserve">: </w:t>
      </w:r>
      <w:r w:rsidRPr="009161B6">
        <w:rPr>
          <w:rFonts w:cs="David" w:hint="eastAsia"/>
          <w:sz w:val="24"/>
          <w:szCs w:val="24"/>
          <w:rtl/>
        </w:rPr>
        <w:t>משתמשים</w:t>
      </w:r>
      <w:r w:rsidRPr="009161B6">
        <w:rPr>
          <w:rFonts w:ascii="David" w:cs="David"/>
          <w:sz w:val="24"/>
          <w:szCs w:val="24"/>
        </w:rPr>
        <w:t xml:space="preserve"> </w:t>
      </w:r>
      <w:r w:rsidRPr="009161B6">
        <w:rPr>
          <w:rFonts w:cs="David" w:hint="eastAsia"/>
          <w:sz w:val="24"/>
          <w:szCs w:val="24"/>
          <w:rtl/>
        </w:rPr>
        <w:t>בלתי</w:t>
      </w:r>
      <w:r w:rsidRPr="009161B6">
        <w:rPr>
          <w:rFonts w:ascii="David" w:cs="David"/>
          <w:sz w:val="24"/>
          <w:szCs w:val="24"/>
        </w:rPr>
        <w:t xml:space="preserve"> </w:t>
      </w:r>
      <w:r w:rsidRPr="009161B6">
        <w:rPr>
          <w:rFonts w:cs="David" w:hint="eastAsia"/>
          <w:sz w:val="24"/>
          <w:szCs w:val="24"/>
          <w:rtl/>
        </w:rPr>
        <w:t>שגרתיים</w:t>
      </w:r>
      <w:r w:rsidRPr="009161B6">
        <w:rPr>
          <w:rFonts w:ascii="David" w:cs="David"/>
          <w:sz w:val="24"/>
          <w:szCs w:val="24"/>
        </w:rPr>
        <w:t xml:space="preserve">, </w:t>
      </w:r>
      <w:r w:rsidRPr="009161B6">
        <w:rPr>
          <w:rFonts w:cs="David" w:hint="eastAsia"/>
          <w:sz w:val="24"/>
          <w:szCs w:val="24"/>
          <w:rtl/>
        </w:rPr>
        <w:t>שמות</w:t>
      </w:r>
      <w:r w:rsidRPr="009161B6">
        <w:rPr>
          <w:rFonts w:ascii="David" w:cs="David"/>
          <w:sz w:val="24"/>
          <w:szCs w:val="24"/>
        </w:rPr>
        <w:t xml:space="preserve"> </w:t>
      </w:r>
      <w:r w:rsidRPr="009161B6">
        <w:rPr>
          <w:rFonts w:cs="David" w:hint="eastAsia"/>
          <w:sz w:val="24"/>
          <w:szCs w:val="24"/>
          <w:rtl/>
        </w:rPr>
        <w:t>משובשים</w:t>
      </w:r>
      <w:r w:rsidRPr="009161B6">
        <w:rPr>
          <w:rFonts w:ascii="David" w:cs="David"/>
          <w:sz w:val="24"/>
          <w:szCs w:val="24"/>
        </w:rPr>
        <w:t xml:space="preserve"> </w:t>
      </w:r>
      <w:r w:rsidRPr="009161B6">
        <w:rPr>
          <w:rFonts w:cs="David" w:hint="eastAsia"/>
          <w:sz w:val="24"/>
          <w:szCs w:val="24"/>
          <w:rtl/>
        </w:rPr>
        <w:t>או</w:t>
      </w:r>
      <w:r w:rsidRPr="009161B6">
        <w:rPr>
          <w:rFonts w:ascii="David" w:cs="David"/>
          <w:sz w:val="24"/>
          <w:szCs w:val="24"/>
        </w:rPr>
        <w:t xml:space="preserve"> </w:t>
      </w:r>
      <w:r w:rsidRPr="009161B6">
        <w:rPr>
          <w:rFonts w:cs="David" w:hint="eastAsia"/>
          <w:sz w:val="24"/>
          <w:szCs w:val="24"/>
          <w:rtl/>
        </w:rPr>
        <w:t>חסרים</w:t>
      </w:r>
      <w:r w:rsidRPr="009161B6">
        <w:rPr>
          <w:rFonts w:ascii="David" w:cs="David"/>
          <w:sz w:val="24"/>
          <w:szCs w:val="24"/>
        </w:rPr>
        <w:t xml:space="preserve"> </w:t>
      </w:r>
      <w:r w:rsidRPr="009161B6">
        <w:rPr>
          <w:rFonts w:cs="David" w:hint="eastAsia"/>
          <w:sz w:val="24"/>
          <w:szCs w:val="24"/>
          <w:rtl/>
        </w:rPr>
        <w:t>של</w:t>
      </w:r>
    </w:p>
    <w:p w:rsidR="009161B6" w:rsidRPr="009161B6" w:rsidRDefault="009161B6" w:rsidP="009161B6">
      <w:pPr>
        <w:autoSpaceDE w:val="0"/>
        <w:autoSpaceDN w:val="0"/>
        <w:adjustRightInd w:val="0"/>
        <w:spacing w:after="0" w:line="480" w:lineRule="auto"/>
        <w:ind w:left="-57" w:right="-902"/>
        <w:rPr>
          <w:rFonts w:ascii="David" w:cs="David"/>
          <w:sz w:val="24"/>
          <w:szCs w:val="24"/>
        </w:rPr>
      </w:pPr>
      <w:r w:rsidRPr="009161B6">
        <w:rPr>
          <w:rFonts w:cs="David" w:hint="eastAsia"/>
          <w:sz w:val="24"/>
          <w:szCs w:val="24"/>
          <w:rtl/>
        </w:rPr>
        <w:t>משתמשים</w:t>
      </w:r>
      <w:r w:rsidRPr="009161B6">
        <w:rPr>
          <w:rFonts w:ascii="David" w:cs="David"/>
          <w:sz w:val="24"/>
          <w:szCs w:val="24"/>
        </w:rPr>
        <w:t xml:space="preserve">, </w:t>
      </w:r>
      <w:r w:rsidRPr="009161B6">
        <w:rPr>
          <w:rFonts w:cs="David" w:hint="eastAsia"/>
          <w:sz w:val="24"/>
          <w:szCs w:val="24"/>
          <w:rtl/>
        </w:rPr>
        <w:t>פקודות</w:t>
      </w:r>
      <w:r w:rsidRPr="009161B6">
        <w:rPr>
          <w:rFonts w:ascii="David" w:cs="David"/>
          <w:sz w:val="24"/>
          <w:szCs w:val="24"/>
        </w:rPr>
        <w:t xml:space="preserve"> </w:t>
      </w:r>
      <w:r w:rsidRPr="009161B6">
        <w:rPr>
          <w:rFonts w:cs="David" w:hint="eastAsia"/>
          <w:sz w:val="24"/>
          <w:szCs w:val="24"/>
          <w:rtl/>
        </w:rPr>
        <w:t>יומן</w:t>
      </w:r>
      <w:r w:rsidRPr="009161B6">
        <w:rPr>
          <w:rFonts w:ascii="David" w:cs="David"/>
          <w:sz w:val="24"/>
          <w:szCs w:val="24"/>
        </w:rPr>
        <w:t xml:space="preserve"> </w:t>
      </w:r>
      <w:r w:rsidRPr="009161B6">
        <w:rPr>
          <w:rFonts w:cs="David" w:hint="eastAsia"/>
          <w:sz w:val="24"/>
          <w:szCs w:val="24"/>
          <w:rtl/>
        </w:rPr>
        <w:t>שנרשמו</w:t>
      </w:r>
      <w:r w:rsidRPr="009161B6">
        <w:rPr>
          <w:rFonts w:ascii="David" w:cs="David"/>
          <w:sz w:val="24"/>
          <w:szCs w:val="24"/>
        </w:rPr>
        <w:t xml:space="preserve"> </w:t>
      </w:r>
      <w:r w:rsidRPr="009161B6">
        <w:rPr>
          <w:rFonts w:cs="David" w:hint="eastAsia"/>
          <w:sz w:val="24"/>
          <w:szCs w:val="24"/>
          <w:rtl/>
        </w:rPr>
        <w:t>ע</w:t>
      </w:r>
      <w:r w:rsidRPr="009161B6">
        <w:rPr>
          <w:rFonts w:ascii="David" w:cs="David"/>
          <w:sz w:val="24"/>
          <w:szCs w:val="24"/>
        </w:rPr>
        <w:t>"</w:t>
      </w:r>
      <w:r w:rsidRPr="009161B6">
        <w:rPr>
          <w:rFonts w:cs="David" w:hint="eastAsia"/>
          <w:sz w:val="24"/>
          <w:szCs w:val="24"/>
          <w:rtl/>
        </w:rPr>
        <w:t>י</w:t>
      </w:r>
      <w:r w:rsidRPr="009161B6">
        <w:rPr>
          <w:rFonts w:ascii="David" w:cs="David"/>
          <w:sz w:val="24"/>
          <w:szCs w:val="24"/>
        </w:rPr>
        <w:t xml:space="preserve"> </w:t>
      </w:r>
      <w:r w:rsidRPr="009161B6">
        <w:rPr>
          <w:rFonts w:cs="David" w:hint="eastAsia"/>
          <w:sz w:val="24"/>
          <w:szCs w:val="24"/>
          <w:rtl/>
        </w:rPr>
        <w:t>גורמים</w:t>
      </w:r>
      <w:r w:rsidRPr="009161B6">
        <w:rPr>
          <w:rFonts w:ascii="David" w:cs="David"/>
          <w:sz w:val="24"/>
          <w:szCs w:val="24"/>
        </w:rPr>
        <w:t xml:space="preserve"> </w:t>
      </w:r>
      <w:r w:rsidRPr="009161B6">
        <w:rPr>
          <w:rFonts w:cs="David" w:hint="eastAsia"/>
          <w:sz w:val="24"/>
          <w:szCs w:val="24"/>
          <w:rtl/>
        </w:rPr>
        <w:t>בכירים</w:t>
      </w:r>
      <w:r w:rsidRPr="009161B6">
        <w:rPr>
          <w:rFonts w:ascii="David" w:cs="David"/>
          <w:sz w:val="24"/>
          <w:szCs w:val="24"/>
        </w:rPr>
        <w:t xml:space="preserve">, </w:t>
      </w:r>
      <w:r w:rsidRPr="009161B6">
        <w:rPr>
          <w:rFonts w:cs="David" w:hint="eastAsia"/>
          <w:sz w:val="24"/>
          <w:szCs w:val="24"/>
          <w:rtl/>
        </w:rPr>
        <w:t>גורמים</w:t>
      </w:r>
      <w:r w:rsidRPr="009161B6">
        <w:rPr>
          <w:rFonts w:ascii="David" w:cs="David"/>
          <w:sz w:val="24"/>
          <w:szCs w:val="24"/>
        </w:rPr>
        <w:t xml:space="preserve"> </w:t>
      </w:r>
      <w:r w:rsidRPr="009161B6">
        <w:rPr>
          <w:rFonts w:cs="David" w:hint="eastAsia"/>
          <w:sz w:val="24"/>
          <w:szCs w:val="24"/>
          <w:rtl/>
        </w:rPr>
        <w:t>מתחום</w:t>
      </w:r>
      <w:r w:rsidRPr="009161B6">
        <w:rPr>
          <w:rFonts w:ascii="David" w:cs="David"/>
          <w:sz w:val="24"/>
          <w:szCs w:val="24"/>
        </w:rPr>
        <w:t xml:space="preserve"> </w:t>
      </w:r>
      <w:r w:rsidRPr="009161B6">
        <w:rPr>
          <w:rFonts w:cs="David" w:hint="eastAsia"/>
          <w:sz w:val="24"/>
          <w:szCs w:val="24"/>
          <w:rtl/>
        </w:rPr>
        <w:t>מערכות</w:t>
      </w:r>
    </w:p>
    <w:p w:rsidR="009161B6" w:rsidRPr="009161B6" w:rsidRDefault="009161B6" w:rsidP="009161B6">
      <w:pPr>
        <w:autoSpaceDE w:val="0"/>
        <w:autoSpaceDN w:val="0"/>
        <w:adjustRightInd w:val="0"/>
        <w:spacing w:after="0" w:line="480" w:lineRule="auto"/>
        <w:ind w:left="-57" w:right="-902"/>
        <w:rPr>
          <w:rFonts w:ascii="David" w:cs="David"/>
          <w:sz w:val="24"/>
          <w:szCs w:val="24"/>
        </w:rPr>
      </w:pPr>
      <w:r w:rsidRPr="009161B6">
        <w:rPr>
          <w:rFonts w:cs="David" w:hint="eastAsia"/>
          <w:sz w:val="24"/>
          <w:szCs w:val="24"/>
          <w:rtl/>
        </w:rPr>
        <w:t>מידע</w:t>
      </w:r>
      <w:r w:rsidRPr="009161B6">
        <w:rPr>
          <w:rFonts w:ascii="David" w:cs="David"/>
          <w:sz w:val="24"/>
          <w:szCs w:val="24"/>
        </w:rPr>
        <w:t xml:space="preserve"> </w:t>
      </w:r>
      <w:r w:rsidRPr="009161B6">
        <w:rPr>
          <w:rFonts w:cs="David" w:hint="eastAsia"/>
          <w:sz w:val="24"/>
          <w:szCs w:val="24"/>
          <w:rtl/>
        </w:rPr>
        <w:t>וכד</w:t>
      </w:r>
      <w:r w:rsidRPr="009161B6">
        <w:rPr>
          <w:rFonts w:ascii="David" w:cs="David"/>
          <w:sz w:val="24"/>
          <w:szCs w:val="24"/>
        </w:rPr>
        <w:t>'.</w:t>
      </w:r>
    </w:p>
    <w:p w:rsidR="009161B6" w:rsidRPr="009161B6" w:rsidRDefault="009161B6" w:rsidP="009161B6">
      <w:pPr>
        <w:autoSpaceDE w:val="0"/>
        <w:autoSpaceDN w:val="0"/>
        <w:adjustRightInd w:val="0"/>
        <w:spacing w:after="0" w:line="480" w:lineRule="auto"/>
        <w:ind w:left="-57" w:right="-902"/>
        <w:rPr>
          <w:rFonts w:ascii="David" w:cs="David"/>
          <w:sz w:val="24"/>
          <w:szCs w:val="24"/>
        </w:rPr>
      </w:pPr>
      <w:proofErr w:type="gramStart"/>
      <w:r w:rsidRPr="009161B6">
        <w:rPr>
          <w:rFonts w:ascii="Symbol" w:hAnsi="Symbol" w:cs="David"/>
          <w:sz w:val="24"/>
          <w:szCs w:val="24"/>
        </w:rPr>
        <w:t></w:t>
      </w:r>
      <w:r w:rsidRPr="009161B6">
        <w:rPr>
          <w:rFonts w:ascii="Symbol" w:hAnsi="Symbol" w:cs="David"/>
          <w:sz w:val="24"/>
          <w:szCs w:val="24"/>
        </w:rPr>
        <w:t></w:t>
      </w:r>
      <w:r w:rsidRPr="009161B6">
        <w:rPr>
          <w:rFonts w:cs="David" w:hint="eastAsia"/>
          <w:sz w:val="24"/>
          <w:szCs w:val="24"/>
          <w:rtl/>
        </w:rPr>
        <w:t>פקודות</w:t>
      </w:r>
      <w:r w:rsidRPr="009161B6">
        <w:rPr>
          <w:rFonts w:ascii="David" w:cs="David"/>
          <w:sz w:val="24"/>
          <w:szCs w:val="24"/>
        </w:rPr>
        <w:t xml:space="preserve"> </w:t>
      </w:r>
      <w:r w:rsidRPr="009161B6">
        <w:rPr>
          <w:rFonts w:cs="David" w:hint="eastAsia"/>
          <w:sz w:val="24"/>
          <w:szCs w:val="24"/>
          <w:rtl/>
        </w:rPr>
        <w:t>יומן</w:t>
      </w:r>
      <w:r w:rsidRPr="009161B6">
        <w:rPr>
          <w:rFonts w:ascii="David" w:cs="David"/>
          <w:sz w:val="24"/>
          <w:szCs w:val="24"/>
        </w:rPr>
        <w:t xml:space="preserve"> </w:t>
      </w:r>
      <w:r w:rsidRPr="009161B6">
        <w:rPr>
          <w:rFonts w:cs="David" w:hint="eastAsia"/>
          <w:sz w:val="24"/>
          <w:szCs w:val="24"/>
          <w:rtl/>
        </w:rPr>
        <w:t>שאינן</w:t>
      </w:r>
      <w:r w:rsidRPr="009161B6">
        <w:rPr>
          <w:rFonts w:ascii="David" w:cs="David"/>
          <w:sz w:val="24"/>
          <w:szCs w:val="24"/>
        </w:rPr>
        <w:t xml:space="preserve"> </w:t>
      </w:r>
      <w:r w:rsidRPr="009161B6">
        <w:rPr>
          <w:rFonts w:cs="David" w:hint="eastAsia"/>
          <w:sz w:val="24"/>
          <w:szCs w:val="24"/>
          <w:rtl/>
        </w:rPr>
        <w:t>מאוזנות</w:t>
      </w:r>
      <w:r w:rsidRPr="009161B6">
        <w:rPr>
          <w:rFonts w:ascii="David" w:cs="David"/>
          <w:sz w:val="24"/>
          <w:szCs w:val="24"/>
        </w:rPr>
        <w:t>.</w:t>
      </w:r>
      <w:proofErr w:type="gramEnd"/>
    </w:p>
    <w:p w:rsidR="009161B6" w:rsidRPr="009161B6" w:rsidRDefault="009161B6" w:rsidP="009161B6">
      <w:pPr>
        <w:autoSpaceDE w:val="0"/>
        <w:autoSpaceDN w:val="0"/>
        <w:adjustRightInd w:val="0"/>
        <w:spacing w:after="0" w:line="480" w:lineRule="auto"/>
        <w:ind w:left="-57" w:right="-902"/>
        <w:rPr>
          <w:rFonts w:ascii="David" w:cs="David" w:hint="cs"/>
          <w:sz w:val="24"/>
          <w:szCs w:val="24"/>
          <w:rtl/>
        </w:rPr>
      </w:pPr>
      <w:proofErr w:type="gramStart"/>
      <w:r w:rsidRPr="009161B6">
        <w:rPr>
          <w:rFonts w:ascii="Symbol" w:hAnsi="Symbol" w:cs="David"/>
          <w:sz w:val="24"/>
          <w:szCs w:val="24"/>
        </w:rPr>
        <w:t></w:t>
      </w:r>
      <w:r w:rsidRPr="009161B6">
        <w:rPr>
          <w:rFonts w:ascii="Symbol" w:hAnsi="Symbol" w:cs="David"/>
          <w:sz w:val="24"/>
          <w:szCs w:val="24"/>
        </w:rPr>
        <w:t></w:t>
      </w:r>
      <w:r w:rsidRPr="009161B6">
        <w:rPr>
          <w:rFonts w:cs="David" w:hint="eastAsia"/>
          <w:sz w:val="24"/>
          <w:szCs w:val="24"/>
          <w:rtl/>
        </w:rPr>
        <w:t>פקודות</w:t>
      </w:r>
      <w:r w:rsidRPr="009161B6">
        <w:rPr>
          <w:rFonts w:ascii="David" w:cs="David"/>
          <w:sz w:val="24"/>
          <w:szCs w:val="24"/>
        </w:rPr>
        <w:t xml:space="preserve"> </w:t>
      </w:r>
      <w:r w:rsidRPr="009161B6">
        <w:rPr>
          <w:rFonts w:cs="David" w:hint="eastAsia"/>
          <w:sz w:val="24"/>
          <w:szCs w:val="24"/>
          <w:rtl/>
        </w:rPr>
        <w:t>יומן</w:t>
      </w:r>
      <w:r w:rsidRPr="009161B6">
        <w:rPr>
          <w:rFonts w:ascii="David" w:cs="David"/>
          <w:sz w:val="24"/>
          <w:szCs w:val="24"/>
        </w:rPr>
        <w:t xml:space="preserve"> </w:t>
      </w:r>
      <w:r w:rsidRPr="009161B6">
        <w:rPr>
          <w:rFonts w:cs="David" w:hint="eastAsia"/>
          <w:sz w:val="24"/>
          <w:szCs w:val="24"/>
          <w:rtl/>
        </w:rPr>
        <w:t>בסכומים</w:t>
      </w:r>
      <w:r w:rsidRPr="009161B6">
        <w:rPr>
          <w:rFonts w:ascii="David" w:cs="David"/>
          <w:sz w:val="24"/>
          <w:szCs w:val="24"/>
        </w:rPr>
        <w:t xml:space="preserve"> </w:t>
      </w:r>
      <w:r w:rsidRPr="009161B6">
        <w:rPr>
          <w:rFonts w:cs="David" w:hint="eastAsia"/>
          <w:sz w:val="24"/>
          <w:szCs w:val="24"/>
          <w:rtl/>
        </w:rPr>
        <w:t>גבוהים</w:t>
      </w:r>
      <w:r w:rsidRPr="009161B6">
        <w:rPr>
          <w:rFonts w:ascii="David" w:cs="David"/>
          <w:sz w:val="24"/>
          <w:szCs w:val="24"/>
        </w:rPr>
        <w:t xml:space="preserve"> </w:t>
      </w:r>
      <w:r w:rsidRPr="009161B6">
        <w:rPr>
          <w:rFonts w:cs="David" w:hint="eastAsia"/>
          <w:sz w:val="24"/>
          <w:szCs w:val="24"/>
          <w:rtl/>
        </w:rPr>
        <w:t>ובלתי</w:t>
      </w:r>
      <w:r w:rsidRPr="009161B6">
        <w:rPr>
          <w:rFonts w:ascii="David" w:cs="David"/>
          <w:sz w:val="24"/>
          <w:szCs w:val="24"/>
        </w:rPr>
        <w:t xml:space="preserve"> </w:t>
      </w:r>
      <w:r w:rsidRPr="009161B6">
        <w:rPr>
          <w:rFonts w:cs="David" w:hint="eastAsia"/>
          <w:sz w:val="24"/>
          <w:szCs w:val="24"/>
          <w:rtl/>
        </w:rPr>
        <w:t>שיגרתיים</w:t>
      </w:r>
      <w:r w:rsidRPr="009161B6">
        <w:rPr>
          <w:rFonts w:ascii="David" w:cs="David"/>
          <w:sz w:val="24"/>
          <w:szCs w:val="24"/>
        </w:rPr>
        <w:t>.</w:t>
      </w:r>
      <w:proofErr w:type="gramEnd"/>
    </w:p>
    <w:p w:rsidR="009161B6" w:rsidRPr="009161B6" w:rsidRDefault="009161B6" w:rsidP="009161B6">
      <w:pPr>
        <w:autoSpaceDE w:val="0"/>
        <w:autoSpaceDN w:val="0"/>
        <w:adjustRightInd w:val="0"/>
        <w:spacing w:after="0" w:line="480" w:lineRule="auto"/>
        <w:ind w:left="-57" w:right="-902"/>
        <w:rPr>
          <w:rFonts w:ascii="David" w:cs="David"/>
          <w:sz w:val="24"/>
          <w:szCs w:val="24"/>
        </w:rPr>
      </w:pPr>
      <w:proofErr w:type="gramStart"/>
      <w:r w:rsidRPr="009161B6">
        <w:rPr>
          <w:rFonts w:ascii="Symbol" w:hAnsi="Symbol" w:cs="David"/>
          <w:sz w:val="24"/>
          <w:szCs w:val="24"/>
        </w:rPr>
        <w:t></w:t>
      </w:r>
      <w:r w:rsidRPr="009161B6">
        <w:rPr>
          <w:rFonts w:ascii="Symbol" w:hAnsi="Symbol" w:cs="David"/>
          <w:sz w:val="24"/>
          <w:szCs w:val="24"/>
        </w:rPr>
        <w:t></w:t>
      </w:r>
      <w:r w:rsidRPr="009161B6">
        <w:rPr>
          <w:rFonts w:cs="David" w:hint="eastAsia"/>
          <w:sz w:val="24"/>
          <w:szCs w:val="24"/>
          <w:rtl/>
        </w:rPr>
        <w:t>פקודות</w:t>
      </w:r>
      <w:r w:rsidRPr="009161B6">
        <w:rPr>
          <w:rFonts w:ascii="David" w:cs="David"/>
          <w:sz w:val="24"/>
          <w:szCs w:val="24"/>
        </w:rPr>
        <w:t xml:space="preserve"> </w:t>
      </w:r>
      <w:r w:rsidRPr="009161B6">
        <w:rPr>
          <w:rFonts w:cs="David" w:hint="eastAsia"/>
          <w:sz w:val="24"/>
          <w:szCs w:val="24"/>
          <w:rtl/>
        </w:rPr>
        <w:t>יומן</w:t>
      </w:r>
      <w:r w:rsidRPr="009161B6">
        <w:rPr>
          <w:rFonts w:ascii="David" w:cs="David"/>
          <w:sz w:val="24"/>
          <w:szCs w:val="24"/>
        </w:rPr>
        <w:t xml:space="preserve"> </w:t>
      </w:r>
      <w:r w:rsidRPr="009161B6">
        <w:rPr>
          <w:rFonts w:cs="David" w:hint="eastAsia"/>
          <w:sz w:val="24"/>
          <w:szCs w:val="24"/>
          <w:rtl/>
        </w:rPr>
        <w:t>שנעשו</w:t>
      </w:r>
      <w:r w:rsidRPr="009161B6">
        <w:rPr>
          <w:rFonts w:ascii="David" w:cs="David"/>
          <w:sz w:val="24"/>
          <w:szCs w:val="24"/>
        </w:rPr>
        <w:t xml:space="preserve"> </w:t>
      </w:r>
      <w:r w:rsidRPr="009161B6">
        <w:rPr>
          <w:rFonts w:cs="David" w:hint="eastAsia"/>
          <w:sz w:val="24"/>
          <w:szCs w:val="24"/>
          <w:rtl/>
        </w:rPr>
        <w:t>במהלך</w:t>
      </w:r>
      <w:r w:rsidRPr="009161B6">
        <w:rPr>
          <w:rFonts w:ascii="David" w:cs="David"/>
          <w:sz w:val="24"/>
          <w:szCs w:val="24"/>
        </w:rPr>
        <w:t xml:space="preserve"> </w:t>
      </w:r>
      <w:r w:rsidRPr="009161B6">
        <w:rPr>
          <w:rFonts w:cs="David" w:hint="eastAsia"/>
          <w:sz w:val="24"/>
          <w:szCs w:val="24"/>
          <w:rtl/>
        </w:rPr>
        <w:t>עריכת</w:t>
      </w:r>
      <w:r w:rsidRPr="009161B6">
        <w:rPr>
          <w:rFonts w:ascii="David" w:cs="David"/>
          <w:sz w:val="24"/>
          <w:szCs w:val="24"/>
        </w:rPr>
        <w:t xml:space="preserve"> </w:t>
      </w:r>
      <w:r w:rsidRPr="009161B6">
        <w:rPr>
          <w:rFonts w:cs="David" w:hint="eastAsia"/>
          <w:sz w:val="24"/>
          <w:szCs w:val="24"/>
          <w:rtl/>
        </w:rPr>
        <w:t>הדוחות</w:t>
      </w:r>
      <w:r w:rsidRPr="009161B6">
        <w:rPr>
          <w:rFonts w:ascii="David" w:cs="David"/>
          <w:sz w:val="24"/>
          <w:szCs w:val="24"/>
        </w:rPr>
        <w:t xml:space="preserve"> </w:t>
      </w:r>
      <w:r w:rsidRPr="009161B6">
        <w:rPr>
          <w:rFonts w:cs="David" w:hint="eastAsia"/>
          <w:sz w:val="24"/>
          <w:szCs w:val="24"/>
          <w:rtl/>
        </w:rPr>
        <w:t>הכספיים</w:t>
      </w:r>
      <w:r w:rsidRPr="009161B6">
        <w:rPr>
          <w:rFonts w:ascii="David" w:cs="David"/>
          <w:sz w:val="24"/>
          <w:szCs w:val="24"/>
        </w:rPr>
        <w:t xml:space="preserve">, </w:t>
      </w:r>
      <w:r w:rsidRPr="009161B6">
        <w:rPr>
          <w:rFonts w:cs="David" w:hint="eastAsia"/>
          <w:sz w:val="24"/>
          <w:szCs w:val="24"/>
          <w:rtl/>
        </w:rPr>
        <w:t>ללא</w:t>
      </w:r>
      <w:r w:rsidRPr="009161B6">
        <w:rPr>
          <w:rFonts w:ascii="David" w:cs="David"/>
          <w:sz w:val="24"/>
          <w:szCs w:val="24"/>
        </w:rPr>
        <w:t xml:space="preserve"> </w:t>
      </w:r>
      <w:r w:rsidRPr="009161B6">
        <w:rPr>
          <w:rFonts w:cs="David" w:hint="eastAsia"/>
          <w:sz w:val="24"/>
          <w:szCs w:val="24"/>
          <w:rtl/>
        </w:rPr>
        <w:t>מספרי</w:t>
      </w:r>
      <w:r w:rsidRPr="009161B6">
        <w:rPr>
          <w:rFonts w:ascii="David" w:cs="David"/>
          <w:sz w:val="24"/>
          <w:szCs w:val="24"/>
        </w:rPr>
        <w:t xml:space="preserve"> </w:t>
      </w:r>
      <w:r w:rsidRPr="009161B6">
        <w:rPr>
          <w:rFonts w:cs="David" w:hint="eastAsia"/>
          <w:sz w:val="24"/>
          <w:szCs w:val="24"/>
          <w:rtl/>
        </w:rPr>
        <w:t>חשבון</w:t>
      </w:r>
      <w:r w:rsidRPr="009161B6">
        <w:rPr>
          <w:rFonts w:ascii="David" w:cs="David"/>
          <w:sz w:val="24"/>
          <w:szCs w:val="24"/>
        </w:rPr>
        <w:t>.</w:t>
      </w:r>
      <w:proofErr w:type="gramEnd"/>
    </w:p>
    <w:p w:rsidR="009161B6" w:rsidRPr="009161B6" w:rsidRDefault="009161B6" w:rsidP="009161B6">
      <w:pPr>
        <w:autoSpaceDE w:val="0"/>
        <w:autoSpaceDN w:val="0"/>
        <w:adjustRightInd w:val="0"/>
        <w:spacing w:after="0" w:line="480" w:lineRule="auto"/>
        <w:ind w:left="-57" w:right="-902"/>
        <w:rPr>
          <w:rFonts w:ascii="David" w:cs="David"/>
          <w:sz w:val="24"/>
          <w:szCs w:val="24"/>
        </w:rPr>
      </w:pPr>
      <w:r w:rsidRPr="009161B6">
        <w:rPr>
          <w:rFonts w:ascii="Symbol" w:hAnsi="Symbol" w:cs="David"/>
          <w:sz w:val="24"/>
          <w:szCs w:val="24"/>
        </w:rPr>
        <w:t></w:t>
      </w:r>
      <w:r w:rsidRPr="009161B6">
        <w:rPr>
          <w:rFonts w:ascii="Symbol" w:hAnsi="Symbol" w:cs="David"/>
          <w:sz w:val="24"/>
          <w:szCs w:val="24"/>
        </w:rPr>
        <w:t></w:t>
      </w:r>
      <w:r w:rsidRPr="009161B6">
        <w:rPr>
          <w:rFonts w:cs="David" w:hint="eastAsia"/>
          <w:sz w:val="24"/>
          <w:szCs w:val="24"/>
          <w:rtl/>
        </w:rPr>
        <w:t>פקודות</w:t>
      </w:r>
      <w:r w:rsidRPr="009161B6">
        <w:rPr>
          <w:rFonts w:ascii="David" w:cs="David"/>
          <w:sz w:val="24"/>
          <w:szCs w:val="24"/>
        </w:rPr>
        <w:t xml:space="preserve"> </w:t>
      </w:r>
      <w:r w:rsidRPr="009161B6">
        <w:rPr>
          <w:rFonts w:cs="David" w:hint="eastAsia"/>
          <w:sz w:val="24"/>
          <w:szCs w:val="24"/>
          <w:rtl/>
        </w:rPr>
        <w:t>יומן</w:t>
      </w:r>
      <w:r w:rsidRPr="009161B6">
        <w:rPr>
          <w:rFonts w:ascii="David" w:cs="David"/>
          <w:sz w:val="24"/>
          <w:szCs w:val="24"/>
        </w:rPr>
        <w:t xml:space="preserve"> </w:t>
      </w:r>
      <w:r w:rsidRPr="009161B6">
        <w:rPr>
          <w:rFonts w:cs="David" w:hint="eastAsia"/>
          <w:sz w:val="24"/>
          <w:szCs w:val="24"/>
          <w:rtl/>
        </w:rPr>
        <w:t>אלקטרוניות</w:t>
      </w:r>
      <w:r w:rsidRPr="009161B6">
        <w:rPr>
          <w:rFonts w:ascii="David" w:cs="David"/>
          <w:sz w:val="24"/>
          <w:szCs w:val="24"/>
        </w:rPr>
        <w:t xml:space="preserve">, </w:t>
      </w:r>
      <w:r w:rsidRPr="009161B6">
        <w:rPr>
          <w:rFonts w:cs="David" w:hint="eastAsia"/>
          <w:sz w:val="24"/>
          <w:szCs w:val="24"/>
          <w:rtl/>
        </w:rPr>
        <w:t>שעקב</w:t>
      </w:r>
      <w:r w:rsidRPr="009161B6">
        <w:rPr>
          <w:rFonts w:ascii="David" w:cs="David"/>
          <w:sz w:val="24"/>
          <w:szCs w:val="24"/>
        </w:rPr>
        <w:t xml:space="preserve"> </w:t>
      </w:r>
      <w:r w:rsidRPr="009161B6">
        <w:rPr>
          <w:rFonts w:cs="David" w:hint="eastAsia"/>
          <w:sz w:val="24"/>
          <w:szCs w:val="24"/>
          <w:rtl/>
        </w:rPr>
        <w:t>מניפולציות</w:t>
      </w:r>
      <w:r w:rsidRPr="009161B6">
        <w:rPr>
          <w:rFonts w:ascii="David" w:cs="David"/>
          <w:sz w:val="24"/>
          <w:szCs w:val="24"/>
        </w:rPr>
        <w:t xml:space="preserve">, </w:t>
      </w:r>
      <w:r w:rsidRPr="009161B6">
        <w:rPr>
          <w:rFonts w:cs="David" w:hint="eastAsia"/>
          <w:sz w:val="24"/>
          <w:szCs w:val="24"/>
          <w:rtl/>
        </w:rPr>
        <w:t>אינן</w:t>
      </w:r>
      <w:r w:rsidRPr="009161B6">
        <w:rPr>
          <w:rFonts w:ascii="David" w:cs="David"/>
          <w:sz w:val="24"/>
          <w:szCs w:val="24"/>
        </w:rPr>
        <w:t xml:space="preserve"> </w:t>
      </w:r>
      <w:r w:rsidRPr="009161B6">
        <w:rPr>
          <w:rFonts w:cs="David" w:hint="eastAsia"/>
          <w:sz w:val="24"/>
          <w:szCs w:val="24"/>
          <w:rtl/>
        </w:rPr>
        <w:t>מקבלות</w:t>
      </w:r>
      <w:r w:rsidRPr="009161B6">
        <w:rPr>
          <w:rFonts w:ascii="David" w:cs="David"/>
          <w:sz w:val="24"/>
          <w:szCs w:val="24"/>
        </w:rPr>
        <w:t xml:space="preserve"> </w:t>
      </w:r>
      <w:r w:rsidRPr="009161B6">
        <w:rPr>
          <w:rFonts w:cs="David" w:hint="eastAsia"/>
          <w:sz w:val="24"/>
          <w:szCs w:val="24"/>
          <w:rtl/>
        </w:rPr>
        <w:t>ביטוי</w:t>
      </w:r>
      <w:r w:rsidRPr="009161B6">
        <w:rPr>
          <w:rFonts w:ascii="David" w:cs="David"/>
          <w:sz w:val="24"/>
          <w:szCs w:val="24"/>
        </w:rPr>
        <w:t xml:space="preserve"> </w:t>
      </w:r>
      <w:r w:rsidRPr="009161B6">
        <w:rPr>
          <w:rFonts w:cs="David" w:hint="eastAsia"/>
          <w:sz w:val="24"/>
          <w:szCs w:val="24"/>
          <w:rtl/>
        </w:rPr>
        <w:t>בספרי</w:t>
      </w:r>
    </w:p>
    <w:p w:rsidR="009161B6" w:rsidRPr="009161B6" w:rsidRDefault="009161B6" w:rsidP="009161B6">
      <w:pPr>
        <w:autoSpaceDE w:val="0"/>
        <w:autoSpaceDN w:val="0"/>
        <w:adjustRightInd w:val="0"/>
        <w:spacing w:after="0" w:line="480" w:lineRule="auto"/>
        <w:ind w:left="-57" w:right="-902"/>
        <w:rPr>
          <w:rFonts w:ascii="David" w:cs="David"/>
          <w:sz w:val="24"/>
          <w:szCs w:val="24"/>
        </w:rPr>
      </w:pPr>
      <w:r w:rsidRPr="009161B6">
        <w:rPr>
          <w:rFonts w:cs="David" w:hint="eastAsia"/>
          <w:sz w:val="24"/>
          <w:szCs w:val="24"/>
          <w:rtl/>
        </w:rPr>
        <w:t>החשבונות</w:t>
      </w:r>
      <w:r w:rsidRPr="009161B6">
        <w:rPr>
          <w:rFonts w:ascii="David" w:cs="David"/>
          <w:sz w:val="24"/>
          <w:szCs w:val="24"/>
        </w:rPr>
        <w:t>.</w:t>
      </w:r>
    </w:p>
    <w:p w:rsidR="009161B6" w:rsidRPr="009161B6" w:rsidRDefault="009161B6" w:rsidP="009161B6">
      <w:pPr>
        <w:autoSpaceDE w:val="0"/>
        <w:autoSpaceDN w:val="0"/>
        <w:adjustRightInd w:val="0"/>
        <w:spacing w:after="0" w:line="480" w:lineRule="auto"/>
        <w:ind w:left="-57" w:right="-902"/>
        <w:rPr>
          <w:rFonts w:ascii="David" w:cs="David"/>
          <w:sz w:val="24"/>
          <w:szCs w:val="24"/>
        </w:rPr>
      </w:pPr>
      <w:proofErr w:type="gramStart"/>
      <w:r w:rsidRPr="009161B6">
        <w:rPr>
          <w:rFonts w:ascii="Symbol" w:hAnsi="Symbol" w:cs="David"/>
          <w:sz w:val="24"/>
          <w:szCs w:val="24"/>
        </w:rPr>
        <w:t></w:t>
      </w:r>
      <w:r w:rsidRPr="009161B6">
        <w:rPr>
          <w:rFonts w:ascii="Symbol" w:hAnsi="Symbol" w:cs="David"/>
          <w:sz w:val="24"/>
          <w:szCs w:val="24"/>
        </w:rPr>
        <w:t></w:t>
      </w:r>
      <w:r w:rsidRPr="009161B6">
        <w:rPr>
          <w:rFonts w:cs="David" w:hint="eastAsia"/>
          <w:sz w:val="24"/>
          <w:szCs w:val="24"/>
          <w:rtl/>
        </w:rPr>
        <w:t>פקודות</w:t>
      </w:r>
      <w:r w:rsidRPr="009161B6">
        <w:rPr>
          <w:rFonts w:ascii="David" w:cs="David"/>
          <w:sz w:val="24"/>
          <w:szCs w:val="24"/>
        </w:rPr>
        <w:t xml:space="preserve"> </w:t>
      </w:r>
      <w:r w:rsidRPr="009161B6">
        <w:rPr>
          <w:rFonts w:cs="David" w:hint="eastAsia"/>
          <w:sz w:val="24"/>
          <w:szCs w:val="24"/>
          <w:rtl/>
        </w:rPr>
        <w:t>יומן</w:t>
      </w:r>
      <w:r w:rsidRPr="009161B6">
        <w:rPr>
          <w:rFonts w:ascii="David" w:cs="David"/>
          <w:sz w:val="24"/>
          <w:szCs w:val="24"/>
        </w:rPr>
        <w:t xml:space="preserve"> </w:t>
      </w:r>
      <w:r w:rsidRPr="009161B6">
        <w:rPr>
          <w:rFonts w:cs="David" w:hint="eastAsia"/>
          <w:sz w:val="24"/>
          <w:szCs w:val="24"/>
          <w:rtl/>
        </w:rPr>
        <w:t>המשפיעות</w:t>
      </w:r>
      <w:r w:rsidRPr="009161B6">
        <w:rPr>
          <w:rFonts w:ascii="David" w:cs="David"/>
          <w:sz w:val="24"/>
          <w:szCs w:val="24"/>
        </w:rPr>
        <w:t xml:space="preserve"> </w:t>
      </w:r>
      <w:r w:rsidRPr="009161B6">
        <w:rPr>
          <w:rFonts w:cs="David" w:hint="eastAsia"/>
          <w:sz w:val="24"/>
          <w:szCs w:val="24"/>
          <w:rtl/>
        </w:rPr>
        <w:t>על</w:t>
      </w:r>
      <w:r w:rsidRPr="009161B6">
        <w:rPr>
          <w:rFonts w:ascii="David" w:cs="David"/>
          <w:sz w:val="24"/>
          <w:szCs w:val="24"/>
        </w:rPr>
        <w:t xml:space="preserve"> </w:t>
      </w:r>
      <w:r w:rsidRPr="009161B6">
        <w:rPr>
          <w:rFonts w:cs="David" w:hint="eastAsia"/>
          <w:sz w:val="24"/>
          <w:szCs w:val="24"/>
          <w:rtl/>
        </w:rPr>
        <w:t>ההכנסות</w:t>
      </w:r>
      <w:r w:rsidRPr="009161B6">
        <w:rPr>
          <w:rFonts w:ascii="David" w:cs="David"/>
          <w:sz w:val="24"/>
          <w:szCs w:val="24"/>
        </w:rPr>
        <w:t xml:space="preserve">, </w:t>
      </w:r>
      <w:r w:rsidRPr="009161B6">
        <w:rPr>
          <w:rFonts w:cs="David" w:hint="eastAsia"/>
          <w:sz w:val="24"/>
          <w:szCs w:val="24"/>
          <w:rtl/>
        </w:rPr>
        <w:t>שנעשו</w:t>
      </w:r>
      <w:r w:rsidRPr="009161B6">
        <w:rPr>
          <w:rFonts w:ascii="David" w:cs="David"/>
          <w:sz w:val="24"/>
          <w:szCs w:val="24"/>
        </w:rPr>
        <w:t xml:space="preserve"> </w:t>
      </w:r>
      <w:r w:rsidRPr="009161B6">
        <w:rPr>
          <w:rFonts w:cs="David" w:hint="eastAsia"/>
          <w:sz w:val="24"/>
          <w:szCs w:val="24"/>
          <w:rtl/>
        </w:rPr>
        <w:t>סמוך</w:t>
      </w:r>
      <w:r w:rsidRPr="009161B6">
        <w:rPr>
          <w:rFonts w:ascii="David" w:cs="David"/>
          <w:sz w:val="24"/>
          <w:szCs w:val="24"/>
        </w:rPr>
        <w:t xml:space="preserve"> </w:t>
      </w:r>
      <w:r w:rsidRPr="009161B6">
        <w:rPr>
          <w:rFonts w:cs="David" w:hint="eastAsia"/>
          <w:sz w:val="24"/>
          <w:szCs w:val="24"/>
          <w:rtl/>
        </w:rPr>
        <w:t>לסוף</w:t>
      </w:r>
      <w:r w:rsidRPr="009161B6">
        <w:rPr>
          <w:rFonts w:ascii="David" w:cs="David"/>
          <w:sz w:val="24"/>
          <w:szCs w:val="24"/>
        </w:rPr>
        <w:t xml:space="preserve"> </w:t>
      </w:r>
      <w:r w:rsidRPr="009161B6">
        <w:rPr>
          <w:rFonts w:cs="David" w:hint="eastAsia"/>
          <w:sz w:val="24"/>
          <w:szCs w:val="24"/>
          <w:rtl/>
        </w:rPr>
        <w:t>השנה</w:t>
      </w:r>
      <w:r w:rsidRPr="009161B6">
        <w:rPr>
          <w:rFonts w:ascii="David" w:cs="David"/>
          <w:sz w:val="24"/>
          <w:szCs w:val="24"/>
        </w:rPr>
        <w:t>.</w:t>
      </w:r>
      <w:proofErr w:type="gramEnd"/>
    </w:p>
    <w:p w:rsidR="009161B6" w:rsidRPr="009161B6" w:rsidRDefault="009161B6" w:rsidP="009161B6">
      <w:pPr>
        <w:autoSpaceDE w:val="0"/>
        <w:autoSpaceDN w:val="0"/>
        <w:adjustRightInd w:val="0"/>
        <w:spacing w:after="0" w:line="480" w:lineRule="auto"/>
        <w:ind w:left="-57" w:right="-902"/>
        <w:rPr>
          <w:rFonts w:ascii="David" w:cs="David"/>
          <w:sz w:val="24"/>
          <w:szCs w:val="24"/>
        </w:rPr>
      </w:pPr>
      <w:proofErr w:type="gramStart"/>
      <w:r w:rsidRPr="009161B6">
        <w:rPr>
          <w:rFonts w:ascii="Symbol" w:hAnsi="Symbol" w:cs="David"/>
          <w:sz w:val="24"/>
          <w:szCs w:val="24"/>
        </w:rPr>
        <w:t></w:t>
      </w:r>
      <w:r w:rsidRPr="009161B6">
        <w:rPr>
          <w:rFonts w:ascii="Symbol" w:hAnsi="Symbol" w:cs="David"/>
          <w:sz w:val="24"/>
          <w:szCs w:val="24"/>
        </w:rPr>
        <w:t></w:t>
      </w:r>
      <w:r w:rsidRPr="009161B6">
        <w:rPr>
          <w:rFonts w:cs="David" w:hint="eastAsia"/>
          <w:sz w:val="24"/>
          <w:szCs w:val="24"/>
          <w:rtl/>
        </w:rPr>
        <w:t>פקודות</w:t>
      </w:r>
      <w:r w:rsidRPr="009161B6">
        <w:rPr>
          <w:rFonts w:ascii="David" w:cs="David"/>
          <w:sz w:val="24"/>
          <w:szCs w:val="24"/>
        </w:rPr>
        <w:t xml:space="preserve"> </w:t>
      </w:r>
      <w:r w:rsidRPr="009161B6">
        <w:rPr>
          <w:rFonts w:cs="David" w:hint="eastAsia"/>
          <w:sz w:val="24"/>
          <w:szCs w:val="24"/>
          <w:rtl/>
        </w:rPr>
        <w:t>יומן</w:t>
      </w:r>
      <w:r w:rsidRPr="009161B6">
        <w:rPr>
          <w:rFonts w:ascii="David" w:cs="David"/>
          <w:sz w:val="24"/>
          <w:szCs w:val="24"/>
        </w:rPr>
        <w:t xml:space="preserve"> </w:t>
      </w:r>
      <w:r w:rsidRPr="009161B6">
        <w:rPr>
          <w:rFonts w:cs="David" w:hint="eastAsia"/>
          <w:sz w:val="24"/>
          <w:szCs w:val="24"/>
          <w:rtl/>
        </w:rPr>
        <w:t>מורכבות</w:t>
      </w:r>
      <w:r w:rsidRPr="009161B6">
        <w:rPr>
          <w:rFonts w:ascii="David" w:cs="David"/>
          <w:sz w:val="24"/>
          <w:szCs w:val="24"/>
        </w:rPr>
        <w:t xml:space="preserve">, </w:t>
      </w:r>
      <w:r w:rsidRPr="009161B6">
        <w:rPr>
          <w:rFonts w:cs="David" w:hint="eastAsia"/>
          <w:sz w:val="24"/>
          <w:szCs w:val="24"/>
          <w:rtl/>
        </w:rPr>
        <w:t>או</w:t>
      </w:r>
      <w:r w:rsidRPr="009161B6">
        <w:rPr>
          <w:rFonts w:ascii="David" w:cs="David"/>
          <w:sz w:val="24"/>
          <w:szCs w:val="24"/>
        </w:rPr>
        <w:t xml:space="preserve"> </w:t>
      </w:r>
      <w:r w:rsidRPr="009161B6">
        <w:rPr>
          <w:rFonts w:cs="David" w:hint="eastAsia"/>
          <w:sz w:val="24"/>
          <w:szCs w:val="24"/>
          <w:rtl/>
        </w:rPr>
        <w:t>שאינן</w:t>
      </w:r>
      <w:r w:rsidRPr="009161B6">
        <w:rPr>
          <w:rFonts w:ascii="David" w:cs="David"/>
          <w:sz w:val="24"/>
          <w:szCs w:val="24"/>
        </w:rPr>
        <w:t xml:space="preserve"> </w:t>
      </w:r>
      <w:r w:rsidRPr="009161B6">
        <w:rPr>
          <w:rFonts w:cs="David" w:hint="eastAsia"/>
          <w:sz w:val="24"/>
          <w:szCs w:val="24"/>
          <w:rtl/>
        </w:rPr>
        <w:t>בעלות</w:t>
      </w:r>
      <w:r w:rsidRPr="009161B6">
        <w:rPr>
          <w:rFonts w:ascii="David" w:cs="David"/>
          <w:sz w:val="24"/>
          <w:szCs w:val="24"/>
        </w:rPr>
        <w:t xml:space="preserve"> </w:t>
      </w:r>
      <w:r w:rsidRPr="009161B6">
        <w:rPr>
          <w:rFonts w:cs="David" w:hint="eastAsia"/>
          <w:sz w:val="24"/>
          <w:szCs w:val="24"/>
          <w:rtl/>
        </w:rPr>
        <w:t>אופי</w:t>
      </w:r>
      <w:r w:rsidRPr="009161B6">
        <w:rPr>
          <w:rFonts w:ascii="David" w:cs="David"/>
          <w:sz w:val="24"/>
          <w:szCs w:val="24"/>
        </w:rPr>
        <w:t xml:space="preserve"> </w:t>
      </w:r>
      <w:r w:rsidRPr="009161B6">
        <w:rPr>
          <w:rFonts w:cs="David" w:hint="eastAsia"/>
          <w:sz w:val="24"/>
          <w:szCs w:val="24"/>
          <w:rtl/>
        </w:rPr>
        <w:t>שיגרתי</w:t>
      </w:r>
      <w:r w:rsidRPr="009161B6">
        <w:rPr>
          <w:rFonts w:ascii="David" w:cs="David"/>
          <w:sz w:val="24"/>
          <w:szCs w:val="24"/>
        </w:rPr>
        <w:t>.</w:t>
      </w:r>
      <w:proofErr w:type="gramEnd"/>
    </w:p>
    <w:p w:rsidR="009161B6" w:rsidRPr="009161B6" w:rsidRDefault="009161B6" w:rsidP="009161B6">
      <w:pPr>
        <w:autoSpaceDE w:val="0"/>
        <w:autoSpaceDN w:val="0"/>
        <w:adjustRightInd w:val="0"/>
        <w:spacing w:after="0" w:line="480" w:lineRule="auto"/>
        <w:ind w:left="-57" w:right="-902"/>
        <w:rPr>
          <w:rFonts w:ascii="David" w:cs="David" w:hint="cs"/>
          <w:sz w:val="24"/>
          <w:szCs w:val="24"/>
          <w:rtl/>
        </w:rPr>
      </w:pPr>
      <w:proofErr w:type="gramStart"/>
      <w:r w:rsidRPr="009161B6">
        <w:rPr>
          <w:rFonts w:ascii="Symbol" w:hAnsi="Symbol" w:cs="David"/>
          <w:sz w:val="24"/>
          <w:szCs w:val="24"/>
        </w:rPr>
        <w:t></w:t>
      </w:r>
      <w:r w:rsidRPr="009161B6">
        <w:rPr>
          <w:rFonts w:ascii="Symbol" w:hAnsi="Symbol" w:cs="David"/>
          <w:sz w:val="24"/>
          <w:szCs w:val="24"/>
        </w:rPr>
        <w:t></w:t>
      </w:r>
      <w:r w:rsidRPr="009161B6">
        <w:rPr>
          <w:rFonts w:cs="David" w:hint="eastAsia"/>
          <w:sz w:val="24"/>
          <w:szCs w:val="24"/>
          <w:rtl/>
        </w:rPr>
        <w:t>פקודות</w:t>
      </w:r>
      <w:r w:rsidRPr="009161B6">
        <w:rPr>
          <w:rFonts w:ascii="David" w:cs="David"/>
          <w:sz w:val="24"/>
          <w:szCs w:val="24"/>
        </w:rPr>
        <w:t xml:space="preserve"> </w:t>
      </w:r>
      <w:r w:rsidRPr="009161B6">
        <w:rPr>
          <w:rFonts w:cs="David" w:hint="eastAsia"/>
          <w:sz w:val="24"/>
          <w:szCs w:val="24"/>
          <w:rtl/>
        </w:rPr>
        <w:t>יומן</w:t>
      </w:r>
      <w:r w:rsidRPr="009161B6">
        <w:rPr>
          <w:rFonts w:ascii="David" w:cs="David"/>
          <w:sz w:val="24"/>
          <w:szCs w:val="24"/>
        </w:rPr>
        <w:t xml:space="preserve"> </w:t>
      </w:r>
      <w:r w:rsidRPr="009161B6">
        <w:rPr>
          <w:rFonts w:cs="David" w:hint="eastAsia"/>
          <w:sz w:val="24"/>
          <w:szCs w:val="24"/>
          <w:rtl/>
        </w:rPr>
        <w:t>המשקפות</w:t>
      </w:r>
      <w:r w:rsidRPr="009161B6">
        <w:rPr>
          <w:rFonts w:ascii="David" w:cs="David"/>
          <w:sz w:val="24"/>
          <w:szCs w:val="24"/>
        </w:rPr>
        <w:t xml:space="preserve"> </w:t>
      </w:r>
      <w:r w:rsidRPr="009161B6">
        <w:rPr>
          <w:rFonts w:cs="David" w:hint="eastAsia"/>
          <w:sz w:val="24"/>
          <w:szCs w:val="24"/>
          <w:rtl/>
        </w:rPr>
        <w:t>פעולות</w:t>
      </w:r>
      <w:r w:rsidRPr="009161B6">
        <w:rPr>
          <w:rFonts w:ascii="David" w:cs="David"/>
          <w:sz w:val="24"/>
          <w:szCs w:val="24"/>
        </w:rPr>
        <w:t xml:space="preserve"> </w:t>
      </w:r>
      <w:r w:rsidRPr="009161B6">
        <w:rPr>
          <w:rFonts w:cs="David" w:hint="eastAsia"/>
          <w:sz w:val="24"/>
          <w:szCs w:val="24"/>
          <w:rtl/>
        </w:rPr>
        <w:t>בין</w:t>
      </w:r>
      <w:r w:rsidRPr="009161B6">
        <w:rPr>
          <w:rFonts w:ascii="David" w:cs="David"/>
          <w:sz w:val="24"/>
          <w:szCs w:val="24"/>
        </w:rPr>
        <w:t xml:space="preserve"> </w:t>
      </w:r>
      <w:r w:rsidRPr="009161B6">
        <w:rPr>
          <w:rFonts w:cs="David" w:hint="eastAsia"/>
          <w:sz w:val="24"/>
          <w:szCs w:val="24"/>
          <w:rtl/>
        </w:rPr>
        <w:t>חברות</w:t>
      </w:r>
      <w:r w:rsidRPr="009161B6">
        <w:rPr>
          <w:rFonts w:ascii="David" w:cs="David"/>
          <w:sz w:val="24"/>
          <w:szCs w:val="24"/>
        </w:rPr>
        <w:t xml:space="preserve"> </w:t>
      </w:r>
      <w:r w:rsidRPr="009161B6">
        <w:rPr>
          <w:rFonts w:cs="David" w:hint="eastAsia"/>
          <w:sz w:val="24"/>
          <w:szCs w:val="24"/>
          <w:rtl/>
        </w:rPr>
        <w:t>הקבוצה</w:t>
      </w:r>
      <w:r w:rsidRPr="009161B6">
        <w:rPr>
          <w:rFonts w:ascii="David" w:cs="David"/>
          <w:sz w:val="24"/>
          <w:szCs w:val="24"/>
        </w:rPr>
        <w:t>.</w:t>
      </w:r>
      <w:proofErr w:type="gramEnd"/>
    </w:p>
    <w:p w:rsidR="009161B6" w:rsidRPr="009161B6" w:rsidRDefault="009161B6" w:rsidP="009161B6">
      <w:pPr>
        <w:autoSpaceDE w:val="0"/>
        <w:autoSpaceDN w:val="0"/>
        <w:adjustRightInd w:val="0"/>
        <w:spacing w:after="0" w:line="480" w:lineRule="auto"/>
        <w:ind w:left="-57" w:right="-902"/>
        <w:rPr>
          <w:rFonts w:ascii="David" w:cs="David"/>
          <w:sz w:val="24"/>
          <w:szCs w:val="24"/>
        </w:rPr>
      </w:pPr>
      <w:r w:rsidRPr="009161B6">
        <w:rPr>
          <w:rFonts w:ascii="Symbol" w:hAnsi="Symbol" w:cs="David"/>
          <w:sz w:val="24"/>
          <w:szCs w:val="24"/>
        </w:rPr>
        <w:t></w:t>
      </w:r>
      <w:r w:rsidRPr="009161B6">
        <w:rPr>
          <w:rFonts w:ascii="Symbol" w:hAnsi="Symbol" w:cs="David"/>
          <w:sz w:val="24"/>
          <w:szCs w:val="24"/>
        </w:rPr>
        <w:t></w:t>
      </w:r>
      <w:r w:rsidRPr="009161B6">
        <w:rPr>
          <w:rFonts w:cs="David" w:hint="eastAsia"/>
          <w:sz w:val="24"/>
          <w:szCs w:val="24"/>
          <w:rtl/>
        </w:rPr>
        <w:t>רישומי</w:t>
      </w:r>
      <w:r w:rsidRPr="009161B6">
        <w:rPr>
          <w:rFonts w:ascii="David" w:cs="David"/>
          <w:sz w:val="24"/>
          <w:szCs w:val="24"/>
        </w:rPr>
        <w:t xml:space="preserve"> </w:t>
      </w:r>
      <w:r w:rsidRPr="009161B6">
        <w:rPr>
          <w:rFonts w:cs="David" w:hint="eastAsia"/>
          <w:sz w:val="24"/>
          <w:szCs w:val="24"/>
          <w:rtl/>
        </w:rPr>
        <w:t>התאמה</w:t>
      </w:r>
      <w:r w:rsidRPr="009161B6">
        <w:rPr>
          <w:rFonts w:ascii="David" w:cs="David"/>
          <w:sz w:val="24"/>
          <w:szCs w:val="24"/>
        </w:rPr>
        <w:t xml:space="preserve"> </w:t>
      </w:r>
      <w:r w:rsidRPr="009161B6">
        <w:rPr>
          <w:rFonts w:cs="David" w:hint="eastAsia"/>
          <w:sz w:val="24"/>
          <w:szCs w:val="24"/>
          <w:rtl/>
        </w:rPr>
        <w:t>וסיווג</w:t>
      </w:r>
      <w:r w:rsidRPr="009161B6">
        <w:rPr>
          <w:rFonts w:ascii="David" w:cs="David"/>
          <w:sz w:val="24"/>
          <w:szCs w:val="24"/>
        </w:rPr>
        <w:t xml:space="preserve"> </w:t>
      </w:r>
      <w:r w:rsidRPr="009161B6">
        <w:rPr>
          <w:rFonts w:cs="David" w:hint="eastAsia"/>
          <w:sz w:val="24"/>
          <w:szCs w:val="24"/>
          <w:rtl/>
        </w:rPr>
        <w:t>מחדש</w:t>
      </w:r>
      <w:r w:rsidRPr="009161B6">
        <w:rPr>
          <w:rFonts w:ascii="David" w:cs="David"/>
          <w:sz w:val="24"/>
          <w:szCs w:val="24"/>
        </w:rPr>
        <w:t xml:space="preserve"> </w:t>
      </w:r>
      <w:r w:rsidRPr="009161B6">
        <w:rPr>
          <w:rFonts w:cs="David" w:hint="eastAsia"/>
          <w:sz w:val="24"/>
          <w:szCs w:val="24"/>
          <w:rtl/>
        </w:rPr>
        <w:t>של</w:t>
      </w:r>
      <w:r w:rsidRPr="009161B6">
        <w:rPr>
          <w:rFonts w:ascii="David" w:cs="David"/>
          <w:sz w:val="24"/>
          <w:szCs w:val="24"/>
        </w:rPr>
        <w:t xml:space="preserve"> </w:t>
      </w:r>
      <w:r w:rsidRPr="009161B6">
        <w:rPr>
          <w:rFonts w:cs="David" w:hint="eastAsia"/>
          <w:sz w:val="24"/>
          <w:szCs w:val="24"/>
          <w:rtl/>
        </w:rPr>
        <w:t>יתרות</w:t>
      </w:r>
      <w:r w:rsidRPr="009161B6">
        <w:rPr>
          <w:rFonts w:ascii="David" w:cs="David"/>
          <w:sz w:val="24"/>
          <w:szCs w:val="24"/>
        </w:rPr>
        <w:t xml:space="preserve"> </w:t>
      </w:r>
      <w:r w:rsidRPr="009161B6">
        <w:rPr>
          <w:rFonts w:cs="David" w:hint="eastAsia"/>
          <w:sz w:val="24"/>
          <w:szCs w:val="24"/>
          <w:rtl/>
        </w:rPr>
        <w:t>שלא</w:t>
      </w:r>
      <w:r w:rsidRPr="009161B6">
        <w:rPr>
          <w:rFonts w:ascii="David" w:cs="David"/>
          <w:sz w:val="24"/>
          <w:szCs w:val="24"/>
        </w:rPr>
        <w:t xml:space="preserve"> </w:t>
      </w:r>
      <w:r w:rsidRPr="009161B6">
        <w:rPr>
          <w:rFonts w:cs="David" w:hint="eastAsia"/>
          <w:sz w:val="24"/>
          <w:szCs w:val="24"/>
          <w:rtl/>
        </w:rPr>
        <w:t>קיבלו</w:t>
      </w:r>
      <w:r w:rsidRPr="009161B6">
        <w:rPr>
          <w:rFonts w:ascii="David" w:cs="David"/>
          <w:sz w:val="24"/>
          <w:szCs w:val="24"/>
        </w:rPr>
        <w:t xml:space="preserve"> </w:t>
      </w:r>
      <w:r w:rsidRPr="009161B6">
        <w:rPr>
          <w:rFonts w:cs="David" w:hint="eastAsia"/>
          <w:sz w:val="24"/>
          <w:szCs w:val="24"/>
          <w:rtl/>
        </w:rPr>
        <w:t>ביטוי</w:t>
      </w:r>
      <w:r w:rsidRPr="009161B6">
        <w:rPr>
          <w:rFonts w:ascii="David" w:cs="David"/>
          <w:sz w:val="24"/>
          <w:szCs w:val="24"/>
        </w:rPr>
        <w:t xml:space="preserve"> </w:t>
      </w:r>
      <w:r w:rsidRPr="009161B6">
        <w:rPr>
          <w:rFonts w:cs="David" w:hint="eastAsia"/>
          <w:sz w:val="24"/>
          <w:szCs w:val="24"/>
          <w:rtl/>
        </w:rPr>
        <w:t>בספרי</w:t>
      </w:r>
      <w:r w:rsidRPr="009161B6">
        <w:rPr>
          <w:rFonts w:ascii="David" w:cs="David"/>
          <w:sz w:val="24"/>
          <w:szCs w:val="24"/>
        </w:rPr>
        <w:t xml:space="preserve"> </w:t>
      </w:r>
      <w:r w:rsidRPr="009161B6">
        <w:rPr>
          <w:rFonts w:cs="David" w:hint="eastAsia"/>
          <w:sz w:val="24"/>
          <w:szCs w:val="24"/>
          <w:rtl/>
        </w:rPr>
        <w:t>החשבונות</w:t>
      </w:r>
      <w:r w:rsidRPr="009161B6">
        <w:rPr>
          <w:rFonts w:ascii="David" w:cs="David"/>
          <w:sz w:val="24"/>
          <w:szCs w:val="24"/>
        </w:rPr>
        <w:t>,</w:t>
      </w:r>
    </w:p>
    <w:p w:rsidR="009161B6" w:rsidRPr="009161B6" w:rsidRDefault="009161B6" w:rsidP="009161B6">
      <w:pPr>
        <w:autoSpaceDE w:val="0"/>
        <w:autoSpaceDN w:val="0"/>
        <w:adjustRightInd w:val="0"/>
        <w:spacing w:after="0" w:line="480" w:lineRule="auto"/>
        <w:ind w:left="-57" w:right="-902"/>
        <w:rPr>
          <w:rFonts w:ascii="David" w:cs="David"/>
          <w:sz w:val="24"/>
          <w:szCs w:val="24"/>
        </w:rPr>
      </w:pPr>
      <w:r w:rsidRPr="009161B6">
        <w:rPr>
          <w:rFonts w:cs="David" w:hint="eastAsia"/>
          <w:sz w:val="24"/>
          <w:szCs w:val="24"/>
          <w:rtl/>
        </w:rPr>
        <w:t>לרבות</w:t>
      </w:r>
      <w:r w:rsidRPr="009161B6">
        <w:rPr>
          <w:rFonts w:ascii="David" w:cs="David"/>
          <w:sz w:val="24"/>
          <w:szCs w:val="24"/>
        </w:rPr>
        <w:t xml:space="preserve"> </w:t>
      </w:r>
      <w:r w:rsidRPr="009161B6">
        <w:rPr>
          <w:rFonts w:cs="David" w:hint="eastAsia"/>
          <w:sz w:val="24"/>
          <w:szCs w:val="24"/>
          <w:rtl/>
        </w:rPr>
        <w:t>במסגרת</w:t>
      </w:r>
      <w:r w:rsidRPr="009161B6">
        <w:rPr>
          <w:rFonts w:ascii="David" w:cs="David"/>
          <w:sz w:val="24"/>
          <w:szCs w:val="24"/>
        </w:rPr>
        <w:t xml:space="preserve"> </w:t>
      </w:r>
      <w:r w:rsidRPr="009161B6">
        <w:rPr>
          <w:rFonts w:cs="David" w:hint="eastAsia"/>
          <w:sz w:val="24"/>
          <w:szCs w:val="24"/>
          <w:rtl/>
        </w:rPr>
        <w:t>תהליך</w:t>
      </w:r>
      <w:r w:rsidRPr="009161B6">
        <w:rPr>
          <w:rFonts w:ascii="David" w:cs="David"/>
          <w:sz w:val="24"/>
          <w:szCs w:val="24"/>
        </w:rPr>
        <w:t xml:space="preserve"> </w:t>
      </w:r>
      <w:r w:rsidRPr="009161B6">
        <w:rPr>
          <w:rFonts w:cs="David" w:hint="eastAsia"/>
          <w:sz w:val="24"/>
          <w:szCs w:val="24"/>
          <w:rtl/>
        </w:rPr>
        <w:t>עריכת</w:t>
      </w:r>
      <w:r w:rsidRPr="009161B6">
        <w:rPr>
          <w:rFonts w:ascii="David" w:cs="David"/>
          <w:sz w:val="24"/>
          <w:szCs w:val="24"/>
        </w:rPr>
        <w:t xml:space="preserve"> </w:t>
      </w:r>
      <w:r w:rsidRPr="009161B6">
        <w:rPr>
          <w:rFonts w:cs="David" w:hint="eastAsia"/>
          <w:sz w:val="24"/>
          <w:szCs w:val="24"/>
          <w:rtl/>
        </w:rPr>
        <w:t>הדוחות</w:t>
      </w:r>
      <w:r w:rsidRPr="009161B6">
        <w:rPr>
          <w:rFonts w:ascii="David" w:cs="David"/>
          <w:sz w:val="24"/>
          <w:szCs w:val="24"/>
        </w:rPr>
        <w:t xml:space="preserve"> </w:t>
      </w:r>
      <w:r w:rsidRPr="009161B6">
        <w:rPr>
          <w:rFonts w:cs="David" w:hint="eastAsia"/>
          <w:sz w:val="24"/>
          <w:szCs w:val="24"/>
          <w:rtl/>
        </w:rPr>
        <w:t>הכספיים</w:t>
      </w:r>
      <w:r w:rsidRPr="009161B6">
        <w:rPr>
          <w:rFonts w:ascii="David" w:cs="David"/>
          <w:sz w:val="24"/>
          <w:szCs w:val="24"/>
        </w:rPr>
        <w:t xml:space="preserve"> </w:t>
      </w:r>
      <w:r w:rsidRPr="009161B6">
        <w:rPr>
          <w:rFonts w:cs="David" w:hint="eastAsia"/>
          <w:sz w:val="24"/>
          <w:szCs w:val="24"/>
          <w:rtl/>
        </w:rPr>
        <w:t>המאוחדים</w:t>
      </w:r>
      <w:r w:rsidRPr="009161B6">
        <w:rPr>
          <w:rFonts w:ascii="David" w:cs="David"/>
          <w:sz w:val="24"/>
          <w:szCs w:val="24"/>
        </w:rPr>
        <w:t>.</w:t>
      </w:r>
    </w:p>
    <w:p w:rsidR="00737EAA" w:rsidRPr="002236A1" w:rsidRDefault="00737EAA" w:rsidP="009161B6">
      <w:pPr>
        <w:autoSpaceDE w:val="0"/>
        <w:autoSpaceDN w:val="0"/>
        <w:adjustRightInd w:val="0"/>
        <w:spacing w:after="0" w:line="480" w:lineRule="auto"/>
        <w:ind w:left="-57" w:right="-902"/>
        <w:rPr>
          <w:rFonts w:cs="David" w:hint="cs"/>
          <w:sz w:val="24"/>
          <w:szCs w:val="24"/>
          <w:rtl/>
        </w:rPr>
      </w:pPr>
    </w:p>
    <w:p w:rsidR="009161B6" w:rsidRPr="002236A1" w:rsidRDefault="009161B6" w:rsidP="009161B6">
      <w:pPr>
        <w:autoSpaceDE w:val="0"/>
        <w:autoSpaceDN w:val="0"/>
        <w:adjustRightInd w:val="0"/>
        <w:spacing w:after="0" w:line="480" w:lineRule="auto"/>
        <w:ind w:left="-57" w:right="-902"/>
        <w:jc w:val="center"/>
        <w:rPr>
          <w:rFonts w:cs="David" w:hint="cs"/>
          <w:b/>
          <w:bCs/>
          <w:i/>
          <w:iCs/>
          <w:sz w:val="28"/>
          <w:szCs w:val="28"/>
          <w:u w:val="single"/>
          <w:rtl/>
        </w:rPr>
      </w:pPr>
      <w:r w:rsidRPr="002236A1">
        <w:rPr>
          <w:rFonts w:cs="David" w:hint="cs"/>
          <w:b/>
          <w:bCs/>
          <w:i/>
          <w:iCs/>
          <w:sz w:val="28"/>
          <w:szCs w:val="28"/>
          <w:u w:val="single"/>
          <w:rtl/>
        </w:rPr>
        <w:t xml:space="preserve">שאלה מס' 8 </w:t>
      </w:r>
    </w:p>
    <w:p w:rsidR="009161B6" w:rsidRPr="002236A1" w:rsidRDefault="00C20EDA" w:rsidP="00C20EDA">
      <w:pPr>
        <w:autoSpaceDE w:val="0"/>
        <w:autoSpaceDN w:val="0"/>
        <w:adjustRightInd w:val="0"/>
        <w:spacing w:after="0" w:line="480" w:lineRule="auto"/>
        <w:ind w:left="-57" w:right="-902"/>
        <w:jc w:val="center"/>
        <w:rPr>
          <w:rFonts w:cs="David" w:hint="cs"/>
          <w:b/>
          <w:bCs/>
          <w:i/>
          <w:iCs/>
          <w:sz w:val="28"/>
          <w:szCs w:val="28"/>
          <w:u w:val="single"/>
          <w:rtl/>
        </w:rPr>
      </w:pPr>
      <w:r w:rsidRPr="002236A1">
        <w:rPr>
          <w:rFonts w:cs="David" w:hint="cs"/>
          <w:b/>
          <w:bCs/>
          <w:i/>
          <w:iCs/>
          <w:sz w:val="28"/>
          <w:szCs w:val="28"/>
          <w:u w:val="single"/>
          <w:rtl/>
        </w:rPr>
        <w:t>סעיף א'</w:t>
      </w:r>
    </w:p>
    <w:p w:rsidR="00C20EDA" w:rsidRPr="002236A1" w:rsidRDefault="00C20EDA" w:rsidP="00C20EDA">
      <w:pPr>
        <w:autoSpaceDE w:val="0"/>
        <w:autoSpaceDN w:val="0"/>
        <w:adjustRightInd w:val="0"/>
        <w:spacing w:after="0" w:line="480" w:lineRule="auto"/>
        <w:ind w:left="-57" w:right="-902"/>
        <w:rPr>
          <w:rFonts w:cs="David" w:hint="cs"/>
          <w:sz w:val="24"/>
          <w:szCs w:val="24"/>
          <w:rtl/>
        </w:rPr>
      </w:pPr>
      <w:r w:rsidRPr="002236A1">
        <w:rPr>
          <w:rFonts w:cs="David" w:hint="cs"/>
          <w:sz w:val="24"/>
          <w:szCs w:val="24"/>
          <w:rtl/>
        </w:rPr>
        <w:t>דוח גיול לקוחות הינו דוח המפרט את הלקוחות החייבים ומשך הזמן שקיים חוב מצידם ככלפי הגוף המבוקר. העקרון המנחה העומד בבסיס עריכת הדוח האמור הוא שקיימת קורלציה בין סיכויי הגבייה לבין משך החוב , משמע, ככל שהחוב ותיק יותר במערכת כך קטן הסיכוי לגבותו.</w:t>
      </w:r>
    </w:p>
    <w:p w:rsidR="00C20EDA" w:rsidRPr="002236A1" w:rsidRDefault="00C20EDA" w:rsidP="00C20EDA">
      <w:pPr>
        <w:autoSpaceDE w:val="0"/>
        <w:autoSpaceDN w:val="0"/>
        <w:adjustRightInd w:val="0"/>
        <w:spacing w:after="0" w:line="480" w:lineRule="auto"/>
        <w:ind w:left="-57" w:right="-902"/>
        <w:rPr>
          <w:rFonts w:cs="David" w:hint="cs"/>
          <w:sz w:val="24"/>
          <w:szCs w:val="24"/>
          <w:rtl/>
        </w:rPr>
      </w:pPr>
      <w:r w:rsidRPr="002236A1">
        <w:rPr>
          <w:rFonts w:cs="David" w:hint="cs"/>
          <w:sz w:val="24"/>
          <w:szCs w:val="24"/>
          <w:rtl/>
        </w:rPr>
        <w:t>לדוח גיול לקוחות ישנה זיקה לתהליך הביקורת המתאפיינת בכך שהוא משמש כלי בקרה לבדיקת סבירות הפרשות לחומ"ס וחובות אבודים שהגוף המבוקר ביצע בתקופה.</w:t>
      </w:r>
    </w:p>
    <w:p w:rsidR="00C20EDA" w:rsidRPr="002236A1" w:rsidRDefault="00C20EDA" w:rsidP="00C20EDA">
      <w:pPr>
        <w:autoSpaceDE w:val="0"/>
        <w:autoSpaceDN w:val="0"/>
        <w:adjustRightInd w:val="0"/>
        <w:spacing w:after="0" w:line="480" w:lineRule="auto"/>
        <w:ind w:left="-57" w:right="-902"/>
        <w:rPr>
          <w:rFonts w:cs="David" w:hint="cs"/>
          <w:sz w:val="24"/>
          <w:szCs w:val="24"/>
          <w:rtl/>
        </w:rPr>
      </w:pPr>
    </w:p>
    <w:p w:rsidR="00C073EF" w:rsidRPr="002236A1" w:rsidRDefault="00C073EF" w:rsidP="00C20EDA">
      <w:pPr>
        <w:autoSpaceDE w:val="0"/>
        <w:autoSpaceDN w:val="0"/>
        <w:adjustRightInd w:val="0"/>
        <w:spacing w:after="0" w:line="480" w:lineRule="auto"/>
        <w:ind w:left="-57" w:right="-902"/>
        <w:rPr>
          <w:rFonts w:cs="David" w:hint="cs"/>
          <w:sz w:val="24"/>
          <w:szCs w:val="24"/>
          <w:rtl/>
        </w:rPr>
      </w:pPr>
    </w:p>
    <w:p w:rsidR="00C073EF" w:rsidRPr="002236A1" w:rsidRDefault="00C073EF" w:rsidP="00C20EDA">
      <w:pPr>
        <w:autoSpaceDE w:val="0"/>
        <w:autoSpaceDN w:val="0"/>
        <w:adjustRightInd w:val="0"/>
        <w:spacing w:after="0" w:line="480" w:lineRule="auto"/>
        <w:ind w:left="-57" w:right="-902"/>
        <w:rPr>
          <w:rFonts w:cs="David" w:hint="cs"/>
          <w:sz w:val="24"/>
          <w:szCs w:val="24"/>
          <w:rtl/>
        </w:rPr>
      </w:pPr>
    </w:p>
    <w:p w:rsidR="00C073EF" w:rsidRPr="002236A1" w:rsidRDefault="00C073EF" w:rsidP="00C20EDA">
      <w:pPr>
        <w:autoSpaceDE w:val="0"/>
        <w:autoSpaceDN w:val="0"/>
        <w:adjustRightInd w:val="0"/>
        <w:spacing w:after="0" w:line="480" w:lineRule="auto"/>
        <w:ind w:left="-57" w:right="-902"/>
        <w:rPr>
          <w:rFonts w:cs="David" w:hint="cs"/>
          <w:sz w:val="24"/>
          <w:szCs w:val="24"/>
          <w:rtl/>
        </w:rPr>
      </w:pPr>
    </w:p>
    <w:p w:rsidR="00C20EDA" w:rsidRPr="002236A1" w:rsidRDefault="00C20EDA" w:rsidP="00C20EDA">
      <w:pPr>
        <w:autoSpaceDE w:val="0"/>
        <w:autoSpaceDN w:val="0"/>
        <w:adjustRightInd w:val="0"/>
        <w:spacing w:after="0" w:line="480" w:lineRule="auto"/>
        <w:ind w:left="-57" w:right="-902"/>
        <w:jc w:val="center"/>
        <w:rPr>
          <w:rFonts w:cs="David" w:hint="cs"/>
          <w:b/>
          <w:bCs/>
          <w:i/>
          <w:iCs/>
          <w:sz w:val="28"/>
          <w:szCs w:val="28"/>
          <w:u w:val="single"/>
          <w:rtl/>
        </w:rPr>
      </w:pPr>
      <w:r w:rsidRPr="002236A1">
        <w:rPr>
          <w:rFonts w:cs="David" w:hint="cs"/>
          <w:b/>
          <w:bCs/>
          <w:i/>
          <w:iCs/>
          <w:sz w:val="28"/>
          <w:szCs w:val="28"/>
          <w:u w:val="single"/>
          <w:rtl/>
        </w:rPr>
        <w:lastRenderedPageBreak/>
        <w:t>סעיף ב'</w:t>
      </w:r>
    </w:p>
    <w:p w:rsidR="00C20EDA" w:rsidRPr="002236A1" w:rsidRDefault="00C073EF" w:rsidP="00C20EDA">
      <w:pPr>
        <w:autoSpaceDE w:val="0"/>
        <w:autoSpaceDN w:val="0"/>
        <w:adjustRightInd w:val="0"/>
        <w:spacing w:after="0" w:line="480" w:lineRule="auto"/>
        <w:ind w:left="-57" w:right="-902"/>
        <w:rPr>
          <w:rFonts w:cs="David" w:hint="cs"/>
          <w:sz w:val="24"/>
          <w:szCs w:val="24"/>
          <w:rtl/>
        </w:rPr>
      </w:pPr>
      <w:r w:rsidRPr="002236A1">
        <w:rPr>
          <w:rFonts w:cs="David" w:hint="cs"/>
          <w:sz w:val="24"/>
          <w:szCs w:val="24"/>
          <w:rtl/>
        </w:rPr>
        <w:t>סכומים פתוחים בהתאמות הבנק הינם סכומים היוצרים הפרשים בין היתרה של המבוקר בספריו לבין יתרתו כפי שרשומה בספרי הבנק והנובעים מהמחאות שהוצאו ע"י הגוף המבוקר ונמסרו לצדדים שלישיים ועדיין לא הוצגו לפירעון בבנק.</w:t>
      </w:r>
    </w:p>
    <w:p w:rsidR="00C073EF" w:rsidRPr="002236A1" w:rsidRDefault="00C073EF" w:rsidP="00C20EDA">
      <w:pPr>
        <w:autoSpaceDE w:val="0"/>
        <w:autoSpaceDN w:val="0"/>
        <w:adjustRightInd w:val="0"/>
        <w:spacing w:after="0" w:line="480" w:lineRule="auto"/>
        <w:ind w:left="-57" w:right="-902"/>
        <w:rPr>
          <w:rFonts w:cs="David" w:hint="cs"/>
          <w:sz w:val="24"/>
          <w:szCs w:val="24"/>
          <w:rtl/>
        </w:rPr>
      </w:pPr>
      <w:r w:rsidRPr="002236A1">
        <w:rPr>
          <w:rFonts w:cs="David" w:hint="cs"/>
          <w:sz w:val="24"/>
          <w:szCs w:val="24"/>
          <w:rtl/>
        </w:rPr>
        <w:t>הזיקה של סכומים פתוחים בהתאמות הבנק לתהליך הביקורת הינה בכך שמדובר בכלי שיכול לשרת נסיונות להסוות חוסרים , גניבות, הפרשים בלתי מוסברים וכיו"ב בחשבון העו"ש של המבוקר ולכן יש לבחון בתקופה החשבונאית העוקבת כי הפרשים אלו "נסגרו" ע"י הצגת ההמחאות המוחזקות בידי הצדדים השלישיים לגביה בבנק.</w:t>
      </w:r>
    </w:p>
    <w:p w:rsidR="00C073EF" w:rsidRPr="002236A1" w:rsidRDefault="00C073EF" w:rsidP="00C20EDA">
      <w:pPr>
        <w:autoSpaceDE w:val="0"/>
        <w:autoSpaceDN w:val="0"/>
        <w:adjustRightInd w:val="0"/>
        <w:spacing w:after="0" w:line="480" w:lineRule="auto"/>
        <w:ind w:left="-57" w:right="-902"/>
        <w:rPr>
          <w:rFonts w:cs="David" w:hint="cs"/>
          <w:sz w:val="24"/>
          <w:szCs w:val="24"/>
          <w:rtl/>
        </w:rPr>
      </w:pPr>
    </w:p>
    <w:p w:rsidR="00C073EF" w:rsidRPr="002236A1" w:rsidRDefault="00C073EF" w:rsidP="00C073EF">
      <w:pPr>
        <w:autoSpaceDE w:val="0"/>
        <w:autoSpaceDN w:val="0"/>
        <w:adjustRightInd w:val="0"/>
        <w:spacing w:after="0" w:line="480" w:lineRule="auto"/>
        <w:ind w:left="-57" w:right="-902"/>
        <w:jc w:val="center"/>
        <w:rPr>
          <w:rFonts w:cs="David" w:hint="cs"/>
          <w:b/>
          <w:bCs/>
          <w:i/>
          <w:iCs/>
          <w:sz w:val="28"/>
          <w:szCs w:val="28"/>
          <w:u w:val="single"/>
          <w:rtl/>
        </w:rPr>
      </w:pPr>
      <w:r w:rsidRPr="002236A1">
        <w:rPr>
          <w:rFonts w:cs="David" w:hint="cs"/>
          <w:b/>
          <w:bCs/>
          <w:i/>
          <w:iCs/>
          <w:sz w:val="28"/>
          <w:szCs w:val="28"/>
          <w:u w:val="single"/>
          <w:rtl/>
        </w:rPr>
        <w:t>סעיף ג'</w:t>
      </w:r>
    </w:p>
    <w:p w:rsidR="001A6272" w:rsidRPr="002236A1" w:rsidRDefault="003762FF" w:rsidP="003762FF">
      <w:pPr>
        <w:autoSpaceDE w:val="0"/>
        <w:autoSpaceDN w:val="0"/>
        <w:adjustRightInd w:val="0"/>
        <w:spacing w:after="0" w:line="480" w:lineRule="auto"/>
        <w:ind w:left="-57" w:right="-902"/>
        <w:rPr>
          <w:rFonts w:cs="David" w:hint="cs"/>
          <w:sz w:val="24"/>
          <w:szCs w:val="24"/>
          <w:rtl/>
        </w:rPr>
      </w:pPr>
      <w:r>
        <w:rPr>
          <w:rFonts w:cs="David" w:hint="cs"/>
          <w:sz w:val="24"/>
          <w:szCs w:val="24"/>
          <w:rtl/>
        </w:rPr>
        <w:t xml:space="preserve">התשובה היא שלילית. בנקים מסחריים שניירות הערך שלהם נסחרים בבורסה לניירות ערך בת"א , כמו גם, בנקים שמאוגדים כחברות פרטיות , כפופים להוראות המפקח על הבנקים </w:t>
      </w:r>
      <w:r>
        <w:rPr>
          <w:rFonts w:cs="David"/>
          <w:sz w:val="24"/>
          <w:szCs w:val="24"/>
          <w:rtl/>
        </w:rPr>
        <w:t>–</w:t>
      </w:r>
      <w:r>
        <w:rPr>
          <w:rFonts w:cs="David" w:hint="cs"/>
          <w:sz w:val="24"/>
          <w:szCs w:val="24"/>
          <w:rtl/>
        </w:rPr>
        <w:t xml:space="preserve"> דיווח לציבור ועל כן לא חלות עליהם הוראות תקנות ני"ע (דוחות כספיים שנתיים), התש"ע, 2010.</w:t>
      </w:r>
    </w:p>
    <w:p w:rsidR="001A6272" w:rsidRPr="002236A1" w:rsidRDefault="001A6272" w:rsidP="001A6272">
      <w:pPr>
        <w:autoSpaceDE w:val="0"/>
        <w:autoSpaceDN w:val="0"/>
        <w:adjustRightInd w:val="0"/>
        <w:spacing w:after="0" w:line="480" w:lineRule="auto"/>
        <w:ind w:left="-57" w:right="-902"/>
        <w:jc w:val="center"/>
        <w:rPr>
          <w:rFonts w:cs="David" w:hint="cs"/>
          <w:b/>
          <w:bCs/>
          <w:i/>
          <w:iCs/>
          <w:sz w:val="28"/>
          <w:szCs w:val="28"/>
          <w:u w:val="single"/>
          <w:rtl/>
        </w:rPr>
      </w:pPr>
      <w:r w:rsidRPr="002236A1">
        <w:rPr>
          <w:rFonts w:cs="David" w:hint="cs"/>
          <w:b/>
          <w:bCs/>
          <w:i/>
          <w:iCs/>
          <w:sz w:val="28"/>
          <w:szCs w:val="28"/>
          <w:u w:val="single"/>
          <w:rtl/>
        </w:rPr>
        <w:t>סעיף ד'</w:t>
      </w:r>
    </w:p>
    <w:p w:rsidR="001A6272" w:rsidRPr="002236A1" w:rsidRDefault="00A31E97" w:rsidP="001A6272">
      <w:pPr>
        <w:autoSpaceDE w:val="0"/>
        <w:autoSpaceDN w:val="0"/>
        <w:adjustRightInd w:val="0"/>
        <w:spacing w:after="0" w:line="480" w:lineRule="auto"/>
        <w:ind w:left="-57" w:right="-902"/>
        <w:rPr>
          <w:rFonts w:cs="David" w:hint="cs"/>
          <w:sz w:val="24"/>
          <w:szCs w:val="24"/>
          <w:rtl/>
        </w:rPr>
      </w:pPr>
      <w:r w:rsidRPr="002236A1">
        <w:rPr>
          <w:rFonts w:cs="David" w:hint="cs"/>
          <w:sz w:val="24"/>
          <w:szCs w:val="24"/>
          <w:rtl/>
        </w:rPr>
        <w:t>הטענה המוצגת בשאלה היא שגויה. הבחירה בשיטה השלילית ו/או החיובית אינה בחירה דיכוטומית וניתן לפעול במשותף בשתי השיטות. ההחלטה באיזו שיטה לבחור או לפעול במשולב בשתי השיטות , נתונה לשיקול דעתו המקצועי של המבקר בכפוף למהותיות הסכומים, נסיון העבר, איכות הבקרה הפנימית ועוד'.</w:t>
      </w:r>
    </w:p>
    <w:p w:rsidR="00A31E97" w:rsidRPr="002236A1" w:rsidRDefault="00A31E97" w:rsidP="001A6272">
      <w:pPr>
        <w:autoSpaceDE w:val="0"/>
        <w:autoSpaceDN w:val="0"/>
        <w:adjustRightInd w:val="0"/>
        <w:spacing w:after="0" w:line="480" w:lineRule="auto"/>
        <w:ind w:left="-57" w:right="-902"/>
        <w:rPr>
          <w:rFonts w:cs="David" w:hint="cs"/>
          <w:sz w:val="24"/>
          <w:szCs w:val="24"/>
          <w:rtl/>
        </w:rPr>
      </w:pPr>
    </w:p>
    <w:p w:rsidR="00A31E97" w:rsidRPr="002236A1" w:rsidRDefault="00A31E97" w:rsidP="00A31E97">
      <w:pPr>
        <w:autoSpaceDE w:val="0"/>
        <w:autoSpaceDN w:val="0"/>
        <w:adjustRightInd w:val="0"/>
        <w:spacing w:after="0" w:line="480" w:lineRule="auto"/>
        <w:ind w:left="-57" w:right="-902"/>
        <w:jc w:val="center"/>
        <w:rPr>
          <w:rFonts w:cs="David" w:hint="cs"/>
          <w:b/>
          <w:bCs/>
          <w:i/>
          <w:iCs/>
          <w:sz w:val="28"/>
          <w:szCs w:val="28"/>
          <w:u w:val="single"/>
          <w:rtl/>
        </w:rPr>
      </w:pPr>
      <w:r w:rsidRPr="002236A1">
        <w:rPr>
          <w:rFonts w:cs="David" w:hint="cs"/>
          <w:b/>
          <w:bCs/>
          <w:i/>
          <w:iCs/>
          <w:sz w:val="28"/>
          <w:szCs w:val="28"/>
          <w:u w:val="single"/>
          <w:rtl/>
        </w:rPr>
        <w:t>סעיף ה'</w:t>
      </w:r>
    </w:p>
    <w:p w:rsidR="00A31E97" w:rsidRPr="002236A1" w:rsidRDefault="004114BE" w:rsidP="00A31E97">
      <w:pPr>
        <w:autoSpaceDE w:val="0"/>
        <w:autoSpaceDN w:val="0"/>
        <w:adjustRightInd w:val="0"/>
        <w:spacing w:after="0" w:line="480" w:lineRule="auto"/>
        <w:ind w:left="-57" w:right="-902"/>
        <w:rPr>
          <w:rFonts w:cs="David" w:hint="cs"/>
          <w:sz w:val="24"/>
          <w:szCs w:val="24"/>
          <w:rtl/>
        </w:rPr>
      </w:pPr>
      <w:r w:rsidRPr="002236A1">
        <w:rPr>
          <w:rFonts w:cs="David" w:hint="cs"/>
          <w:sz w:val="24"/>
          <w:szCs w:val="24"/>
          <w:rtl/>
        </w:rPr>
        <w:t xml:space="preserve">הטענה המוצגת בשאלה היא שגויה. כאשר החברה מסרבת לאפשר יצירת קשר עם היועץ המשפטי מדובר בהגבלה בהיקף הביקורת מסיבות שאינן מוצדקות ועל כן על פי סעיפים 18.2 ו </w:t>
      </w:r>
      <w:r w:rsidRPr="002236A1">
        <w:rPr>
          <w:rFonts w:cs="David"/>
          <w:sz w:val="24"/>
          <w:szCs w:val="24"/>
          <w:rtl/>
        </w:rPr>
        <w:t>–</w:t>
      </w:r>
      <w:r w:rsidRPr="002236A1">
        <w:rPr>
          <w:rFonts w:cs="David" w:hint="cs"/>
          <w:sz w:val="24"/>
          <w:szCs w:val="24"/>
          <w:rtl/>
        </w:rPr>
        <w:t xml:space="preserve"> 20 לתקן ביקורת 72 חלה חובה להמנע ממתן חוו"ד. הואיל וחלה חובה ואין לרו"ח המבקר שיקול דעת , העיסוק בנהלים חלופיים אינו רלוונטי כיוון שאינו אפשרי בנסיבות. בשולי הדברים נציין, כי  מידע על ערבויות אינו מופיע בדר"כ בתדפיס רשם החברות.</w:t>
      </w:r>
    </w:p>
    <w:p w:rsidR="008E2B4C" w:rsidRPr="002236A1" w:rsidRDefault="008E2B4C" w:rsidP="00A31E97">
      <w:pPr>
        <w:autoSpaceDE w:val="0"/>
        <w:autoSpaceDN w:val="0"/>
        <w:adjustRightInd w:val="0"/>
        <w:spacing w:after="0" w:line="480" w:lineRule="auto"/>
        <w:ind w:left="-57" w:right="-902"/>
        <w:rPr>
          <w:rFonts w:cs="David" w:hint="cs"/>
          <w:sz w:val="24"/>
          <w:szCs w:val="24"/>
          <w:rtl/>
        </w:rPr>
      </w:pPr>
    </w:p>
    <w:p w:rsidR="008E2B4C" w:rsidRPr="002236A1" w:rsidRDefault="008E2B4C" w:rsidP="00A31E97">
      <w:pPr>
        <w:autoSpaceDE w:val="0"/>
        <w:autoSpaceDN w:val="0"/>
        <w:adjustRightInd w:val="0"/>
        <w:spacing w:after="0" w:line="480" w:lineRule="auto"/>
        <w:ind w:left="-57" w:right="-902"/>
        <w:rPr>
          <w:rFonts w:cs="David" w:hint="cs"/>
          <w:sz w:val="24"/>
          <w:szCs w:val="24"/>
          <w:rtl/>
        </w:rPr>
      </w:pPr>
    </w:p>
    <w:p w:rsidR="008E2B4C" w:rsidRPr="002236A1" w:rsidRDefault="008E2B4C" w:rsidP="00A31E97">
      <w:pPr>
        <w:autoSpaceDE w:val="0"/>
        <w:autoSpaceDN w:val="0"/>
        <w:adjustRightInd w:val="0"/>
        <w:spacing w:after="0" w:line="480" w:lineRule="auto"/>
        <w:ind w:left="-57" w:right="-902"/>
        <w:rPr>
          <w:rFonts w:cs="David" w:hint="cs"/>
          <w:sz w:val="24"/>
          <w:szCs w:val="24"/>
          <w:rtl/>
        </w:rPr>
      </w:pPr>
    </w:p>
    <w:p w:rsidR="008E2B4C" w:rsidRPr="002236A1" w:rsidRDefault="008E2B4C" w:rsidP="00A31E97">
      <w:pPr>
        <w:autoSpaceDE w:val="0"/>
        <w:autoSpaceDN w:val="0"/>
        <w:adjustRightInd w:val="0"/>
        <w:spacing w:after="0" w:line="480" w:lineRule="auto"/>
        <w:ind w:left="-57" w:right="-902"/>
        <w:rPr>
          <w:rFonts w:cs="David" w:hint="cs"/>
          <w:sz w:val="24"/>
          <w:szCs w:val="24"/>
          <w:rtl/>
        </w:rPr>
      </w:pPr>
    </w:p>
    <w:p w:rsidR="008E2B4C" w:rsidRPr="002236A1" w:rsidRDefault="008E2B4C" w:rsidP="008E2B4C">
      <w:pPr>
        <w:autoSpaceDE w:val="0"/>
        <w:autoSpaceDN w:val="0"/>
        <w:adjustRightInd w:val="0"/>
        <w:spacing w:after="0" w:line="480" w:lineRule="auto"/>
        <w:ind w:left="-57" w:right="-902"/>
        <w:jc w:val="center"/>
        <w:rPr>
          <w:rFonts w:cs="David" w:hint="cs"/>
          <w:b/>
          <w:bCs/>
          <w:i/>
          <w:iCs/>
          <w:sz w:val="28"/>
          <w:szCs w:val="28"/>
          <w:u w:val="single"/>
          <w:rtl/>
        </w:rPr>
      </w:pPr>
      <w:r w:rsidRPr="002236A1">
        <w:rPr>
          <w:rFonts w:cs="David" w:hint="cs"/>
          <w:b/>
          <w:bCs/>
          <w:i/>
          <w:iCs/>
          <w:sz w:val="28"/>
          <w:szCs w:val="28"/>
          <w:u w:val="single"/>
          <w:rtl/>
        </w:rPr>
        <w:lastRenderedPageBreak/>
        <w:t>סעיף ו'</w:t>
      </w:r>
    </w:p>
    <w:p w:rsidR="008E2B4C" w:rsidRPr="002236A1" w:rsidRDefault="008E2B4C" w:rsidP="008E2B4C">
      <w:pPr>
        <w:autoSpaceDE w:val="0"/>
        <w:autoSpaceDN w:val="0"/>
        <w:adjustRightInd w:val="0"/>
        <w:spacing w:after="0" w:line="480" w:lineRule="auto"/>
        <w:ind w:left="-57" w:right="-902"/>
        <w:rPr>
          <w:rFonts w:cs="David" w:hint="cs"/>
          <w:sz w:val="24"/>
          <w:szCs w:val="24"/>
          <w:rtl/>
        </w:rPr>
      </w:pPr>
      <w:r w:rsidRPr="002236A1">
        <w:rPr>
          <w:rFonts w:cs="David" w:hint="cs"/>
          <w:sz w:val="24"/>
          <w:szCs w:val="24"/>
          <w:rtl/>
        </w:rPr>
        <w:t xml:space="preserve">התשובה היא שלילית. לא קיימת חובה חוקית, רגולטורית  או מכוח תקן חשבונאי כזה או אחר לעריכת מפקד שנתי של רכוש קבוע. אם כי רצוי ומומלץ לערוך מפקד כזה מעת לעת ובעיקר ישנה חשיבות למפקד מסוג זה כאשר נכנס לתפקידו רואה חשבון מבקר חדש. </w:t>
      </w:r>
    </w:p>
    <w:p w:rsidR="008E2B4C" w:rsidRPr="002236A1" w:rsidRDefault="008E2B4C" w:rsidP="008E2B4C">
      <w:pPr>
        <w:autoSpaceDE w:val="0"/>
        <w:autoSpaceDN w:val="0"/>
        <w:adjustRightInd w:val="0"/>
        <w:spacing w:after="0" w:line="480" w:lineRule="auto"/>
        <w:ind w:left="-57" w:right="-902"/>
        <w:rPr>
          <w:rFonts w:cs="David" w:hint="cs"/>
          <w:sz w:val="24"/>
          <w:szCs w:val="24"/>
          <w:rtl/>
        </w:rPr>
      </w:pPr>
      <w:r w:rsidRPr="002236A1">
        <w:rPr>
          <w:rFonts w:cs="David" w:hint="cs"/>
          <w:sz w:val="24"/>
          <w:szCs w:val="24"/>
          <w:rtl/>
        </w:rPr>
        <w:t>זאת אגב בשונה ממלאי ששם נקבע בסעיף 26 להוראות ניהול של מס הכנסה שיש לערוך מפקד מלאי על בסיס שנתי וגם נקבעו ההסדרים והנהלים לעריכת מפקד כזה (</w:t>
      </w:r>
      <w:r w:rsidRPr="002236A1">
        <w:rPr>
          <w:rFonts w:cs="David" w:hint="cs"/>
          <w:b/>
          <w:bCs/>
          <w:sz w:val="24"/>
          <w:szCs w:val="24"/>
          <w:rtl/>
        </w:rPr>
        <w:t xml:space="preserve">לא נדרש בשאלה </w:t>
      </w:r>
      <w:r w:rsidRPr="002236A1">
        <w:rPr>
          <w:rFonts w:cs="David"/>
          <w:b/>
          <w:bCs/>
          <w:sz w:val="24"/>
          <w:szCs w:val="24"/>
          <w:rtl/>
        </w:rPr>
        <w:t>–</w:t>
      </w:r>
      <w:r w:rsidRPr="002236A1">
        <w:rPr>
          <w:rFonts w:cs="David" w:hint="cs"/>
          <w:b/>
          <w:bCs/>
          <w:sz w:val="24"/>
          <w:szCs w:val="24"/>
          <w:rtl/>
        </w:rPr>
        <w:t xml:space="preserve"> י.פ.).</w:t>
      </w:r>
    </w:p>
    <w:p w:rsidR="004114BE" w:rsidRPr="002236A1" w:rsidRDefault="004114BE" w:rsidP="00A31E97">
      <w:pPr>
        <w:autoSpaceDE w:val="0"/>
        <w:autoSpaceDN w:val="0"/>
        <w:adjustRightInd w:val="0"/>
        <w:spacing w:after="0" w:line="480" w:lineRule="auto"/>
        <w:ind w:left="-57" w:right="-902"/>
        <w:rPr>
          <w:rFonts w:cs="David" w:hint="cs"/>
          <w:sz w:val="24"/>
          <w:szCs w:val="24"/>
          <w:rtl/>
        </w:rPr>
      </w:pPr>
    </w:p>
    <w:p w:rsidR="004114BE" w:rsidRPr="002236A1" w:rsidRDefault="004114BE" w:rsidP="008E2B4C">
      <w:pPr>
        <w:autoSpaceDE w:val="0"/>
        <w:autoSpaceDN w:val="0"/>
        <w:adjustRightInd w:val="0"/>
        <w:spacing w:after="0" w:line="480" w:lineRule="auto"/>
        <w:ind w:left="-57" w:right="-902"/>
        <w:jc w:val="center"/>
        <w:rPr>
          <w:rFonts w:cs="David" w:hint="cs"/>
          <w:b/>
          <w:bCs/>
          <w:i/>
          <w:iCs/>
          <w:sz w:val="28"/>
          <w:szCs w:val="28"/>
          <w:u w:val="single"/>
          <w:rtl/>
        </w:rPr>
      </w:pPr>
      <w:r w:rsidRPr="002236A1">
        <w:rPr>
          <w:rFonts w:cs="David" w:hint="cs"/>
          <w:b/>
          <w:bCs/>
          <w:i/>
          <w:iCs/>
          <w:sz w:val="28"/>
          <w:szCs w:val="28"/>
          <w:u w:val="single"/>
          <w:rtl/>
        </w:rPr>
        <w:t xml:space="preserve">סעיף </w:t>
      </w:r>
      <w:r w:rsidR="008E2B4C" w:rsidRPr="002236A1">
        <w:rPr>
          <w:rFonts w:cs="David" w:hint="cs"/>
          <w:b/>
          <w:bCs/>
          <w:i/>
          <w:iCs/>
          <w:sz w:val="28"/>
          <w:szCs w:val="28"/>
          <w:u w:val="single"/>
          <w:rtl/>
        </w:rPr>
        <w:t>ז'</w:t>
      </w:r>
    </w:p>
    <w:p w:rsidR="004114BE" w:rsidRPr="002236A1" w:rsidRDefault="004114BE" w:rsidP="004114BE">
      <w:pPr>
        <w:autoSpaceDE w:val="0"/>
        <w:autoSpaceDN w:val="0"/>
        <w:adjustRightInd w:val="0"/>
        <w:spacing w:after="0" w:line="480" w:lineRule="auto"/>
        <w:ind w:left="-57" w:right="-902"/>
        <w:rPr>
          <w:rFonts w:cs="David" w:hint="cs"/>
          <w:sz w:val="24"/>
          <w:szCs w:val="24"/>
          <w:rtl/>
        </w:rPr>
      </w:pPr>
      <w:r w:rsidRPr="002236A1">
        <w:rPr>
          <w:rFonts w:cs="David" w:hint="cs"/>
          <w:sz w:val="24"/>
          <w:szCs w:val="24"/>
          <w:rtl/>
        </w:rPr>
        <w:t xml:space="preserve">התשובה היא חיובית. בהתאם להוראות </w:t>
      </w:r>
      <w:r w:rsidRPr="002236A1">
        <w:rPr>
          <w:rFonts w:cs="David"/>
          <w:sz w:val="24"/>
          <w:szCs w:val="24"/>
        </w:rPr>
        <w:t xml:space="preserve">IFRS </w:t>
      </w:r>
      <w:r w:rsidRPr="002236A1">
        <w:rPr>
          <w:rFonts w:cs="David" w:hint="cs"/>
          <w:sz w:val="24"/>
          <w:szCs w:val="24"/>
          <w:rtl/>
        </w:rPr>
        <w:t xml:space="preserve">4 ו </w:t>
      </w:r>
      <w:r w:rsidRPr="002236A1">
        <w:rPr>
          <w:rFonts w:cs="David"/>
          <w:sz w:val="24"/>
          <w:szCs w:val="24"/>
          <w:rtl/>
        </w:rPr>
        <w:t>–</w:t>
      </w:r>
      <w:r w:rsidRPr="002236A1">
        <w:rPr>
          <w:rFonts w:cs="David" w:hint="cs"/>
          <w:sz w:val="24"/>
          <w:szCs w:val="24"/>
          <w:rtl/>
        </w:rPr>
        <w:t xml:space="preserve"> </w:t>
      </w:r>
      <w:r w:rsidRPr="002236A1">
        <w:rPr>
          <w:rFonts w:cs="David"/>
          <w:sz w:val="24"/>
          <w:szCs w:val="24"/>
        </w:rPr>
        <w:t xml:space="preserve">IFRS </w:t>
      </w:r>
      <w:r w:rsidRPr="002236A1">
        <w:rPr>
          <w:rFonts w:cs="David" w:hint="cs"/>
          <w:sz w:val="24"/>
          <w:szCs w:val="24"/>
          <w:rtl/>
        </w:rPr>
        <w:t xml:space="preserve">7 קיימת אפשרות כזו על מנת למנוע כפילות בין מידע המוצג בדוח הדירקטוריון לבין מידע המוצג בביאורים לדוכ"ס. </w:t>
      </w:r>
    </w:p>
    <w:p w:rsidR="004114BE" w:rsidRPr="002236A1" w:rsidRDefault="004114BE" w:rsidP="004114BE">
      <w:pPr>
        <w:autoSpaceDE w:val="0"/>
        <w:autoSpaceDN w:val="0"/>
        <w:adjustRightInd w:val="0"/>
        <w:spacing w:after="0" w:line="480" w:lineRule="auto"/>
        <w:ind w:left="-57" w:right="-902"/>
        <w:rPr>
          <w:rFonts w:cs="David" w:hint="cs"/>
          <w:sz w:val="24"/>
          <w:szCs w:val="24"/>
          <w:rtl/>
        </w:rPr>
      </w:pPr>
      <w:r w:rsidRPr="002236A1">
        <w:rPr>
          <w:rFonts w:cs="David" w:hint="cs"/>
          <w:sz w:val="24"/>
          <w:szCs w:val="24"/>
          <w:rtl/>
        </w:rPr>
        <w:t>במצב דברים זה מטפלת הבהרה 1 לתקן ביקורת 99 הקובעת כי יש להוסיף את אותו קטע בדוח הדירקטוריון אליו מבוצעת ההפניה לרשימת הדוכ"ס בפסקת המבוא לדוח המבקרים ולטפל באותו קטע כאילו היה דוח כספי מן השורה, קרי,</w:t>
      </w:r>
      <w:r w:rsidR="008E2B4C" w:rsidRPr="002236A1">
        <w:rPr>
          <w:rFonts w:cs="David" w:hint="cs"/>
          <w:sz w:val="24"/>
          <w:szCs w:val="24"/>
          <w:rtl/>
        </w:rPr>
        <w:t xml:space="preserve"> </w:t>
      </w:r>
      <w:r w:rsidRPr="002236A1">
        <w:rPr>
          <w:rFonts w:cs="David" w:hint="cs"/>
          <w:sz w:val="24"/>
          <w:szCs w:val="24"/>
          <w:rtl/>
        </w:rPr>
        <w:t>לנקוט לגביו בנהלי ביקורת בהיקף הנדרש לשם מתן חוו"ד על הדוחות הכספיים.</w:t>
      </w:r>
    </w:p>
    <w:p w:rsidR="004114BE" w:rsidRPr="002236A1" w:rsidRDefault="004114BE" w:rsidP="004114BE">
      <w:pPr>
        <w:autoSpaceDE w:val="0"/>
        <w:autoSpaceDN w:val="0"/>
        <w:adjustRightInd w:val="0"/>
        <w:spacing w:after="0" w:line="480" w:lineRule="auto"/>
        <w:ind w:left="-57" w:right="-902"/>
        <w:rPr>
          <w:rFonts w:cs="David" w:hint="cs"/>
          <w:sz w:val="24"/>
          <w:szCs w:val="24"/>
          <w:rtl/>
        </w:rPr>
      </w:pPr>
    </w:p>
    <w:p w:rsidR="004114BE" w:rsidRPr="002236A1" w:rsidRDefault="004114BE" w:rsidP="008E2B4C">
      <w:pPr>
        <w:autoSpaceDE w:val="0"/>
        <w:autoSpaceDN w:val="0"/>
        <w:adjustRightInd w:val="0"/>
        <w:spacing w:after="0" w:line="480" w:lineRule="auto"/>
        <w:ind w:left="-57" w:right="-902"/>
        <w:jc w:val="center"/>
        <w:rPr>
          <w:rFonts w:cs="David" w:hint="cs"/>
          <w:b/>
          <w:bCs/>
          <w:i/>
          <w:iCs/>
          <w:sz w:val="28"/>
          <w:szCs w:val="28"/>
          <w:u w:val="single"/>
          <w:rtl/>
        </w:rPr>
      </w:pPr>
      <w:r w:rsidRPr="002236A1">
        <w:rPr>
          <w:rFonts w:cs="David" w:hint="cs"/>
          <w:b/>
          <w:bCs/>
          <w:i/>
          <w:iCs/>
          <w:sz w:val="28"/>
          <w:szCs w:val="28"/>
          <w:u w:val="single"/>
          <w:rtl/>
        </w:rPr>
        <w:t xml:space="preserve">סעיף </w:t>
      </w:r>
      <w:r w:rsidR="008E2B4C" w:rsidRPr="002236A1">
        <w:rPr>
          <w:rFonts w:cs="David" w:hint="cs"/>
          <w:b/>
          <w:bCs/>
          <w:i/>
          <w:iCs/>
          <w:sz w:val="28"/>
          <w:szCs w:val="28"/>
          <w:u w:val="single"/>
          <w:rtl/>
        </w:rPr>
        <w:t>ח'</w:t>
      </w:r>
    </w:p>
    <w:p w:rsidR="008E2B4C" w:rsidRPr="002236A1" w:rsidRDefault="004642A9" w:rsidP="008E2B4C">
      <w:pPr>
        <w:autoSpaceDE w:val="0"/>
        <w:autoSpaceDN w:val="0"/>
        <w:adjustRightInd w:val="0"/>
        <w:spacing w:after="0" w:line="480" w:lineRule="auto"/>
        <w:ind w:left="-57" w:right="-902"/>
        <w:rPr>
          <w:rFonts w:cs="David" w:hint="cs"/>
          <w:sz w:val="24"/>
          <w:szCs w:val="24"/>
          <w:rtl/>
        </w:rPr>
      </w:pPr>
      <w:r w:rsidRPr="002236A1">
        <w:rPr>
          <w:rFonts w:cs="David" w:hint="cs"/>
          <w:sz w:val="24"/>
          <w:szCs w:val="24"/>
          <w:rtl/>
        </w:rPr>
        <w:t>בדיקת רציפות הינה בדיקה הנעשית לתיעוד הפנימי בספרי המבוקר על מנת לוודא שאין חוסרים או כפילויות בהוצאת התיעוד הפנימי, כך למשל נערכת בדיקת רציפות לחשבוניות, תעודות משלוח, תעודות זיכוי, תעודות הזמנה וכיו"ב.</w:t>
      </w:r>
    </w:p>
    <w:p w:rsidR="004642A9" w:rsidRPr="002236A1" w:rsidRDefault="004642A9" w:rsidP="008E2B4C">
      <w:pPr>
        <w:autoSpaceDE w:val="0"/>
        <w:autoSpaceDN w:val="0"/>
        <w:adjustRightInd w:val="0"/>
        <w:spacing w:after="0" w:line="480" w:lineRule="auto"/>
        <w:ind w:left="-57" w:right="-902"/>
        <w:rPr>
          <w:rFonts w:cs="David" w:hint="cs"/>
          <w:sz w:val="24"/>
          <w:szCs w:val="24"/>
          <w:rtl/>
        </w:rPr>
      </w:pPr>
      <w:r w:rsidRPr="002236A1">
        <w:rPr>
          <w:rFonts w:cs="David" w:hint="cs"/>
          <w:sz w:val="24"/>
          <w:szCs w:val="24"/>
          <w:rtl/>
        </w:rPr>
        <w:t xml:space="preserve">זיקת בדיקת הרציפות לתהליך הביקורת מתבטאת בכך שהיעדר רציפות יכולה להצביע על טעות ברישומים, עבירת מס (אי רישום תקבול), נסיון להונאה, תרמית או מניפולציה </w:t>
      </w:r>
      <w:r w:rsidRPr="002236A1">
        <w:rPr>
          <w:rFonts w:cs="David"/>
          <w:sz w:val="24"/>
          <w:szCs w:val="24"/>
          <w:rtl/>
        </w:rPr>
        <w:t>–</w:t>
      </w:r>
      <w:r w:rsidRPr="002236A1">
        <w:rPr>
          <w:rFonts w:cs="David" w:hint="cs"/>
          <w:sz w:val="24"/>
          <w:szCs w:val="24"/>
          <w:rtl/>
        </w:rPr>
        <w:t xml:space="preserve"> מסמך פיקטיבי, הנחות למקורבים, </w:t>
      </w:r>
      <w:r w:rsidRPr="002236A1">
        <w:rPr>
          <w:rFonts w:cs="David"/>
          <w:sz w:val="24"/>
          <w:szCs w:val="24"/>
        </w:rPr>
        <w:t>shifting</w:t>
      </w:r>
      <w:r w:rsidRPr="002236A1">
        <w:rPr>
          <w:rFonts w:cs="David" w:hint="cs"/>
          <w:sz w:val="24"/>
          <w:szCs w:val="24"/>
          <w:rtl/>
        </w:rPr>
        <w:t xml:space="preserve"> בין תקופות חשבונאיות וכיו"ב.</w:t>
      </w:r>
    </w:p>
    <w:p w:rsidR="004642A9" w:rsidRPr="002236A1" w:rsidRDefault="004642A9" w:rsidP="008E2B4C">
      <w:pPr>
        <w:autoSpaceDE w:val="0"/>
        <w:autoSpaceDN w:val="0"/>
        <w:adjustRightInd w:val="0"/>
        <w:spacing w:after="0" w:line="480" w:lineRule="auto"/>
        <w:ind w:left="-57" w:right="-902"/>
        <w:rPr>
          <w:rFonts w:cs="David" w:hint="cs"/>
          <w:sz w:val="24"/>
          <w:szCs w:val="24"/>
          <w:rtl/>
        </w:rPr>
      </w:pPr>
    </w:p>
    <w:p w:rsidR="004642A9" w:rsidRPr="002236A1" w:rsidRDefault="004642A9" w:rsidP="004642A9">
      <w:pPr>
        <w:autoSpaceDE w:val="0"/>
        <w:autoSpaceDN w:val="0"/>
        <w:adjustRightInd w:val="0"/>
        <w:spacing w:after="0" w:line="480" w:lineRule="auto"/>
        <w:ind w:left="-57" w:right="-902"/>
        <w:jc w:val="center"/>
        <w:rPr>
          <w:rFonts w:cs="David" w:hint="cs"/>
          <w:b/>
          <w:bCs/>
          <w:i/>
          <w:iCs/>
          <w:sz w:val="28"/>
          <w:szCs w:val="28"/>
          <w:u w:val="single"/>
          <w:rtl/>
        </w:rPr>
      </w:pPr>
      <w:r w:rsidRPr="002236A1">
        <w:rPr>
          <w:rFonts w:cs="David" w:hint="cs"/>
          <w:b/>
          <w:bCs/>
          <w:i/>
          <w:iCs/>
          <w:sz w:val="28"/>
          <w:szCs w:val="28"/>
          <w:u w:val="single"/>
          <w:rtl/>
        </w:rPr>
        <w:t>סעיף ט'</w:t>
      </w:r>
    </w:p>
    <w:p w:rsidR="004642A9" w:rsidRPr="002236A1" w:rsidRDefault="00FD4953" w:rsidP="004642A9">
      <w:pPr>
        <w:autoSpaceDE w:val="0"/>
        <w:autoSpaceDN w:val="0"/>
        <w:adjustRightInd w:val="0"/>
        <w:spacing w:after="0" w:line="480" w:lineRule="auto"/>
        <w:ind w:left="-57" w:right="-902"/>
        <w:rPr>
          <w:rFonts w:cs="David" w:hint="cs"/>
          <w:sz w:val="24"/>
          <w:szCs w:val="24"/>
          <w:rtl/>
        </w:rPr>
      </w:pPr>
      <w:r w:rsidRPr="002236A1">
        <w:rPr>
          <w:rFonts w:cs="David" w:hint="cs"/>
          <w:sz w:val="24"/>
          <w:szCs w:val="24"/>
          <w:rtl/>
        </w:rPr>
        <w:t xml:space="preserve">התשובה היא שלילית. כאשר חברה מנהלת את רישומי המלאי שלה במערכת מלאי ממוחשבת על בסיס תמידי היא משוחררת מן הצורך לערוך מפקד מלאי בסמוך לתאריך המאזן ויכולה לפקוד את המלאי כרצונה ובלבד שבמרוצת שנה מלאה (שנה קלנדרית 1.1 </w:t>
      </w:r>
      <w:r w:rsidRPr="002236A1">
        <w:rPr>
          <w:rFonts w:cs="David"/>
          <w:sz w:val="24"/>
          <w:szCs w:val="24"/>
          <w:rtl/>
        </w:rPr>
        <w:t>–</w:t>
      </w:r>
      <w:r w:rsidRPr="002236A1">
        <w:rPr>
          <w:rFonts w:cs="David" w:hint="cs"/>
          <w:sz w:val="24"/>
          <w:szCs w:val="24"/>
          <w:rtl/>
        </w:rPr>
        <w:t xml:space="preserve"> 31.12) ייספרו כל פריטי המלאי שברשותה. </w:t>
      </w:r>
    </w:p>
    <w:p w:rsidR="00FD4953" w:rsidRPr="002236A1" w:rsidRDefault="00FD4953" w:rsidP="004642A9">
      <w:pPr>
        <w:autoSpaceDE w:val="0"/>
        <w:autoSpaceDN w:val="0"/>
        <w:adjustRightInd w:val="0"/>
        <w:spacing w:after="0" w:line="480" w:lineRule="auto"/>
        <w:ind w:left="-57" w:right="-902"/>
        <w:rPr>
          <w:rFonts w:cs="David" w:hint="cs"/>
          <w:sz w:val="24"/>
          <w:szCs w:val="24"/>
          <w:rtl/>
        </w:rPr>
      </w:pPr>
    </w:p>
    <w:p w:rsidR="00FD4953" w:rsidRPr="002236A1" w:rsidRDefault="00FD4953" w:rsidP="004642A9">
      <w:pPr>
        <w:autoSpaceDE w:val="0"/>
        <w:autoSpaceDN w:val="0"/>
        <w:adjustRightInd w:val="0"/>
        <w:spacing w:after="0" w:line="480" w:lineRule="auto"/>
        <w:ind w:left="-57" w:right="-902"/>
        <w:rPr>
          <w:rFonts w:cs="David" w:hint="cs"/>
          <w:sz w:val="24"/>
          <w:szCs w:val="24"/>
          <w:rtl/>
        </w:rPr>
      </w:pPr>
    </w:p>
    <w:p w:rsidR="00FD4953" w:rsidRPr="002236A1" w:rsidRDefault="00FD4953" w:rsidP="00FD4953">
      <w:pPr>
        <w:autoSpaceDE w:val="0"/>
        <w:autoSpaceDN w:val="0"/>
        <w:adjustRightInd w:val="0"/>
        <w:spacing w:after="0" w:line="480" w:lineRule="auto"/>
        <w:ind w:left="-57" w:right="-902"/>
        <w:jc w:val="center"/>
        <w:rPr>
          <w:rFonts w:cs="David" w:hint="cs"/>
          <w:b/>
          <w:bCs/>
          <w:i/>
          <w:iCs/>
          <w:sz w:val="28"/>
          <w:szCs w:val="28"/>
          <w:u w:val="single"/>
          <w:rtl/>
        </w:rPr>
      </w:pPr>
      <w:r w:rsidRPr="002236A1">
        <w:rPr>
          <w:rFonts w:cs="David" w:hint="cs"/>
          <w:b/>
          <w:bCs/>
          <w:i/>
          <w:iCs/>
          <w:sz w:val="28"/>
          <w:szCs w:val="28"/>
          <w:u w:val="single"/>
          <w:rtl/>
        </w:rPr>
        <w:lastRenderedPageBreak/>
        <w:t>סעיף י'</w:t>
      </w:r>
    </w:p>
    <w:p w:rsidR="00FD4953" w:rsidRPr="002236A1" w:rsidRDefault="005E2822" w:rsidP="00FD4953">
      <w:pPr>
        <w:autoSpaceDE w:val="0"/>
        <w:autoSpaceDN w:val="0"/>
        <w:adjustRightInd w:val="0"/>
        <w:spacing w:after="0" w:line="480" w:lineRule="auto"/>
        <w:ind w:left="-57" w:right="-902"/>
        <w:rPr>
          <w:rFonts w:cs="David" w:hint="cs"/>
          <w:sz w:val="24"/>
          <w:szCs w:val="24"/>
          <w:rtl/>
        </w:rPr>
      </w:pPr>
      <w:r w:rsidRPr="002236A1">
        <w:rPr>
          <w:rFonts w:cs="David" w:hint="cs"/>
          <w:sz w:val="24"/>
          <w:szCs w:val="24"/>
          <w:rtl/>
        </w:rPr>
        <w:t>התשובה היא חיובית. קבלת נוסח הצהרת מנהלים מן המבקר איננה בבחינת כזה ראה וקדש ורשאית החברה להשיג על סעיפיה כולם או מקצתה ולערוך שינויים הנדרשים לטענת המנהלים. עם זאת , כל שינוי מסוג זה חייב להיעשות בהסכמה ובתיאום עם רו"ח המבקר ובלבד שבסופו של יום תיחתם הצהרת המנהלים ותהיה בנוסח המקובל על רו"ח המבקר שאחרת הוא מחויב להימנע ממתן חוו"ד ללא שיקול דעת ע"פ הוראות תקן ביקורת 21.</w:t>
      </w:r>
    </w:p>
    <w:p w:rsidR="005E2822" w:rsidRPr="002236A1" w:rsidRDefault="005E2822" w:rsidP="00FD4953">
      <w:pPr>
        <w:autoSpaceDE w:val="0"/>
        <w:autoSpaceDN w:val="0"/>
        <w:adjustRightInd w:val="0"/>
        <w:spacing w:after="0" w:line="480" w:lineRule="auto"/>
        <w:ind w:left="-57" w:right="-902"/>
        <w:rPr>
          <w:rFonts w:cs="David" w:hint="cs"/>
          <w:sz w:val="24"/>
          <w:szCs w:val="24"/>
          <w:rtl/>
        </w:rPr>
      </w:pPr>
    </w:p>
    <w:p w:rsidR="005E2822" w:rsidRPr="002236A1" w:rsidRDefault="005E2822" w:rsidP="00FD4953">
      <w:pPr>
        <w:autoSpaceDE w:val="0"/>
        <w:autoSpaceDN w:val="0"/>
        <w:adjustRightInd w:val="0"/>
        <w:spacing w:after="0" w:line="480" w:lineRule="auto"/>
        <w:ind w:left="-57" w:right="-902"/>
        <w:rPr>
          <w:rFonts w:cs="David" w:hint="cs"/>
          <w:sz w:val="24"/>
          <w:szCs w:val="24"/>
          <w:rtl/>
        </w:rPr>
      </w:pPr>
    </w:p>
    <w:p w:rsidR="004114BE" w:rsidRPr="002236A1" w:rsidRDefault="004114BE" w:rsidP="004114BE">
      <w:pPr>
        <w:autoSpaceDE w:val="0"/>
        <w:autoSpaceDN w:val="0"/>
        <w:adjustRightInd w:val="0"/>
        <w:spacing w:after="0" w:line="480" w:lineRule="auto"/>
        <w:ind w:left="-57" w:right="-902"/>
        <w:rPr>
          <w:rFonts w:cs="David" w:hint="cs"/>
          <w:sz w:val="24"/>
          <w:szCs w:val="24"/>
          <w:rtl/>
        </w:rPr>
      </w:pPr>
    </w:p>
    <w:sectPr w:rsidR="004114BE" w:rsidRPr="002236A1" w:rsidSect="00D0577D">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FC" w:rsidRDefault="004F27FC" w:rsidP="00F361B1">
      <w:pPr>
        <w:spacing w:after="0" w:line="240" w:lineRule="auto"/>
      </w:pPr>
      <w:r>
        <w:separator/>
      </w:r>
    </w:p>
  </w:endnote>
  <w:endnote w:type="continuationSeparator" w:id="0">
    <w:p w:rsidR="004F27FC" w:rsidRDefault="004F27FC" w:rsidP="00F3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B1" w:rsidRDefault="00F361B1">
    <w:pPr>
      <w:pStyle w:val="a5"/>
      <w:jc w:val="center"/>
    </w:pPr>
    <w:r>
      <w:fldChar w:fldCharType="begin"/>
    </w:r>
    <w:r>
      <w:instrText xml:space="preserve"> PAGE   \* MERGEFORMAT </w:instrText>
    </w:r>
    <w:r>
      <w:fldChar w:fldCharType="separate"/>
    </w:r>
    <w:r w:rsidR="00873437" w:rsidRPr="00873437">
      <w:rPr>
        <w:rFonts w:cs="Calibri"/>
        <w:noProof/>
        <w:rtl/>
        <w:lang w:val="he-IL"/>
      </w:rPr>
      <w:t>1</w:t>
    </w:r>
    <w:r>
      <w:rPr>
        <w:noProof/>
        <w:lang w:val="he-IL"/>
      </w:rPr>
      <w:fldChar w:fldCharType="end"/>
    </w:r>
  </w:p>
  <w:p w:rsidR="00F361B1" w:rsidRDefault="00F361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FC" w:rsidRDefault="004F27FC" w:rsidP="00F361B1">
      <w:pPr>
        <w:spacing w:after="0" w:line="240" w:lineRule="auto"/>
      </w:pPr>
      <w:r>
        <w:separator/>
      </w:r>
    </w:p>
  </w:footnote>
  <w:footnote w:type="continuationSeparator" w:id="0">
    <w:p w:rsidR="004F27FC" w:rsidRDefault="004F27FC" w:rsidP="00F36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D9C"/>
    <w:multiLevelType w:val="hybridMultilevel"/>
    <w:tmpl w:val="5FF0EB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BE6DC6"/>
    <w:multiLevelType w:val="multilevel"/>
    <w:tmpl w:val="533EFC7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584F02"/>
    <w:multiLevelType w:val="hybridMultilevel"/>
    <w:tmpl w:val="6994B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B0728"/>
    <w:multiLevelType w:val="multilevel"/>
    <w:tmpl w:val="2472893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nsid w:val="47DB657A"/>
    <w:multiLevelType w:val="hybridMultilevel"/>
    <w:tmpl w:val="8716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42096D"/>
    <w:multiLevelType w:val="hybridMultilevel"/>
    <w:tmpl w:val="A588DD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2A5117"/>
    <w:multiLevelType w:val="hybridMultilevel"/>
    <w:tmpl w:val="A69C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B1"/>
    <w:rsid w:val="00006298"/>
    <w:rsid w:val="00061A65"/>
    <w:rsid w:val="001A6272"/>
    <w:rsid w:val="002160DE"/>
    <w:rsid w:val="002236A1"/>
    <w:rsid w:val="002A324E"/>
    <w:rsid w:val="002D52EF"/>
    <w:rsid w:val="0032007F"/>
    <w:rsid w:val="003762FF"/>
    <w:rsid w:val="004114BE"/>
    <w:rsid w:val="004642A9"/>
    <w:rsid w:val="004F27FC"/>
    <w:rsid w:val="005E2822"/>
    <w:rsid w:val="00737EAA"/>
    <w:rsid w:val="00790185"/>
    <w:rsid w:val="00873437"/>
    <w:rsid w:val="008E2B4C"/>
    <w:rsid w:val="00901D97"/>
    <w:rsid w:val="009161B6"/>
    <w:rsid w:val="00A31E97"/>
    <w:rsid w:val="00B352BC"/>
    <w:rsid w:val="00BE01FD"/>
    <w:rsid w:val="00C073EF"/>
    <w:rsid w:val="00C20EDA"/>
    <w:rsid w:val="00D0577D"/>
    <w:rsid w:val="00DC7386"/>
    <w:rsid w:val="00ED42C1"/>
    <w:rsid w:val="00F361B1"/>
    <w:rsid w:val="00FD49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1B1"/>
    <w:pPr>
      <w:bidi/>
      <w:spacing w:after="200" w:line="276" w:lineRule="auto"/>
    </w:pPr>
    <w:rPr>
      <w:sz w:val="22"/>
      <w:szCs w:val="22"/>
    </w:rPr>
  </w:style>
  <w:style w:type="paragraph" w:styleId="6">
    <w:name w:val="heading 6"/>
    <w:basedOn w:val="a"/>
    <w:next w:val="a"/>
    <w:link w:val="60"/>
    <w:qFormat/>
    <w:rsid w:val="00B352BC"/>
    <w:pPr>
      <w:keepNext/>
      <w:spacing w:after="0" w:line="240" w:lineRule="auto"/>
      <w:jc w:val="center"/>
      <w:outlineLvl w:val="5"/>
    </w:pPr>
    <w:rPr>
      <w:rFonts w:ascii="Times New Roman" w:eastAsia="Times New Roman" w:hAnsi="Times New Roman" w:cs="David"/>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1B1"/>
    <w:pPr>
      <w:tabs>
        <w:tab w:val="center" w:pos="4153"/>
        <w:tab w:val="right" w:pos="8306"/>
      </w:tabs>
      <w:spacing w:after="0" w:line="240" w:lineRule="auto"/>
    </w:pPr>
  </w:style>
  <w:style w:type="character" w:customStyle="1" w:styleId="a4">
    <w:name w:val="כותרת עליונה תו"/>
    <w:link w:val="a3"/>
    <w:uiPriority w:val="99"/>
    <w:rsid w:val="00F361B1"/>
    <w:rPr>
      <w:rFonts w:ascii="Calibri" w:eastAsia="Calibri" w:hAnsi="Calibri" w:cs="Arial"/>
    </w:rPr>
  </w:style>
  <w:style w:type="paragraph" w:styleId="a5">
    <w:name w:val="footer"/>
    <w:basedOn w:val="a"/>
    <w:link w:val="a6"/>
    <w:uiPriority w:val="99"/>
    <w:unhideWhenUsed/>
    <w:rsid w:val="00F361B1"/>
    <w:pPr>
      <w:tabs>
        <w:tab w:val="center" w:pos="4153"/>
        <w:tab w:val="right" w:pos="8306"/>
      </w:tabs>
      <w:spacing w:after="0" w:line="240" w:lineRule="auto"/>
    </w:pPr>
  </w:style>
  <w:style w:type="character" w:customStyle="1" w:styleId="a6">
    <w:name w:val="כותרת תחתונה תו"/>
    <w:link w:val="a5"/>
    <w:uiPriority w:val="99"/>
    <w:rsid w:val="00F361B1"/>
    <w:rPr>
      <w:rFonts w:ascii="Calibri" w:eastAsia="Calibri" w:hAnsi="Calibri" w:cs="Arial"/>
    </w:rPr>
  </w:style>
  <w:style w:type="paragraph" w:styleId="a7">
    <w:name w:val="List Paragraph"/>
    <w:basedOn w:val="a"/>
    <w:uiPriority w:val="34"/>
    <w:qFormat/>
    <w:rsid w:val="002A324E"/>
    <w:pPr>
      <w:ind w:left="720"/>
      <w:contextualSpacing/>
    </w:pPr>
  </w:style>
  <w:style w:type="character" w:customStyle="1" w:styleId="60">
    <w:name w:val="כותרת 6 תו"/>
    <w:link w:val="6"/>
    <w:rsid w:val="00B352BC"/>
    <w:rPr>
      <w:rFonts w:ascii="Times New Roman" w:eastAsia="Times New Roman" w:hAnsi="Times New Roman" w:cs="David"/>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1B1"/>
    <w:pPr>
      <w:bidi/>
      <w:spacing w:after="200" w:line="276" w:lineRule="auto"/>
    </w:pPr>
    <w:rPr>
      <w:sz w:val="22"/>
      <w:szCs w:val="22"/>
    </w:rPr>
  </w:style>
  <w:style w:type="paragraph" w:styleId="6">
    <w:name w:val="heading 6"/>
    <w:basedOn w:val="a"/>
    <w:next w:val="a"/>
    <w:link w:val="60"/>
    <w:qFormat/>
    <w:rsid w:val="00B352BC"/>
    <w:pPr>
      <w:keepNext/>
      <w:spacing w:after="0" w:line="240" w:lineRule="auto"/>
      <w:jc w:val="center"/>
      <w:outlineLvl w:val="5"/>
    </w:pPr>
    <w:rPr>
      <w:rFonts w:ascii="Times New Roman" w:eastAsia="Times New Roman" w:hAnsi="Times New Roman" w:cs="David"/>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1B1"/>
    <w:pPr>
      <w:tabs>
        <w:tab w:val="center" w:pos="4153"/>
        <w:tab w:val="right" w:pos="8306"/>
      </w:tabs>
      <w:spacing w:after="0" w:line="240" w:lineRule="auto"/>
    </w:pPr>
  </w:style>
  <w:style w:type="character" w:customStyle="1" w:styleId="a4">
    <w:name w:val="כותרת עליונה תו"/>
    <w:link w:val="a3"/>
    <w:uiPriority w:val="99"/>
    <w:rsid w:val="00F361B1"/>
    <w:rPr>
      <w:rFonts w:ascii="Calibri" w:eastAsia="Calibri" w:hAnsi="Calibri" w:cs="Arial"/>
    </w:rPr>
  </w:style>
  <w:style w:type="paragraph" w:styleId="a5">
    <w:name w:val="footer"/>
    <w:basedOn w:val="a"/>
    <w:link w:val="a6"/>
    <w:uiPriority w:val="99"/>
    <w:unhideWhenUsed/>
    <w:rsid w:val="00F361B1"/>
    <w:pPr>
      <w:tabs>
        <w:tab w:val="center" w:pos="4153"/>
        <w:tab w:val="right" w:pos="8306"/>
      </w:tabs>
      <w:spacing w:after="0" w:line="240" w:lineRule="auto"/>
    </w:pPr>
  </w:style>
  <w:style w:type="character" w:customStyle="1" w:styleId="a6">
    <w:name w:val="כותרת תחתונה תו"/>
    <w:link w:val="a5"/>
    <w:uiPriority w:val="99"/>
    <w:rsid w:val="00F361B1"/>
    <w:rPr>
      <w:rFonts w:ascii="Calibri" w:eastAsia="Calibri" w:hAnsi="Calibri" w:cs="Arial"/>
    </w:rPr>
  </w:style>
  <w:style w:type="paragraph" w:styleId="a7">
    <w:name w:val="List Paragraph"/>
    <w:basedOn w:val="a"/>
    <w:uiPriority w:val="34"/>
    <w:qFormat/>
    <w:rsid w:val="002A324E"/>
    <w:pPr>
      <w:ind w:left="720"/>
      <w:contextualSpacing/>
    </w:pPr>
  </w:style>
  <w:style w:type="character" w:customStyle="1" w:styleId="60">
    <w:name w:val="כותרת 6 תו"/>
    <w:link w:val="6"/>
    <w:rsid w:val="00B352BC"/>
    <w:rPr>
      <w:rFonts w:ascii="Times New Roman" w:eastAsia="Times New Roman" w:hAnsi="Times New Roman" w:cs="David"/>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4477</Words>
  <Characters>22387</Characters>
  <Application>Microsoft Office Word</Application>
  <DocSecurity>0</DocSecurity>
  <Lines>186</Lines>
  <Paragraphs>53</Paragraphs>
  <ScaleCrop>false</ScaleCrop>
  <HeadingPairs>
    <vt:vector size="2" baseType="variant">
      <vt:variant>
        <vt:lpstr>שם</vt:lpstr>
      </vt:variant>
      <vt:variant>
        <vt:i4>1</vt:i4>
      </vt:variant>
    </vt:vector>
  </HeadingPairs>
  <TitlesOfParts>
    <vt:vector size="1" baseType="lpstr">
      <vt:lpstr/>
    </vt:vector>
  </TitlesOfParts>
  <Company>Deloitte</Company>
  <LinksUpToDate>false</LinksUpToDate>
  <CharactersWithSpaces>26811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Carmel, Eli (IL - Tel-Aviv)</cp:lastModifiedBy>
  <cp:revision>2</cp:revision>
  <dcterms:created xsi:type="dcterms:W3CDTF">2014-01-21T08:11:00Z</dcterms:created>
  <dcterms:modified xsi:type="dcterms:W3CDTF">2014-01-21T08:11:00Z</dcterms:modified>
</cp:coreProperties>
</file>