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E654C7" w:rsidRDefault="003F2B12" w:rsidP="00E654C7">
      <w:pPr>
        <w:spacing w:line="360" w:lineRule="auto"/>
        <w:jc w:val="both"/>
        <w:rPr>
          <w:rFonts w:cs="David"/>
          <w:b/>
          <w:bCs/>
          <w:sz w:val="24"/>
          <w:szCs w:val="24"/>
          <w:u w:val="single"/>
          <w:rtl/>
        </w:rPr>
      </w:pPr>
      <w:r w:rsidRPr="00E654C7">
        <w:rPr>
          <w:rFonts w:cs="David" w:hint="cs"/>
          <w:b/>
          <w:bCs/>
          <w:sz w:val="24"/>
          <w:szCs w:val="24"/>
          <w:u w:val="single"/>
          <w:rtl/>
        </w:rPr>
        <w:t>מאזנים מאוחדים שיעור 9</w:t>
      </w:r>
    </w:p>
    <w:p w:rsidR="00E654C7" w:rsidRPr="00E654C7" w:rsidRDefault="00E654C7" w:rsidP="00E654C7">
      <w:pPr>
        <w:spacing w:line="360" w:lineRule="auto"/>
        <w:jc w:val="both"/>
        <w:rPr>
          <w:rFonts w:cs="David"/>
          <w:b/>
          <w:bCs/>
          <w:sz w:val="24"/>
          <w:szCs w:val="24"/>
          <w:rtl/>
        </w:rPr>
      </w:pPr>
      <w:proofErr w:type="spellStart"/>
      <w:r w:rsidRPr="00E654C7">
        <w:rPr>
          <w:rFonts w:cs="David" w:hint="cs"/>
          <w:b/>
          <w:bCs/>
          <w:sz w:val="24"/>
          <w:szCs w:val="24"/>
          <w:rtl/>
        </w:rPr>
        <w:t>פיתרון</w:t>
      </w:r>
      <w:proofErr w:type="spellEnd"/>
      <w:r w:rsidRPr="00E654C7">
        <w:rPr>
          <w:rFonts w:cs="David" w:hint="cs"/>
          <w:b/>
          <w:bCs/>
          <w:sz w:val="24"/>
          <w:szCs w:val="24"/>
          <w:rtl/>
        </w:rPr>
        <w:t xml:space="preserve"> ש"ב</w:t>
      </w:r>
    </w:p>
    <w:p w:rsidR="00E654C7" w:rsidRPr="00E654C7" w:rsidRDefault="00E654C7" w:rsidP="00E654C7">
      <w:pPr>
        <w:spacing w:line="360" w:lineRule="auto"/>
        <w:jc w:val="both"/>
        <w:rPr>
          <w:rFonts w:cs="David"/>
          <w:b/>
          <w:bCs/>
          <w:sz w:val="24"/>
          <w:szCs w:val="24"/>
          <w:u w:val="single"/>
          <w:rtl/>
        </w:rPr>
      </w:pPr>
      <w:r w:rsidRPr="00E654C7">
        <w:rPr>
          <w:rFonts w:cs="David" w:hint="cs"/>
          <w:b/>
          <w:bCs/>
          <w:sz w:val="24"/>
          <w:szCs w:val="24"/>
          <w:u w:val="single"/>
          <w:rtl/>
        </w:rPr>
        <w:t>תרגיל 11</w:t>
      </w:r>
    </w:p>
    <w:p w:rsidR="00E654C7" w:rsidRPr="00E654C7" w:rsidRDefault="00E654C7" w:rsidP="00E654C7">
      <w:pPr>
        <w:spacing w:line="360" w:lineRule="auto"/>
        <w:jc w:val="both"/>
        <w:rPr>
          <w:rFonts w:cs="David"/>
          <w:sz w:val="24"/>
          <w:szCs w:val="24"/>
          <w:rtl/>
        </w:rPr>
      </w:pPr>
      <w:r w:rsidRPr="00E654C7">
        <w:rPr>
          <w:rFonts w:cs="David" w:hint="cs"/>
          <w:sz w:val="24"/>
          <w:szCs w:val="24"/>
          <w:rtl/>
        </w:rPr>
        <w:t>חברת "רוכסני מתכת" (להלן-החברה) הינה חברה ציבורית המתמחה בייצור של אריגים ובדים. חברת "פסקל" (להלן-פסקל) הינה חברת פרטית בבעלותו המלאה של מר שרוני המתמחה בשיווק ומכירה של אריגים ומוצרי לבוש.</w:t>
      </w:r>
    </w:p>
    <w:p w:rsidR="00E654C7" w:rsidRPr="00E654C7" w:rsidRDefault="00E654C7" w:rsidP="00E654C7">
      <w:pPr>
        <w:spacing w:line="360" w:lineRule="auto"/>
        <w:jc w:val="both"/>
        <w:rPr>
          <w:rFonts w:cs="David"/>
          <w:sz w:val="24"/>
          <w:szCs w:val="24"/>
          <w:rtl/>
        </w:rPr>
      </w:pPr>
      <w:r w:rsidRPr="00E654C7">
        <w:rPr>
          <w:rFonts w:cs="David" w:hint="cs"/>
          <w:sz w:val="24"/>
          <w:szCs w:val="24"/>
          <w:rtl/>
        </w:rPr>
        <w:t>ביום 1.1.2010 הנפיקה</w:t>
      </w:r>
      <w:r w:rsidRPr="00E654C7">
        <w:rPr>
          <w:rFonts w:cs="David"/>
          <w:sz w:val="24"/>
          <w:szCs w:val="24"/>
          <w:rtl/>
        </w:rPr>
        <w:t xml:space="preserve"> </w:t>
      </w:r>
      <w:r w:rsidRPr="00E654C7">
        <w:rPr>
          <w:rFonts w:cs="David" w:hint="cs"/>
          <w:sz w:val="24"/>
          <w:szCs w:val="24"/>
          <w:rtl/>
        </w:rPr>
        <w:t>"פסקל" 3</w:t>
      </w:r>
      <w:r w:rsidRPr="00E654C7">
        <w:rPr>
          <w:rFonts w:cs="David"/>
          <w:sz w:val="24"/>
          <w:szCs w:val="24"/>
          <w:rtl/>
        </w:rPr>
        <w:t>,</w:t>
      </w:r>
      <w:r w:rsidRPr="00E654C7">
        <w:rPr>
          <w:rFonts w:cs="David" w:hint="cs"/>
          <w:sz w:val="24"/>
          <w:szCs w:val="24"/>
          <w:rtl/>
        </w:rPr>
        <w:t>750</w:t>
      </w:r>
      <w:r w:rsidRPr="00E654C7">
        <w:rPr>
          <w:rFonts w:cs="David"/>
          <w:sz w:val="24"/>
          <w:szCs w:val="24"/>
          <w:rtl/>
        </w:rPr>
        <w:t xml:space="preserve"> </w:t>
      </w:r>
      <w:r w:rsidRPr="00E654C7">
        <w:rPr>
          <w:rFonts w:cs="David" w:hint="eastAsia"/>
          <w:sz w:val="24"/>
          <w:szCs w:val="24"/>
          <w:rtl/>
        </w:rPr>
        <w:t>מניות</w:t>
      </w:r>
      <w:r w:rsidRPr="00E654C7">
        <w:rPr>
          <w:rFonts w:cs="David" w:hint="cs"/>
          <w:sz w:val="24"/>
          <w:szCs w:val="24"/>
          <w:rtl/>
        </w:rPr>
        <w:t xml:space="preserve"> בנות</w:t>
      </w:r>
      <w:r w:rsidRPr="00E654C7">
        <w:rPr>
          <w:rFonts w:cs="David"/>
          <w:sz w:val="24"/>
          <w:szCs w:val="24"/>
          <w:rtl/>
        </w:rPr>
        <w:t xml:space="preserve"> 1 </w:t>
      </w:r>
      <w:r w:rsidRPr="00E654C7">
        <w:rPr>
          <w:rFonts w:cs="David" w:hint="cs"/>
          <w:sz w:val="24"/>
          <w:szCs w:val="24"/>
          <w:rtl/>
        </w:rPr>
        <w:t>ש"ח</w:t>
      </w:r>
      <w:r w:rsidRPr="00E654C7">
        <w:rPr>
          <w:rFonts w:cs="David"/>
          <w:sz w:val="24"/>
          <w:szCs w:val="24"/>
          <w:rtl/>
        </w:rPr>
        <w:t xml:space="preserve"> </w:t>
      </w:r>
      <w:r w:rsidRPr="00E654C7">
        <w:rPr>
          <w:rFonts w:cs="David" w:hint="eastAsia"/>
          <w:sz w:val="24"/>
          <w:szCs w:val="24"/>
          <w:rtl/>
        </w:rPr>
        <w:t>ע</w:t>
      </w:r>
      <w:r w:rsidRPr="00E654C7">
        <w:rPr>
          <w:rFonts w:cs="David"/>
          <w:sz w:val="24"/>
          <w:szCs w:val="24"/>
          <w:rtl/>
        </w:rPr>
        <w:t>.</w:t>
      </w:r>
      <w:r w:rsidRPr="00E654C7">
        <w:rPr>
          <w:rFonts w:cs="David" w:hint="eastAsia"/>
          <w:sz w:val="24"/>
          <w:szCs w:val="24"/>
          <w:rtl/>
        </w:rPr>
        <w:t>נ</w:t>
      </w:r>
      <w:r w:rsidRPr="00E654C7">
        <w:rPr>
          <w:rFonts w:cs="David" w:hint="cs"/>
          <w:sz w:val="24"/>
          <w:szCs w:val="24"/>
          <w:rtl/>
        </w:rPr>
        <w:t>.</w:t>
      </w:r>
      <w:r w:rsidRPr="00E654C7">
        <w:rPr>
          <w:rFonts w:cs="David"/>
          <w:sz w:val="24"/>
          <w:szCs w:val="24"/>
          <w:rtl/>
        </w:rPr>
        <w:t xml:space="preserve"> </w:t>
      </w:r>
      <w:r w:rsidRPr="00E654C7">
        <w:rPr>
          <w:rFonts w:cs="David" w:hint="cs"/>
          <w:sz w:val="24"/>
          <w:szCs w:val="24"/>
          <w:rtl/>
        </w:rPr>
        <w:t>לחברת "רוכסני מתכת", תמורת 162,500 ש"ח. הנח כי לפני ההנפקה לא החזיקה החברה במניות של פסקל.</w:t>
      </w:r>
    </w:p>
    <w:p w:rsidR="00E654C7" w:rsidRPr="00E654C7" w:rsidRDefault="00E654C7" w:rsidP="00E654C7">
      <w:pPr>
        <w:spacing w:line="360" w:lineRule="auto"/>
        <w:jc w:val="both"/>
        <w:rPr>
          <w:rFonts w:cs="David" w:hint="cs"/>
          <w:sz w:val="24"/>
          <w:szCs w:val="24"/>
          <w:rtl/>
        </w:rPr>
      </w:pPr>
      <w:r w:rsidRPr="00E654C7">
        <w:rPr>
          <w:rFonts w:cs="David"/>
          <w:sz w:val="24"/>
          <w:szCs w:val="24"/>
          <w:rtl/>
        </w:rPr>
        <w:t xml:space="preserve"> </w:t>
      </w:r>
    </w:p>
    <w:p w:rsidR="00E654C7" w:rsidRPr="00E654C7" w:rsidRDefault="00E654C7" w:rsidP="00E654C7">
      <w:pPr>
        <w:spacing w:line="360" w:lineRule="auto"/>
        <w:jc w:val="both"/>
        <w:rPr>
          <w:rFonts w:cs="David"/>
          <w:sz w:val="24"/>
          <w:szCs w:val="24"/>
          <w:rtl/>
        </w:rPr>
      </w:pPr>
      <w:r w:rsidRPr="00E654C7">
        <w:rPr>
          <w:rFonts w:cs="David" w:hint="eastAsia"/>
          <w:sz w:val="24"/>
          <w:szCs w:val="24"/>
          <w:rtl/>
        </w:rPr>
        <w:t>להלן</w:t>
      </w:r>
      <w:r w:rsidRPr="00E654C7">
        <w:rPr>
          <w:rFonts w:cs="David"/>
          <w:sz w:val="24"/>
          <w:szCs w:val="24"/>
          <w:rtl/>
        </w:rPr>
        <w:t xml:space="preserve"> </w:t>
      </w:r>
      <w:r w:rsidRPr="00E654C7">
        <w:rPr>
          <w:rFonts w:cs="David" w:hint="eastAsia"/>
          <w:sz w:val="24"/>
          <w:szCs w:val="24"/>
          <w:rtl/>
        </w:rPr>
        <w:t>ה</w:t>
      </w:r>
      <w:r w:rsidRPr="00E654C7">
        <w:rPr>
          <w:rFonts w:cs="David" w:hint="cs"/>
          <w:sz w:val="24"/>
          <w:szCs w:val="24"/>
          <w:rtl/>
        </w:rPr>
        <w:t xml:space="preserve">ונה העצמי </w:t>
      </w:r>
      <w:r w:rsidRPr="00E654C7">
        <w:rPr>
          <w:rFonts w:cs="David" w:hint="eastAsia"/>
          <w:sz w:val="24"/>
          <w:szCs w:val="24"/>
          <w:rtl/>
        </w:rPr>
        <w:t>של</w:t>
      </w:r>
      <w:r w:rsidRPr="00E654C7">
        <w:rPr>
          <w:rFonts w:cs="David"/>
          <w:sz w:val="24"/>
          <w:szCs w:val="24"/>
          <w:rtl/>
        </w:rPr>
        <w:t xml:space="preserve"> </w:t>
      </w:r>
      <w:r w:rsidRPr="00E654C7">
        <w:rPr>
          <w:rFonts w:cs="David" w:hint="cs"/>
          <w:sz w:val="24"/>
          <w:szCs w:val="24"/>
          <w:rtl/>
        </w:rPr>
        <w:t xml:space="preserve">פסקל </w:t>
      </w:r>
      <w:r w:rsidRPr="00E654C7">
        <w:rPr>
          <w:rFonts w:cs="David"/>
          <w:sz w:val="24"/>
          <w:szCs w:val="24"/>
          <w:rtl/>
        </w:rPr>
        <w:t xml:space="preserve"> </w:t>
      </w:r>
      <w:r w:rsidRPr="00E654C7">
        <w:rPr>
          <w:rFonts w:cs="David" w:hint="eastAsia"/>
          <w:sz w:val="24"/>
          <w:szCs w:val="24"/>
          <w:u w:val="single"/>
          <w:rtl/>
        </w:rPr>
        <w:t>ערב</w:t>
      </w:r>
      <w:r w:rsidRPr="00E654C7">
        <w:rPr>
          <w:rFonts w:cs="David"/>
          <w:sz w:val="24"/>
          <w:szCs w:val="24"/>
          <w:u w:val="single"/>
          <w:rtl/>
        </w:rPr>
        <w:t xml:space="preserve"> </w:t>
      </w:r>
      <w:r w:rsidRPr="00E654C7">
        <w:rPr>
          <w:rFonts w:cs="David" w:hint="eastAsia"/>
          <w:sz w:val="24"/>
          <w:szCs w:val="24"/>
          <w:u w:val="single"/>
          <w:rtl/>
        </w:rPr>
        <w:t>ההנפקה</w:t>
      </w:r>
      <w:r w:rsidRPr="00E654C7">
        <w:rPr>
          <w:rFonts w:cs="David"/>
          <w:sz w:val="24"/>
          <w:szCs w:val="24"/>
          <w:rtl/>
        </w:rPr>
        <w:t>:</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275"/>
      </w:tblGrid>
      <w:tr w:rsidR="00E654C7" w:rsidRPr="00E654C7" w:rsidTr="006636F9">
        <w:tc>
          <w:tcPr>
            <w:tcW w:w="2552"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hint="eastAsia"/>
                <w:sz w:val="24"/>
                <w:szCs w:val="24"/>
                <w:rtl/>
              </w:rPr>
            </w:pPr>
          </w:p>
        </w:tc>
        <w:tc>
          <w:tcPr>
            <w:tcW w:w="1275"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sz w:val="24"/>
                <w:szCs w:val="24"/>
                <w:u w:val="single"/>
                <w:rtl/>
              </w:rPr>
            </w:pPr>
            <w:r w:rsidRPr="00E654C7">
              <w:rPr>
                <w:rFonts w:cs="David" w:hint="cs"/>
                <w:sz w:val="24"/>
                <w:szCs w:val="24"/>
                <w:u w:val="single"/>
                <w:rtl/>
              </w:rPr>
              <w:t>ש"ח</w:t>
            </w:r>
          </w:p>
        </w:tc>
      </w:tr>
      <w:tr w:rsidR="00E654C7" w:rsidRPr="00E654C7" w:rsidTr="006636F9">
        <w:tc>
          <w:tcPr>
            <w:tcW w:w="2552"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sz w:val="24"/>
                <w:szCs w:val="24"/>
              </w:rPr>
            </w:pPr>
            <w:r w:rsidRPr="00E654C7">
              <w:rPr>
                <w:rFonts w:cs="David" w:hint="eastAsia"/>
                <w:sz w:val="24"/>
                <w:szCs w:val="24"/>
                <w:rtl/>
              </w:rPr>
              <w:t>הון</w:t>
            </w:r>
            <w:r w:rsidRPr="00E654C7">
              <w:rPr>
                <w:rFonts w:cs="David"/>
                <w:sz w:val="24"/>
                <w:szCs w:val="24"/>
                <w:rtl/>
              </w:rPr>
              <w:t xml:space="preserve"> </w:t>
            </w:r>
            <w:r w:rsidRPr="00E654C7">
              <w:rPr>
                <w:rFonts w:cs="David" w:hint="eastAsia"/>
                <w:sz w:val="24"/>
                <w:szCs w:val="24"/>
                <w:rtl/>
              </w:rPr>
              <w:t>מניות</w:t>
            </w:r>
            <w:r w:rsidRPr="00E654C7">
              <w:rPr>
                <w:rFonts w:cs="David"/>
                <w:sz w:val="24"/>
                <w:szCs w:val="24"/>
                <w:rtl/>
              </w:rPr>
              <w:t xml:space="preserve"> 1 </w:t>
            </w:r>
            <w:r w:rsidRPr="00E654C7">
              <w:rPr>
                <w:rFonts w:cs="David" w:hint="cs"/>
                <w:sz w:val="24"/>
                <w:szCs w:val="24"/>
                <w:rtl/>
              </w:rPr>
              <w:t>ש"ח</w:t>
            </w:r>
            <w:r w:rsidRPr="00E654C7">
              <w:rPr>
                <w:rFonts w:cs="David"/>
                <w:sz w:val="24"/>
                <w:szCs w:val="24"/>
                <w:rtl/>
              </w:rPr>
              <w:t xml:space="preserve"> </w:t>
            </w:r>
            <w:r w:rsidRPr="00E654C7">
              <w:rPr>
                <w:rFonts w:cs="David" w:hint="eastAsia"/>
                <w:sz w:val="24"/>
                <w:szCs w:val="24"/>
                <w:rtl/>
              </w:rPr>
              <w:t>ע</w:t>
            </w:r>
            <w:r w:rsidRPr="00E654C7">
              <w:rPr>
                <w:rFonts w:cs="David"/>
                <w:sz w:val="24"/>
                <w:szCs w:val="24"/>
                <w:rtl/>
              </w:rPr>
              <w:t>.</w:t>
            </w:r>
            <w:r w:rsidRPr="00E654C7">
              <w:rPr>
                <w:rFonts w:cs="David" w:hint="eastAsia"/>
                <w:sz w:val="24"/>
                <w:szCs w:val="24"/>
                <w:rtl/>
              </w:rPr>
              <w:t>נ</w:t>
            </w:r>
            <w:r w:rsidRPr="00E654C7">
              <w:rPr>
                <w:rFonts w:cs="David" w:hint="cs"/>
                <w:sz w:val="24"/>
                <w:szCs w:val="24"/>
                <w:rtl/>
              </w:rPr>
              <w:t>.</w:t>
            </w:r>
          </w:p>
        </w:tc>
        <w:tc>
          <w:tcPr>
            <w:tcW w:w="1275"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ind w:firstLine="113"/>
              <w:jc w:val="both"/>
              <w:rPr>
                <w:rFonts w:cs="David"/>
                <w:sz w:val="24"/>
                <w:szCs w:val="24"/>
              </w:rPr>
            </w:pPr>
            <w:r w:rsidRPr="00E654C7">
              <w:rPr>
                <w:rFonts w:cs="David"/>
                <w:sz w:val="24"/>
                <w:szCs w:val="24"/>
                <w:rtl/>
              </w:rPr>
              <w:t>1</w:t>
            </w:r>
            <w:r w:rsidRPr="00E654C7">
              <w:rPr>
                <w:rFonts w:cs="David" w:hint="cs"/>
                <w:sz w:val="24"/>
                <w:szCs w:val="24"/>
                <w:rtl/>
              </w:rPr>
              <w:t>1</w:t>
            </w:r>
            <w:r w:rsidRPr="00E654C7">
              <w:rPr>
                <w:rFonts w:cs="David"/>
                <w:sz w:val="24"/>
                <w:szCs w:val="24"/>
                <w:rtl/>
              </w:rPr>
              <w:t>,</w:t>
            </w:r>
            <w:r w:rsidRPr="00E654C7">
              <w:rPr>
                <w:rFonts w:cs="David" w:hint="cs"/>
                <w:sz w:val="24"/>
                <w:szCs w:val="24"/>
                <w:rtl/>
              </w:rPr>
              <w:t>250</w:t>
            </w:r>
          </w:p>
        </w:tc>
      </w:tr>
      <w:tr w:rsidR="00E654C7" w:rsidRPr="00E654C7" w:rsidTr="006636F9">
        <w:tc>
          <w:tcPr>
            <w:tcW w:w="2552"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sz w:val="24"/>
                <w:szCs w:val="24"/>
              </w:rPr>
            </w:pPr>
            <w:r w:rsidRPr="00E654C7">
              <w:rPr>
                <w:rFonts w:cs="David" w:hint="eastAsia"/>
                <w:sz w:val="24"/>
                <w:szCs w:val="24"/>
                <w:rtl/>
              </w:rPr>
              <w:t>פרמיה</w:t>
            </w:r>
          </w:p>
        </w:tc>
        <w:tc>
          <w:tcPr>
            <w:tcW w:w="1275"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ind w:firstLine="113"/>
              <w:jc w:val="both"/>
              <w:rPr>
                <w:rFonts w:cs="David"/>
                <w:sz w:val="24"/>
                <w:szCs w:val="24"/>
              </w:rPr>
            </w:pPr>
            <w:r w:rsidRPr="00E654C7">
              <w:rPr>
                <w:rFonts w:cs="David"/>
                <w:sz w:val="24"/>
                <w:szCs w:val="24"/>
                <w:rtl/>
              </w:rPr>
              <w:t>1</w:t>
            </w:r>
            <w:r w:rsidRPr="00E654C7">
              <w:rPr>
                <w:rFonts w:cs="David" w:hint="cs"/>
                <w:sz w:val="24"/>
                <w:szCs w:val="24"/>
                <w:rtl/>
              </w:rPr>
              <w:t>88</w:t>
            </w:r>
            <w:r w:rsidRPr="00E654C7">
              <w:rPr>
                <w:rFonts w:cs="David"/>
                <w:sz w:val="24"/>
                <w:szCs w:val="24"/>
                <w:rtl/>
              </w:rPr>
              <w:t>,</w:t>
            </w:r>
            <w:r w:rsidRPr="00E654C7">
              <w:rPr>
                <w:rFonts w:cs="David" w:hint="cs"/>
                <w:sz w:val="24"/>
                <w:szCs w:val="24"/>
                <w:rtl/>
              </w:rPr>
              <w:t>750</w:t>
            </w:r>
          </w:p>
        </w:tc>
      </w:tr>
      <w:tr w:rsidR="00E654C7" w:rsidRPr="00E654C7" w:rsidTr="006636F9">
        <w:tc>
          <w:tcPr>
            <w:tcW w:w="2552"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sz w:val="24"/>
                <w:szCs w:val="24"/>
              </w:rPr>
            </w:pPr>
            <w:r w:rsidRPr="00E654C7">
              <w:rPr>
                <w:rFonts w:cs="David" w:hint="eastAsia"/>
                <w:sz w:val="24"/>
                <w:szCs w:val="24"/>
                <w:rtl/>
              </w:rPr>
              <w:t>קרן</w:t>
            </w:r>
            <w:r w:rsidRPr="00E654C7">
              <w:rPr>
                <w:rFonts w:cs="David"/>
                <w:sz w:val="24"/>
                <w:szCs w:val="24"/>
                <w:rtl/>
              </w:rPr>
              <w:t xml:space="preserve"> </w:t>
            </w:r>
            <w:r w:rsidRPr="00E654C7">
              <w:rPr>
                <w:rFonts w:cs="David" w:hint="eastAsia"/>
                <w:sz w:val="24"/>
                <w:szCs w:val="24"/>
                <w:rtl/>
              </w:rPr>
              <w:t>הון</w:t>
            </w:r>
            <w:r w:rsidRPr="00E654C7">
              <w:rPr>
                <w:rFonts w:cs="David"/>
                <w:sz w:val="24"/>
                <w:szCs w:val="24"/>
                <w:rtl/>
              </w:rPr>
              <w:t xml:space="preserve"> </w:t>
            </w:r>
            <w:r w:rsidRPr="00E654C7">
              <w:rPr>
                <w:rFonts w:cs="David" w:hint="eastAsia"/>
                <w:sz w:val="24"/>
                <w:szCs w:val="24"/>
                <w:rtl/>
              </w:rPr>
              <w:t>ני</w:t>
            </w:r>
            <w:r w:rsidRPr="00E654C7">
              <w:rPr>
                <w:rFonts w:cs="David"/>
                <w:sz w:val="24"/>
                <w:szCs w:val="24"/>
                <w:rtl/>
              </w:rPr>
              <w:t>"</w:t>
            </w:r>
            <w:r w:rsidRPr="00E654C7">
              <w:rPr>
                <w:rFonts w:cs="David" w:hint="eastAsia"/>
                <w:sz w:val="24"/>
                <w:szCs w:val="24"/>
                <w:rtl/>
              </w:rPr>
              <w:t>ע</w:t>
            </w:r>
            <w:r w:rsidRPr="00E654C7">
              <w:rPr>
                <w:rFonts w:cs="David"/>
                <w:sz w:val="24"/>
                <w:szCs w:val="24"/>
                <w:rtl/>
              </w:rPr>
              <w:t xml:space="preserve"> </w:t>
            </w:r>
            <w:r w:rsidRPr="00E654C7">
              <w:rPr>
                <w:rFonts w:cs="David" w:hint="eastAsia"/>
                <w:sz w:val="24"/>
                <w:szCs w:val="24"/>
                <w:rtl/>
              </w:rPr>
              <w:t>זמין</w:t>
            </w:r>
            <w:r w:rsidRPr="00E654C7">
              <w:rPr>
                <w:rFonts w:cs="David"/>
                <w:sz w:val="24"/>
                <w:szCs w:val="24"/>
                <w:rtl/>
              </w:rPr>
              <w:t xml:space="preserve"> </w:t>
            </w:r>
            <w:r w:rsidRPr="00E654C7">
              <w:rPr>
                <w:rFonts w:cs="David" w:hint="eastAsia"/>
                <w:sz w:val="24"/>
                <w:szCs w:val="24"/>
                <w:rtl/>
              </w:rPr>
              <w:t>למכירה</w:t>
            </w:r>
          </w:p>
        </w:tc>
        <w:tc>
          <w:tcPr>
            <w:tcW w:w="1275"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ind w:firstLine="113"/>
              <w:jc w:val="both"/>
              <w:rPr>
                <w:rFonts w:cs="David"/>
                <w:sz w:val="24"/>
                <w:szCs w:val="24"/>
              </w:rPr>
            </w:pPr>
            <w:r w:rsidRPr="00E654C7">
              <w:rPr>
                <w:rFonts w:cs="David" w:hint="cs"/>
                <w:sz w:val="24"/>
                <w:szCs w:val="24"/>
                <w:rtl/>
              </w:rPr>
              <w:t>6</w:t>
            </w:r>
            <w:r w:rsidRPr="00E654C7">
              <w:rPr>
                <w:rFonts w:cs="David"/>
                <w:sz w:val="24"/>
                <w:szCs w:val="24"/>
                <w:rtl/>
              </w:rPr>
              <w:t>,</w:t>
            </w:r>
            <w:r w:rsidRPr="00E654C7">
              <w:rPr>
                <w:rFonts w:cs="David" w:hint="cs"/>
                <w:sz w:val="24"/>
                <w:szCs w:val="24"/>
                <w:rtl/>
              </w:rPr>
              <w:t>300</w:t>
            </w:r>
          </w:p>
        </w:tc>
      </w:tr>
      <w:tr w:rsidR="00E654C7" w:rsidRPr="00E654C7" w:rsidTr="006636F9">
        <w:tc>
          <w:tcPr>
            <w:tcW w:w="2552"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jc w:val="both"/>
              <w:rPr>
                <w:rFonts w:cs="David"/>
                <w:sz w:val="24"/>
                <w:szCs w:val="24"/>
                <w:rtl/>
              </w:rPr>
            </w:pPr>
            <w:r w:rsidRPr="00E654C7">
              <w:rPr>
                <w:rFonts w:cs="David" w:hint="cs"/>
                <w:sz w:val="24"/>
                <w:szCs w:val="24"/>
                <w:rtl/>
              </w:rPr>
              <w:t xml:space="preserve">קרן הערכה מחדש </w:t>
            </w:r>
          </w:p>
        </w:tc>
        <w:tc>
          <w:tcPr>
            <w:tcW w:w="1275" w:type="dxa"/>
            <w:tcBorders>
              <w:top w:val="single" w:sz="4" w:space="0" w:color="auto"/>
              <w:left w:val="single" w:sz="4" w:space="0" w:color="auto"/>
              <w:bottom w:val="single" w:sz="4" w:space="0" w:color="auto"/>
              <w:right w:val="single" w:sz="4" w:space="0" w:color="auto"/>
            </w:tcBorders>
          </w:tcPr>
          <w:p w:rsidR="00E654C7" w:rsidRPr="00E654C7" w:rsidRDefault="00E654C7" w:rsidP="00E654C7">
            <w:pPr>
              <w:spacing w:line="360" w:lineRule="auto"/>
              <w:ind w:firstLine="113"/>
              <w:jc w:val="both"/>
              <w:rPr>
                <w:rFonts w:cs="David"/>
                <w:sz w:val="24"/>
                <w:szCs w:val="24"/>
                <w:rtl/>
              </w:rPr>
            </w:pPr>
            <w:r w:rsidRPr="00E654C7">
              <w:rPr>
                <w:rFonts w:cs="David" w:hint="cs"/>
                <w:sz w:val="24"/>
                <w:szCs w:val="24"/>
                <w:rtl/>
              </w:rPr>
              <w:t>3,000</w:t>
            </w:r>
          </w:p>
        </w:tc>
      </w:tr>
      <w:tr w:rsidR="00E654C7" w:rsidRPr="00E654C7" w:rsidTr="006636F9">
        <w:tc>
          <w:tcPr>
            <w:tcW w:w="2552" w:type="dxa"/>
            <w:tcBorders>
              <w:top w:val="single" w:sz="4" w:space="0" w:color="auto"/>
              <w:left w:val="single" w:sz="4" w:space="0" w:color="auto"/>
              <w:bottom w:val="double" w:sz="4" w:space="0" w:color="auto"/>
              <w:right w:val="single" w:sz="4" w:space="0" w:color="auto"/>
            </w:tcBorders>
          </w:tcPr>
          <w:p w:rsidR="00E654C7" w:rsidRPr="00E654C7" w:rsidRDefault="00E654C7" w:rsidP="00E654C7">
            <w:pPr>
              <w:spacing w:line="360" w:lineRule="auto"/>
              <w:jc w:val="both"/>
              <w:rPr>
                <w:rFonts w:cs="David"/>
                <w:sz w:val="24"/>
                <w:szCs w:val="24"/>
              </w:rPr>
            </w:pPr>
            <w:r w:rsidRPr="00E654C7">
              <w:rPr>
                <w:rFonts w:cs="David" w:hint="eastAsia"/>
                <w:sz w:val="24"/>
                <w:szCs w:val="24"/>
                <w:rtl/>
              </w:rPr>
              <w:t>עודפים</w:t>
            </w:r>
          </w:p>
        </w:tc>
        <w:tc>
          <w:tcPr>
            <w:tcW w:w="1275" w:type="dxa"/>
            <w:tcBorders>
              <w:top w:val="single" w:sz="4" w:space="0" w:color="auto"/>
              <w:left w:val="single" w:sz="4" w:space="0" w:color="auto"/>
              <w:bottom w:val="double" w:sz="4" w:space="0" w:color="auto"/>
              <w:right w:val="single" w:sz="4" w:space="0" w:color="auto"/>
            </w:tcBorders>
          </w:tcPr>
          <w:p w:rsidR="00E654C7" w:rsidRPr="00E654C7" w:rsidRDefault="00E654C7" w:rsidP="00E654C7">
            <w:pPr>
              <w:spacing w:line="360" w:lineRule="auto"/>
              <w:ind w:firstLine="113"/>
              <w:jc w:val="both"/>
              <w:rPr>
                <w:rFonts w:cs="David"/>
                <w:sz w:val="24"/>
                <w:szCs w:val="24"/>
              </w:rPr>
            </w:pPr>
            <w:r w:rsidRPr="00E654C7">
              <w:rPr>
                <w:rFonts w:cs="David" w:hint="cs"/>
                <w:sz w:val="24"/>
                <w:szCs w:val="24"/>
                <w:rtl/>
              </w:rPr>
              <w:t>75</w:t>
            </w:r>
            <w:r w:rsidRPr="00E654C7">
              <w:rPr>
                <w:rFonts w:cs="David"/>
                <w:sz w:val="24"/>
                <w:szCs w:val="24"/>
                <w:rtl/>
              </w:rPr>
              <w:t>,</w:t>
            </w:r>
            <w:r w:rsidRPr="00E654C7">
              <w:rPr>
                <w:rFonts w:cs="David" w:hint="cs"/>
                <w:sz w:val="24"/>
                <w:szCs w:val="24"/>
                <w:rtl/>
              </w:rPr>
              <w:t>700</w:t>
            </w:r>
          </w:p>
        </w:tc>
      </w:tr>
      <w:tr w:rsidR="00E654C7" w:rsidRPr="00E654C7" w:rsidTr="006636F9">
        <w:tc>
          <w:tcPr>
            <w:tcW w:w="2552" w:type="dxa"/>
            <w:tcBorders>
              <w:top w:val="double" w:sz="4" w:space="0" w:color="auto"/>
              <w:left w:val="single" w:sz="4" w:space="0" w:color="auto"/>
              <w:bottom w:val="single" w:sz="4" w:space="0" w:color="auto"/>
              <w:right w:val="nil"/>
            </w:tcBorders>
          </w:tcPr>
          <w:p w:rsidR="00E654C7" w:rsidRPr="00E654C7" w:rsidRDefault="00E654C7" w:rsidP="00E654C7">
            <w:pPr>
              <w:spacing w:line="360" w:lineRule="auto"/>
              <w:jc w:val="both"/>
              <w:rPr>
                <w:rFonts w:cs="David"/>
                <w:sz w:val="24"/>
                <w:szCs w:val="24"/>
              </w:rPr>
            </w:pPr>
            <w:r w:rsidRPr="00E654C7">
              <w:rPr>
                <w:rFonts w:cs="David" w:hint="eastAsia"/>
                <w:sz w:val="24"/>
                <w:szCs w:val="24"/>
                <w:rtl/>
              </w:rPr>
              <w:t>סה</w:t>
            </w:r>
            <w:r w:rsidRPr="00E654C7">
              <w:rPr>
                <w:rFonts w:cs="David"/>
                <w:sz w:val="24"/>
                <w:szCs w:val="24"/>
                <w:rtl/>
              </w:rPr>
              <w:t>"</w:t>
            </w:r>
            <w:r w:rsidRPr="00E654C7">
              <w:rPr>
                <w:rFonts w:cs="David" w:hint="eastAsia"/>
                <w:sz w:val="24"/>
                <w:szCs w:val="24"/>
                <w:rtl/>
              </w:rPr>
              <w:t>כ</w:t>
            </w:r>
          </w:p>
        </w:tc>
        <w:tc>
          <w:tcPr>
            <w:tcW w:w="1275" w:type="dxa"/>
            <w:tcBorders>
              <w:top w:val="double" w:sz="4" w:space="0" w:color="auto"/>
              <w:left w:val="nil"/>
              <w:bottom w:val="single" w:sz="4" w:space="0" w:color="auto"/>
              <w:right w:val="single" w:sz="4" w:space="0" w:color="auto"/>
            </w:tcBorders>
          </w:tcPr>
          <w:p w:rsidR="00E654C7" w:rsidRPr="00E654C7" w:rsidRDefault="00E654C7" w:rsidP="00E654C7">
            <w:pPr>
              <w:spacing w:line="360" w:lineRule="auto"/>
              <w:ind w:firstLine="113"/>
              <w:jc w:val="both"/>
              <w:rPr>
                <w:rFonts w:cs="David"/>
                <w:sz w:val="24"/>
                <w:szCs w:val="24"/>
              </w:rPr>
            </w:pPr>
            <w:r w:rsidRPr="00E654C7">
              <w:rPr>
                <w:rFonts w:cs="David"/>
                <w:sz w:val="24"/>
                <w:szCs w:val="24"/>
                <w:rtl/>
              </w:rPr>
              <w:t>285,000</w:t>
            </w:r>
          </w:p>
        </w:tc>
      </w:tr>
    </w:tbl>
    <w:p w:rsidR="00E654C7" w:rsidRPr="00E654C7" w:rsidRDefault="00E654C7" w:rsidP="00E654C7">
      <w:pPr>
        <w:spacing w:line="360" w:lineRule="auto"/>
        <w:jc w:val="both"/>
        <w:rPr>
          <w:rFonts w:hint="cs"/>
          <w:sz w:val="24"/>
          <w:szCs w:val="24"/>
          <w:rtl/>
        </w:rPr>
      </w:pPr>
    </w:p>
    <w:p w:rsidR="00E654C7" w:rsidRPr="00E654C7" w:rsidRDefault="00E654C7" w:rsidP="00E654C7">
      <w:pPr>
        <w:spacing w:line="360" w:lineRule="auto"/>
        <w:contextualSpacing/>
        <w:jc w:val="both"/>
        <w:rPr>
          <w:rFonts w:cs="David" w:hint="cs"/>
          <w:b/>
          <w:bCs/>
          <w:sz w:val="24"/>
          <w:szCs w:val="24"/>
          <w:u w:val="single"/>
          <w:rtl/>
        </w:rPr>
      </w:pPr>
    </w:p>
    <w:p w:rsidR="00E654C7" w:rsidRPr="00E654C7" w:rsidRDefault="00E654C7" w:rsidP="00E654C7">
      <w:pPr>
        <w:spacing w:line="360" w:lineRule="auto"/>
        <w:contextualSpacing/>
        <w:jc w:val="both"/>
        <w:rPr>
          <w:rFonts w:cs="David"/>
          <w:b/>
          <w:bCs/>
          <w:sz w:val="24"/>
          <w:szCs w:val="24"/>
          <w:u w:val="single"/>
          <w:rtl/>
        </w:rPr>
      </w:pPr>
      <w:r w:rsidRPr="00E654C7">
        <w:rPr>
          <w:rFonts w:cs="David" w:hint="cs"/>
          <w:b/>
          <w:bCs/>
          <w:sz w:val="24"/>
          <w:szCs w:val="24"/>
          <w:u w:val="single"/>
          <w:rtl/>
        </w:rPr>
        <w:t>רכישות ומכירות</w:t>
      </w:r>
    </w:p>
    <w:p w:rsidR="00E654C7" w:rsidRPr="00E654C7" w:rsidRDefault="00E654C7" w:rsidP="00E654C7">
      <w:pPr>
        <w:pStyle w:val="a7"/>
        <w:numPr>
          <w:ilvl w:val="0"/>
          <w:numId w:val="28"/>
        </w:numPr>
        <w:spacing w:after="200" w:line="360" w:lineRule="auto"/>
        <w:ind w:left="368" w:hanging="284"/>
        <w:jc w:val="both"/>
        <w:rPr>
          <w:rFonts w:cs="David"/>
          <w:sz w:val="24"/>
          <w:szCs w:val="24"/>
          <w:rtl/>
        </w:rPr>
      </w:pPr>
      <w:r w:rsidRPr="00E654C7">
        <w:rPr>
          <w:rFonts w:cs="David" w:hint="cs"/>
          <w:sz w:val="24"/>
          <w:szCs w:val="24"/>
          <w:rtl/>
        </w:rPr>
        <w:t>ביום</w:t>
      </w:r>
      <w:r w:rsidRPr="00E654C7">
        <w:rPr>
          <w:rFonts w:cs="David"/>
          <w:sz w:val="24"/>
          <w:szCs w:val="24"/>
          <w:rtl/>
        </w:rPr>
        <w:t xml:space="preserve"> </w:t>
      </w:r>
      <w:r w:rsidRPr="00E654C7">
        <w:rPr>
          <w:rFonts w:cs="David" w:hint="cs"/>
          <w:sz w:val="24"/>
          <w:szCs w:val="24"/>
          <w:rtl/>
        </w:rPr>
        <w:t>1</w:t>
      </w:r>
      <w:r w:rsidRPr="00E654C7">
        <w:rPr>
          <w:rFonts w:cs="David"/>
          <w:sz w:val="24"/>
          <w:szCs w:val="24"/>
          <w:rtl/>
        </w:rPr>
        <w:t>.</w:t>
      </w:r>
      <w:r w:rsidRPr="00E654C7">
        <w:rPr>
          <w:rFonts w:cs="David" w:hint="cs"/>
          <w:sz w:val="24"/>
          <w:szCs w:val="24"/>
          <w:rtl/>
        </w:rPr>
        <w:t>4</w:t>
      </w:r>
      <w:r w:rsidRPr="00E654C7">
        <w:rPr>
          <w:rFonts w:cs="David"/>
          <w:sz w:val="24"/>
          <w:szCs w:val="24"/>
          <w:rtl/>
        </w:rPr>
        <w:t>.</w:t>
      </w:r>
      <w:r w:rsidRPr="00E654C7">
        <w:rPr>
          <w:rFonts w:cs="David" w:hint="cs"/>
          <w:sz w:val="24"/>
          <w:szCs w:val="24"/>
          <w:rtl/>
        </w:rPr>
        <w:t>20</w:t>
      </w:r>
      <w:r w:rsidRPr="00E654C7">
        <w:rPr>
          <w:rFonts w:cs="David"/>
          <w:sz w:val="24"/>
          <w:szCs w:val="24"/>
          <w:rtl/>
        </w:rPr>
        <w:t xml:space="preserve">11 </w:t>
      </w:r>
      <w:r w:rsidRPr="00E654C7">
        <w:rPr>
          <w:rFonts w:cs="David" w:hint="cs"/>
          <w:sz w:val="24"/>
          <w:szCs w:val="24"/>
          <w:rtl/>
        </w:rPr>
        <w:t>הנפיקה</w:t>
      </w:r>
      <w:r w:rsidRPr="00E654C7">
        <w:rPr>
          <w:rFonts w:cs="David"/>
          <w:sz w:val="24"/>
          <w:szCs w:val="24"/>
          <w:rtl/>
        </w:rPr>
        <w:t xml:space="preserve"> </w:t>
      </w:r>
      <w:r w:rsidRPr="00E654C7">
        <w:rPr>
          <w:rFonts w:cs="David" w:hint="cs"/>
          <w:sz w:val="24"/>
          <w:szCs w:val="24"/>
          <w:rtl/>
        </w:rPr>
        <w:t>פסקל</w:t>
      </w:r>
      <w:r w:rsidRPr="00E654C7">
        <w:rPr>
          <w:rFonts w:cs="David"/>
          <w:sz w:val="24"/>
          <w:szCs w:val="24"/>
          <w:rtl/>
        </w:rPr>
        <w:t xml:space="preserve"> </w:t>
      </w:r>
      <w:r w:rsidRPr="00E654C7">
        <w:rPr>
          <w:rFonts w:cs="David" w:hint="cs"/>
          <w:sz w:val="24"/>
          <w:szCs w:val="24"/>
          <w:rtl/>
        </w:rPr>
        <w:t>15,000</w:t>
      </w:r>
      <w:r w:rsidRPr="00E654C7">
        <w:rPr>
          <w:rFonts w:cs="David"/>
          <w:sz w:val="24"/>
          <w:szCs w:val="24"/>
          <w:rtl/>
        </w:rPr>
        <w:t xml:space="preserve"> </w:t>
      </w:r>
      <w:r w:rsidRPr="00E654C7">
        <w:rPr>
          <w:rFonts w:cs="David" w:hint="cs"/>
          <w:sz w:val="24"/>
          <w:szCs w:val="24"/>
          <w:rtl/>
        </w:rPr>
        <w:t>מניות</w:t>
      </w:r>
      <w:r w:rsidRPr="00E654C7">
        <w:rPr>
          <w:rFonts w:cs="David"/>
          <w:sz w:val="24"/>
          <w:szCs w:val="24"/>
          <w:rtl/>
        </w:rPr>
        <w:t xml:space="preserve"> 1 </w:t>
      </w:r>
      <w:r w:rsidRPr="00E654C7">
        <w:rPr>
          <w:rFonts w:cs="David" w:hint="cs"/>
          <w:sz w:val="24"/>
          <w:szCs w:val="24"/>
          <w:rtl/>
        </w:rPr>
        <w:t>ש"ח</w:t>
      </w:r>
      <w:r w:rsidRPr="00E654C7">
        <w:rPr>
          <w:rFonts w:cs="David"/>
          <w:sz w:val="24"/>
          <w:szCs w:val="24"/>
          <w:rtl/>
        </w:rPr>
        <w:t xml:space="preserve"> </w:t>
      </w:r>
      <w:r w:rsidRPr="00E654C7">
        <w:rPr>
          <w:rFonts w:cs="David" w:hint="cs"/>
          <w:sz w:val="24"/>
          <w:szCs w:val="24"/>
          <w:rtl/>
        </w:rPr>
        <w:t>ע</w:t>
      </w:r>
      <w:r w:rsidRPr="00E654C7">
        <w:rPr>
          <w:rFonts w:cs="David"/>
          <w:sz w:val="24"/>
          <w:szCs w:val="24"/>
          <w:rtl/>
        </w:rPr>
        <w:t>.</w:t>
      </w:r>
      <w:r w:rsidRPr="00E654C7">
        <w:rPr>
          <w:rFonts w:cs="David" w:hint="cs"/>
          <w:sz w:val="24"/>
          <w:szCs w:val="24"/>
          <w:rtl/>
        </w:rPr>
        <w:t>נ.</w:t>
      </w:r>
      <w:r w:rsidRPr="00E654C7">
        <w:rPr>
          <w:rFonts w:cs="David"/>
          <w:sz w:val="24"/>
          <w:szCs w:val="24"/>
          <w:rtl/>
        </w:rPr>
        <w:t xml:space="preserve"> </w:t>
      </w:r>
      <w:r w:rsidRPr="00E654C7">
        <w:rPr>
          <w:rFonts w:cs="David" w:hint="cs"/>
          <w:sz w:val="24"/>
          <w:szCs w:val="24"/>
          <w:rtl/>
        </w:rPr>
        <w:t>תמורת</w:t>
      </w:r>
      <w:r w:rsidRPr="00E654C7">
        <w:rPr>
          <w:rFonts w:cs="David"/>
          <w:sz w:val="24"/>
          <w:szCs w:val="24"/>
          <w:rtl/>
        </w:rPr>
        <w:t xml:space="preserve"> 3</w:t>
      </w:r>
      <w:r w:rsidRPr="00E654C7">
        <w:rPr>
          <w:rFonts w:cs="David" w:hint="cs"/>
          <w:sz w:val="24"/>
          <w:szCs w:val="24"/>
          <w:rtl/>
        </w:rPr>
        <w:t>00</w:t>
      </w:r>
      <w:r w:rsidRPr="00E654C7">
        <w:rPr>
          <w:rFonts w:cs="David"/>
          <w:sz w:val="24"/>
          <w:szCs w:val="24"/>
          <w:rtl/>
        </w:rPr>
        <w:t xml:space="preserve">,000 </w:t>
      </w:r>
      <w:r w:rsidRPr="00E654C7">
        <w:rPr>
          <w:rFonts w:cs="David" w:hint="cs"/>
          <w:sz w:val="24"/>
          <w:szCs w:val="24"/>
          <w:rtl/>
        </w:rPr>
        <w:t>ש"ח.</w:t>
      </w:r>
      <w:r w:rsidRPr="00E654C7">
        <w:rPr>
          <w:rFonts w:cs="David"/>
          <w:sz w:val="24"/>
          <w:szCs w:val="24"/>
          <w:rtl/>
        </w:rPr>
        <w:t xml:space="preserve"> </w:t>
      </w:r>
      <w:r w:rsidRPr="00E654C7">
        <w:rPr>
          <w:rFonts w:cs="David" w:hint="cs"/>
          <w:sz w:val="24"/>
          <w:szCs w:val="24"/>
          <w:rtl/>
        </w:rPr>
        <w:t>חברת</w:t>
      </w:r>
      <w:r w:rsidRPr="00E654C7">
        <w:rPr>
          <w:rFonts w:cs="David"/>
          <w:sz w:val="24"/>
          <w:szCs w:val="24"/>
          <w:rtl/>
        </w:rPr>
        <w:t xml:space="preserve"> "</w:t>
      </w:r>
      <w:r w:rsidRPr="00E654C7">
        <w:rPr>
          <w:rFonts w:cs="David" w:hint="cs"/>
          <w:sz w:val="24"/>
          <w:szCs w:val="24"/>
          <w:rtl/>
        </w:rPr>
        <w:t>רוכסני</w:t>
      </w:r>
      <w:r w:rsidRPr="00E654C7">
        <w:rPr>
          <w:rFonts w:cs="David"/>
          <w:sz w:val="24"/>
          <w:szCs w:val="24"/>
          <w:rtl/>
        </w:rPr>
        <w:t xml:space="preserve"> </w:t>
      </w:r>
      <w:r w:rsidRPr="00E654C7">
        <w:rPr>
          <w:rFonts w:cs="David" w:hint="cs"/>
          <w:sz w:val="24"/>
          <w:szCs w:val="24"/>
          <w:rtl/>
        </w:rPr>
        <w:t>מתכת</w:t>
      </w:r>
      <w:r w:rsidRPr="00E654C7">
        <w:rPr>
          <w:rFonts w:cs="David"/>
          <w:sz w:val="24"/>
          <w:szCs w:val="24"/>
          <w:rtl/>
        </w:rPr>
        <w:t xml:space="preserve">"  </w:t>
      </w:r>
      <w:r w:rsidRPr="00E654C7">
        <w:rPr>
          <w:rFonts w:cs="David" w:hint="cs"/>
          <w:sz w:val="24"/>
          <w:szCs w:val="24"/>
          <w:rtl/>
        </w:rPr>
        <w:t>רכשה</w:t>
      </w:r>
      <w:r w:rsidRPr="00E654C7">
        <w:rPr>
          <w:rFonts w:cs="David"/>
          <w:sz w:val="24"/>
          <w:szCs w:val="24"/>
          <w:rtl/>
        </w:rPr>
        <w:t xml:space="preserve"> </w:t>
      </w:r>
      <w:r w:rsidRPr="00E654C7">
        <w:rPr>
          <w:rFonts w:cs="David" w:hint="cs"/>
          <w:sz w:val="24"/>
          <w:szCs w:val="24"/>
          <w:rtl/>
        </w:rPr>
        <w:t>בהנפקה</w:t>
      </w:r>
      <w:r w:rsidRPr="00E654C7">
        <w:rPr>
          <w:rFonts w:cs="David"/>
          <w:sz w:val="24"/>
          <w:szCs w:val="24"/>
          <w:rtl/>
        </w:rPr>
        <w:t xml:space="preserve"> 5,850 </w:t>
      </w:r>
      <w:r w:rsidRPr="00E654C7">
        <w:rPr>
          <w:rFonts w:cs="David" w:hint="cs"/>
          <w:sz w:val="24"/>
          <w:szCs w:val="24"/>
          <w:rtl/>
        </w:rPr>
        <w:t>מניות</w:t>
      </w:r>
      <w:r w:rsidRPr="00E654C7">
        <w:rPr>
          <w:rFonts w:cs="David"/>
          <w:sz w:val="24"/>
          <w:szCs w:val="24"/>
          <w:rtl/>
        </w:rPr>
        <w:t>.</w:t>
      </w:r>
      <w:r w:rsidRPr="00E654C7">
        <w:rPr>
          <w:rFonts w:cs="David" w:hint="cs"/>
          <w:sz w:val="24"/>
          <w:szCs w:val="24"/>
          <w:rtl/>
        </w:rPr>
        <w:t xml:space="preserve"> הנח כי הונה העצמי של פסקל ליום ההנפקה זהה להונה העצמי ליום 31.3.2011.</w:t>
      </w:r>
    </w:p>
    <w:p w:rsidR="00E654C7" w:rsidRPr="00E654C7" w:rsidRDefault="00E654C7" w:rsidP="00E654C7">
      <w:pPr>
        <w:pStyle w:val="a7"/>
        <w:numPr>
          <w:ilvl w:val="0"/>
          <w:numId w:val="28"/>
        </w:numPr>
        <w:spacing w:after="200" w:line="360" w:lineRule="auto"/>
        <w:ind w:left="368" w:hanging="284"/>
        <w:jc w:val="both"/>
        <w:rPr>
          <w:rFonts w:cs="David"/>
          <w:sz w:val="24"/>
          <w:szCs w:val="24"/>
          <w:rtl/>
        </w:rPr>
      </w:pPr>
      <w:r w:rsidRPr="00E654C7">
        <w:rPr>
          <w:rFonts w:cs="David" w:hint="cs"/>
          <w:sz w:val="24"/>
          <w:szCs w:val="24"/>
          <w:rtl/>
        </w:rPr>
        <w:t>ביום</w:t>
      </w:r>
      <w:r w:rsidRPr="00E654C7">
        <w:rPr>
          <w:rFonts w:cs="David"/>
          <w:sz w:val="24"/>
          <w:szCs w:val="24"/>
          <w:rtl/>
        </w:rPr>
        <w:t xml:space="preserve"> </w:t>
      </w:r>
      <w:r w:rsidRPr="00E654C7">
        <w:rPr>
          <w:rFonts w:cs="David" w:hint="cs"/>
          <w:sz w:val="24"/>
          <w:szCs w:val="24"/>
          <w:rtl/>
        </w:rPr>
        <w:t>1</w:t>
      </w:r>
      <w:r w:rsidRPr="00E654C7">
        <w:rPr>
          <w:rFonts w:cs="David"/>
          <w:sz w:val="24"/>
          <w:szCs w:val="24"/>
          <w:rtl/>
        </w:rPr>
        <w:t>.</w:t>
      </w:r>
      <w:r w:rsidRPr="00E654C7">
        <w:rPr>
          <w:rFonts w:cs="David" w:hint="cs"/>
          <w:sz w:val="24"/>
          <w:szCs w:val="24"/>
          <w:rtl/>
        </w:rPr>
        <w:t>10</w:t>
      </w:r>
      <w:r w:rsidRPr="00E654C7">
        <w:rPr>
          <w:rFonts w:cs="David"/>
          <w:sz w:val="24"/>
          <w:szCs w:val="24"/>
          <w:rtl/>
        </w:rPr>
        <w:t>.</w:t>
      </w:r>
      <w:r w:rsidRPr="00E654C7">
        <w:rPr>
          <w:rFonts w:cs="David" w:hint="cs"/>
          <w:sz w:val="24"/>
          <w:szCs w:val="24"/>
          <w:rtl/>
        </w:rPr>
        <w:t>20</w:t>
      </w:r>
      <w:r w:rsidRPr="00E654C7">
        <w:rPr>
          <w:rFonts w:cs="David"/>
          <w:sz w:val="24"/>
          <w:szCs w:val="24"/>
          <w:rtl/>
        </w:rPr>
        <w:t xml:space="preserve">11 </w:t>
      </w:r>
      <w:r w:rsidRPr="00E654C7">
        <w:rPr>
          <w:rFonts w:cs="David" w:hint="cs"/>
          <w:sz w:val="24"/>
          <w:szCs w:val="24"/>
          <w:rtl/>
        </w:rPr>
        <w:t>מכרה</w:t>
      </w:r>
      <w:r w:rsidRPr="00E654C7">
        <w:rPr>
          <w:rFonts w:cs="David"/>
          <w:sz w:val="24"/>
          <w:szCs w:val="24"/>
          <w:rtl/>
        </w:rPr>
        <w:t xml:space="preserve"> </w:t>
      </w:r>
      <w:r w:rsidRPr="00E654C7">
        <w:rPr>
          <w:rFonts w:cs="David" w:hint="cs"/>
          <w:sz w:val="24"/>
          <w:szCs w:val="24"/>
          <w:rtl/>
        </w:rPr>
        <w:t>חברת</w:t>
      </w:r>
      <w:r w:rsidRPr="00E654C7">
        <w:rPr>
          <w:rFonts w:cs="David"/>
          <w:sz w:val="24"/>
          <w:szCs w:val="24"/>
          <w:rtl/>
        </w:rPr>
        <w:t xml:space="preserve"> "</w:t>
      </w:r>
      <w:r w:rsidRPr="00E654C7">
        <w:rPr>
          <w:rFonts w:cs="David" w:hint="cs"/>
          <w:sz w:val="24"/>
          <w:szCs w:val="24"/>
          <w:rtl/>
        </w:rPr>
        <w:t>רוכסני</w:t>
      </w:r>
      <w:r w:rsidRPr="00E654C7">
        <w:rPr>
          <w:rFonts w:cs="David"/>
          <w:sz w:val="24"/>
          <w:szCs w:val="24"/>
          <w:rtl/>
        </w:rPr>
        <w:t xml:space="preserve"> </w:t>
      </w:r>
      <w:r w:rsidRPr="00E654C7">
        <w:rPr>
          <w:rFonts w:cs="David" w:hint="cs"/>
          <w:sz w:val="24"/>
          <w:szCs w:val="24"/>
          <w:rtl/>
        </w:rPr>
        <w:t>מתכת</w:t>
      </w:r>
      <w:r w:rsidRPr="00E654C7">
        <w:rPr>
          <w:rFonts w:cs="David"/>
          <w:sz w:val="24"/>
          <w:szCs w:val="24"/>
          <w:rtl/>
        </w:rPr>
        <w:t xml:space="preserve">" 1,500 </w:t>
      </w:r>
      <w:r w:rsidRPr="00E654C7">
        <w:rPr>
          <w:rFonts w:cs="David" w:hint="cs"/>
          <w:sz w:val="24"/>
          <w:szCs w:val="24"/>
          <w:rtl/>
        </w:rPr>
        <w:t>מניות</w:t>
      </w:r>
      <w:r w:rsidRPr="00E654C7">
        <w:rPr>
          <w:rFonts w:cs="David"/>
          <w:sz w:val="24"/>
          <w:szCs w:val="24"/>
          <w:rtl/>
        </w:rPr>
        <w:t xml:space="preserve"> </w:t>
      </w:r>
      <w:r w:rsidRPr="00E654C7">
        <w:rPr>
          <w:rFonts w:cs="David" w:hint="cs"/>
          <w:sz w:val="24"/>
          <w:szCs w:val="24"/>
          <w:rtl/>
        </w:rPr>
        <w:t>של פסקל</w:t>
      </w:r>
      <w:r w:rsidRPr="00E654C7">
        <w:rPr>
          <w:rFonts w:cs="David"/>
          <w:sz w:val="24"/>
          <w:szCs w:val="24"/>
          <w:rtl/>
        </w:rPr>
        <w:t xml:space="preserve"> </w:t>
      </w:r>
      <w:r w:rsidRPr="00E654C7">
        <w:rPr>
          <w:rFonts w:cs="David" w:hint="cs"/>
          <w:sz w:val="24"/>
          <w:szCs w:val="24"/>
          <w:rtl/>
        </w:rPr>
        <w:t>תמורת</w:t>
      </w:r>
      <w:r w:rsidRPr="00E654C7">
        <w:rPr>
          <w:rFonts w:cs="David"/>
          <w:sz w:val="24"/>
          <w:szCs w:val="24"/>
          <w:rtl/>
        </w:rPr>
        <w:t xml:space="preserve"> 84,000 </w:t>
      </w:r>
      <w:r w:rsidRPr="00E654C7">
        <w:rPr>
          <w:rFonts w:cs="David" w:hint="cs"/>
          <w:sz w:val="24"/>
          <w:szCs w:val="24"/>
          <w:rtl/>
        </w:rPr>
        <w:t>ש"ח</w:t>
      </w:r>
      <w:r w:rsidRPr="00E654C7">
        <w:rPr>
          <w:rFonts w:cs="David"/>
          <w:sz w:val="24"/>
          <w:szCs w:val="24"/>
          <w:rtl/>
        </w:rPr>
        <w:t>.</w:t>
      </w:r>
    </w:p>
    <w:p w:rsidR="00E654C7" w:rsidRPr="00E654C7" w:rsidRDefault="00E654C7" w:rsidP="00E654C7">
      <w:pPr>
        <w:spacing w:line="360" w:lineRule="auto"/>
        <w:contextualSpacing/>
        <w:jc w:val="both"/>
        <w:rPr>
          <w:rFonts w:cs="David" w:hint="cs"/>
          <w:sz w:val="24"/>
          <w:szCs w:val="24"/>
          <w:u w:val="single"/>
          <w:rtl/>
        </w:rPr>
      </w:pPr>
    </w:p>
    <w:p w:rsidR="00E654C7" w:rsidRPr="00E654C7" w:rsidRDefault="00E654C7" w:rsidP="00E654C7">
      <w:pPr>
        <w:spacing w:line="360" w:lineRule="auto"/>
        <w:contextualSpacing/>
        <w:jc w:val="both"/>
        <w:rPr>
          <w:rFonts w:cs="David"/>
          <w:b/>
          <w:bCs/>
          <w:sz w:val="24"/>
          <w:szCs w:val="24"/>
          <w:u w:val="single"/>
        </w:rPr>
      </w:pPr>
      <w:r w:rsidRPr="00E654C7">
        <w:rPr>
          <w:rFonts w:cs="David" w:hint="cs"/>
          <w:b/>
          <w:bCs/>
          <w:sz w:val="24"/>
          <w:szCs w:val="24"/>
          <w:u w:val="single"/>
          <w:rtl/>
        </w:rPr>
        <w:t>ניירות ערך זמינים למכירה</w:t>
      </w:r>
    </w:p>
    <w:p w:rsidR="00E654C7" w:rsidRPr="00E654C7" w:rsidRDefault="00E654C7" w:rsidP="00E654C7">
      <w:pPr>
        <w:spacing w:line="360" w:lineRule="auto"/>
        <w:jc w:val="both"/>
        <w:rPr>
          <w:rFonts w:cs="David"/>
          <w:sz w:val="24"/>
          <w:szCs w:val="24"/>
          <w:rtl/>
        </w:rPr>
      </w:pPr>
      <w:r w:rsidRPr="00E654C7">
        <w:rPr>
          <w:rFonts w:cs="David" w:hint="cs"/>
          <w:sz w:val="24"/>
          <w:szCs w:val="24"/>
          <w:rtl/>
        </w:rPr>
        <w:t>ביום 1.1.2008 רכשה פסקל</w:t>
      </w:r>
      <w:r w:rsidRPr="00E654C7">
        <w:rPr>
          <w:rFonts w:cs="David"/>
          <w:sz w:val="24"/>
          <w:szCs w:val="24"/>
          <w:rtl/>
        </w:rPr>
        <w:t xml:space="preserve"> </w:t>
      </w:r>
      <w:r w:rsidRPr="00E654C7">
        <w:rPr>
          <w:rFonts w:cs="David" w:hint="cs"/>
          <w:sz w:val="24"/>
          <w:szCs w:val="24"/>
          <w:rtl/>
        </w:rPr>
        <w:t>7% (2,100 מניות) מהון המניות הרגילות של חברת "ברבור" בע"מ תמורת 14,700 ש"ח. ההשקעה סווגה לקבוצת נכסים פיננסיים זמינים למכירה בהתאם להוראות תקן חשבונאות בינלאומי 39.</w:t>
      </w:r>
    </w:p>
    <w:p w:rsidR="00E654C7" w:rsidRPr="00E654C7" w:rsidRDefault="00E654C7" w:rsidP="00E654C7">
      <w:pPr>
        <w:spacing w:line="360" w:lineRule="auto"/>
        <w:ind w:left="4"/>
        <w:contextualSpacing/>
        <w:jc w:val="both"/>
        <w:rPr>
          <w:rFonts w:cs="David" w:hint="cs"/>
          <w:sz w:val="24"/>
          <w:szCs w:val="24"/>
          <w:u w:val="single"/>
          <w:rtl/>
        </w:rPr>
      </w:pPr>
    </w:p>
    <w:p w:rsidR="00E654C7" w:rsidRPr="00E654C7" w:rsidRDefault="00E654C7" w:rsidP="00E654C7">
      <w:pPr>
        <w:spacing w:line="360" w:lineRule="auto"/>
        <w:ind w:left="4"/>
        <w:contextualSpacing/>
        <w:jc w:val="both"/>
        <w:rPr>
          <w:rFonts w:cs="David"/>
          <w:sz w:val="24"/>
          <w:szCs w:val="24"/>
          <w:rtl/>
        </w:rPr>
      </w:pPr>
      <w:r w:rsidRPr="00E654C7">
        <w:rPr>
          <w:rFonts w:cs="David" w:hint="cs"/>
          <w:sz w:val="24"/>
          <w:szCs w:val="24"/>
          <w:u w:val="single"/>
          <w:rtl/>
        </w:rPr>
        <w:lastRenderedPageBreak/>
        <w:t xml:space="preserve">להלן </w:t>
      </w:r>
      <w:proofErr w:type="spellStart"/>
      <w:r w:rsidRPr="00E654C7">
        <w:rPr>
          <w:rFonts w:cs="David" w:hint="cs"/>
          <w:sz w:val="24"/>
          <w:szCs w:val="24"/>
          <w:u w:val="single"/>
          <w:rtl/>
        </w:rPr>
        <w:t>שווייה</w:t>
      </w:r>
      <w:proofErr w:type="spellEnd"/>
      <w:r w:rsidRPr="00E654C7">
        <w:rPr>
          <w:rFonts w:cs="David" w:hint="cs"/>
          <w:sz w:val="24"/>
          <w:szCs w:val="24"/>
          <w:u w:val="single"/>
          <w:rtl/>
        </w:rPr>
        <w:t xml:space="preserve"> ההוגן של מניית חברת "ברבור" לתאריכים שונים</w:t>
      </w:r>
      <w:r w:rsidRPr="00E654C7">
        <w:rPr>
          <w:rFonts w:cs="David" w:hint="cs"/>
          <w:sz w:val="24"/>
          <w:szCs w:val="24"/>
          <w:rtl/>
        </w:rPr>
        <w:t>:</w:t>
      </w:r>
    </w:p>
    <w:tbl>
      <w:tblPr>
        <w:bidiVisual/>
        <w:tblW w:w="0" w:type="auto"/>
        <w:jc w:val="center"/>
        <w:tblLook w:val="01E0" w:firstRow="1" w:lastRow="1" w:firstColumn="1" w:lastColumn="1" w:noHBand="0" w:noVBand="0"/>
      </w:tblPr>
      <w:tblGrid>
        <w:gridCol w:w="1292"/>
        <w:gridCol w:w="2130"/>
        <w:gridCol w:w="4545"/>
      </w:tblGrid>
      <w:tr w:rsidR="00E654C7" w:rsidRPr="00E654C7" w:rsidTr="006636F9">
        <w:trPr>
          <w:trHeight w:val="393"/>
          <w:jc w:val="center"/>
        </w:trPr>
        <w:tc>
          <w:tcPr>
            <w:tcW w:w="1292" w:type="dxa"/>
          </w:tcPr>
          <w:p w:rsidR="00E654C7" w:rsidRPr="00E654C7" w:rsidRDefault="00E654C7" w:rsidP="00E654C7">
            <w:pPr>
              <w:bidi w:val="0"/>
              <w:spacing w:before="100" w:beforeAutospacing="1" w:line="360" w:lineRule="auto"/>
              <w:jc w:val="both"/>
              <w:rPr>
                <w:rFonts w:cs="David"/>
                <w:sz w:val="24"/>
                <w:szCs w:val="24"/>
                <w:u w:val="single"/>
              </w:rPr>
            </w:pPr>
            <w:r w:rsidRPr="00E654C7">
              <w:rPr>
                <w:rFonts w:cs="David" w:hint="cs"/>
                <w:sz w:val="24"/>
                <w:szCs w:val="24"/>
                <w:rtl/>
              </w:rPr>
              <w:t xml:space="preserve">  </w:t>
            </w:r>
            <w:r w:rsidRPr="00E654C7">
              <w:rPr>
                <w:rFonts w:cs="David" w:hint="cs"/>
                <w:sz w:val="24"/>
                <w:szCs w:val="24"/>
                <w:u w:val="single"/>
                <w:rtl/>
              </w:rPr>
              <w:t>תאריך</w:t>
            </w:r>
          </w:p>
        </w:tc>
        <w:tc>
          <w:tcPr>
            <w:tcW w:w="2130" w:type="dxa"/>
          </w:tcPr>
          <w:p w:rsidR="00E654C7" w:rsidRPr="00E654C7" w:rsidRDefault="00E654C7" w:rsidP="00E654C7">
            <w:pPr>
              <w:bidi w:val="0"/>
              <w:spacing w:before="100" w:beforeAutospacing="1" w:line="360" w:lineRule="auto"/>
              <w:jc w:val="both"/>
              <w:rPr>
                <w:rFonts w:cs="David"/>
                <w:sz w:val="24"/>
                <w:szCs w:val="24"/>
                <w:u w:val="single"/>
                <w:rtl/>
              </w:rPr>
            </w:pPr>
            <w:r w:rsidRPr="00E654C7">
              <w:rPr>
                <w:rFonts w:cs="David" w:hint="cs"/>
                <w:sz w:val="24"/>
                <w:szCs w:val="24"/>
                <w:u w:val="single"/>
                <w:rtl/>
              </w:rPr>
              <w:t>שווי הוגן</w:t>
            </w:r>
          </w:p>
        </w:tc>
        <w:tc>
          <w:tcPr>
            <w:tcW w:w="4545" w:type="dxa"/>
          </w:tcPr>
          <w:p w:rsidR="00E654C7" w:rsidRPr="00E654C7" w:rsidRDefault="00E654C7" w:rsidP="00E654C7">
            <w:pPr>
              <w:bidi w:val="0"/>
              <w:spacing w:before="100" w:beforeAutospacing="1" w:line="360" w:lineRule="auto"/>
              <w:jc w:val="both"/>
              <w:rPr>
                <w:rFonts w:cs="David"/>
                <w:sz w:val="24"/>
                <w:szCs w:val="24"/>
                <w:rtl/>
              </w:rPr>
            </w:pPr>
          </w:p>
        </w:tc>
      </w:tr>
      <w:tr w:rsidR="00E654C7" w:rsidRPr="00E654C7" w:rsidTr="006636F9">
        <w:trPr>
          <w:trHeight w:val="393"/>
          <w:jc w:val="center"/>
        </w:trPr>
        <w:tc>
          <w:tcPr>
            <w:tcW w:w="1292" w:type="dxa"/>
          </w:tcPr>
          <w:p w:rsidR="00E654C7" w:rsidRPr="00E654C7" w:rsidRDefault="00E654C7" w:rsidP="00E654C7">
            <w:pPr>
              <w:tabs>
                <w:tab w:val="right" w:pos="1031"/>
              </w:tabs>
              <w:bidi w:val="0"/>
              <w:spacing w:before="100" w:beforeAutospacing="1" w:line="360" w:lineRule="auto"/>
              <w:jc w:val="both"/>
              <w:rPr>
                <w:rFonts w:cs="David"/>
                <w:sz w:val="24"/>
                <w:szCs w:val="24"/>
                <w:rtl/>
              </w:rPr>
            </w:pPr>
            <w:r w:rsidRPr="00E654C7">
              <w:rPr>
                <w:rFonts w:cs="David" w:hint="cs"/>
                <w:sz w:val="24"/>
                <w:szCs w:val="24"/>
                <w:rtl/>
              </w:rPr>
              <w:t>31.12.2010</w:t>
            </w:r>
          </w:p>
        </w:tc>
        <w:tc>
          <w:tcPr>
            <w:tcW w:w="2130" w:type="dxa"/>
          </w:tcPr>
          <w:p w:rsidR="00E654C7" w:rsidRPr="00E654C7" w:rsidRDefault="00E654C7" w:rsidP="00E654C7">
            <w:pPr>
              <w:bidi w:val="0"/>
              <w:spacing w:before="100" w:beforeAutospacing="1" w:line="360" w:lineRule="auto"/>
              <w:jc w:val="both"/>
              <w:rPr>
                <w:rFonts w:cs="David"/>
                <w:sz w:val="24"/>
                <w:szCs w:val="24"/>
              </w:rPr>
            </w:pPr>
            <w:r w:rsidRPr="00E654C7">
              <w:rPr>
                <w:rFonts w:cs="David" w:hint="cs"/>
                <w:sz w:val="24"/>
                <w:szCs w:val="24"/>
                <w:rtl/>
              </w:rPr>
              <w:t>13</w:t>
            </w:r>
          </w:p>
        </w:tc>
        <w:tc>
          <w:tcPr>
            <w:tcW w:w="4545" w:type="dxa"/>
          </w:tcPr>
          <w:p w:rsidR="00E654C7" w:rsidRPr="00E654C7" w:rsidRDefault="00E654C7" w:rsidP="00E654C7">
            <w:pPr>
              <w:bidi w:val="0"/>
              <w:spacing w:before="100" w:beforeAutospacing="1" w:line="360" w:lineRule="auto"/>
              <w:jc w:val="both"/>
              <w:rPr>
                <w:rFonts w:cs="David"/>
                <w:sz w:val="24"/>
                <w:szCs w:val="24"/>
                <w:rtl/>
              </w:rPr>
            </w:pPr>
          </w:p>
        </w:tc>
      </w:tr>
      <w:tr w:rsidR="00E654C7" w:rsidRPr="00E654C7" w:rsidTr="006636F9">
        <w:trPr>
          <w:trHeight w:val="393"/>
          <w:jc w:val="center"/>
        </w:trPr>
        <w:tc>
          <w:tcPr>
            <w:tcW w:w="1292" w:type="dxa"/>
          </w:tcPr>
          <w:p w:rsidR="00E654C7" w:rsidRPr="00E654C7" w:rsidRDefault="00E654C7" w:rsidP="00E654C7">
            <w:pPr>
              <w:bidi w:val="0"/>
              <w:spacing w:before="100" w:beforeAutospacing="1" w:line="360" w:lineRule="auto"/>
              <w:jc w:val="both"/>
              <w:rPr>
                <w:rFonts w:cs="David"/>
                <w:sz w:val="24"/>
                <w:szCs w:val="24"/>
              </w:rPr>
            </w:pPr>
            <w:r w:rsidRPr="00E654C7">
              <w:rPr>
                <w:rFonts w:cs="David" w:hint="cs"/>
                <w:sz w:val="24"/>
                <w:szCs w:val="24"/>
                <w:rtl/>
              </w:rPr>
              <w:t>31.03.2011</w:t>
            </w:r>
          </w:p>
        </w:tc>
        <w:tc>
          <w:tcPr>
            <w:tcW w:w="2130" w:type="dxa"/>
          </w:tcPr>
          <w:p w:rsidR="00E654C7" w:rsidRPr="00E654C7" w:rsidRDefault="00E654C7" w:rsidP="00E654C7">
            <w:pPr>
              <w:bidi w:val="0"/>
              <w:spacing w:before="100" w:beforeAutospacing="1" w:line="360" w:lineRule="auto"/>
              <w:jc w:val="both"/>
              <w:rPr>
                <w:rFonts w:cs="David"/>
                <w:sz w:val="24"/>
                <w:szCs w:val="24"/>
                <w:rtl/>
              </w:rPr>
            </w:pPr>
            <w:r w:rsidRPr="00E654C7">
              <w:rPr>
                <w:rFonts w:cs="David" w:hint="cs"/>
                <w:sz w:val="24"/>
                <w:szCs w:val="24"/>
                <w:rtl/>
              </w:rPr>
              <w:t>9.5</w:t>
            </w:r>
          </w:p>
        </w:tc>
        <w:tc>
          <w:tcPr>
            <w:tcW w:w="4545" w:type="dxa"/>
          </w:tcPr>
          <w:p w:rsidR="00E654C7" w:rsidRPr="00E654C7" w:rsidRDefault="00E654C7" w:rsidP="00E654C7">
            <w:pPr>
              <w:bidi w:val="0"/>
              <w:spacing w:before="100" w:beforeAutospacing="1" w:line="360" w:lineRule="auto"/>
              <w:jc w:val="both"/>
              <w:rPr>
                <w:rFonts w:cs="David"/>
                <w:sz w:val="24"/>
                <w:szCs w:val="24"/>
                <w:rtl/>
              </w:rPr>
            </w:pPr>
            <w:r w:rsidRPr="00E654C7">
              <w:rPr>
                <w:rFonts w:cs="David" w:hint="cs"/>
                <w:sz w:val="24"/>
                <w:szCs w:val="24"/>
                <w:rtl/>
              </w:rPr>
              <w:t>הנח כי ישנה ראיה אובייקטיבי</w:t>
            </w:r>
            <w:r w:rsidRPr="00E654C7">
              <w:rPr>
                <w:rFonts w:cs="David" w:hint="eastAsia"/>
                <w:sz w:val="24"/>
                <w:szCs w:val="24"/>
                <w:rtl/>
              </w:rPr>
              <w:t>ת</w:t>
            </w:r>
            <w:r w:rsidRPr="00E654C7">
              <w:rPr>
                <w:rFonts w:cs="David" w:hint="cs"/>
                <w:sz w:val="24"/>
                <w:szCs w:val="24"/>
                <w:rtl/>
              </w:rPr>
              <w:t xml:space="preserve"> לירידת ערך</w:t>
            </w:r>
          </w:p>
        </w:tc>
      </w:tr>
      <w:tr w:rsidR="00E654C7" w:rsidRPr="00E654C7" w:rsidTr="006636F9">
        <w:trPr>
          <w:trHeight w:val="393"/>
          <w:jc w:val="center"/>
        </w:trPr>
        <w:tc>
          <w:tcPr>
            <w:tcW w:w="1292" w:type="dxa"/>
          </w:tcPr>
          <w:p w:rsidR="00E654C7" w:rsidRPr="00E654C7" w:rsidRDefault="00E654C7" w:rsidP="00E654C7">
            <w:pPr>
              <w:bidi w:val="0"/>
              <w:spacing w:before="100" w:beforeAutospacing="1" w:line="360" w:lineRule="auto"/>
              <w:jc w:val="both"/>
              <w:rPr>
                <w:rFonts w:cs="David"/>
                <w:sz w:val="24"/>
                <w:szCs w:val="24"/>
                <w:rtl/>
              </w:rPr>
            </w:pPr>
            <w:r w:rsidRPr="00E654C7">
              <w:rPr>
                <w:rFonts w:cs="David" w:hint="cs"/>
                <w:sz w:val="24"/>
                <w:szCs w:val="24"/>
                <w:rtl/>
              </w:rPr>
              <w:t>30.09.2011</w:t>
            </w:r>
          </w:p>
        </w:tc>
        <w:tc>
          <w:tcPr>
            <w:tcW w:w="2130" w:type="dxa"/>
          </w:tcPr>
          <w:p w:rsidR="00E654C7" w:rsidRPr="00E654C7" w:rsidRDefault="00E654C7" w:rsidP="00E654C7">
            <w:pPr>
              <w:bidi w:val="0"/>
              <w:spacing w:before="100" w:beforeAutospacing="1" w:line="360" w:lineRule="auto"/>
              <w:jc w:val="both"/>
              <w:rPr>
                <w:rFonts w:cs="David"/>
                <w:sz w:val="24"/>
                <w:szCs w:val="24"/>
                <w:rtl/>
              </w:rPr>
            </w:pPr>
            <w:r w:rsidRPr="00E654C7">
              <w:rPr>
                <w:rFonts w:cs="David" w:hint="cs"/>
                <w:sz w:val="24"/>
                <w:szCs w:val="24"/>
                <w:rtl/>
              </w:rPr>
              <w:t>12</w:t>
            </w:r>
          </w:p>
        </w:tc>
        <w:tc>
          <w:tcPr>
            <w:tcW w:w="4545" w:type="dxa"/>
          </w:tcPr>
          <w:p w:rsidR="00E654C7" w:rsidRPr="00E654C7" w:rsidRDefault="00E654C7" w:rsidP="00E654C7">
            <w:pPr>
              <w:bidi w:val="0"/>
              <w:spacing w:before="100" w:beforeAutospacing="1" w:line="360" w:lineRule="auto"/>
              <w:jc w:val="both"/>
              <w:rPr>
                <w:rFonts w:cs="David"/>
                <w:sz w:val="24"/>
                <w:szCs w:val="24"/>
                <w:rtl/>
              </w:rPr>
            </w:pPr>
          </w:p>
        </w:tc>
      </w:tr>
      <w:tr w:rsidR="00E654C7" w:rsidRPr="00E654C7" w:rsidTr="006636F9">
        <w:trPr>
          <w:trHeight w:val="393"/>
          <w:jc w:val="center"/>
        </w:trPr>
        <w:tc>
          <w:tcPr>
            <w:tcW w:w="1292" w:type="dxa"/>
          </w:tcPr>
          <w:p w:rsidR="00E654C7" w:rsidRPr="00E654C7" w:rsidRDefault="00E654C7" w:rsidP="00E654C7">
            <w:pPr>
              <w:bidi w:val="0"/>
              <w:spacing w:before="100" w:beforeAutospacing="1" w:line="360" w:lineRule="auto"/>
              <w:jc w:val="both"/>
              <w:rPr>
                <w:rFonts w:cs="David"/>
                <w:sz w:val="24"/>
                <w:szCs w:val="24"/>
              </w:rPr>
            </w:pPr>
            <w:r w:rsidRPr="00E654C7">
              <w:rPr>
                <w:rFonts w:cs="David" w:hint="cs"/>
                <w:sz w:val="24"/>
                <w:szCs w:val="24"/>
                <w:rtl/>
              </w:rPr>
              <w:t>31.12.2011</w:t>
            </w:r>
          </w:p>
        </w:tc>
        <w:tc>
          <w:tcPr>
            <w:tcW w:w="2130" w:type="dxa"/>
          </w:tcPr>
          <w:p w:rsidR="00E654C7" w:rsidRPr="00E654C7" w:rsidRDefault="00E654C7" w:rsidP="00E654C7">
            <w:pPr>
              <w:bidi w:val="0"/>
              <w:spacing w:before="100" w:beforeAutospacing="1" w:line="360" w:lineRule="auto"/>
              <w:jc w:val="both"/>
              <w:rPr>
                <w:rFonts w:cs="David"/>
                <w:sz w:val="24"/>
                <w:szCs w:val="24"/>
                <w:rtl/>
              </w:rPr>
            </w:pPr>
            <w:r w:rsidRPr="00E654C7">
              <w:rPr>
                <w:rFonts w:cs="David" w:hint="cs"/>
                <w:sz w:val="24"/>
                <w:szCs w:val="24"/>
                <w:rtl/>
              </w:rPr>
              <w:t>14</w:t>
            </w:r>
          </w:p>
        </w:tc>
        <w:tc>
          <w:tcPr>
            <w:tcW w:w="4545" w:type="dxa"/>
          </w:tcPr>
          <w:p w:rsidR="00E654C7" w:rsidRPr="00E654C7" w:rsidRDefault="00E654C7" w:rsidP="00E654C7">
            <w:pPr>
              <w:bidi w:val="0"/>
              <w:spacing w:before="100" w:beforeAutospacing="1" w:line="360" w:lineRule="auto"/>
              <w:jc w:val="both"/>
              <w:rPr>
                <w:rFonts w:cs="David"/>
                <w:sz w:val="24"/>
                <w:szCs w:val="24"/>
                <w:rtl/>
              </w:rPr>
            </w:pPr>
          </w:p>
        </w:tc>
      </w:tr>
    </w:tbl>
    <w:p w:rsidR="00E654C7" w:rsidRDefault="00E654C7" w:rsidP="00E654C7">
      <w:pPr>
        <w:spacing w:line="360" w:lineRule="auto"/>
        <w:jc w:val="both"/>
        <w:rPr>
          <w:rFonts w:cs="David"/>
          <w:b/>
          <w:bCs/>
          <w:sz w:val="24"/>
          <w:szCs w:val="24"/>
          <w:u w:val="single"/>
          <w:rtl/>
        </w:rPr>
      </w:pPr>
    </w:p>
    <w:p w:rsidR="00E654C7" w:rsidRPr="00E654C7" w:rsidRDefault="00E654C7" w:rsidP="00E654C7">
      <w:pPr>
        <w:spacing w:line="360" w:lineRule="auto"/>
        <w:jc w:val="both"/>
        <w:rPr>
          <w:rFonts w:cs="David"/>
          <w:b/>
          <w:bCs/>
          <w:sz w:val="24"/>
          <w:szCs w:val="24"/>
          <w:u w:val="single"/>
          <w:rtl/>
        </w:rPr>
      </w:pPr>
      <w:r w:rsidRPr="00E654C7">
        <w:rPr>
          <w:rFonts w:cs="David" w:hint="cs"/>
          <w:b/>
          <w:bCs/>
          <w:sz w:val="24"/>
          <w:szCs w:val="24"/>
          <w:u w:val="single"/>
          <w:rtl/>
        </w:rPr>
        <w:t>תביעה משפטית</w:t>
      </w:r>
    </w:p>
    <w:p w:rsidR="00E654C7" w:rsidRPr="00E654C7" w:rsidRDefault="00E654C7" w:rsidP="00E654C7">
      <w:pPr>
        <w:spacing w:line="360" w:lineRule="auto"/>
        <w:contextualSpacing/>
        <w:jc w:val="both"/>
        <w:rPr>
          <w:rFonts w:cs="David"/>
          <w:sz w:val="24"/>
          <w:szCs w:val="24"/>
          <w:rtl/>
        </w:rPr>
      </w:pPr>
      <w:r w:rsidRPr="00E654C7">
        <w:rPr>
          <w:rFonts w:cs="David" w:hint="cs"/>
          <w:sz w:val="24"/>
          <w:szCs w:val="24"/>
          <w:rtl/>
        </w:rPr>
        <w:t>ביום 1.7.2007 הוגשה כנגד פסקל</w:t>
      </w:r>
      <w:r w:rsidRPr="00E654C7">
        <w:rPr>
          <w:rFonts w:cs="David"/>
          <w:sz w:val="24"/>
          <w:szCs w:val="24"/>
          <w:rtl/>
        </w:rPr>
        <w:t xml:space="preserve"> </w:t>
      </w:r>
      <w:r w:rsidRPr="00E654C7">
        <w:rPr>
          <w:rFonts w:cs="David" w:hint="cs"/>
          <w:sz w:val="24"/>
          <w:szCs w:val="24"/>
          <w:rtl/>
        </w:rPr>
        <w:t xml:space="preserve">תביעה בגין שימוש ללא אישור בפטנט רשום של חברה מתחרה. להערכת יועציה המשפטיים של פסקל הסיכוי </w:t>
      </w:r>
      <w:proofErr w:type="spellStart"/>
      <w:r w:rsidRPr="00E654C7">
        <w:rPr>
          <w:rFonts w:cs="David" w:hint="cs"/>
          <w:sz w:val="24"/>
          <w:szCs w:val="24"/>
          <w:rtl/>
        </w:rPr>
        <w:t>לתזרים</w:t>
      </w:r>
      <w:proofErr w:type="spellEnd"/>
      <w:r w:rsidRPr="00E654C7">
        <w:rPr>
          <w:rFonts w:cs="David" w:hint="cs"/>
          <w:sz w:val="24"/>
          <w:szCs w:val="24"/>
          <w:rtl/>
        </w:rPr>
        <w:t xml:space="preserve"> </w:t>
      </w:r>
      <w:smartTag w:uri="urn:schemas-microsoft-com:office:smarttags" w:element="PersonName">
        <w:r w:rsidRPr="00E654C7">
          <w:rPr>
            <w:rFonts w:cs="David" w:hint="cs"/>
            <w:sz w:val="24"/>
            <w:szCs w:val="24"/>
            <w:rtl/>
          </w:rPr>
          <w:t>שלי</w:t>
        </w:r>
      </w:smartTag>
      <w:r w:rsidRPr="00E654C7">
        <w:rPr>
          <w:rFonts w:cs="David" w:hint="cs"/>
          <w:sz w:val="24"/>
          <w:szCs w:val="24"/>
          <w:rtl/>
        </w:rPr>
        <w:t xml:space="preserve">לי של משאבים לסילוק ההתחייבות הינו קלוש ועל כן לא נרשמה הפרשה בגין התביעה המשפטית. </w:t>
      </w:r>
      <w:proofErr w:type="spellStart"/>
      <w:r w:rsidRPr="00E654C7">
        <w:rPr>
          <w:rFonts w:cs="David" w:hint="cs"/>
          <w:sz w:val="24"/>
          <w:szCs w:val="24"/>
          <w:rtl/>
        </w:rPr>
        <w:t>שווייה</w:t>
      </w:r>
      <w:proofErr w:type="spellEnd"/>
      <w:r w:rsidRPr="00E654C7">
        <w:rPr>
          <w:rFonts w:cs="David" w:hint="cs"/>
          <w:sz w:val="24"/>
          <w:szCs w:val="24"/>
          <w:rtl/>
        </w:rPr>
        <w:t xml:space="preserve"> ההוגן של התלויה ליום 1.1.2010 הינו 39,000 ש"ח. ביום 1.10.2010 יצרה פסקל, לראשונה בספריה, הפרשה בסך 20,000 ש"ח וזאת בהתאם לתקן חשבונאות בינלאומי 37. ביום 31.12.2010 עדכנה פסקל את ההפרשה בספריה לסכום של 22,000 ₪. ביום 31.3.2011 עדכנה פסקל</w:t>
      </w:r>
      <w:r w:rsidRPr="00E654C7">
        <w:rPr>
          <w:rFonts w:cs="David"/>
          <w:sz w:val="24"/>
          <w:szCs w:val="24"/>
          <w:rtl/>
        </w:rPr>
        <w:t xml:space="preserve"> </w:t>
      </w:r>
      <w:r w:rsidRPr="00E654C7">
        <w:rPr>
          <w:rFonts w:cs="David" w:hint="cs"/>
          <w:sz w:val="24"/>
          <w:szCs w:val="24"/>
          <w:rtl/>
        </w:rPr>
        <w:t xml:space="preserve">את ההפרשה בספריה לסכום של 25,000 ש"ח. </w:t>
      </w:r>
      <w:proofErr w:type="spellStart"/>
      <w:r w:rsidRPr="00E654C7">
        <w:rPr>
          <w:rFonts w:cs="David" w:hint="cs"/>
          <w:sz w:val="24"/>
          <w:szCs w:val="24"/>
          <w:rtl/>
        </w:rPr>
        <w:t>שווייה</w:t>
      </w:r>
      <w:proofErr w:type="spellEnd"/>
      <w:r w:rsidRPr="00E654C7">
        <w:rPr>
          <w:rFonts w:cs="David" w:hint="cs"/>
          <w:sz w:val="24"/>
          <w:szCs w:val="24"/>
          <w:rtl/>
        </w:rPr>
        <w:t xml:space="preserve"> ההוגן של התלויה  ליום 31.3.2011 הינו 45,000 ש"ח (הנח כי לא חל שינוי בשווי ההוגן ובערכה בספרים של ההתחייבות התלויה בגין התביעה בין יום 31.3.2011 לבין יום 1.4.2011). </w:t>
      </w:r>
    </w:p>
    <w:p w:rsidR="00E654C7" w:rsidRPr="00E654C7" w:rsidRDefault="00E654C7" w:rsidP="00E654C7">
      <w:pPr>
        <w:spacing w:line="360" w:lineRule="auto"/>
        <w:contextualSpacing/>
        <w:jc w:val="both"/>
        <w:rPr>
          <w:rFonts w:cs="David"/>
          <w:sz w:val="24"/>
          <w:szCs w:val="24"/>
          <w:rtl/>
        </w:rPr>
      </w:pPr>
      <w:r w:rsidRPr="00E654C7">
        <w:rPr>
          <w:rFonts w:cs="David" w:hint="cs"/>
          <w:sz w:val="24"/>
          <w:szCs w:val="24"/>
          <w:rtl/>
        </w:rPr>
        <w:t xml:space="preserve">מיום 31.3.2011 ועד ליום </w:t>
      </w:r>
      <w:r w:rsidRPr="00E654C7">
        <w:rPr>
          <w:rFonts w:cs="David"/>
          <w:sz w:val="24"/>
          <w:szCs w:val="24"/>
          <w:rtl/>
        </w:rPr>
        <w:t xml:space="preserve">30.9.2011 לא חל שינוי ביתרת ההפרשה הקיימת בספרי </w:t>
      </w:r>
      <w:r w:rsidRPr="00E654C7">
        <w:rPr>
          <w:rFonts w:cs="David" w:hint="cs"/>
          <w:sz w:val="24"/>
          <w:szCs w:val="24"/>
          <w:rtl/>
        </w:rPr>
        <w:t>חברת פסקל</w:t>
      </w:r>
      <w:r w:rsidRPr="00E654C7">
        <w:rPr>
          <w:rFonts w:cs="David"/>
          <w:sz w:val="24"/>
          <w:szCs w:val="24"/>
          <w:rtl/>
        </w:rPr>
        <w:t xml:space="preserve"> בגין התביעה</w:t>
      </w:r>
      <w:r w:rsidRPr="00E654C7">
        <w:rPr>
          <w:rFonts w:cs="David" w:hint="cs"/>
          <w:sz w:val="24"/>
          <w:szCs w:val="24"/>
          <w:rtl/>
        </w:rPr>
        <w:t xml:space="preserve"> המשפטית. ביום 1.11.2011 התקבל פס"ד של בית המשפט בו נקבע כי על פסקל לשלם סך של 66,000 ש"ח לחברה המתחרה. </w:t>
      </w:r>
    </w:p>
    <w:p w:rsidR="00E654C7" w:rsidRDefault="00E654C7" w:rsidP="00E654C7">
      <w:pPr>
        <w:spacing w:line="360" w:lineRule="auto"/>
        <w:contextualSpacing/>
        <w:jc w:val="both"/>
        <w:rPr>
          <w:rFonts w:cs="David"/>
          <w:b/>
          <w:bCs/>
          <w:sz w:val="24"/>
          <w:szCs w:val="24"/>
          <w:u w:val="single"/>
          <w:rtl/>
        </w:rPr>
      </w:pPr>
    </w:p>
    <w:p w:rsidR="00E654C7" w:rsidRPr="00E654C7" w:rsidRDefault="00E654C7" w:rsidP="00E654C7">
      <w:pPr>
        <w:spacing w:line="360" w:lineRule="auto"/>
        <w:contextualSpacing/>
        <w:jc w:val="both"/>
        <w:rPr>
          <w:rFonts w:cs="David"/>
          <w:b/>
          <w:bCs/>
          <w:sz w:val="24"/>
          <w:szCs w:val="24"/>
          <w:u w:val="single"/>
          <w:rtl/>
        </w:rPr>
      </w:pPr>
      <w:r w:rsidRPr="00E654C7">
        <w:rPr>
          <w:rFonts w:cs="David" w:hint="cs"/>
          <w:b/>
          <w:bCs/>
          <w:sz w:val="24"/>
          <w:szCs w:val="24"/>
          <w:u w:val="single"/>
          <w:rtl/>
        </w:rPr>
        <w:t>כלי רכב</w:t>
      </w:r>
    </w:p>
    <w:p w:rsidR="00E654C7" w:rsidRPr="00E654C7" w:rsidRDefault="00E654C7" w:rsidP="00E654C7">
      <w:pPr>
        <w:spacing w:line="360" w:lineRule="auto"/>
        <w:contextualSpacing/>
        <w:jc w:val="both"/>
        <w:rPr>
          <w:rFonts w:cs="David"/>
          <w:sz w:val="24"/>
          <w:szCs w:val="24"/>
          <w:rtl/>
        </w:rPr>
      </w:pPr>
      <w:r w:rsidRPr="00E654C7">
        <w:rPr>
          <w:rFonts w:cs="David" w:hint="cs"/>
          <w:sz w:val="24"/>
          <w:szCs w:val="24"/>
          <w:rtl/>
        </w:rPr>
        <w:t>ביום 1.1.2009 רכשה פסקל 2 כלי רכב תמורת 77,000 ש"ח . אורך החיים השימושי של כלי הרכב הינו 7 שנים במועד רכישתם. שתי החברות (פסקל ורוכסני מתכת) מיישמות את מודל הערכה מחדש בעבור קבוצת כלי הרכב.</w:t>
      </w:r>
    </w:p>
    <w:p w:rsidR="00E654C7" w:rsidRPr="00E654C7" w:rsidRDefault="00E654C7" w:rsidP="00E654C7">
      <w:pPr>
        <w:spacing w:line="360" w:lineRule="auto"/>
        <w:contextualSpacing/>
        <w:jc w:val="both"/>
        <w:rPr>
          <w:rFonts w:cs="David"/>
          <w:sz w:val="24"/>
          <w:szCs w:val="24"/>
          <w:rtl/>
        </w:rPr>
      </w:pPr>
      <w:r w:rsidRPr="00E654C7">
        <w:rPr>
          <w:rFonts w:cs="David" w:hint="cs"/>
          <w:sz w:val="24"/>
          <w:szCs w:val="24"/>
          <w:u w:val="single"/>
          <w:rtl/>
        </w:rPr>
        <w:t xml:space="preserve">להלן </w:t>
      </w:r>
      <w:proofErr w:type="spellStart"/>
      <w:r w:rsidRPr="00E654C7">
        <w:rPr>
          <w:rFonts w:cs="David" w:hint="cs"/>
          <w:sz w:val="24"/>
          <w:szCs w:val="24"/>
          <w:u w:val="single"/>
          <w:rtl/>
        </w:rPr>
        <w:t>שוויים</w:t>
      </w:r>
      <w:proofErr w:type="spellEnd"/>
      <w:r w:rsidRPr="00E654C7">
        <w:rPr>
          <w:rFonts w:cs="David" w:hint="cs"/>
          <w:sz w:val="24"/>
          <w:szCs w:val="24"/>
          <w:u w:val="single"/>
          <w:rtl/>
        </w:rPr>
        <w:t xml:space="preserve"> ההוגן של 2 כלי הרכב בפסקל לתאריכים שונים</w:t>
      </w:r>
      <w:r w:rsidRPr="00E654C7">
        <w:rPr>
          <w:rFonts w:cs="David" w:hint="cs"/>
          <w:sz w:val="24"/>
          <w:szCs w:val="24"/>
          <w:rtl/>
        </w:rPr>
        <w:t>:</w:t>
      </w:r>
    </w:p>
    <w:tbl>
      <w:tblPr>
        <w:bidiVisual/>
        <w:tblW w:w="0" w:type="auto"/>
        <w:tblInd w:w="537" w:type="dxa"/>
        <w:tblLook w:val="01E0" w:firstRow="1" w:lastRow="1" w:firstColumn="1" w:lastColumn="1" w:noHBand="0" w:noVBand="0"/>
      </w:tblPr>
      <w:tblGrid>
        <w:gridCol w:w="1843"/>
        <w:gridCol w:w="2693"/>
      </w:tblGrid>
      <w:tr w:rsidR="00E654C7" w:rsidRPr="00E654C7" w:rsidTr="006636F9">
        <w:tc>
          <w:tcPr>
            <w:tcW w:w="1843" w:type="dxa"/>
          </w:tcPr>
          <w:p w:rsidR="00E654C7" w:rsidRPr="00E654C7" w:rsidRDefault="00E654C7" w:rsidP="00E654C7">
            <w:pPr>
              <w:spacing w:before="100" w:beforeAutospacing="1" w:line="360" w:lineRule="auto"/>
              <w:jc w:val="both"/>
              <w:rPr>
                <w:rFonts w:cs="David"/>
                <w:sz w:val="24"/>
                <w:szCs w:val="24"/>
                <w:u w:val="single"/>
                <w:rtl/>
              </w:rPr>
            </w:pPr>
            <w:r w:rsidRPr="00E654C7">
              <w:rPr>
                <w:rFonts w:cs="David" w:hint="cs"/>
                <w:sz w:val="24"/>
                <w:szCs w:val="24"/>
                <w:rtl/>
              </w:rPr>
              <w:t xml:space="preserve">  </w:t>
            </w:r>
            <w:r w:rsidRPr="00E654C7">
              <w:rPr>
                <w:rFonts w:cs="David" w:hint="cs"/>
                <w:sz w:val="24"/>
                <w:szCs w:val="24"/>
                <w:u w:val="single"/>
                <w:rtl/>
              </w:rPr>
              <w:t>תאריך</w:t>
            </w:r>
          </w:p>
        </w:tc>
        <w:tc>
          <w:tcPr>
            <w:tcW w:w="2693" w:type="dxa"/>
          </w:tcPr>
          <w:p w:rsidR="00E654C7" w:rsidRPr="00E654C7" w:rsidRDefault="00E654C7" w:rsidP="00E654C7">
            <w:pPr>
              <w:spacing w:before="100" w:beforeAutospacing="1" w:line="360" w:lineRule="auto"/>
              <w:jc w:val="both"/>
              <w:rPr>
                <w:rFonts w:cs="David"/>
                <w:sz w:val="24"/>
                <w:szCs w:val="24"/>
                <w:u w:val="single"/>
                <w:rtl/>
              </w:rPr>
            </w:pPr>
            <w:r w:rsidRPr="00E654C7">
              <w:rPr>
                <w:rFonts w:cs="David" w:hint="cs"/>
                <w:sz w:val="24"/>
                <w:szCs w:val="24"/>
                <w:u w:val="single"/>
                <w:rtl/>
              </w:rPr>
              <w:t>שווי הוגן</w:t>
            </w:r>
          </w:p>
        </w:tc>
      </w:tr>
      <w:tr w:rsidR="00E654C7" w:rsidRPr="00E654C7" w:rsidTr="006636F9">
        <w:tc>
          <w:tcPr>
            <w:tcW w:w="1843" w:type="dxa"/>
          </w:tcPr>
          <w:p w:rsidR="00E654C7" w:rsidRPr="00E654C7" w:rsidRDefault="00E654C7" w:rsidP="00E654C7">
            <w:pPr>
              <w:tabs>
                <w:tab w:val="left" w:pos="459"/>
              </w:tabs>
              <w:spacing w:before="100" w:beforeAutospacing="1" w:line="360" w:lineRule="auto"/>
              <w:jc w:val="both"/>
              <w:rPr>
                <w:rFonts w:cs="David"/>
                <w:sz w:val="24"/>
                <w:szCs w:val="24"/>
                <w:rtl/>
              </w:rPr>
            </w:pPr>
            <w:r w:rsidRPr="00E654C7">
              <w:rPr>
                <w:rFonts w:cs="David" w:hint="cs"/>
                <w:sz w:val="24"/>
                <w:szCs w:val="24"/>
                <w:rtl/>
              </w:rPr>
              <w:t xml:space="preserve">31.12.2010 </w:t>
            </w:r>
          </w:p>
        </w:tc>
        <w:tc>
          <w:tcPr>
            <w:tcW w:w="2693" w:type="dxa"/>
          </w:tcPr>
          <w:p w:rsidR="00E654C7" w:rsidRPr="00E654C7" w:rsidRDefault="00E654C7" w:rsidP="00E654C7">
            <w:pPr>
              <w:spacing w:before="100" w:beforeAutospacing="1" w:line="360" w:lineRule="auto"/>
              <w:jc w:val="both"/>
              <w:rPr>
                <w:rFonts w:cs="David"/>
                <w:sz w:val="24"/>
                <w:szCs w:val="24"/>
                <w:rtl/>
              </w:rPr>
            </w:pPr>
            <w:r w:rsidRPr="00E654C7">
              <w:rPr>
                <w:rFonts w:cs="David" w:hint="cs"/>
                <w:sz w:val="24"/>
                <w:szCs w:val="24"/>
                <w:rtl/>
              </w:rPr>
              <w:t>64,000</w:t>
            </w:r>
          </w:p>
        </w:tc>
      </w:tr>
      <w:tr w:rsidR="00E654C7" w:rsidRPr="00E654C7" w:rsidTr="006636F9">
        <w:trPr>
          <w:trHeight w:val="541"/>
        </w:trPr>
        <w:tc>
          <w:tcPr>
            <w:tcW w:w="1843" w:type="dxa"/>
          </w:tcPr>
          <w:p w:rsidR="00E654C7" w:rsidRPr="00E654C7" w:rsidRDefault="00E654C7" w:rsidP="00E654C7">
            <w:pPr>
              <w:spacing w:before="100" w:beforeAutospacing="1" w:line="360" w:lineRule="auto"/>
              <w:jc w:val="both"/>
              <w:rPr>
                <w:rFonts w:cs="David"/>
                <w:sz w:val="24"/>
                <w:szCs w:val="24"/>
                <w:rtl/>
              </w:rPr>
            </w:pPr>
            <w:r w:rsidRPr="00E654C7">
              <w:rPr>
                <w:rFonts w:cs="David" w:hint="cs"/>
                <w:sz w:val="24"/>
                <w:szCs w:val="24"/>
                <w:rtl/>
              </w:rPr>
              <w:t>31.12.2011</w:t>
            </w:r>
          </w:p>
        </w:tc>
        <w:tc>
          <w:tcPr>
            <w:tcW w:w="2693" w:type="dxa"/>
          </w:tcPr>
          <w:p w:rsidR="00E654C7" w:rsidRPr="00E654C7" w:rsidRDefault="00E654C7" w:rsidP="00E654C7">
            <w:pPr>
              <w:spacing w:before="100" w:beforeAutospacing="1" w:line="360" w:lineRule="auto"/>
              <w:jc w:val="both"/>
              <w:rPr>
                <w:rFonts w:cs="David"/>
                <w:sz w:val="24"/>
                <w:szCs w:val="24"/>
                <w:rtl/>
              </w:rPr>
            </w:pPr>
            <w:r w:rsidRPr="00E654C7">
              <w:rPr>
                <w:rFonts w:cs="David" w:hint="cs"/>
                <w:sz w:val="24"/>
                <w:szCs w:val="24"/>
                <w:rtl/>
              </w:rPr>
              <w:t>45,000</w:t>
            </w:r>
          </w:p>
        </w:tc>
      </w:tr>
    </w:tbl>
    <w:p w:rsidR="00E654C7" w:rsidRDefault="00E654C7" w:rsidP="00E654C7">
      <w:pPr>
        <w:spacing w:line="360" w:lineRule="auto"/>
        <w:jc w:val="both"/>
        <w:rPr>
          <w:rFonts w:cs="David" w:hint="cs"/>
          <w:b/>
          <w:bCs/>
          <w:sz w:val="24"/>
          <w:szCs w:val="24"/>
          <w:u w:val="single"/>
          <w:rtl/>
        </w:rPr>
      </w:pPr>
    </w:p>
    <w:p w:rsidR="00E654C7" w:rsidRPr="00E654C7" w:rsidRDefault="00E654C7" w:rsidP="00E654C7">
      <w:pPr>
        <w:spacing w:line="360" w:lineRule="auto"/>
        <w:jc w:val="both"/>
        <w:rPr>
          <w:rFonts w:cs="David" w:hint="cs"/>
          <w:b/>
          <w:bCs/>
          <w:sz w:val="24"/>
          <w:szCs w:val="24"/>
          <w:u w:val="single"/>
          <w:rtl/>
        </w:rPr>
      </w:pPr>
      <w:r w:rsidRPr="00E654C7">
        <w:rPr>
          <w:rFonts w:cs="David" w:hint="cs"/>
          <w:b/>
          <w:bCs/>
          <w:sz w:val="24"/>
          <w:szCs w:val="24"/>
          <w:u w:val="single"/>
          <w:rtl/>
        </w:rPr>
        <w:t>נתונים נוספים:</w:t>
      </w:r>
    </w:p>
    <w:p w:rsidR="00E654C7" w:rsidRPr="00E654C7" w:rsidRDefault="00E654C7" w:rsidP="00E654C7">
      <w:pPr>
        <w:pStyle w:val="a7"/>
        <w:numPr>
          <w:ilvl w:val="0"/>
          <w:numId w:val="26"/>
        </w:numPr>
        <w:spacing w:after="200" w:line="360" w:lineRule="auto"/>
        <w:ind w:left="651" w:hanging="567"/>
        <w:jc w:val="both"/>
        <w:rPr>
          <w:rFonts w:cs="David"/>
          <w:sz w:val="24"/>
          <w:szCs w:val="24"/>
          <w:rtl/>
        </w:rPr>
      </w:pPr>
      <w:r w:rsidRPr="00E654C7">
        <w:rPr>
          <w:rFonts w:cs="David" w:hint="cs"/>
          <w:sz w:val="24"/>
          <w:szCs w:val="24"/>
          <w:rtl/>
        </w:rPr>
        <w:t>בדוח על</w:t>
      </w:r>
      <w:r w:rsidRPr="00E654C7">
        <w:rPr>
          <w:rFonts w:cs="David"/>
          <w:sz w:val="24"/>
          <w:szCs w:val="24"/>
          <w:rtl/>
        </w:rPr>
        <w:t xml:space="preserve"> </w:t>
      </w:r>
      <w:r w:rsidRPr="00E654C7">
        <w:rPr>
          <w:rFonts w:cs="David" w:hint="cs"/>
          <w:sz w:val="24"/>
          <w:szCs w:val="24"/>
          <w:rtl/>
        </w:rPr>
        <w:t>המצב הכספי של</w:t>
      </w:r>
      <w:r w:rsidRPr="00E654C7">
        <w:rPr>
          <w:rFonts w:cs="David"/>
          <w:sz w:val="24"/>
          <w:szCs w:val="24"/>
          <w:rtl/>
        </w:rPr>
        <w:t xml:space="preserve"> </w:t>
      </w:r>
      <w:r w:rsidRPr="00E654C7">
        <w:rPr>
          <w:rFonts w:cs="David" w:hint="cs"/>
          <w:sz w:val="24"/>
          <w:szCs w:val="24"/>
          <w:rtl/>
        </w:rPr>
        <w:t>חברת</w:t>
      </w:r>
      <w:r w:rsidRPr="00E654C7">
        <w:rPr>
          <w:rFonts w:cs="David"/>
          <w:sz w:val="24"/>
          <w:szCs w:val="24"/>
          <w:rtl/>
        </w:rPr>
        <w:t xml:space="preserve"> "</w:t>
      </w:r>
      <w:r w:rsidRPr="00E654C7">
        <w:rPr>
          <w:rFonts w:cs="David" w:hint="cs"/>
          <w:sz w:val="24"/>
          <w:szCs w:val="24"/>
          <w:rtl/>
        </w:rPr>
        <w:t>רוכסני</w:t>
      </w:r>
      <w:r w:rsidRPr="00E654C7">
        <w:rPr>
          <w:rFonts w:cs="David"/>
          <w:sz w:val="24"/>
          <w:szCs w:val="24"/>
          <w:rtl/>
        </w:rPr>
        <w:t xml:space="preserve"> </w:t>
      </w:r>
      <w:r w:rsidRPr="00E654C7">
        <w:rPr>
          <w:rFonts w:cs="David" w:hint="cs"/>
          <w:sz w:val="24"/>
          <w:szCs w:val="24"/>
          <w:rtl/>
        </w:rPr>
        <w:t>מתכת</w:t>
      </w:r>
      <w:r w:rsidRPr="00E654C7">
        <w:rPr>
          <w:rFonts w:cs="David"/>
          <w:sz w:val="24"/>
          <w:szCs w:val="24"/>
          <w:rtl/>
        </w:rPr>
        <w:t xml:space="preserve">" </w:t>
      </w:r>
      <w:r w:rsidRPr="00E654C7">
        <w:rPr>
          <w:rFonts w:cs="David" w:hint="cs"/>
          <w:sz w:val="24"/>
          <w:szCs w:val="24"/>
          <w:rtl/>
        </w:rPr>
        <w:t>ליום 31.12.2010,</w:t>
      </w:r>
      <w:r w:rsidRPr="00E654C7">
        <w:rPr>
          <w:rFonts w:cs="David"/>
          <w:sz w:val="24"/>
          <w:szCs w:val="24"/>
          <w:rtl/>
        </w:rPr>
        <w:t xml:space="preserve"> </w:t>
      </w:r>
      <w:r w:rsidRPr="00E654C7">
        <w:rPr>
          <w:rFonts w:cs="David" w:hint="cs"/>
          <w:sz w:val="24"/>
          <w:szCs w:val="24"/>
          <w:rtl/>
        </w:rPr>
        <w:t>יתרת</w:t>
      </w:r>
      <w:r w:rsidRPr="00E654C7">
        <w:rPr>
          <w:rFonts w:cs="David"/>
          <w:sz w:val="24"/>
          <w:szCs w:val="24"/>
          <w:rtl/>
        </w:rPr>
        <w:t xml:space="preserve"> </w:t>
      </w:r>
      <w:r w:rsidRPr="00E654C7">
        <w:rPr>
          <w:rFonts w:cs="David" w:hint="cs"/>
          <w:sz w:val="24"/>
          <w:szCs w:val="24"/>
          <w:rtl/>
        </w:rPr>
        <w:t>חשבון</w:t>
      </w:r>
      <w:r w:rsidRPr="00E654C7">
        <w:rPr>
          <w:rFonts w:cs="David"/>
          <w:sz w:val="24"/>
          <w:szCs w:val="24"/>
          <w:rtl/>
        </w:rPr>
        <w:t xml:space="preserve"> </w:t>
      </w:r>
      <w:r w:rsidRPr="00E654C7">
        <w:rPr>
          <w:rFonts w:cs="David" w:hint="cs"/>
          <w:sz w:val="24"/>
          <w:szCs w:val="24"/>
          <w:rtl/>
        </w:rPr>
        <w:t>ההשקעה</w:t>
      </w:r>
      <w:r w:rsidRPr="00E654C7">
        <w:rPr>
          <w:rFonts w:cs="David"/>
          <w:sz w:val="24"/>
          <w:szCs w:val="24"/>
          <w:rtl/>
        </w:rPr>
        <w:t xml:space="preserve"> </w:t>
      </w:r>
      <w:r w:rsidRPr="00E654C7">
        <w:rPr>
          <w:rFonts w:cs="David" w:hint="cs"/>
          <w:sz w:val="24"/>
          <w:szCs w:val="24"/>
          <w:rtl/>
        </w:rPr>
        <w:t>בחברת</w:t>
      </w:r>
      <w:r w:rsidRPr="00E654C7">
        <w:rPr>
          <w:rFonts w:cs="David"/>
          <w:sz w:val="24"/>
          <w:szCs w:val="24"/>
          <w:rtl/>
        </w:rPr>
        <w:t xml:space="preserve"> "</w:t>
      </w:r>
      <w:r w:rsidRPr="00E654C7">
        <w:rPr>
          <w:rFonts w:cs="David" w:hint="cs"/>
          <w:sz w:val="24"/>
          <w:szCs w:val="24"/>
          <w:rtl/>
        </w:rPr>
        <w:t>פסקל</w:t>
      </w:r>
      <w:r w:rsidRPr="00E654C7">
        <w:rPr>
          <w:rFonts w:cs="David"/>
          <w:sz w:val="24"/>
          <w:szCs w:val="24"/>
          <w:rtl/>
        </w:rPr>
        <w:t xml:space="preserve">", </w:t>
      </w:r>
      <w:r w:rsidRPr="00E654C7">
        <w:rPr>
          <w:rFonts w:cs="David" w:hint="cs"/>
          <w:sz w:val="24"/>
          <w:szCs w:val="24"/>
          <w:rtl/>
        </w:rPr>
        <w:t xml:space="preserve">הינה 274,725 ש"ח. </w:t>
      </w:r>
    </w:p>
    <w:p w:rsidR="00E654C7" w:rsidRPr="00E654C7" w:rsidRDefault="00E654C7" w:rsidP="00E654C7">
      <w:pPr>
        <w:pStyle w:val="a7"/>
        <w:numPr>
          <w:ilvl w:val="0"/>
          <w:numId w:val="26"/>
        </w:numPr>
        <w:spacing w:after="200" w:line="360" w:lineRule="auto"/>
        <w:ind w:left="651" w:hanging="567"/>
        <w:jc w:val="both"/>
        <w:rPr>
          <w:rFonts w:cs="David"/>
          <w:sz w:val="24"/>
          <w:szCs w:val="24"/>
          <w:rtl/>
        </w:rPr>
      </w:pPr>
      <w:r w:rsidRPr="00E654C7">
        <w:rPr>
          <w:rFonts w:cs="David" w:hint="cs"/>
          <w:sz w:val="24"/>
          <w:szCs w:val="24"/>
          <w:rtl/>
        </w:rPr>
        <w:lastRenderedPageBreak/>
        <w:t xml:space="preserve">החברות נוהגות לבצע ההערכה מחדש לקבוצת כלי הרכב אחת לשנה וזאת ביום 31.12 של כל שנה. בתקופות ביניים לא נוהגות החברות לבצע הערכה מחדש מפאת העובדה כי </w:t>
      </w:r>
      <w:proofErr w:type="spellStart"/>
      <w:r w:rsidRPr="00E654C7">
        <w:rPr>
          <w:rFonts w:cs="David" w:hint="cs"/>
          <w:sz w:val="24"/>
          <w:szCs w:val="24"/>
          <w:rtl/>
        </w:rPr>
        <w:t>שוויים</w:t>
      </w:r>
      <w:proofErr w:type="spellEnd"/>
      <w:r w:rsidRPr="00E654C7">
        <w:rPr>
          <w:rFonts w:cs="David" w:hint="cs"/>
          <w:sz w:val="24"/>
          <w:szCs w:val="24"/>
          <w:rtl/>
        </w:rPr>
        <w:t xml:space="preserve"> ההוגן של כלי הרכב אינו שונה באופן מהותי מערכם בספרים.</w:t>
      </w:r>
    </w:p>
    <w:p w:rsidR="00E654C7" w:rsidRPr="00E654C7" w:rsidRDefault="00E654C7" w:rsidP="00E654C7">
      <w:pPr>
        <w:pStyle w:val="a7"/>
        <w:numPr>
          <w:ilvl w:val="0"/>
          <w:numId w:val="26"/>
        </w:numPr>
        <w:spacing w:after="200" w:line="360" w:lineRule="auto"/>
        <w:ind w:left="651" w:hanging="567"/>
        <w:jc w:val="both"/>
        <w:rPr>
          <w:rFonts w:cs="David"/>
          <w:sz w:val="24"/>
          <w:szCs w:val="24"/>
        </w:rPr>
      </w:pPr>
      <w:r w:rsidRPr="00E654C7">
        <w:rPr>
          <w:rFonts w:cs="David" w:hint="cs"/>
          <w:sz w:val="24"/>
          <w:szCs w:val="24"/>
          <w:rtl/>
        </w:rPr>
        <w:t>שיעור מס חברות ומס רווח הון החל על החברות הינו 25%.</w:t>
      </w:r>
    </w:p>
    <w:p w:rsidR="00E654C7" w:rsidRPr="00E654C7" w:rsidRDefault="00E654C7" w:rsidP="00E654C7">
      <w:pPr>
        <w:pStyle w:val="a7"/>
        <w:numPr>
          <w:ilvl w:val="0"/>
          <w:numId w:val="26"/>
        </w:numPr>
        <w:spacing w:after="0" w:line="360" w:lineRule="auto"/>
        <w:ind w:left="651" w:hanging="567"/>
        <w:jc w:val="both"/>
        <w:rPr>
          <w:rFonts w:cs="David"/>
          <w:sz w:val="24"/>
          <w:szCs w:val="24"/>
        </w:rPr>
      </w:pPr>
      <w:r w:rsidRPr="00E654C7">
        <w:rPr>
          <w:rFonts w:cs="David" w:hint="cs"/>
          <w:sz w:val="24"/>
          <w:szCs w:val="24"/>
          <w:rtl/>
        </w:rPr>
        <w:t>רווחי פסקל בשנת 2011 זהים לרווחיה בשנת 2010. רווחי חברת פסקל מתפלגים באופן שווה על פני השנה, בכל שנה.</w:t>
      </w:r>
    </w:p>
    <w:p w:rsidR="00E654C7" w:rsidRPr="00E654C7" w:rsidRDefault="00E654C7" w:rsidP="00E654C7">
      <w:pPr>
        <w:pStyle w:val="a7"/>
        <w:numPr>
          <w:ilvl w:val="0"/>
          <w:numId w:val="26"/>
        </w:numPr>
        <w:spacing w:after="200" w:line="360" w:lineRule="auto"/>
        <w:ind w:left="651" w:hanging="567"/>
        <w:jc w:val="both"/>
        <w:rPr>
          <w:rFonts w:cs="David"/>
          <w:sz w:val="24"/>
          <w:szCs w:val="24"/>
        </w:rPr>
      </w:pPr>
      <w:r w:rsidRPr="00E654C7">
        <w:rPr>
          <w:rFonts w:cs="David" w:hint="cs"/>
          <w:sz w:val="24"/>
          <w:szCs w:val="24"/>
          <w:rtl/>
        </w:rPr>
        <w:t>הנח כי בימים</w:t>
      </w:r>
      <w:r w:rsidRPr="00E654C7">
        <w:rPr>
          <w:rFonts w:cs="David"/>
          <w:sz w:val="24"/>
          <w:szCs w:val="24"/>
          <w:rtl/>
        </w:rPr>
        <w:t xml:space="preserve"> 1.1.</w:t>
      </w:r>
      <w:r w:rsidRPr="00E654C7">
        <w:rPr>
          <w:rFonts w:cs="David" w:hint="cs"/>
          <w:sz w:val="24"/>
          <w:szCs w:val="24"/>
          <w:rtl/>
        </w:rPr>
        <w:t>2010 ו- 31.3.2011 השווי הוגן של הנכסים וההתחייבויות,</w:t>
      </w:r>
      <w:r w:rsidRPr="00E654C7">
        <w:rPr>
          <w:rFonts w:cs="David"/>
          <w:sz w:val="24"/>
          <w:szCs w:val="24"/>
          <w:rtl/>
        </w:rPr>
        <w:t xml:space="preserve"> </w:t>
      </w:r>
      <w:r w:rsidRPr="00E654C7">
        <w:rPr>
          <w:rFonts w:cs="David" w:hint="cs"/>
          <w:sz w:val="24"/>
          <w:szCs w:val="24"/>
          <w:rtl/>
        </w:rPr>
        <w:t>המזוהים</w:t>
      </w:r>
      <w:r w:rsidRPr="00E654C7">
        <w:rPr>
          <w:rFonts w:cs="David"/>
          <w:sz w:val="24"/>
          <w:szCs w:val="24"/>
          <w:rtl/>
        </w:rPr>
        <w:t xml:space="preserve"> </w:t>
      </w:r>
      <w:r w:rsidRPr="00E654C7">
        <w:rPr>
          <w:rFonts w:cs="David" w:hint="cs"/>
          <w:sz w:val="24"/>
          <w:szCs w:val="24"/>
          <w:rtl/>
        </w:rPr>
        <w:t>נטו</w:t>
      </w:r>
      <w:r w:rsidRPr="00E654C7">
        <w:rPr>
          <w:rFonts w:cs="David"/>
          <w:sz w:val="24"/>
          <w:szCs w:val="24"/>
          <w:rtl/>
        </w:rPr>
        <w:t xml:space="preserve">, </w:t>
      </w:r>
      <w:r w:rsidRPr="00E654C7">
        <w:rPr>
          <w:rFonts w:cs="David" w:hint="cs"/>
          <w:sz w:val="24"/>
          <w:szCs w:val="24"/>
          <w:rtl/>
        </w:rPr>
        <w:t>בספרי חברת</w:t>
      </w:r>
      <w:r w:rsidRPr="00E654C7">
        <w:rPr>
          <w:rFonts w:cs="David"/>
          <w:sz w:val="24"/>
          <w:szCs w:val="24"/>
          <w:rtl/>
        </w:rPr>
        <w:t xml:space="preserve"> </w:t>
      </w:r>
      <w:r w:rsidRPr="00E654C7">
        <w:rPr>
          <w:rFonts w:cs="David" w:hint="cs"/>
          <w:sz w:val="24"/>
          <w:szCs w:val="24"/>
          <w:rtl/>
        </w:rPr>
        <w:t>פסקל</w:t>
      </w:r>
      <w:r w:rsidRPr="00E654C7">
        <w:rPr>
          <w:rFonts w:cs="David"/>
          <w:sz w:val="24"/>
          <w:szCs w:val="24"/>
          <w:rtl/>
        </w:rPr>
        <w:t xml:space="preserve"> </w:t>
      </w:r>
      <w:r w:rsidRPr="00E654C7">
        <w:rPr>
          <w:rFonts w:cs="David" w:hint="cs"/>
          <w:sz w:val="24"/>
          <w:szCs w:val="24"/>
          <w:rtl/>
        </w:rPr>
        <w:t>זהה</w:t>
      </w:r>
      <w:r w:rsidRPr="00E654C7">
        <w:rPr>
          <w:rFonts w:cs="David"/>
          <w:sz w:val="24"/>
          <w:szCs w:val="24"/>
          <w:rtl/>
        </w:rPr>
        <w:t xml:space="preserve"> </w:t>
      </w:r>
      <w:r w:rsidRPr="00E654C7">
        <w:rPr>
          <w:rFonts w:cs="David" w:hint="cs"/>
          <w:sz w:val="24"/>
          <w:szCs w:val="24"/>
          <w:rtl/>
        </w:rPr>
        <w:t>לערכם</w:t>
      </w:r>
      <w:r w:rsidRPr="00E654C7">
        <w:rPr>
          <w:rFonts w:cs="David"/>
          <w:sz w:val="24"/>
          <w:szCs w:val="24"/>
          <w:rtl/>
        </w:rPr>
        <w:t xml:space="preserve"> </w:t>
      </w:r>
      <w:r w:rsidRPr="00E654C7">
        <w:rPr>
          <w:rFonts w:cs="David" w:hint="cs"/>
          <w:sz w:val="24"/>
          <w:szCs w:val="24"/>
          <w:rtl/>
        </w:rPr>
        <w:t>בספרים</w:t>
      </w:r>
      <w:r w:rsidRPr="00E654C7">
        <w:rPr>
          <w:rFonts w:cs="David"/>
          <w:sz w:val="24"/>
          <w:szCs w:val="24"/>
          <w:rtl/>
        </w:rPr>
        <w:t xml:space="preserve"> </w:t>
      </w:r>
      <w:r w:rsidRPr="00E654C7">
        <w:rPr>
          <w:rFonts w:cs="David" w:hint="cs"/>
          <w:sz w:val="24"/>
          <w:szCs w:val="24"/>
          <w:rtl/>
        </w:rPr>
        <w:t>למעט</w:t>
      </w:r>
      <w:r w:rsidRPr="00E654C7">
        <w:rPr>
          <w:rFonts w:cs="David"/>
          <w:sz w:val="24"/>
          <w:szCs w:val="24"/>
          <w:rtl/>
        </w:rPr>
        <w:t xml:space="preserve"> </w:t>
      </w:r>
      <w:r w:rsidRPr="00E654C7">
        <w:rPr>
          <w:rFonts w:cs="David" w:hint="cs"/>
          <w:sz w:val="24"/>
          <w:szCs w:val="24"/>
          <w:rtl/>
        </w:rPr>
        <w:t>סוגיית</w:t>
      </w:r>
      <w:r w:rsidRPr="00E654C7">
        <w:rPr>
          <w:rFonts w:cs="David"/>
          <w:sz w:val="24"/>
          <w:szCs w:val="24"/>
          <w:rtl/>
        </w:rPr>
        <w:t xml:space="preserve"> </w:t>
      </w:r>
      <w:r w:rsidRPr="00E654C7">
        <w:rPr>
          <w:rFonts w:cs="David" w:hint="cs"/>
          <w:sz w:val="24"/>
          <w:szCs w:val="24"/>
          <w:rtl/>
        </w:rPr>
        <w:t>התביעה</w:t>
      </w:r>
      <w:r w:rsidRPr="00E654C7">
        <w:rPr>
          <w:rFonts w:cs="David"/>
          <w:sz w:val="24"/>
          <w:szCs w:val="24"/>
          <w:rtl/>
        </w:rPr>
        <w:t xml:space="preserve"> </w:t>
      </w:r>
      <w:r w:rsidRPr="00E654C7">
        <w:rPr>
          <w:rFonts w:cs="David" w:hint="cs"/>
          <w:sz w:val="24"/>
          <w:szCs w:val="24"/>
          <w:rtl/>
        </w:rPr>
        <w:t>המשפטית</w:t>
      </w:r>
      <w:r w:rsidRPr="00E654C7">
        <w:rPr>
          <w:rFonts w:cs="David"/>
          <w:sz w:val="24"/>
          <w:szCs w:val="24"/>
          <w:rtl/>
        </w:rPr>
        <w:t xml:space="preserve"> </w:t>
      </w:r>
      <w:r w:rsidRPr="00E654C7">
        <w:rPr>
          <w:rFonts w:cs="David" w:hint="cs"/>
          <w:sz w:val="24"/>
          <w:szCs w:val="24"/>
          <w:rtl/>
        </w:rPr>
        <w:t>המצוינת</w:t>
      </w:r>
      <w:r w:rsidRPr="00E654C7">
        <w:rPr>
          <w:rFonts w:cs="David"/>
          <w:sz w:val="24"/>
          <w:szCs w:val="24"/>
          <w:rtl/>
        </w:rPr>
        <w:t xml:space="preserve"> </w:t>
      </w:r>
      <w:r w:rsidRPr="00E654C7">
        <w:rPr>
          <w:rFonts w:cs="David" w:hint="cs"/>
          <w:sz w:val="24"/>
          <w:szCs w:val="24"/>
          <w:rtl/>
        </w:rPr>
        <w:t>בשאלה</w:t>
      </w:r>
      <w:r w:rsidRPr="00E654C7">
        <w:rPr>
          <w:rFonts w:cs="David"/>
          <w:sz w:val="24"/>
          <w:szCs w:val="24"/>
          <w:rtl/>
        </w:rPr>
        <w:t xml:space="preserve">. </w:t>
      </w:r>
    </w:p>
    <w:p w:rsidR="00E654C7" w:rsidRPr="00E654C7" w:rsidRDefault="00E654C7" w:rsidP="00E654C7">
      <w:pPr>
        <w:pStyle w:val="a7"/>
        <w:numPr>
          <w:ilvl w:val="0"/>
          <w:numId w:val="26"/>
        </w:numPr>
        <w:spacing w:after="200" w:line="360" w:lineRule="auto"/>
        <w:ind w:left="651" w:hanging="567"/>
        <w:jc w:val="both"/>
        <w:rPr>
          <w:rFonts w:cs="David" w:hint="cs"/>
          <w:sz w:val="24"/>
          <w:szCs w:val="24"/>
        </w:rPr>
      </w:pPr>
      <w:r w:rsidRPr="00E654C7">
        <w:rPr>
          <w:rFonts w:cs="David" w:hint="cs"/>
          <w:sz w:val="24"/>
          <w:szCs w:val="24"/>
          <w:rtl/>
        </w:rPr>
        <w:t>הנח</w:t>
      </w:r>
      <w:r w:rsidRPr="00E654C7">
        <w:rPr>
          <w:rFonts w:cs="David"/>
          <w:sz w:val="24"/>
          <w:szCs w:val="24"/>
          <w:rtl/>
        </w:rPr>
        <w:t xml:space="preserve"> </w:t>
      </w:r>
      <w:r w:rsidRPr="00E654C7">
        <w:rPr>
          <w:rFonts w:cs="David" w:hint="cs"/>
          <w:sz w:val="24"/>
          <w:szCs w:val="24"/>
          <w:rtl/>
        </w:rPr>
        <w:t>כי</w:t>
      </w:r>
      <w:r w:rsidRPr="00E654C7">
        <w:rPr>
          <w:rFonts w:cs="David"/>
          <w:sz w:val="24"/>
          <w:szCs w:val="24"/>
          <w:rtl/>
        </w:rPr>
        <w:t xml:space="preserve"> </w:t>
      </w:r>
      <w:r w:rsidRPr="00E654C7">
        <w:rPr>
          <w:rFonts w:cs="David" w:hint="cs"/>
          <w:sz w:val="24"/>
          <w:szCs w:val="24"/>
          <w:rtl/>
        </w:rPr>
        <w:t xml:space="preserve">שתי החברות נוהגות להפחית קרן שערוך לפי קצב הפחת של הרכוש בגינו נוצרו. </w:t>
      </w:r>
    </w:p>
    <w:p w:rsidR="00E654C7" w:rsidRPr="00E654C7" w:rsidRDefault="00E654C7" w:rsidP="00E654C7">
      <w:pPr>
        <w:pStyle w:val="a7"/>
        <w:numPr>
          <w:ilvl w:val="0"/>
          <w:numId w:val="26"/>
        </w:numPr>
        <w:spacing w:after="200" w:line="360" w:lineRule="auto"/>
        <w:ind w:left="651" w:hanging="567"/>
        <w:jc w:val="both"/>
        <w:rPr>
          <w:rFonts w:cs="David" w:hint="cs"/>
          <w:sz w:val="24"/>
          <w:szCs w:val="24"/>
          <w:rtl/>
        </w:rPr>
      </w:pPr>
      <w:r w:rsidRPr="00E654C7">
        <w:rPr>
          <w:rFonts w:cs="David" w:hint="cs"/>
          <w:sz w:val="24"/>
          <w:szCs w:val="24"/>
          <w:rtl/>
        </w:rPr>
        <w:t>הנח כי בכל נקודת זמן החברה צופה הכנסה חייבת בעתיד.</w:t>
      </w:r>
    </w:p>
    <w:p w:rsidR="00E654C7" w:rsidRPr="00E654C7" w:rsidRDefault="00E654C7" w:rsidP="00E654C7">
      <w:pPr>
        <w:spacing w:line="360" w:lineRule="auto"/>
        <w:jc w:val="both"/>
        <w:rPr>
          <w:rFonts w:cs="David"/>
          <w:b/>
          <w:bCs/>
          <w:sz w:val="24"/>
          <w:szCs w:val="24"/>
          <w:u w:val="single"/>
          <w:rtl/>
        </w:rPr>
      </w:pPr>
      <w:r w:rsidRPr="00E654C7">
        <w:rPr>
          <w:rFonts w:cs="David" w:hint="cs"/>
          <w:b/>
          <w:bCs/>
          <w:sz w:val="24"/>
          <w:szCs w:val="24"/>
          <w:u w:val="single"/>
          <w:rtl/>
        </w:rPr>
        <w:t>נדרש</w:t>
      </w:r>
      <w:r w:rsidRPr="00E654C7">
        <w:rPr>
          <w:rFonts w:cs="David"/>
          <w:b/>
          <w:bCs/>
          <w:sz w:val="24"/>
          <w:szCs w:val="24"/>
          <w:u w:val="single"/>
          <w:rtl/>
        </w:rPr>
        <w:t>:</w:t>
      </w:r>
    </w:p>
    <w:p w:rsidR="00E654C7" w:rsidRPr="00E654C7" w:rsidRDefault="00E654C7" w:rsidP="00E654C7">
      <w:pPr>
        <w:pStyle w:val="a7"/>
        <w:numPr>
          <w:ilvl w:val="0"/>
          <w:numId w:val="27"/>
        </w:numPr>
        <w:spacing w:after="200" w:line="360" w:lineRule="auto"/>
        <w:jc w:val="both"/>
        <w:rPr>
          <w:rFonts w:cs="David"/>
          <w:sz w:val="24"/>
          <w:szCs w:val="24"/>
        </w:rPr>
      </w:pPr>
      <w:r w:rsidRPr="00E654C7">
        <w:rPr>
          <w:rFonts w:cs="David" w:hint="cs"/>
          <w:b/>
          <w:bCs/>
          <w:sz w:val="24"/>
          <w:szCs w:val="24"/>
          <w:rtl/>
        </w:rPr>
        <w:t>הצג</w:t>
      </w:r>
      <w:r w:rsidRPr="00E654C7">
        <w:rPr>
          <w:rFonts w:cs="David"/>
          <w:b/>
          <w:bCs/>
          <w:sz w:val="24"/>
          <w:szCs w:val="24"/>
          <w:rtl/>
        </w:rPr>
        <w:t xml:space="preserve"> </w:t>
      </w:r>
      <w:r w:rsidRPr="00E654C7">
        <w:rPr>
          <w:rFonts w:cs="David" w:hint="cs"/>
          <w:b/>
          <w:bCs/>
          <w:sz w:val="24"/>
          <w:szCs w:val="24"/>
          <w:rtl/>
        </w:rPr>
        <w:t>את</w:t>
      </w:r>
      <w:r w:rsidRPr="00E654C7">
        <w:rPr>
          <w:rFonts w:cs="David"/>
          <w:b/>
          <w:bCs/>
          <w:sz w:val="24"/>
          <w:szCs w:val="24"/>
          <w:rtl/>
        </w:rPr>
        <w:t xml:space="preserve"> </w:t>
      </w:r>
      <w:r w:rsidRPr="00E654C7">
        <w:rPr>
          <w:rFonts w:cs="David" w:hint="cs"/>
          <w:b/>
          <w:bCs/>
          <w:sz w:val="24"/>
          <w:szCs w:val="24"/>
          <w:rtl/>
        </w:rPr>
        <w:t>התנועה</w:t>
      </w:r>
      <w:r w:rsidRPr="00E654C7">
        <w:rPr>
          <w:rFonts w:cs="David"/>
          <w:b/>
          <w:bCs/>
          <w:sz w:val="24"/>
          <w:szCs w:val="24"/>
          <w:rtl/>
        </w:rPr>
        <w:t xml:space="preserve"> </w:t>
      </w:r>
      <w:r w:rsidRPr="00E654C7">
        <w:rPr>
          <w:rFonts w:cs="David" w:hint="cs"/>
          <w:b/>
          <w:bCs/>
          <w:sz w:val="24"/>
          <w:szCs w:val="24"/>
          <w:rtl/>
        </w:rPr>
        <w:t>בחשבון</w:t>
      </w:r>
      <w:r w:rsidRPr="00E654C7">
        <w:rPr>
          <w:rFonts w:cs="David"/>
          <w:b/>
          <w:bCs/>
          <w:sz w:val="24"/>
          <w:szCs w:val="24"/>
          <w:rtl/>
        </w:rPr>
        <w:t xml:space="preserve"> </w:t>
      </w:r>
      <w:r w:rsidRPr="00E654C7">
        <w:rPr>
          <w:rFonts w:cs="David" w:hint="cs"/>
          <w:b/>
          <w:bCs/>
          <w:sz w:val="24"/>
          <w:szCs w:val="24"/>
          <w:rtl/>
        </w:rPr>
        <w:t>ההשקעה</w:t>
      </w:r>
      <w:r w:rsidRPr="00E654C7">
        <w:rPr>
          <w:rFonts w:cs="David"/>
          <w:b/>
          <w:bCs/>
          <w:sz w:val="24"/>
          <w:szCs w:val="24"/>
          <w:rtl/>
        </w:rPr>
        <w:t xml:space="preserve"> </w:t>
      </w:r>
      <w:r w:rsidRPr="00E654C7">
        <w:rPr>
          <w:rFonts w:cs="David" w:hint="cs"/>
          <w:b/>
          <w:bCs/>
          <w:sz w:val="24"/>
          <w:szCs w:val="24"/>
          <w:rtl/>
        </w:rPr>
        <w:t>בספרי</w:t>
      </w:r>
      <w:r w:rsidRPr="00E654C7">
        <w:rPr>
          <w:rFonts w:cs="David"/>
          <w:b/>
          <w:bCs/>
          <w:sz w:val="24"/>
          <w:szCs w:val="24"/>
          <w:rtl/>
        </w:rPr>
        <w:t xml:space="preserve"> </w:t>
      </w:r>
      <w:r w:rsidRPr="00E654C7">
        <w:rPr>
          <w:rFonts w:cs="David" w:hint="cs"/>
          <w:b/>
          <w:bCs/>
          <w:sz w:val="24"/>
          <w:szCs w:val="24"/>
          <w:rtl/>
        </w:rPr>
        <w:t>חברת</w:t>
      </w:r>
      <w:r w:rsidRPr="00E654C7">
        <w:rPr>
          <w:rFonts w:cs="David"/>
          <w:b/>
          <w:bCs/>
          <w:sz w:val="24"/>
          <w:szCs w:val="24"/>
          <w:rtl/>
        </w:rPr>
        <w:t xml:space="preserve"> </w:t>
      </w:r>
      <w:r w:rsidRPr="00E654C7">
        <w:rPr>
          <w:rFonts w:cs="David" w:hint="cs"/>
          <w:b/>
          <w:bCs/>
          <w:sz w:val="24"/>
          <w:szCs w:val="24"/>
          <w:rtl/>
        </w:rPr>
        <w:t>"רוכסני מתכת" בגין</w:t>
      </w:r>
      <w:r w:rsidRPr="00E654C7">
        <w:rPr>
          <w:rFonts w:cs="David"/>
          <w:b/>
          <w:bCs/>
          <w:sz w:val="24"/>
          <w:szCs w:val="24"/>
          <w:rtl/>
        </w:rPr>
        <w:t xml:space="preserve"> </w:t>
      </w:r>
      <w:r w:rsidRPr="00E654C7">
        <w:rPr>
          <w:rFonts w:cs="David" w:hint="cs"/>
          <w:b/>
          <w:bCs/>
          <w:sz w:val="24"/>
          <w:szCs w:val="24"/>
          <w:rtl/>
        </w:rPr>
        <w:t>ההשקעה</w:t>
      </w:r>
      <w:r w:rsidRPr="00E654C7">
        <w:rPr>
          <w:rFonts w:cs="David"/>
          <w:b/>
          <w:bCs/>
          <w:sz w:val="24"/>
          <w:szCs w:val="24"/>
          <w:rtl/>
        </w:rPr>
        <w:t xml:space="preserve"> </w:t>
      </w:r>
      <w:r w:rsidRPr="00E654C7">
        <w:rPr>
          <w:rFonts w:cs="David" w:hint="cs"/>
          <w:b/>
          <w:bCs/>
          <w:sz w:val="24"/>
          <w:szCs w:val="24"/>
          <w:rtl/>
        </w:rPr>
        <w:t>בחברת "פסקל"</w:t>
      </w:r>
      <w:r w:rsidRPr="00E654C7">
        <w:rPr>
          <w:rFonts w:cs="David"/>
          <w:b/>
          <w:bCs/>
          <w:sz w:val="24"/>
          <w:szCs w:val="24"/>
          <w:rtl/>
        </w:rPr>
        <w:t xml:space="preserve"> </w:t>
      </w:r>
      <w:r w:rsidRPr="00E654C7">
        <w:rPr>
          <w:rFonts w:cs="David" w:hint="cs"/>
          <w:b/>
          <w:bCs/>
          <w:sz w:val="24"/>
          <w:szCs w:val="24"/>
          <w:rtl/>
        </w:rPr>
        <w:t xml:space="preserve">לשנים </w:t>
      </w:r>
      <w:r w:rsidRPr="00E654C7">
        <w:rPr>
          <w:rFonts w:cs="David"/>
          <w:b/>
          <w:bCs/>
          <w:sz w:val="24"/>
          <w:szCs w:val="24"/>
          <w:rtl/>
        </w:rPr>
        <w:t xml:space="preserve"> 2010-2011.</w:t>
      </w:r>
    </w:p>
    <w:p w:rsidR="00E654C7" w:rsidRPr="00E654C7" w:rsidRDefault="00E654C7" w:rsidP="00E654C7">
      <w:pPr>
        <w:pStyle w:val="a7"/>
        <w:numPr>
          <w:ilvl w:val="0"/>
          <w:numId w:val="27"/>
        </w:numPr>
        <w:spacing w:after="200" w:line="360" w:lineRule="auto"/>
        <w:jc w:val="both"/>
        <w:rPr>
          <w:rFonts w:cs="David"/>
          <w:b/>
          <w:bCs/>
          <w:sz w:val="24"/>
          <w:szCs w:val="24"/>
        </w:rPr>
      </w:pPr>
      <w:r w:rsidRPr="00E654C7">
        <w:rPr>
          <w:rFonts w:cs="David" w:hint="cs"/>
          <w:b/>
          <w:bCs/>
          <w:sz w:val="24"/>
          <w:szCs w:val="24"/>
          <w:rtl/>
        </w:rPr>
        <w:t>הצג את ההשפעה על הרווח והפסד והרווח הכולל האחר של חברת "רוכסני מתכת" לשנים 2010-2011 בגין ההשקעה בחברת "פסקל".</w:t>
      </w:r>
    </w:p>
    <w:p w:rsidR="00A6562C" w:rsidRDefault="00E654C7" w:rsidP="00A6562C">
      <w:pPr>
        <w:pStyle w:val="a7"/>
        <w:numPr>
          <w:ilvl w:val="0"/>
          <w:numId w:val="27"/>
        </w:numPr>
        <w:spacing w:before="120" w:after="0" w:line="360" w:lineRule="auto"/>
        <w:jc w:val="both"/>
        <w:rPr>
          <w:rFonts w:cs="David"/>
          <w:b/>
          <w:bCs/>
          <w:sz w:val="24"/>
          <w:szCs w:val="24"/>
        </w:rPr>
      </w:pPr>
      <w:r w:rsidRPr="00E654C7">
        <w:rPr>
          <w:rFonts w:cs="David" w:hint="cs"/>
          <w:b/>
          <w:bCs/>
          <w:sz w:val="24"/>
          <w:szCs w:val="24"/>
          <w:rtl/>
        </w:rPr>
        <w:t>נתח את הרכב חשבון ההשקעה בחברת "פסקל"</w:t>
      </w:r>
      <w:r w:rsidRPr="00E654C7">
        <w:rPr>
          <w:rFonts w:cs="David"/>
          <w:b/>
          <w:bCs/>
          <w:sz w:val="24"/>
          <w:szCs w:val="24"/>
          <w:rtl/>
        </w:rPr>
        <w:t xml:space="preserve"> </w:t>
      </w:r>
      <w:r w:rsidRPr="00E654C7">
        <w:rPr>
          <w:rFonts w:cs="David" w:hint="cs"/>
          <w:b/>
          <w:bCs/>
          <w:sz w:val="24"/>
          <w:szCs w:val="24"/>
          <w:rtl/>
        </w:rPr>
        <w:t>ליום 31.12.2011.</w:t>
      </w:r>
    </w:p>
    <w:p w:rsidR="00A6562C" w:rsidRDefault="00A6562C" w:rsidP="00A6562C">
      <w:pPr>
        <w:pStyle w:val="a7"/>
        <w:spacing w:before="120" w:after="0" w:line="360" w:lineRule="auto"/>
        <w:jc w:val="both"/>
        <w:rPr>
          <w:rFonts w:cs="David"/>
          <w:b/>
          <w:bCs/>
          <w:sz w:val="24"/>
          <w:szCs w:val="24"/>
          <w:u w:val="single"/>
          <w:rtl/>
        </w:rPr>
      </w:pPr>
    </w:p>
    <w:p w:rsidR="00E654C7" w:rsidRPr="00A6562C" w:rsidRDefault="00E654C7" w:rsidP="00A6562C">
      <w:pPr>
        <w:spacing w:before="120" w:after="0" w:line="360" w:lineRule="auto"/>
        <w:jc w:val="both"/>
        <w:rPr>
          <w:rFonts w:cs="David"/>
          <w:b/>
          <w:bCs/>
          <w:sz w:val="24"/>
          <w:szCs w:val="24"/>
          <w:rtl/>
        </w:rPr>
      </w:pPr>
      <w:proofErr w:type="spellStart"/>
      <w:r w:rsidRPr="00A6562C">
        <w:rPr>
          <w:rFonts w:cs="David" w:hint="cs"/>
          <w:b/>
          <w:bCs/>
          <w:sz w:val="24"/>
          <w:szCs w:val="24"/>
          <w:u w:val="single"/>
          <w:rtl/>
        </w:rPr>
        <w:t>פיתרון</w:t>
      </w:r>
      <w:proofErr w:type="spellEnd"/>
      <w:r w:rsidRPr="00A6562C">
        <w:rPr>
          <w:rFonts w:cs="David" w:hint="cs"/>
          <w:b/>
          <w:bCs/>
          <w:sz w:val="24"/>
          <w:szCs w:val="24"/>
          <w:u w:val="single"/>
          <w:rtl/>
        </w:rPr>
        <w:t xml:space="preserve">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251"/>
      </w:tblGrid>
      <w:tr w:rsidR="00E654C7" w:rsidTr="006636F9">
        <w:tc>
          <w:tcPr>
            <w:tcW w:w="0" w:type="auto"/>
          </w:tcPr>
          <w:p w:rsidR="00E654C7" w:rsidRDefault="00E654C7" w:rsidP="006636F9">
            <w:pPr>
              <w:spacing w:line="360" w:lineRule="auto"/>
              <w:jc w:val="both"/>
              <w:rPr>
                <w:rFonts w:cs="David"/>
                <w:sz w:val="24"/>
                <w:szCs w:val="24"/>
                <w:rtl/>
              </w:rPr>
            </w:pPr>
            <w:r>
              <w:rPr>
                <w:rFonts w:cs="David" w:hint="cs"/>
                <w:sz w:val="24"/>
                <w:szCs w:val="24"/>
                <w:rtl/>
              </w:rPr>
              <w:t>01/01/10</w:t>
            </w:r>
          </w:p>
        </w:tc>
        <w:tc>
          <w:tcPr>
            <w:tcW w:w="0" w:type="auto"/>
          </w:tcPr>
          <w:p w:rsidR="00E654C7" w:rsidRDefault="00E654C7" w:rsidP="00E654C7">
            <w:pPr>
              <w:spacing w:line="360" w:lineRule="auto"/>
              <w:jc w:val="both"/>
              <w:rPr>
                <w:rFonts w:cs="David"/>
                <w:sz w:val="24"/>
                <w:szCs w:val="24"/>
                <w:rtl/>
              </w:rPr>
            </w:pPr>
            <w:r>
              <w:rPr>
                <w:rFonts w:cs="David" w:hint="cs"/>
                <w:sz w:val="24"/>
                <w:szCs w:val="24"/>
                <w:rtl/>
              </w:rPr>
              <w:t>רוכסני מתכת</w:t>
            </w:r>
            <w:r w:rsidRPr="00E654C7">
              <w:rPr>
                <w:rFonts w:cs="David"/>
                <w:sz w:val="24"/>
                <w:szCs w:val="24"/>
              </w:rPr>
              <w:sym w:font="Wingdings" w:char="F0DF"/>
            </w:r>
            <w:r>
              <w:rPr>
                <w:rFonts w:cs="David" w:hint="cs"/>
                <w:sz w:val="24"/>
                <w:szCs w:val="24"/>
                <w:rtl/>
              </w:rPr>
              <w:t xml:space="preserve"> פסקל</w:t>
            </w:r>
          </w:p>
          <w:p w:rsidR="00E654C7" w:rsidRDefault="00E654C7" w:rsidP="006636F9">
            <w:pPr>
              <w:pStyle w:val="a7"/>
              <w:numPr>
                <w:ilvl w:val="0"/>
                <w:numId w:val="9"/>
              </w:numPr>
              <w:spacing w:line="360" w:lineRule="auto"/>
              <w:jc w:val="both"/>
              <w:rPr>
                <w:rFonts w:cs="David"/>
                <w:sz w:val="24"/>
                <w:szCs w:val="24"/>
              </w:rPr>
            </w:pPr>
            <w:r>
              <w:rPr>
                <w:rFonts w:cs="David" w:hint="cs"/>
                <w:sz w:val="24"/>
                <w:szCs w:val="24"/>
                <w:rtl/>
              </w:rPr>
              <w:t xml:space="preserve">יש </w:t>
            </w:r>
            <w:proofErr w:type="spellStart"/>
            <w:r>
              <w:rPr>
                <w:rFonts w:cs="David" w:hint="cs"/>
                <w:sz w:val="24"/>
                <w:szCs w:val="24"/>
                <w:rtl/>
              </w:rPr>
              <w:t>ק.הון</w:t>
            </w:r>
            <w:proofErr w:type="spellEnd"/>
            <w:r>
              <w:rPr>
                <w:rFonts w:cs="David" w:hint="cs"/>
                <w:sz w:val="24"/>
                <w:szCs w:val="24"/>
                <w:rtl/>
              </w:rPr>
              <w:t xml:space="preserve"> ני"ע </w:t>
            </w:r>
          </w:p>
          <w:p w:rsidR="00E654C7" w:rsidRDefault="00E654C7" w:rsidP="006636F9">
            <w:pPr>
              <w:pStyle w:val="a7"/>
              <w:numPr>
                <w:ilvl w:val="0"/>
                <w:numId w:val="9"/>
              </w:numPr>
              <w:spacing w:line="360" w:lineRule="auto"/>
              <w:jc w:val="both"/>
              <w:rPr>
                <w:rFonts w:cs="David" w:hint="cs"/>
                <w:sz w:val="24"/>
                <w:szCs w:val="24"/>
              </w:rPr>
            </w:pPr>
            <w:r>
              <w:rPr>
                <w:rFonts w:cs="David" w:hint="cs"/>
                <w:sz w:val="24"/>
                <w:szCs w:val="24"/>
                <w:rtl/>
              </w:rPr>
              <w:t>תביעה</w:t>
            </w:r>
          </w:p>
          <w:p w:rsidR="00E654C7" w:rsidRPr="001B1B00" w:rsidRDefault="00E654C7" w:rsidP="006636F9">
            <w:pPr>
              <w:pStyle w:val="a7"/>
              <w:numPr>
                <w:ilvl w:val="0"/>
                <w:numId w:val="9"/>
              </w:numPr>
              <w:spacing w:line="360" w:lineRule="auto"/>
              <w:jc w:val="both"/>
              <w:rPr>
                <w:rFonts w:cs="David"/>
                <w:sz w:val="24"/>
                <w:szCs w:val="24"/>
                <w:rtl/>
              </w:rPr>
            </w:pPr>
            <w:r>
              <w:rPr>
                <w:rFonts w:cs="David" w:hint="cs"/>
                <w:sz w:val="24"/>
                <w:szCs w:val="24"/>
                <w:rtl/>
              </w:rPr>
              <w:t>יש . קרן שערוך</w:t>
            </w:r>
          </w:p>
        </w:tc>
      </w:tr>
      <w:tr w:rsidR="00E654C7" w:rsidTr="006636F9">
        <w:tc>
          <w:tcPr>
            <w:tcW w:w="0" w:type="auto"/>
          </w:tcPr>
          <w:p w:rsidR="00E654C7" w:rsidRDefault="00E654C7" w:rsidP="006636F9">
            <w:pPr>
              <w:spacing w:line="360" w:lineRule="auto"/>
              <w:jc w:val="both"/>
              <w:rPr>
                <w:rFonts w:cs="David"/>
                <w:sz w:val="24"/>
                <w:szCs w:val="24"/>
                <w:rtl/>
              </w:rPr>
            </w:pPr>
            <w:r>
              <w:rPr>
                <w:rFonts w:cs="David" w:hint="cs"/>
                <w:sz w:val="24"/>
                <w:szCs w:val="24"/>
                <w:rtl/>
              </w:rPr>
              <w:t>01/04/11</w:t>
            </w:r>
          </w:p>
        </w:tc>
        <w:tc>
          <w:tcPr>
            <w:tcW w:w="0" w:type="auto"/>
          </w:tcPr>
          <w:p w:rsidR="00E654C7" w:rsidRDefault="00E654C7" w:rsidP="006636F9">
            <w:pPr>
              <w:spacing w:line="360" w:lineRule="auto"/>
              <w:jc w:val="both"/>
              <w:rPr>
                <w:rFonts w:cs="David"/>
                <w:sz w:val="24"/>
                <w:szCs w:val="24"/>
                <w:rtl/>
              </w:rPr>
            </w:pPr>
            <w:r>
              <w:rPr>
                <w:rFonts w:cs="David" w:hint="cs"/>
                <w:sz w:val="24"/>
                <w:szCs w:val="24"/>
                <w:rtl/>
              </w:rPr>
              <w:t>ב' הנפיקה מ"ר</w:t>
            </w:r>
          </w:p>
        </w:tc>
      </w:tr>
      <w:tr w:rsidR="00E654C7" w:rsidTr="006636F9">
        <w:tc>
          <w:tcPr>
            <w:tcW w:w="0" w:type="auto"/>
          </w:tcPr>
          <w:p w:rsidR="00E654C7" w:rsidRDefault="00E654C7" w:rsidP="006636F9">
            <w:pPr>
              <w:spacing w:line="360" w:lineRule="auto"/>
              <w:jc w:val="both"/>
              <w:rPr>
                <w:rFonts w:cs="David"/>
                <w:sz w:val="24"/>
                <w:szCs w:val="24"/>
                <w:rtl/>
              </w:rPr>
            </w:pPr>
            <w:r>
              <w:rPr>
                <w:rFonts w:cs="David" w:hint="cs"/>
                <w:sz w:val="24"/>
                <w:szCs w:val="24"/>
                <w:rtl/>
              </w:rPr>
              <w:t>01/10/11</w:t>
            </w:r>
          </w:p>
        </w:tc>
        <w:tc>
          <w:tcPr>
            <w:tcW w:w="0" w:type="auto"/>
          </w:tcPr>
          <w:p w:rsidR="00E654C7" w:rsidRPr="00786B21" w:rsidRDefault="00E654C7" w:rsidP="006636F9">
            <w:pPr>
              <w:spacing w:line="360" w:lineRule="auto"/>
              <w:jc w:val="both"/>
              <w:rPr>
                <w:rFonts w:cs="David"/>
                <w:sz w:val="24"/>
                <w:szCs w:val="24"/>
                <w:rtl/>
              </w:rPr>
            </w:pPr>
            <w:r>
              <w:rPr>
                <w:rFonts w:cs="David" w:hint="cs"/>
                <w:sz w:val="24"/>
                <w:szCs w:val="24"/>
                <w:rtl/>
              </w:rPr>
              <w:t>א' מכרה חלק מ-ב'</w:t>
            </w:r>
          </w:p>
        </w:tc>
      </w:tr>
    </w:tbl>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A6562C" w:rsidRDefault="00A6562C" w:rsidP="00E654C7">
      <w:pPr>
        <w:spacing w:line="360" w:lineRule="auto"/>
        <w:jc w:val="both"/>
        <w:rPr>
          <w:rFonts w:cs="David"/>
          <w:b/>
          <w:bCs/>
          <w:sz w:val="24"/>
          <w:szCs w:val="24"/>
          <w:rtl/>
        </w:rPr>
      </w:pPr>
    </w:p>
    <w:p w:rsidR="00E654C7" w:rsidRDefault="00E654C7" w:rsidP="00E654C7">
      <w:pPr>
        <w:spacing w:line="360" w:lineRule="auto"/>
        <w:jc w:val="both"/>
        <w:rPr>
          <w:rFonts w:cs="David"/>
          <w:b/>
          <w:bCs/>
          <w:sz w:val="24"/>
          <w:szCs w:val="24"/>
          <w:rtl/>
        </w:rPr>
      </w:pPr>
      <w:r>
        <w:rPr>
          <w:rFonts w:cs="David" w:hint="cs"/>
          <w:b/>
          <w:bCs/>
          <w:sz w:val="24"/>
          <w:szCs w:val="24"/>
          <w:rtl/>
        </w:rPr>
        <w:lastRenderedPageBreak/>
        <w:t xml:space="preserve">נדרש </w:t>
      </w:r>
      <w:proofErr w:type="spellStart"/>
      <w:r>
        <w:rPr>
          <w:rFonts w:cs="David" w:hint="cs"/>
          <w:b/>
          <w:bCs/>
          <w:sz w:val="24"/>
          <w:szCs w:val="24"/>
          <w:rtl/>
        </w:rPr>
        <w:t>א'+ב</w:t>
      </w:r>
      <w:proofErr w:type="spellEnd"/>
      <w:r>
        <w:rPr>
          <w:rFonts w:cs="David" w:hint="cs"/>
          <w:b/>
          <w:bCs/>
          <w:sz w:val="24"/>
          <w:szCs w:val="24"/>
          <w:rtl/>
        </w:rPr>
        <w:t>':</w:t>
      </w:r>
    </w:p>
    <w:p w:rsidR="00E654C7" w:rsidRDefault="00E654C7" w:rsidP="00E654C7">
      <w:pPr>
        <w:spacing w:line="360" w:lineRule="auto"/>
        <w:ind w:left="454" w:hanging="454"/>
        <w:jc w:val="both"/>
        <w:rPr>
          <w:rFonts w:cs="David" w:hint="cs"/>
          <w:b/>
          <w:bCs/>
          <w:sz w:val="24"/>
          <w:szCs w:val="24"/>
          <w:rtl/>
        </w:rPr>
      </w:pPr>
      <w:r>
        <w:rPr>
          <w:rFonts w:cs="David" w:hint="cs"/>
          <w:b/>
          <w:bCs/>
          <w:sz w:val="24"/>
          <w:szCs w:val="24"/>
          <w:rtl/>
        </w:rPr>
        <w:t>חשבון ההשקעה :</w:t>
      </w:r>
    </w:p>
    <w:tbl>
      <w:tblPr>
        <w:tblStyle w:val="ab"/>
        <w:bidiVisual/>
        <w:tblW w:w="0" w:type="auto"/>
        <w:tblInd w:w="454" w:type="dxa"/>
        <w:tblLook w:val="04A0" w:firstRow="1" w:lastRow="0" w:firstColumn="1" w:lastColumn="0" w:noHBand="0" w:noVBand="1"/>
      </w:tblPr>
      <w:tblGrid>
        <w:gridCol w:w="2654"/>
        <w:gridCol w:w="2921"/>
      </w:tblGrid>
      <w:tr w:rsidR="00E654C7" w:rsidTr="00E654C7">
        <w:tc>
          <w:tcPr>
            <w:tcW w:w="0" w:type="auto"/>
            <w:vAlign w:val="center"/>
          </w:tcPr>
          <w:p w:rsidR="00E654C7" w:rsidRDefault="00E654C7" w:rsidP="006636F9">
            <w:pPr>
              <w:spacing w:line="360" w:lineRule="auto"/>
              <w:rPr>
                <w:rFonts w:cs="David"/>
                <w:sz w:val="24"/>
                <w:szCs w:val="24"/>
                <w:rtl/>
              </w:rPr>
            </w:pPr>
            <w:r>
              <w:rPr>
                <w:rFonts w:cs="David" w:hint="cs"/>
                <w:sz w:val="24"/>
                <w:szCs w:val="24"/>
                <w:rtl/>
              </w:rPr>
              <w:t>01/01/10</w:t>
            </w:r>
          </w:p>
        </w:tc>
        <w:tc>
          <w:tcPr>
            <w:tcW w:w="0" w:type="auto"/>
          </w:tcPr>
          <w:p w:rsidR="00E654C7" w:rsidRDefault="00E654C7" w:rsidP="006636F9">
            <w:pPr>
              <w:bidi w:val="0"/>
              <w:spacing w:line="360" w:lineRule="auto"/>
              <w:rPr>
                <w:rFonts w:ascii="Calibri" w:eastAsia="Calibri" w:hAnsi="Calibri" w:cs="David"/>
                <w:sz w:val="20"/>
                <w:szCs w:val="20"/>
              </w:rPr>
            </w:pPr>
          </w:p>
        </w:tc>
      </w:tr>
      <w:tr w:rsidR="00E654C7" w:rsidTr="00E654C7">
        <w:tc>
          <w:tcPr>
            <w:tcW w:w="0" w:type="auto"/>
            <w:vAlign w:val="center"/>
          </w:tcPr>
          <w:p w:rsidR="00E654C7" w:rsidRPr="008303A6" w:rsidRDefault="00E654C7" w:rsidP="006636F9">
            <w:pPr>
              <w:spacing w:line="360" w:lineRule="auto"/>
              <w:rPr>
                <w:rFonts w:cs="David"/>
                <w:sz w:val="24"/>
                <w:szCs w:val="24"/>
                <w:rtl/>
              </w:rPr>
            </w:pPr>
            <w:r>
              <w:rPr>
                <w:rFonts w:cs="David" w:hint="cs"/>
                <w:sz w:val="24"/>
                <w:szCs w:val="24"/>
                <w:rtl/>
              </w:rPr>
              <w:t>עלות (1)</w:t>
            </w:r>
          </w:p>
        </w:tc>
        <w:tc>
          <w:tcPr>
            <w:tcW w:w="0" w:type="auto"/>
          </w:tcPr>
          <w:p w:rsidR="00E654C7" w:rsidRDefault="00903969"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162,500</w:t>
            </w:r>
          </w:p>
        </w:tc>
      </w:tr>
      <w:tr w:rsidR="00E654C7" w:rsidTr="00E654C7">
        <w:tc>
          <w:tcPr>
            <w:tcW w:w="0" w:type="auto"/>
            <w:vAlign w:val="center"/>
          </w:tcPr>
          <w:p w:rsidR="00E654C7" w:rsidRPr="008303A6" w:rsidRDefault="00903969" w:rsidP="00903969">
            <w:pPr>
              <w:spacing w:line="360" w:lineRule="auto"/>
              <w:rPr>
                <w:rFonts w:cs="David"/>
                <w:sz w:val="24"/>
                <w:szCs w:val="24"/>
                <w:rtl/>
              </w:rPr>
            </w:pPr>
            <w:r>
              <w:rPr>
                <w:rFonts w:cs="David" w:hint="cs"/>
                <w:sz w:val="24"/>
                <w:szCs w:val="24"/>
                <w:rtl/>
              </w:rPr>
              <w:t>אקוויטי 10</w:t>
            </w:r>
            <w:r w:rsidR="00E654C7">
              <w:rPr>
                <w:rFonts w:cs="David" w:hint="cs"/>
                <w:sz w:val="24"/>
                <w:szCs w:val="24"/>
                <w:rtl/>
              </w:rPr>
              <w:t xml:space="preserve"> </w:t>
            </w:r>
          </w:p>
        </w:tc>
        <w:tc>
          <w:tcPr>
            <w:tcW w:w="0" w:type="auto"/>
          </w:tcPr>
          <w:p w:rsidR="00E654C7" w:rsidRDefault="00215186" w:rsidP="00215186">
            <w:pPr>
              <w:bidi w:val="0"/>
              <w:spacing w:line="360" w:lineRule="auto"/>
              <w:rPr>
                <w:rFonts w:ascii="Calibri" w:eastAsia="Calibri" w:hAnsi="Calibri" w:cs="David"/>
                <w:sz w:val="20"/>
                <w:szCs w:val="20"/>
              </w:rPr>
            </w:pPr>
            <m:oMathPara>
              <m:oMath>
                <m:r>
                  <w:rPr>
                    <w:rFonts w:ascii="Cambria Math" w:eastAsia="Calibri" w:hAnsi="Cambria Math" w:cs="David"/>
                    <w:sz w:val="20"/>
                    <w:szCs w:val="20"/>
                  </w:rPr>
                  <m:t>25%*</m:t>
                </m:r>
              </m:oMath>
            </m:oMathPara>
          </w:p>
        </w:tc>
      </w:tr>
      <w:tr w:rsidR="00E654C7" w:rsidTr="00E654C7">
        <w:tc>
          <w:tcPr>
            <w:tcW w:w="0" w:type="auto"/>
            <w:vAlign w:val="center"/>
          </w:tcPr>
          <w:p w:rsidR="00E654C7" w:rsidRPr="008303A6" w:rsidRDefault="00E654C7" w:rsidP="00903969">
            <w:pPr>
              <w:spacing w:line="360" w:lineRule="auto"/>
              <w:rPr>
                <w:rFonts w:cs="David"/>
                <w:sz w:val="24"/>
                <w:szCs w:val="24"/>
                <w:rtl/>
              </w:rPr>
            </w:pPr>
            <w:r>
              <w:rPr>
                <w:rFonts w:cs="David" w:hint="cs"/>
                <w:sz w:val="24"/>
                <w:szCs w:val="24"/>
                <w:rtl/>
              </w:rPr>
              <w:t>הפחתת ע"ע</w:t>
            </w:r>
            <w:r w:rsidR="00903969">
              <w:rPr>
                <w:rFonts w:cs="David" w:hint="cs"/>
                <w:sz w:val="24"/>
                <w:szCs w:val="24"/>
                <w:rtl/>
              </w:rPr>
              <w:t xml:space="preserve"> (2)</w:t>
            </w:r>
          </w:p>
        </w:tc>
        <w:tc>
          <w:tcPr>
            <w:tcW w:w="0" w:type="auto"/>
          </w:tcPr>
          <w:p w:rsidR="00E654C7" w:rsidRDefault="00215186"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4,125</w:t>
            </w:r>
          </w:p>
        </w:tc>
      </w:tr>
      <w:tr w:rsidR="00215186" w:rsidTr="00E654C7">
        <w:tc>
          <w:tcPr>
            <w:tcW w:w="0" w:type="auto"/>
            <w:vAlign w:val="center"/>
          </w:tcPr>
          <w:p w:rsidR="00215186" w:rsidRDefault="00215186" w:rsidP="00903969">
            <w:pPr>
              <w:spacing w:line="360" w:lineRule="auto"/>
              <w:rPr>
                <w:rFonts w:cs="David" w:hint="cs"/>
                <w:sz w:val="24"/>
                <w:szCs w:val="24"/>
                <w:rtl/>
              </w:rPr>
            </w:pPr>
            <w:r>
              <w:rPr>
                <w:rFonts w:cs="David" w:hint="cs"/>
                <w:sz w:val="24"/>
                <w:szCs w:val="24"/>
                <w:rtl/>
              </w:rPr>
              <w:t>ק. הון ני"ע (3)</w:t>
            </w:r>
          </w:p>
        </w:tc>
        <w:tc>
          <w:tcPr>
            <w:tcW w:w="0" w:type="auto"/>
          </w:tcPr>
          <w:p w:rsidR="00215186" w:rsidRDefault="00215186"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788</w:t>
            </w:r>
          </w:p>
        </w:tc>
      </w:tr>
      <w:tr w:rsidR="00E654C7" w:rsidTr="00E654C7">
        <w:tc>
          <w:tcPr>
            <w:tcW w:w="0" w:type="auto"/>
            <w:vAlign w:val="center"/>
          </w:tcPr>
          <w:p w:rsidR="00E654C7" w:rsidRPr="008303A6" w:rsidRDefault="00E654C7" w:rsidP="006636F9">
            <w:pPr>
              <w:spacing w:line="360" w:lineRule="auto"/>
              <w:rPr>
                <w:rFonts w:cs="David"/>
                <w:sz w:val="24"/>
                <w:szCs w:val="24"/>
                <w:rtl/>
              </w:rPr>
            </w:pPr>
            <w:r>
              <w:rPr>
                <w:rFonts w:cs="David" w:hint="cs"/>
                <w:sz w:val="24"/>
                <w:szCs w:val="24"/>
                <w:rtl/>
              </w:rPr>
              <w:t>קרן שערוך (4)</w:t>
            </w:r>
          </w:p>
        </w:tc>
        <w:tc>
          <w:tcPr>
            <w:tcW w:w="0" w:type="auto"/>
          </w:tcPr>
          <w:p w:rsidR="00E654C7" w:rsidRDefault="00215186" w:rsidP="006636F9">
            <w:pPr>
              <w:bidi w:val="0"/>
              <w:spacing w:line="360" w:lineRule="auto"/>
              <w:jc w:val="right"/>
              <w:rPr>
                <w:rFonts w:cs="David"/>
                <w:sz w:val="20"/>
                <w:szCs w:val="20"/>
              </w:rPr>
            </w:pPr>
            <w:r>
              <w:rPr>
                <w:rFonts w:cs="David"/>
                <w:sz w:val="20"/>
                <w:szCs w:val="20"/>
              </w:rPr>
              <w:t>1,063</w:t>
            </w:r>
          </w:p>
        </w:tc>
      </w:tr>
      <w:tr w:rsidR="00E654C7" w:rsidTr="00E654C7">
        <w:tc>
          <w:tcPr>
            <w:tcW w:w="0" w:type="auto"/>
            <w:vAlign w:val="center"/>
          </w:tcPr>
          <w:p w:rsidR="00E654C7" w:rsidRPr="001D19DD" w:rsidRDefault="00215186" w:rsidP="006636F9">
            <w:pPr>
              <w:spacing w:line="360" w:lineRule="auto"/>
              <w:rPr>
                <w:rFonts w:cs="David" w:hint="cs"/>
                <w:b/>
                <w:bCs/>
                <w:sz w:val="24"/>
                <w:szCs w:val="24"/>
                <w:rtl/>
              </w:rPr>
            </w:pPr>
            <w:r>
              <w:rPr>
                <w:rFonts w:cs="David" w:hint="cs"/>
                <w:b/>
                <w:bCs/>
                <w:sz w:val="24"/>
                <w:szCs w:val="24"/>
                <w:rtl/>
              </w:rPr>
              <w:t xml:space="preserve">31/12/10 </w:t>
            </w:r>
          </w:p>
        </w:tc>
        <w:tc>
          <w:tcPr>
            <w:tcW w:w="0" w:type="auto"/>
          </w:tcPr>
          <w:p w:rsidR="00E654C7" w:rsidRDefault="00215186" w:rsidP="006636F9">
            <w:pPr>
              <w:bidi w:val="0"/>
              <w:spacing w:line="360" w:lineRule="auto"/>
              <w:jc w:val="right"/>
              <w:rPr>
                <w:rFonts w:cs="David"/>
                <w:b/>
                <w:bCs/>
                <w:sz w:val="20"/>
                <w:szCs w:val="20"/>
              </w:rPr>
            </w:pPr>
            <w:r>
              <w:rPr>
                <w:rFonts w:cs="David"/>
                <w:b/>
                <w:bCs/>
                <w:sz w:val="20"/>
                <w:szCs w:val="20"/>
              </w:rPr>
              <w:t>274,725</w:t>
            </w:r>
          </w:p>
        </w:tc>
      </w:tr>
      <w:tr w:rsidR="00E654C7" w:rsidTr="00E654C7">
        <w:tc>
          <w:tcPr>
            <w:tcW w:w="0" w:type="auto"/>
            <w:vAlign w:val="center"/>
          </w:tcPr>
          <w:p w:rsidR="00E654C7" w:rsidRPr="00656BC3" w:rsidRDefault="00215186" w:rsidP="006636F9">
            <w:pPr>
              <w:spacing w:line="360" w:lineRule="auto"/>
              <w:rPr>
                <w:rFonts w:cs="David" w:hint="cs"/>
                <w:sz w:val="24"/>
                <w:szCs w:val="24"/>
                <w:rtl/>
              </w:rPr>
            </w:pPr>
            <w:r>
              <w:rPr>
                <w:rFonts w:cs="David" w:hint="cs"/>
                <w:sz w:val="24"/>
                <w:szCs w:val="24"/>
                <w:rtl/>
              </w:rPr>
              <w:t>אקוויטי 01/01/11-31/03/11</w:t>
            </w:r>
          </w:p>
        </w:tc>
        <w:tc>
          <w:tcPr>
            <w:tcW w:w="0" w:type="auto"/>
          </w:tcPr>
          <w:p w:rsidR="00E654C7" w:rsidRPr="00656BC3" w:rsidRDefault="00215186" w:rsidP="00215186">
            <w:pPr>
              <w:bidi w:val="0"/>
              <w:spacing w:line="360" w:lineRule="auto"/>
              <w:jc w:val="right"/>
              <w:rPr>
                <w:rFonts w:cs="David"/>
                <w:sz w:val="20"/>
                <w:szCs w:val="20"/>
              </w:rPr>
            </w:pPr>
            <m:oMathPara>
              <m:oMath>
                <m:r>
                  <w:rPr>
                    <w:rFonts w:ascii="Cambria Math" w:hAnsi="Cambria Math" w:cs="David"/>
                    <w:sz w:val="20"/>
                    <w:szCs w:val="20"/>
                  </w:rPr>
                  <m:t>25%*424,996*</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r>
                  <w:rPr>
                    <w:rFonts w:ascii="Cambria Math" w:hAnsi="Cambria Math" w:cs="David"/>
                    <w:sz w:val="20"/>
                    <w:szCs w:val="20"/>
                  </w:rPr>
                  <m:t>=26,562</m:t>
                </m:r>
              </m:oMath>
            </m:oMathPara>
          </w:p>
        </w:tc>
      </w:tr>
      <w:tr w:rsidR="00E654C7" w:rsidTr="00E654C7">
        <w:tc>
          <w:tcPr>
            <w:tcW w:w="0" w:type="auto"/>
            <w:vAlign w:val="center"/>
          </w:tcPr>
          <w:p w:rsidR="00E654C7" w:rsidRDefault="00E654C7" w:rsidP="006636F9">
            <w:pPr>
              <w:spacing w:line="360" w:lineRule="auto"/>
              <w:rPr>
                <w:rFonts w:cs="David" w:hint="cs"/>
                <w:sz w:val="24"/>
                <w:szCs w:val="24"/>
                <w:rtl/>
              </w:rPr>
            </w:pPr>
            <w:r>
              <w:rPr>
                <w:rFonts w:cs="David" w:hint="cs"/>
                <w:sz w:val="24"/>
                <w:szCs w:val="24"/>
                <w:rtl/>
              </w:rPr>
              <w:t>הפחתת ע"ע</w:t>
            </w:r>
            <w:r w:rsidR="00215186">
              <w:rPr>
                <w:rFonts w:cs="David" w:hint="cs"/>
                <w:sz w:val="24"/>
                <w:szCs w:val="24"/>
                <w:rtl/>
              </w:rPr>
              <w:t xml:space="preserve"> (5)</w:t>
            </w:r>
            <w:r>
              <w:rPr>
                <w:rFonts w:cs="David" w:hint="cs"/>
                <w:sz w:val="24"/>
                <w:szCs w:val="24"/>
                <w:rtl/>
              </w:rPr>
              <w:t xml:space="preserve"> </w:t>
            </w:r>
          </w:p>
        </w:tc>
        <w:tc>
          <w:tcPr>
            <w:tcW w:w="0" w:type="auto"/>
          </w:tcPr>
          <w:p w:rsidR="00E654C7" w:rsidRDefault="0054791C"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562</w:t>
            </w:r>
          </w:p>
        </w:tc>
      </w:tr>
      <w:tr w:rsidR="0054791C" w:rsidTr="00E654C7">
        <w:tc>
          <w:tcPr>
            <w:tcW w:w="0" w:type="auto"/>
            <w:vAlign w:val="center"/>
          </w:tcPr>
          <w:p w:rsidR="0054791C" w:rsidRDefault="0054791C" w:rsidP="006636F9">
            <w:pPr>
              <w:spacing w:line="360" w:lineRule="auto"/>
              <w:rPr>
                <w:rFonts w:cs="David" w:hint="cs"/>
                <w:sz w:val="24"/>
                <w:szCs w:val="24"/>
                <w:rtl/>
              </w:rPr>
            </w:pPr>
            <w:proofErr w:type="spellStart"/>
            <w:r>
              <w:rPr>
                <w:rFonts w:cs="David" w:hint="cs"/>
                <w:sz w:val="24"/>
                <w:szCs w:val="24"/>
                <w:rtl/>
              </w:rPr>
              <w:t>ק.הון</w:t>
            </w:r>
            <w:proofErr w:type="spellEnd"/>
            <w:r>
              <w:rPr>
                <w:rFonts w:cs="David" w:hint="cs"/>
                <w:sz w:val="24"/>
                <w:szCs w:val="24"/>
                <w:rtl/>
              </w:rPr>
              <w:t xml:space="preserve"> (6)</w:t>
            </w:r>
          </w:p>
        </w:tc>
        <w:tc>
          <w:tcPr>
            <w:tcW w:w="0" w:type="auto"/>
          </w:tcPr>
          <w:p w:rsidR="0054791C" w:rsidRDefault="00CB1065" w:rsidP="00CB1065">
            <w:pPr>
              <w:bidi w:val="0"/>
              <w:spacing w:line="360" w:lineRule="auto"/>
              <w:jc w:val="right"/>
              <w:rPr>
                <w:rFonts w:ascii="Calibri" w:eastAsia="Calibri" w:hAnsi="Calibri" w:cs="David"/>
                <w:sz w:val="20"/>
                <w:szCs w:val="20"/>
              </w:rPr>
            </w:pPr>
            <w:r>
              <w:rPr>
                <w:rFonts w:ascii="Calibri" w:eastAsia="Calibri" w:hAnsi="Calibri" w:cs="David"/>
                <w:sz w:val="20"/>
                <w:szCs w:val="20"/>
              </w:rPr>
              <w:t>(788)</w:t>
            </w:r>
          </w:p>
        </w:tc>
      </w:tr>
      <w:tr w:rsidR="00CB1065" w:rsidTr="00E654C7">
        <w:tc>
          <w:tcPr>
            <w:tcW w:w="0" w:type="auto"/>
            <w:vAlign w:val="center"/>
          </w:tcPr>
          <w:p w:rsidR="00CB1065" w:rsidRDefault="00CB1065" w:rsidP="006636F9">
            <w:pPr>
              <w:spacing w:line="360" w:lineRule="auto"/>
              <w:rPr>
                <w:rFonts w:cs="David" w:hint="cs"/>
                <w:sz w:val="24"/>
                <w:szCs w:val="24"/>
                <w:rtl/>
              </w:rPr>
            </w:pPr>
            <w:r>
              <w:rPr>
                <w:rFonts w:cs="David" w:hint="cs"/>
                <w:sz w:val="24"/>
                <w:szCs w:val="24"/>
                <w:rtl/>
              </w:rPr>
              <w:t>הפסדי אקוויטי (6)</w:t>
            </w:r>
          </w:p>
        </w:tc>
        <w:tc>
          <w:tcPr>
            <w:tcW w:w="0" w:type="auto"/>
          </w:tcPr>
          <w:p w:rsidR="00CB1065" w:rsidRDefault="00CB1065" w:rsidP="00CB1065">
            <w:pPr>
              <w:bidi w:val="0"/>
              <w:spacing w:line="360" w:lineRule="auto"/>
              <w:jc w:val="right"/>
              <w:rPr>
                <w:rFonts w:ascii="Calibri" w:eastAsia="Calibri" w:hAnsi="Calibri" w:cs="David"/>
                <w:sz w:val="20"/>
                <w:szCs w:val="20"/>
              </w:rPr>
            </w:pPr>
            <w:r>
              <w:rPr>
                <w:rFonts w:ascii="Calibri" w:eastAsia="Calibri" w:hAnsi="Calibri" w:cs="David"/>
                <w:sz w:val="20"/>
                <w:szCs w:val="20"/>
              </w:rPr>
              <w:t>(590)</w:t>
            </w:r>
          </w:p>
        </w:tc>
      </w:tr>
      <w:tr w:rsidR="00CB1065" w:rsidTr="00E654C7">
        <w:tc>
          <w:tcPr>
            <w:tcW w:w="0" w:type="auto"/>
            <w:vAlign w:val="center"/>
          </w:tcPr>
          <w:p w:rsidR="00CB1065" w:rsidRDefault="00CB1065" w:rsidP="006636F9">
            <w:pPr>
              <w:spacing w:line="360" w:lineRule="auto"/>
              <w:rPr>
                <w:rFonts w:cs="David" w:hint="cs"/>
                <w:sz w:val="24"/>
                <w:szCs w:val="24"/>
                <w:rtl/>
              </w:rPr>
            </w:pPr>
            <w:r>
              <w:rPr>
                <w:rFonts w:cs="David" w:hint="cs"/>
                <w:sz w:val="24"/>
                <w:szCs w:val="24"/>
                <w:rtl/>
              </w:rPr>
              <w:t>31/03/11</w:t>
            </w:r>
          </w:p>
        </w:tc>
        <w:tc>
          <w:tcPr>
            <w:tcW w:w="0" w:type="auto"/>
          </w:tcPr>
          <w:p w:rsidR="00CB1065" w:rsidRPr="00CB1065" w:rsidRDefault="00CB1065" w:rsidP="00CB1065">
            <w:pPr>
              <w:bidi w:val="0"/>
              <w:spacing w:line="360" w:lineRule="auto"/>
              <w:jc w:val="right"/>
              <w:rPr>
                <w:rFonts w:ascii="Calibri" w:eastAsia="Calibri" w:hAnsi="Calibri" w:cs="David"/>
                <w:b/>
                <w:bCs/>
                <w:sz w:val="20"/>
                <w:szCs w:val="20"/>
              </w:rPr>
            </w:pPr>
            <w:r>
              <w:rPr>
                <w:rFonts w:ascii="Calibri" w:eastAsia="Calibri" w:hAnsi="Calibri" w:cs="David"/>
                <w:b/>
                <w:bCs/>
                <w:sz w:val="20"/>
                <w:szCs w:val="20"/>
              </w:rPr>
              <w:t>300,472</w:t>
            </w:r>
          </w:p>
        </w:tc>
      </w:tr>
      <w:tr w:rsidR="00CB1065" w:rsidTr="00E654C7">
        <w:tc>
          <w:tcPr>
            <w:tcW w:w="0" w:type="auto"/>
            <w:vAlign w:val="center"/>
          </w:tcPr>
          <w:p w:rsidR="00CB1065" w:rsidRDefault="006636F9" w:rsidP="006636F9">
            <w:pPr>
              <w:spacing w:line="360" w:lineRule="auto"/>
              <w:rPr>
                <w:rFonts w:cs="David" w:hint="cs"/>
                <w:sz w:val="24"/>
                <w:szCs w:val="24"/>
                <w:rtl/>
              </w:rPr>
            </w:pPr>
            <w:r>
              <w:rPr>
                <w:rFonts w:cs="David" w:hint="cs"/>
                <w:sz w:val="24"/>
                <w:szCs w:val="24"/>
                <w:rtl/>
              </w:rPr>
              <w:t>01/04/11</w:t>
            </w:r>
          </w:p>
        </w:tc>
        <w:tc>
          <w:tcPr>
            <w:tcW w:w="0" w:type="auto"/>
          </w:tcPr>
          <w:p w:rsidR="00CB1065" w:rsidRDefault="00CB1065" w:rsidP="00CB1065">
            <w:pPr>
              <w:bidi w:val="0"/>
              <w:spacing w:line="360" w:lineRule="auto"/>
              <w:jc w:val="right"/>
              <w:rPr>
                <w:rFonts w:ascii="Calibri" w:eastAsia="Calibri" w:hAnsi="Calibri" w:cs="David"/>
                <w:b/>
                <w:bCs/>
                <w:sz w:val="20"/>
                <w:szCs w:val="20"/>
              </w:rPr>
            </w:pPr>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עלות (7)</w:t>
            </w:r>
          </w:p>
        </w:tc>
        <w:tc>
          <w:tcPr>
            <w:tcW w:w="0" w:type="auto"/>
          </w:tcPr>
          <w:p w:rsidR="006636F9" w:rsidRPr="006636F9" w:rsidRDefault="006636F9" w:rsidP="00CB1065">
            <w:pPr>
              <w:bidi w:val="0"/>
              <w:spacing w:line="360" w:lineRule="auto"/>
              <w:jc w:val="right"/>
              <w:rPr>
                <w:rFonts w:ascii="Calibri" w:eastAsia="Calibri" w:hAnsi="Calibri" w:cs="David"/>
                <w:sz w:val="20"/>
                <w:szCs w:val="20"/>
              </w:rPr>
            </w:pPr>
            <w:r>
              <w:rPr>
                <w:rFonts w:ascii="Calibri" w:eastAsia="Calibri" w:hAnsi="Calibri" w:cs="David"/>
                <w:sz w:val="20"/>
                <w:szCs w:val="20"/>
              </w:rPr>
              <w:t>117,000</w:t>
            </w:r>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אקוויטי 01/04/11-30/09/11</w:t>
            </w:r>
          </w:p>
        </w:tc>
        <w:tc>
          <w:tcPr>
            <w:tcW w:w="0" w:type="auto"/>
          </w:tcPr>
          <w:p w:rsidR="006636F9" w:rsidRPr="006636F9" w:rsidRDefault="006636F9" w:rsidP="006636F9">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32%*424,996*</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2</m:t>
                    </m:r>
                  </m:den>
                </m:f>
                <m:r>
                  <w:rPr>
                    <w:rFonts w:ascii="Cambria Math" w:eastAsia="Calibri" w:hAnsi="Cambria Math" w:cs="David"/>
                    <w:sz w:val="20"/>
                    <w:szCs w:val="20"/>
                  </w:rPr>
                  <m:t>=68,00</m:t>
                </m:r>
                <m:r>
                  <w:rPr>
                    <w:rFonts w:ascii="Cambria Math" w:eastAsia="Calibri" w:hAnsi="Cambria Math" w:cs="David"/>
                    <w:sz w:val="20"/>
                    <w:szCs w:val="20"/>
                  </w:rPr>
                  <m:t>0</m:t>
                </m:r>
              </m:oMath>
            </m:oMathPara>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הפחתת מוניטין שלילי</w:t>
            </w:r>
          </w:p>
        </w:tc>
        <w:tc>
          <w:tcPr>
            <w:tcW w:w="0" w:type="auto"/>
          </w:tcPr>
          <w:p w:rsidR="006636F9" w:rsidRDefault="006636F9"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46,594</w:t>
            </w:r>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קרן הון (8)</w:t>
            </w:r>
          </w:p>
        </w:tc>
        <w:tc>
          <w:tcPr>
            <w:tcW w:w="0" w:type="auto"/>
          </w:tcPr>
          <w:p w:rsidR="006636F9" w:rsidRDefault="006636F9"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1,260</w:t>
            </w:r>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30/09/11</w:t>
            </w:r>
          </w:p>
        </w:tc>
        <w:tc>
          <w:tcPr>
            <w:tcW w:w="0" w:type="auto"/>
          </w:tcPr>
          <w:p w:rsidR="006636F9" w:rsidRDefault="006636F9"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533,326</w:t>
            </w:r>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גריעה (9)</w:t>
            </w:r>
          </w:p>
        </w:tc>
        <w:tc>
          <w:tcPr>
            <w:tcW w:w="0" w:type="auto"/>
          </w:tcPr>
          <w:p w:rsidR="006636F9" w:rsidRPr="006636F9" w:rsidRDefault="006636F9" w:rsidP="006636F9">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15.625%*533,326=</m:t>
                </m:r>
                <m:d>
                  <m:dPr>
                    <m:ctrlPr>
                      <w:rPr>
                        <w:rFonts w:ascii="Cambria Math" w:eastAsia="Calibri" w:hAnsi="Cambria Math" w:cs="David"/>
                        <w:i/>
                        <w:sz w:val="20"/>
                        <w:szCs w:val="20"/>
                      </w:rPr>
                    </m:ctrlPr>
                  </m:dPr>
                  <m:e>
                    <m:r>
                      <w:rPr>
                        <w:rFonts w:ascii="Cambria Math" w:eastAsia="Calibri" w:hAnsi="Cambria Math" w:cs="David"/>
                        <w:sz w:val="20"/>
                        <w:szCs w:val="20"/>
                      </w:rPr>
                      <m:t>83,332</m:t>
                    </m:r>
                  </m:e>
                </m:d>
              </m:oMath>
            </m:oMathPara>
          </w:p>
        </w:tc>
      </w:tr>
      <w:tr w:rsidR="006636F9" w:rsidTr="00E654C7">
        <w:tc>
          <w:tcPr>
            <w:tcW w:w="0" w:type="auto"/>
            <w:vAlign w:val="center"/>
          </w:tcPr>
          <w:p w:rsidR="006636F9" w:rsidRDefault="006636F9" w:rsidP="006636F9">
            <w:pPr>
              <w:spacing w:line="360" w:lineRule="auto"/>
              <w:rPr>
                <w:rFonts w:cs="David" w:hint="cs"/>
                <w:sz w:val="24"/>
                <w:szCs w:val="24"/>
                <w:rtl/>
              </w:rPr>
            </w:pPr>
            <w:r>
              <w:rPr>
                <w:rFonts w:cs="David" w:hint="cs"/>
                <w:sz w:val="24"/>
                <w:szCs w:val="24"/>
                <w:rtl/>
              </w:rPr>
              <w:t>01/10/11</w:t>
            </w:r>
          </w:p>
        </w:tc>
        <w:tc>
          <w:tcPr>
            <w:tcW w:w="0" w:type="auto"/>
          </w:tcPr>
          <w:p w:rsidR="006636F9" w:rsidRDefault="006636F9"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449,994</w:t>
            </w:r>
          </w:p>
        </w:tc>
      </w:tr>
      <w:tr w:rsidR="006636F9" w:rsidTr="00E654C7">
        <w:tc>
          <w:tcPr>
            <w:tcW w:w="0" w:type="auto"/>
            <w:vAlign w:val="center"/>
          </w:tcPr>
          <w:p w:rsidR="006636F9" w:rsidRDefault="00EA6D10" w:rsidP="006636F9">
            <w:pPr>
              <w:spacing w:line="360" w:lineRule="auto"/>
              <w:rPr>
                <w:rFonts w:cs="David" w:hint="cs"/>
                <w:sz w:val="24"/>
                <w:szCs w:val="24"/>
                <w:rtl/>
              </w:rPr>
            </w:pPr>
            <w:r>
              <w:rPr>
                <w:rFonts w:cs="David" w:hint="cs"/>
                <w:sz w:val="24"/>
                <w:szCs w:val="24"/>
                <w:rtl/>
              </w:rPr>
              <w:t>אקוויטי 01/10/11-31/12/11</w:t>
            </w:r>
          </w:p>
        </w:tc>
        <w:tc>
          <w:tcPr>
            <w:tcW w:w="0" w:type="auto"/>
          </w:tcPr>
          <w:p w:rsidR="006636F9" w:rsidRDefault="00EA6D10" w:rsidP="00EA6D10">
            <w:pPr>
              <w:bidi w:val="0"/>
              <w:spacing w:line="360" w:lineRule="auto"/>
              <w:jc w:val="right"/>
              <w:rPr>
                <w:rFonts w:ascii="Calibri" w:eastAsia="Calibri" w:hAnsi="Calibri" w:cs="David"/>
                <w:sz w:val="20"/>
                <w:szCs w:val="20"/>
              </w:rPr>
            </w:pPr>
            <m:oMathPara>
              <m:oMath>
                <m:r>
                  <w:rPr>
                    <w:rFonts w:ascii="Cambria Math" w:eastAsia="Calibri" w:hAnsi="Cambria Math" w:cs="David"/>
                    <w:sz w:val="20"/>
                    <w:szCs w:val="20"/>
                  </w:rPr>
                  <m:t>27%*</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424,996*</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e>
                </m:d>
                <m:r>
                  <w:rPr>
                    <w:rFonts w:ascii="Cambria Math" w:eastAsia="Calibri" w:hAnsi="Cambria Math" w:cs="David"/>
                    <w:sz w:val="20"/>
                    <w:szCs w:val="20"/>
                  </w:rPr>
                  <m:t>=28,687</m:t>
                </m:r>
              </m:oMath>
            </m:oMathPara>
          </w:p>
        </w:tc>
      </w:tr>
      <w:tr w:rsidR="006636F9" w:rsidTr="00E654C7">
        <w:tc>
          <w:tcPr>
            <w:tcW w:w="0" w:type="auto"/>
            <w:vAlign w:val="center"/>
          </w:tcPr>
          <w:p w:rsidR="006636F9" w:rsidRDefault="00EA6D10" w:rsidP="006636F9">
            <w:pPr>
              <w:spacing w:line="360" w:lineRule="auto"/>
              <w:rPr>
                <w:rFonts w:cs="David" w:hint="cs"/>
                <w:sz w:val="24"/>
                <w:szCs w:val="24"/>
                <w:rtl/>
              </w:rPr>
            </w:pPr>
            <w:r>
              <w:rPr>
                <w:rFonts w:cs="David" w:hint="cs"/>
                <w:sz w:val="24"/>
                <w:szCs w:val="24"/>
                <w:rtl/>
              </w:rPr>
              <w:t>הפחתת ע"ע</w:t>
            </w:r>
          </w:p>
        </w:tc>
        <w:tc>
          <w:tcPr>
            <w:tcW w:w="0" w:type="auto"/>
          </w:tcPr>
          <w:p w:rsidR="006636F9" w:rsidRDefault="00A6562C" w:rsidP="00A6562C">
            <w:pPr>
              <w:bidi w:val="0"/>
              <w:spacing w:line="360" w:lineRule="auto"/>
              <w:jc w:val="right"/>
              <w:rPr>
                <w:rFonts w:ascii="Calibri" w:eastAsia="Calibri" w:hAnsi="Calibri" w:cs="David"/>
                <w:sz w:val="20"/>
                <w:szCs w:val="20"/>
              </w:rPr>
            </w:pPr>
            <m:oMathPara>
              <m:oMath>
                <m:d>
                  <m:dPr>
                    <m:ctrlPr>
                      <w:rPr>
                        <w:rFonts w:ascii="Cambria Math" w:eastAsia="Calibri" w:hAnsi="Cambria Math" w:cs="David"/>
                        <w:i/>
                        <w:sz w:val="20"/>
                        <w:szCs w:val="20"/>
                      </w:rPr>
                    </m:ctrlPr>
                  </m:dPr>
                  <m:e>
                    <m:r>
                      <w:rPr>
                        <w:rFonts w:ascii="Cambria Math" w:eastAsia="Calibri" w:hAnsi="Cambria Math" w:cs="David"/>
                        <w:sz w:val="20"/>
                        <w:szCs w:val="20"/>
                      </w:rPr>
                      <m:t>2,625+1,050</m:t>
                    </m:r>
                  </m:e>
                </m:d>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27%</m:t>
                    </m:r>
                  </m:num>
                  <m:den>
                    <m:r>
                      <w:rPr>
                        <w:rFonts w:ascii="Cambria Math" w:eastAsia="Calibri" w:hAnsi="Cambria Math" w:cs="David"/>
                        <w:sz w:val="20"/>
                        <w:szCs w:val="20"/>
                      </w:rPr>
                      <m:t>32%</m:t>
                    </m:r>
                  </m:den>
                </m:f>
                <m:r>
                  <w:rPr>
                    <w:rFonts w:ascii="Cambria Math" w:eastAsia="Calibri" w:hAnsi="Cambria Math" w:cs="David"/>
                    <w:sz w:val="20"/>
                    <w:szCs w:val="20"/>
                  </w:rPr>
                  <m:t>=3,100</m:t>
                </m:r>
              </m:oMath>
            </m:oMathPara>
          </w:p>
        </w:tc>
      </w:tr>
      <w:tr w:rsidR="006636F9" w:rsidTr="00E654C7">
        <w:tc>
          <w:tcPr>
            <w:tcW w:w="0" w:type="auto"/>
            <w:vAlign w:val="center"/>
          </w:tcPr>
          <w:p w:rsidR="006636F9" w:rsidRDefault="00A6562C" w:rsidP="006636F9">
            <w:pPr>
              <w:spacing w:line="360" w:lineRule="auto"/>
              <w:rPr>
                <w:rFonts w:cs="David" w:hint="cs"/>
                <w:sz w:val="24"/>
                <w:szCs w:val="24"/>
                <w:rtl/>
              </w:rPr>
            </w:pPr>
            <w:r>
              <w:rPr>
                <w:rFonts w:cs="David" w:hint="cs"/>
                <w:sz w:val="24"/>
                <w:szCs w:val="24"/>
                <w:rtl/>
              </w:rPr>
              <w:t>קרן הון (10)</w:t>
            </w:r>
          </w:p>
        </w:tc>
        <w:tc>
          <w:tcPr>
            <w:tcW w:w="0" w:type="auto"/>
          </w:tcPr>
          <w:p w:rsidR="006636F9" w:rsidRDefault="0031146F"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851</w:t>
            </w:r>
          </w:p>
        </w:tc>
      </w:tr>
      <w:tr w:rsidR="00A6562C" w:rsidTr="00E654C7">
        <w:tc>
          <w:tcPr>
            <w:tcW w:w="0" w:type="auto"/>
            <w:vAlign w:val="center"/>
          </w:tcPr>
          <w:p w:rsidR="00A6562C" w:rsidRDefault="00A6562C" w:rsidP="006636F9">
            <w:pPr>
              <w:spacing w:line="360" w:lineRule="auto"/>
              <w:rPr>
                <w:rFonts w:cs="David" w:hint="cs"/>
                <w:sz w:val="24"/>
                <w:szCs w:val="24"/>
                <w:rtl/>
              </w:rPr>
            </w:pPr>
            <w:r>
              <w:rPr>
                <w:rFonts w:cs="David" w:hint="cs"/>
                <w:sz w:val="24"/>
                <w:szCs w:val="24"/>
                <w:rtl/>
              </w:rPr>
              <w:t>קרן שערוך (11)</w:t>
            </w:r>
          </w:p>
        </w:tc>
        <w:tc>
          <w:tcPr>
            <w:tcW w:w="0" w:type="auto"/>
          </w:tcPr>
          <w:p w:rsidR="00A6562C" w:rsidRDefault="0031146F"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(718)</w:t>
            </w:r>
          </w:p>
        </w:tc>
      </w:tr>
      <w:tr w:rsidR="00A6562C" w:rsidTr="00E654C7">
        <w:tc>
          <w:tcPr>
            <w:tcW w:w="0" w:type="auto"/>
            <w:vAlign w:val="center"/>
          </w:tcPr>
          <w:p w:rsidR="00A6562C" w:rsidRDefault="0031146F" w:rsidP="006636F9">
            <w:pPr>
              <w:spacing w:line="360" w:lineRule="auto"/>
              <w:rPr>
                <w:rFonts w:cs="David" w:hint="cs"/>
                <w:sz w:val="24"/>
                <w:szCs w:val="24"/>
                <w:rtl/>
              </w:rPr>
            </w:pPr>
            <w:r>
              <w:rPr>
                <w:rFonts w:cs="David" w:hint="cs"/>
                <w:sz w:val="24"/>
                <w:szCs w:val="24"/>
                <w:rtl/>
              </w:rPr>
              <w:t>הפסד אקוויטי</w:t>
            </w:r>
          </w:p>
        </w:tc>
        <w:tc>
          <w:tcPr>
            <w:tcW w:w="0" w:type="auto"/>
          </w:tcPr>
          <w:p w:rsidR="00A6562C" w:rsidRDefault="0031146F"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(538)</w:t>
            </w:r>
          </w:p>
        </w:tc>
      </w:tr>
      <w:tr w:rsidR="00A6562C" w:rsidTr="00E654C7">
        <w:tc>
          <w:tcPr>
            <w:tcW w:w="0" w:type="auto"/>
            <w:vAlign w:val="center"/>
          </w:tcPr>
          <w:p w:rsidR="00A6562C" w:rsidRDefault="0031146F" w:rsidP="006636F9">
            <w:pPr>
              <w:spacing w:line="360" w:lineRule="auto"/>
              <w:rPr>
                <w:rFonts w:cs="David" w:hint="cs"/>
                <w:sz w:val="24"/>
                <w:szCs w:val="24"/>
                <w:rtl/>
              </w:rPr>
            </w:pPr>
            <w:r>
              <w:rPr>
                <w:rFonts w:cs="David" w:hint="cs"/>
                <w:sz w:val="24"/>
                <w:szCs w:val="24"/>
                <w:rtl/>
              </w:rPr>
              <w:t>31/12/11 (12)</w:t>
            </w:r>
          </w:p>
        </w:tc>
        <w:tc>
          <w:tcPr>
            <w:tcW w:w="0" w:type="auto"/>
          </w:tcPr>
          <w:p w:rsidR="00A6562C" w:rsidRPr="0031146F" w:rsidRDefault="0031146F" w:rsidP="006636F9">
            <w:pPr>
              <w:bidi w:val="0"/>
              <w:spacing w:line="360" w:lineRule="auto"/>
              <w:jc w:val="right"/>
              <w:rPr>
                <w:rFonts w:ascii="Calibri" w:eastAsia="Calibri" w:hAnsi="Calibri" w:cs="David"/>
                <w:b/>
                <w:bCs/>
                <w:sz w:val="20"/>
                <w:szCs w:val="20"/>
              </w:rPr>
            </w:pPr>
            <w:r w:rsidRPr="0031146F">
              <w:rPr>
                <w:rFonts w:ascii="Calibri" w:eastAsia="Calibri" w:hAnsi="Calibri" w:cs="David"/>
                <w:b/>
                <w:bCs/>
                <w:sz w:val="20"/>
                <w:szCs w:val="20"/>
              </w:rPr>
              <w:t>481,377</w:t>
            </w:r>
          </w:p>
        </w:tc>
      </w:tr>
    </w:tbl>
    <w:p w:rsidR="0031146F" w:rsidRDefault="0031146F" w:rsidP="00E654C7">
      <w:pPr>
        <w:spacing w:line="360" w:lineRule="auto"/>
        <w:ind w:left="454" w:hanging="454"/>
        <w:jc w:val="both"/>
        <w:rPr>
          <w:rFonts w:cs="David"/>
          <w:b/>
          <w:bCs/>
          <w:sz w:val="24"/>
          <w:szCs w:val="24"/>
          <w:rtl/>
        </w:rPr>
      </w:pPr>
    </w:p>
    <w:p w:rsidR="0031146F" w:rsidRDefault="0031146F" w:rsidP="00E654C7">
      <w:pPr>
        <w:spacing w:line="360" w:lineRule="auto"/>
        <w:ind w:left="454" w:hanging="454"/>
        <w:jc w:val="both"/>
        <w:rPr>
          <w:rFonts w:cs="David"/>
          <w:b/>
          <w:bCs/>
          <w:sz w:val="24"/>
          <w:szCs w:val="24"/>
          <w:rtl/>
        </w:rPr>
      </w:pPr>
    </w:p>
    <w:p w:rsidR="0031146F" w:rsidRDefault="0031146F" w:rsidP="00E654C7">
      <w:pPr>
        <w:spacing w:line="360" w:lineRule="auto"/>
        <w:ind w:left="454" w:hanging="454"/>
        <w:jc w:val="both"/>
        <w:rPr>
          <w:rFonts w:cs="David"/>
          <w:b/>
          <w:bCs/>
          <w:sz w:val="24"/>
          <w:szCs w:val="24"/>
          <w:rtl/>
        </w:rPr>
      </w:pPr>
    </w:p>
    <w:p w:rsidR="0031146F" w:rsidRDefault="0031146F" w:rsidP="00E654C7">
      <w:pPr>
        <w:spacing w:line="360" w:lineRule="auto"/>
        <w:ind w:left="454" w:hanging="454"/>
        <w:jc w:val="both"/>
        <w:rPr>
          <w:rFonts w:cs="David"/>
          <w:b/>
          <w:bCs/>
          <w:sz w:val="24"/>
          <w:szCs w:val="24"/>
          <w:rtl/>
        </w:rPr>
      </w:pPr>
    </w:p>
    <w:p w:rsidR="00E654C7" w:rsidRDefault="00E654C7" w:rsidP="00E654C7">
      <w:pPr>
        <w:spacing w:line="360" w:lineRule="auto"/>
        <w:ind w:left="454" w:hanging="454"/>
        <w:jc w:val="both"/>
        <w:rPr>
          <w:rFonts w:cs="David" w:hint="cs"/>
          <w:b/>
          <w:bCs/>
          <w:sz w:val="24"/>
          <w:szCs w:val="24"/>
          <w:rtl/>
        </w:rPr>
      </w:pPr>
      <w:r>
        <w:rPr>
          <w:rFonts w:cs="David" w:hint="cs"/>
          <w:b/>
          <w:bCs/>
          <w:sz w:val="24"/>
          <w:szCs w:val="24"/>
          <w:rtl/>
        </w:rPr>
        <w:lastRenderedPageBreak/>
        <w:t>נדרש ג':</w:t>
      </w:r>
    </w:p>
    <w:p w:rsidR="007B6280" w:rsidRDefault="007B6280" w:rsidP="00E654C7">
      <w:pPr>
        <w:spacing w:line="360" w:lineRule="auto"/>
        <w:ind w:left="454" w:hanging="454"/>
        <w:jc w:val="both"/>
        <w:rPr>
          <w:rFonts w:cs="David"/>
          <w:b/>
          <w:bCs/>
          <w:sz w:val="24"/>
          <w:szCs w:val="24"/>
          <w:rtl/>
        </w:rPr>
      </w:pPr>
    </w:p>
    <w:p w:rsidR="00E654C7" w:rsidRDefault="00E654C7" w:rsidP="00E654C7">
      <w:pPr>
        <w:spacing w:line="360" w:lineRule="auto"/>
        <w:ind w:left="454" w:hanging="454"/>
        <w:jc w:val="both"/>
        <w:rPr>
          <w:rFonts w:cs="David" w:hint="cs"/>
          <w:b/>
          <w:bCs/>
          <w:sz w:val="24"/>
          <w:szCs w:val="24"/>
          <w:rtl/>
        </w:rPr>
      </w:pPr>
      <w:r>
        <w:rPr>
          <w:rFonts w:cs="David" w:hint="cs"/>
          <w:b/>
          <w:bCs/>
          <w:sz w:val="24"/>
          <w:szCs w:val="24"/>
          <w:rtl/>
        </w:rPr>
        <w:t>דו"ח על הרווח הכולל:</w:t>
      </w:r>
    </w:p>
    <w:p w:rsidR="00E654C7" w:rsidRDefault="00903969" w:rsidP="00903969">
      <w:pPr>
        <w:spacing w:line="360" w:lineRule="auto"/>
        <w:jc w:val="both"/>
        <w:rPr>
          <w:rFonts w:cs="David" w:hint="cs"/>
          <w:b/>
          <w:bCs/>
          <w:sz w:val="24"/>
          <w:szCs w:val="24"/>
          <w:rtl/>
        </w:rPr>
      </w:pPr>
      <w:r>
        <w:rPr>
          <w:rFonts w:cs="David" w:hint="cs"/>
          <w:b/>
          <w:bCs/>
          <w:sz w:val="24"/>
          <w:szCs w:val="24"/>
          <w:rtl/>
        </w:rPr>
        <w:t>2010</w:t>
      </w:r>
    </w:p>
    <w:tbl>
      <w:tblPr>
        <w:tblStyle w:val="ab"/>
        <w:bidiVisual/>
        <w:tblW w:w="0" w:type="auto"/>
        <w:tblInd w:w="454" w:type="dxa"/>
        <w:tblLook w:val="04A0" w:firstRow="1" w:lastRow="0" w:firstColumn="1" w:lastColumn="0" w:noHBand="0" w:noVBand="1"/>
      </w:tblPr>
      <w:tblGrid>
        <w:gridCol w:w="1810"/>
        <w:gridCol w:w="2610"/>
      </w:tblGrid>
      <w:tr w:rsidR="002F4BE0" w:rsidTr="006636F9">
        <w:tc>
          <w:tcPr>
            <w:tcW w:w="0" w:type="auto"/>
            <w:vAlign w:val="center"/>
          </w:tcPr>
          <w:p w:rsidR="002F4BE0" w:rsidRPr="008303A6" w:rsidRDefault="002F4BE0" w:rsidP="002F4BE0">
            <w:pPr>
              <w:spacing w:line="360" w:lineRule="auto"/>
              <w:rPr>
                <w:rFonts w:cs="David"/>
                <w:sz w:val="24"/>
                <w:szCs w:val="24"/>
                <w:rtl/>
              </w:rPr>
            </w:pPr>
            <w:r>
              <w:rPr>
                <w:rFonts w:cs="David" w:hint="cs"/>
                <w:sz w:val="24"/>
                <w:szCs w:val="24"/>
                <w:rtl/>
              </w:rPr>
              <w:t>רווחי אקוויטי</w:t>
            </w:r>
          </w:p>
        </w:tc>
        <w:tc>
          <w:tcPr>
            <w:tcW w:w="0" w:type="auto"/>
          </w:tcPr>
          <w:p w:rsidR="002F4BE0" w:rsidRDefault="00215186" w:rsidP="00215186">
            <w:pPr>
              <w:bidi w:val="0"/>
              <w:spacing w:line="360" w:lineRule="auto"/>
              <w:jc w:val="right"/>
              <w:rPr>
                <w:rFonts w:ascii="Calibri" w:eastAsia="Calibri" w:hAnsi="Calibri" w:cs="David"/>
                <w:sz w:val="20"/>
                <w:szCs w:val="20"/>
              </w:rPr>
            </w:pPr>
            <m:oMathPara>
              <m:oMath>
                <m:r>
                  <w:rPr>
                    <w:rFonts w:ascii="Cambria Math" w:eastAsia="Calibri" w:hAnsi="Cambria Math" w:cs="David"/>
                    <w:sz w:val="20"/>
                    <w:szCs w:val="20"/>
                  </w:rPr>
                  <m:t>106,249-4,125=110,374</m:t>
                </m:r>
              </m:oMath>
            </m:oMathPara>
          </w:p>
        </w:tc>
      </w:tr>
      <w:tr w:rsidR="00215186" w:rsidTr="006636F9">
        <w:tc>
          <w:tcPr>
            <w:tcW w:w="0" w:type="auto"/>
            <w:vAlign w:val="center"/>
          </w:tcPr>
          <w:p w:rsidR="00215186" w:rsidRDefault="00215186" w:rsidP="00215186">
            <w:pPr>
              <w:spacing w:line="360" w:lineRule="auto"/>
              <w:rPr>
                <w:rFonts w:cs="David" w:hint="cs"/>
                <w:sz w:val="24"/>
                <w:szCs w:val="24"/>
                <w:rtl/>
              </w:rPr>
            </w:pPr>
            <w:r>
              <w:rPr>
                <w:rFonts w:cs="David" w:hint="cs"/>
                <w:b/>
                <w:bCs/>
                <w:sz w:val="24"/>
                <w:szCs w:val="24"/>
                <w:rtl/>
              </w:rPr>
              <w:t>דו"ח על השינויים</w:t>
            </w:r>
          </w:p>
        </w:tc>
        <w:tc>
          <w:tcPr>
            <w:tcW w:w="0" w:type="auto"/>
          </w:tcPr>
          <w:p w:rsidR="00215186" w:rsidRDefault="00215186" w:rsidP="006636F9">
            <w:pPr>
              <w:bidi w:val="0"/>
              <w:spacing w:line="360" w:lineRule="auto"/>
              <w:jc w:val="right"/>
              <w:rPr>
                <w:rFonts w:ascii="Calibri" w:eastAsia="Calibri" w:hAnsi="Calibri" w:cs="David"/>
                <w:sz w:val="20"/>
                <w:szCs w:val="20"/>
              </w:rPr>
            </w:pPr>
          </w:p>
        </w:tc>
      </w:tr>
      <w:tr w:rsidR="002F4BE0" w:rsidTr="006636F9">
        <w:tc>
          <w:tcPr>
            <w:tcW w:w="0" w:type="auto"/>
            <w:vAlign w:val="center"/>
          </w:tcPr>
          <w:p w:rsidR="002F4BE0" w:rsidRPr="008303A6" w:rsidRDefault="00215186" w:rsidP="00215186">
            <w:pPr>
              <w:spacing w:line="360" w:lineRule="auto"/>
              <w:rPr>
                <w:rFonts w:cs="David" w:hint="cs"/>
                <w:sz w:val="24"/>
                <w:szCs w:val="24"/>
                <w:rtl/>
              </w:rPr>
            </w:pPr>
            <w:r>
              <w:rPr>
                <w:rFonts w:cs="David" w:hint="cs"/>
                <w:sz w:val="24"/>
                <w:szCs w:val="24"/>
                <w:rtl/>
              </w:rPr>
              <w:t>שינוי בקרן הון</w:t>
            </w:r>
          </w:p>
        </w:tc>
        <w:tc>
          <w:tcPr>
            <w:tcW w:w="0" w:type="auto"/>
          </w:tcPr>
          <w:p w:rsidR="002F4BE0" w:rsidRDefault="00215186"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788</w:t>
            </w:r>
          </w:p>
        </w:tc>
      </w:tr>
      <w:tr w:rsidR="00215186" w:rsidTr="006636F9">
        <w:tc>
          <w:tcPr>
            <w:tcW w:w="0" w:type="auto"/>
            <w:vAlign w:val="center"/>
          </w:tcPr>
          <w:p w:rsidR="00215186" w:rsidRDefault="00215186" w:rsidP="00215186">
            <w:pPr>
              <w:spacing w:line="360" w:lineRule="auto"/>
              <w:rPr>
                <w:rFonts w:cs="David" w:hint="cs"/>
                <w:sz w:val="24"/>
                <w:szCs w:val="24"/>
                <w:rtl/>
              </w:rPr>
            </w:pPr>
            <w:r>
              <w:rPr>
                <w:rFonts w:cs="David" w:hint="cs"/>
                <w:sz w:val="24"/>
                <w:szCs w:val="24"/>
                <w:rtl/>
              </w:rPr>
              <w:t>שינוי בקרן שערוך</w:t>
            </w:r>
          </w:p>
        </w:tc>
        <w:tc>
          <w:tcPr>
            <w:tcW w:w="0" w:type="auto"/>
          </w:tcPr>
          <w:p w:rsidR="00215186" w:rsidRDefault="00215186" w:rsidP="006636F9">
            <w:pPr>
              <w:bidi w:val="0"/>
              <w:spacing w:line="360" w:lineRule="auto"/>
              <w:jc w:val="right"/>
              <w:rPr>
                <w:rFonts w:ascii="Calibri" w:eastAsia="Calibri" w:hAnsi="Calibri" w:cs="David"/>
                <w:sz w:val="20"/>
                <w:szCs w:val="20"/>
              </w:rPr>
            </w:pPr>
            <w:r>
              <w:rPr>
                <w:rFonts w:ascii="Calibri" w:eastAsia="Calibri" w:hAnsi="Calibri" w:cs="David"/>
                <w:sz w:val="20"/>
                <w:szCs w:val="20"/>
              </w:rPr>
              <w:t>1,063</w:t>
            </w:r>
          </w:p>
        </w:tc>
      </w:tr>
    </w:tbl>
    <w:p w:rsidR="007B6280" w:rsidRDefault="007B6280" w:rsidP="002F4BE0">
      <w:pPr>
        <w:spacing w:line="360" w:lineRule="auto"/>
        <w:jc w:val="both"/>
        <w:rPr>
          <w:rFonts w:cs="David"/>
          <w:b/>
          <w:bCs/>
          <w:sz w:val="24"/>
          <w:szCs w:val="24"/>
          <w:rtl/>
        </w:rPr>
      </w:pPr>
    </w:p>
    <w:p w:rsidR="00E654C7" w:rsidRDefault="002F4BE0" w:rsidP="002F4BE0">
      <w:pPr>
        <w:spacing w:line="360" w:lineRule="auto"/>
        <w:jc w:val="both"/>
        <w:rPr>
          <w:rFonts w:cs="David" w:hint="cs"/>
          <w:b/>
          <w:bCs/>
          <w:sz w:val="24"/>
          <w:szCs w:val="24"/>
          <w:rtl/>
        </w:rPr>
      </w:pPr>
      <w:r>
        <w:rPr>
          <w:rFonts w:cs="David" w:hint="cs"/>
          <w:b/>
          <w:bCs/>
          <w:sz w:val="24"/>
          <w:szCs w:val="24"/>
          <w:rtl/>
        </w:rPr>
        <w:t>2011</w:t>
      </w:r>
    </w:p>
    <w:tbl>
      <w:tblPr>
        <w:tblStyle w:val="ab"/>
        <w:bidiVisual/>
        <w:tblW w:w="0" w:type="auto"/>
        <w:tblInd w:w="454" w:type="dxa"/>
        <w:tblLook w:val="04A0" w:firstRow="1" w:lastRow="0" w:firstColumn="1" w:lastColumn="0" w:noHBand="0" w:noVBand="1"/>
      </w:tblPr>
      <w:tblGrid>
        <w:gridCol w:w="1810"/>
        <w:gridCol w:w="5868"/>
      </w:tblGrid>
      <w:tr w:rsidR="007B6280" w:rsidTr="002F4BE0">
        <w:tc>
          <w:tcPr>
            <w:tcW w:w="0" w:type="auto"/>
            <w:vAlign w:val="center"/>
          </w:tcPr>
          <w:p w:rsidR="002F4BE0" w:rsidRPr="008303A6" w:rsidRDefault="002F4BE0" w:rsidP="007B6280">
            <w:pPr>
              <w:spacing w:line="360" w:lineRule="auto"/>
              <w:rPr>
                <w:rFonts w:cs="David"/>
                <w:sz w:val="24"/>
                <w:szCs w:val="24"/>
                <w:rtl/>
              </w:rPr>
            </w:pPr>
            <w:r>
              <w:rPr>
                <w:rFonts w:cs="David" w:hint="cs"/>
                <w:sz w:val="24"/>
                <w:szCs w:val="24"/>
                <w:rtl/>
              </w:rPr>
              <w:t>רווחי אקוויטי</w:t>
            </w:r>
          </w:p>
        </w:tc>
        <w:tc>
          <w:tcPr>
            <w:tcW w:w="0" w:type="auto"/>
          </w:tcPr>
          <w:p w:rsidR="002F4BE0" w:rsidRDefault="0031146F" w:rsidP="0031146F">
            <w:pPr>
              <w:bidi w:val="0"/>
              <w:spacing w:line="360" w:lineRule="auto"/>
              <w:jc w:val="right"/>
              <w:rPr>
                <w:rFonts w:ascii="Calibri" w:eastAsia="Calibri" w:hAnsi="Calibri" w:cs="David"/>
                <w:sz w:val="20"/>
                <w:szCs w:val="20"/>
              </w:rPr>
            </w:pPr>
            <m:oMathPara>
              <m:oMath>
                <m:r>
                  <w:rPr>
                    <w:rFonts w:ascii="Cambria Math" w:eastAsia="Calibri" w:hAnsi="Cambria Math" w:cs="David"/>
                    <w:sz w:val="16"/>
                    <w:szCs w:val="16"/>
                  </w:rPr>
                  <m:t>26,562+562-590+68,000+46,594+197+28,687+3,101-538=172,575</m:t>
                </m:r>
              </m:oMath>
            </m:oMathPara>
          </w:p>
        </w:tc>
      </w:tr>
      <w:tr w:rsidR="007B6280" w:rsidRPr="0035234F" w:rsidTr="002F4BE0">
        <w:tc>
          <w:tcPr>
            <w:tcW w:w="0" w:type="auto"/>
            <w:vAlign w:val="center"/>
          </w:tcPr>
          <w:p w:rsidR="002F4BE0" w:rsidRPr="008303A6" w:rsidRDefault="002F4BE0" w:rsidP="0031146F">
            <w:pPr>
              <w:spacing w:line="360" w:lineRule="auto"/>
              <w:rPr>
                <w:rFonts w:cs="David"/>
                <w:b/>
                <w:bCs/>
                <w:sz w:val="24"/>
                <w:szCs w:val="24"/>
                <w:rtl/>
              </w:rPr>
            </w:pPr>
            <w:r>
              <w:rPr>
                <w:rFonts w:cs="David" w:hint="cs"/>
                <w:b/>
                <w:bCs/>
                <w:sz w:val="24"/>
                <w:szCs w:val="24"/>
                <w:rtl/>
              </w:rPr>
              <w:t>דו"ח על השינויים</w:t>
            </w:r>
          </w:p>
        </w:tc>
        <w:tc>
          <w:tcPr>
            <w:tcW w:w="0" w:type="auto"/>
          </w:tcPr>
          <w:p w:rsidR="002F4BE0" w:rsidRPr="0035234F" w:rsidRDefault="002F4BE0" w:rsidP="006636F9">
            <w:pPr>
              <w:bidi w:val="0"/>
              <w:spacing w:line="360" w:lineRule="auto"/>
              <w:jc w:val="right"/>
              <w:rPr>
                <w:rFonts w:cs="David"/>
                <w:b/>
                <w:bCs/>
                <w:sz w:val="20"/>
                <w:szCs w:val="20"/>
                <w:rtl/>
              </w:rPr>
            </w:pPr>
          </w:p>
        </w:tc>
      </w:tr>
      <w:tr w:rsidR="007B6280" w:rsidRPr="0035234F" w:rsidTr="002F4BE0">
        <w:tc>
          <w:tcPr>
            <w:tcW w:w="0" w:type="auto"/>
            <w:vAlign w:val="center"/>
          </w:tcPr>
          <w:p w:rsidR="002F4BE0" w:rsidRPr="004B611F" w:rsidRDefault="0031146F" w:rsidP="006636F9">
            <w:pPr>
              <w:spacing w:line="360" w:lineRule="auto"/>
              <w:rPr>
                <w:rFonts w:cs="David"/>
                <w:sz w:val="24"/>
                <w:szCs w:val="24"/>
                <w:rtl/>
              </w:rPr>
            </w:pPr>
            <w:r>
              <w:rPr>
                <w:rFonts w:cs="David" w:hint="cs"/>
                <w:sz w:val="24"/>
                <w:szCs w:val="24"/>
                <w:rtl/>
              </w:rPr>
              <w:t xml:space="preserve">שינוי בקרן הון </w:t>
            </w:r>
          </w:p>
        </w:tc>
        <w:tc>
          <w:tcPr>
            <w:tcW w:w="0" w:type="auto"/>
          </w:tcPr>
          <w:p w:rsidR="002F4BE0" w:rsidRPr="007B6280" w:rsidRDefault="007B6280" w:rsidP="007B6280">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-788=1,126-197=851=1,12</m:t>
                </m:r>
                <m:r>
                  <w:rPr>
                    <w:rFonts w:ascii="Cambria Math" w:eastAsia="Calibri" w:hAnsi="Cambria Math" w:cs="David"/>
                    <w:sz w:val="20"/>
                    <w:szCs w:val="20"/>
                  </w:rPr>
                  <m:t>6</m:t>
                </m:r>
              </m:oMath>
            </m:oMathPara>
          </w:p>
        </w:tc>
      </w:tr>
    </w:tbl>
    <w:p w:rsidR="007B6280" w:rsidRDefault="007B6280" w:rsidP="002F4BE0">
      <w:pPr>
        <w:spacing w:line="360" w:lineRule="auto"/>
        <w:jc w:val="both"/>
        <w:rPr>
          <w:rFonts w:cs="David"/>
          <w:b/>
          <w:bCs/>
          <w:sz w:val="24"/>
          <w:szCs w:val="24"/>
          <w:rtl/>
        </w:rPr>
      </w:pPr>
    </w:p>
    <w:p w:rsidR="00E654C7" w:rsidRDefault="00E654C7" w:rsidP="002F4BE0">
      <w:pPr>
        <w:spacing w:line="360" w:lineRule="auto"/>
        <w:jc w:val="both"/>
        <w:rPr>
          <w:rFonts w:cs="David" w:hint="cs"/>
          <w:b/>
          <w:bCs/>
          <w:sz w:val="24"/>
          <w:szCs w:val="24"/>
          <w:rtl/>
        </w:rPr>
      </w:pPr>
      <w:r>
        <w:rPr>
          <w:rFonts w:cs="David" w:hint="cs"/>
          <w:b/>
          <w:bCs/>
          <w:sz w:val="24"/>
          <w:szCs w:val="24"/>
          <w:rtl/>
        </w:rPr>
        <w:t>ביאורים:</w:t>
      </w:r>
    </w:p>
    <w:p w:rsidR="00E654C7" w:rsidRPr="00F32EBB" w:rsidRDefault="00903969" w:rsidP="00F32EBB">
      <w:pPr>
        <w:pStyle w:val="a7"/>
        <w:numPr>
          <w:ilvl w:val="0"/>
          <w:numId w:val="31"/>
        </w:numPr>
        <w:spacing w:line="360" w:lineRule="auto"/>
        <w:jc w:val="both"/>
        <w:rPr>
          <w:rFonts w:cs="David"/>
          <w:b/>
          <w:bCs/>
          <w:sz w:val="24"/>
          <w:szCs w:val="24"/>
        </w:rPr>
      </w:pPr>
      <w:r w:rsidRPr="00F32EBB">
        <w:rPr>
          <w:rFonts w:cs="David" w:hint="cs"/>
          <w:sz w:val="24"/>
          <w:szCs w:val="24"/>
          <w:rtl/>
        </w:rPr>
        <w:t>חישוב ע"ע ל-01/01/10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1034"/>
        <w:gridCol w:w="3879"/>
      </w:tblGrid>
      <w:tr w:rsidR="00903969" w:rsidRPr="008303A6" w:rsidTr="00903969">
        <w:trPr>
          <w:trHeight w:val="315"/>
        </w:trPr>
        <w:tc>
          <w:tcPr>
            <w:tcW w:w="0" w:type="auto"/>
            <w:vAlign w:val="center"/>
          </w:tcPr>
          <w:p w:rsidR="00903969" w:rsidRPr="00D635C9" w:rsidRDefault="00903969" w:rsidP="00903969">
            <w:pPr>
              <w:pStyle w:val="a7"/>
              <w:spacing w:line="360" w:lineRule="auto"/>
              <w:ind w:left="0"/>
              <w:rPr>
                <w:rFonts w:cs="David"/>
                <w:sz w:val="24"/>
                <w:szCs w:val="24"/>
                <w:rtl/>
              </w:rPr>
            </w:pPr>
            <w:r w:rsidRPr="00D635C9">
              <w:rPr>
                <w:rFonts w:cs="David" w:hint="cs"/>
                <w:sz w:val="24"/>
                <w:szCs w:val="24"/>
                <w:rtl/>
              </w:rPr>
              <w:t>תמורה (*)</w:t>
            </w:r>
          </w:p>
        </w:tc>
        <w:tc>
          <w:tcPr>
            <w:tcW w:w="0" w:type="auto"/>
            <w:vAlign w:val="center"/>
          </w:tcPr>
          <w:p w:rsidR="00903969" w:rsidRPr="00D635C9" w:rsidRDefault="00903969" w:rsidP="00903969">
            <w:pPr>
              <w:pStyle w:val="a7"/>
              <w:spacing w:line="360" w:lineRule="auto"/>
              <w:ind w:left="0"/>
              <w:rPr>
                <w:rFonts w:cs="David" w:hint="cs"/>
                <w:sz w:val="24"/>
                <w:szCs w:val="24"/>
                <w:rtl/>
              </w:rPr>
            </w:pPr>
            <w:r w:rsidRPr="00D635C9">
              <w:rPr>
                <w:rFonts w:cs="David" w:hint="cs"/>
                <w:sz w:val="24"/>
                <w:szCs w:val="24"/>
                <w:rtl/>
              </w:rPr>
              <w:t>162,500</w:t>
            </w:r>
          </w:p>
        </w:tc>
        <w:tc>
          <w:tcPr>
            <w:tcW w:w="0" w:type="auto"/>
            <w:vAlign w:val="center"/>
          </w:tcPr>
          <w:p w:rsidR="00903969" w:rsidRPr="004B611F" w:rsidRDefault="00903969" w:rsidP="00903969">
            <w:pPr>
              <w:pStyle w:val="a7"/>
              <w:spacing w:line="360" w:lineRule="auto"/>
              <w:ind w:left="0"/>
              <w:rPr>
                <w:rFonts w:cs="David" w:hint="cs"/>
                <w:sz w:val="20"/>
                <w:szCs w:val="20"/>
                <w:rtl/>
              </w:rPr>
            </w:pPr>
          </w:p>
        </w:tc>
      </w:tr>
      <w:tr w:rsidR="00903969" w:rsidRPr="008303A6" w:rsidTr="00903969">
        <w:trPr>
          <w:trHeight w:val="777"/>
        </w:trPr>
        <w:tc>
          <w:tcPr>
            <w:tcW w:w="0" w:type="auto"/>
            <w:vAlign w:val="center"/>
          </w:tcPr>
          <w:p w:rsidR="00903969" w:rsidRPr="00D635C9" w:rsidRDefault="00903969" w:rsidP="00903969">
            <w:pPr>
              <w:pStyle w:val="a7"/>
              <w:spacing w:line="360" w:lineRule="auto"/>
              <w:ind w:left="0"/>
              <w:rPr>
                <w:rFonts w:cs="David" w:hint="cs"/>
                <w:sz w:val="24"/>
                <w:szCs w:val="24"/>
                <w:rtl/>
              </w:rPr>
            </w:pPr>
            <w:r w:rsidRPr="00D635C9">
              <w:rPr>
                <w:rFonts w:cs="David" w:hint="cs"/>
                <w:sz w:val="24"/>
                <w:szCs w:val="24"/>
                <w:rtl/>
              </w:rPr>
              <w:t>נרכש</w:t>
            </w:r>
          </w:p>
        </w:tc>
        <w:tc>
          <w:tcPr>
            <w:tcW w:w="0" w:type="auto"/>
            <w:vAlign w:val="center"/>
          </w:tcPr>
          <w:p w:rsidR="00903969" w:rsidRPr="00D635C9" w:rsidRDefault="00903969" w:rsidP="00903969">
            <w:pPr>
              <w:pStyle w:val="a7"/>
              <w:spacing w:line="360" w:lineRule="auto"/>
              <w:ind w:left="0"/>
              <w:rPr>
                <w:rFonts w:cs="David" w:hint="cs"/>
                <w:sz w:val="24"/>
                <w:szCs w:val="24"/>
                <w:rtl/>
              </w:rPr>
            </w:pPr>
            <w:r w:rsidRPr="00D635C9">
              <w:rPr>
                <w:rFonts w:cs="David" w:hint="cs"/>
                <w:sz w:val="24"/>
                <w:szCs w:val="24"/>
                <w:rtl/>
              </w:rPr>
              <w:t>(111,875)</w:t>
            </w:r>
          </w:p>
        </w:tc>
        <w:tc>
          <w:tcPr>
            <w:tcW w:w="0" w:type="auto"/>
            <w:vAlign w:val="center"/>
          </w:tcPr>
          <w:p w:rsidR="00903969" w:rsidRPr="00903969" w:rsidRDefault="00903969" w:rsidP="00903969">
            <w:pPr>
              <w:pStyle w:val="a7"/>
              <w:bidi w:val="0"/>
              <w:spacing w:line="360" w:lineRule="auto"/>
              <w:ind w:left="0"/>
              <w:rPr>
                <w:rFonts w:cs="David"/>
                <w:i/>
                <w:sz w:val="20"/>
                <w:szCs w:val="20"/>
              </w:rPr>
            </w:pPr>
            <m:oMathPara>
              <m:oMath>
                <m:d>
                  <m:dPr>
                    <m:ctrlPr>
                      <w:rPr>
                        <w:rFonts w:ascii="Cambria Math" w:hAnsi="Cambria Math" w:cs="David"/>
                        <w:i/>
                        <w:sz w:val="20"/>
                        <w:szCs w:val="20"/>
                      </w:rPr>
                    </m:ctrlPr>
                  </m:dPr>
                  <m:e>
                    <m:r>
                      <w:rPr>
                        <w:rFonts w:ascii="Cambria Math" w:hAnsi="Cambria Math" w:cs="David"/>
                        <w:sz w:val="20"/>
                        <w:szCs w:val="20"/>
                      </w:rPr>
                      <m:t>11,250+3,750</m:t>
                    </m:r>
                  </m:e>
                </m:d>
                <m:r>
                  <w:rPr>
                    <w:rFonts w:ascii="Cambria Math" w:hAnsi="Cambria Math" w:cs="David"/>
                    <w:sz w:val="20"/>
                    <w:szCs w:val="20"/>
                  </w:rPr>
                  <m:t>*</m:t>
                </m:r>
                <m:d>
                  <m:dPr>
                    <m:begChr m:val="["/>
                    <m:endChr m:val="]"/>
                    <m:ctrlPr>
                      <w:rPr>
                        <w:rFonts w:ascii="Cambria Math" w:hAnsi="Cambria Math" w:cs="David"/>
                        <w:i/>
                        <w:sz w:val="20"/>
                        <w:szCs w:val="20"/>
                      </w:rPr>
                    </m:ctrlPr>
                  </m:dPr>
                  <m:e>
                    <m:r>
                      <w:rPr>
                        <w:rFonts w:ascii="Cambria Math" w:hAnsi="Cambria Math" w:cs="David"/>
                        <w:sz w:val="20"/>
                        <w:szCs w:val="20"/>
                      </w:rPr>
                      <m:t>285,000+162,500</m:t>
                    </m:r>
                  </m:e>
                </m:d>
                <m:r>
                  <w:rPr>
                    <w:rFonts w:ascii="Cambria Math" w:hAnsi="Cambria Math" w:cs="David"/>
                    <w:sz w:val="20"/>
                    <w:szCs w:val="20"/>
                  </w:rPr>
                  <m:t>=</m:t>
                </m:r>
              </m:oMath>
            </m:oMathPara>
          </w:p>
        </w:tc>
      </w:tr>
      <w:tr w:rsidR="00903969" w:rsidRPr="008303A6" w:rsidTr="00903969">
        <w:trPr>
          <w:trHeight w:val="315"/>
        </w:trPr>
        <w:tc>
          <w:tcPr>
            <w:tcW w:w="0" w:type="auto"/>
            <w:vAlign w:val="center"/>
          </w:tcPr>
          <w:p w:rsidR="00903969" w:rsidRPr="00D635C9" w:rsidRDefault="00903969" w:rsidP="00903969">
            <w:pPr>
              <w:pStyle w:val="a7"/>
              <w:spacing w:line="360" w:lineRule="auto"/>
              <w:ind w:left="0"/>
              <w:rPr>
                <w:rFonts w:cs="David"/>
                <w:sz w:val="24"/>
                <w:szCs w:val="24"/>
                <w:rtl/>
              </w:rPr>
            </w:pPr>
          </w:p>
        </w:tc>
        <w:tc>
          <w:tcPr>
            <w:tcW w:w="0" w:type="auto"/>
            <w:vAlign w:val="center"/>
          </w:tcPr>
          <w:p w:rsidR="00903969" w:rsidRPr="00D635C9" w:rsidRDefault="00903969" w:rsidP="00903969">
            <w:pPr>
              <w:pStyle w:val="a7"/>
              <w:spacing w:line="360" w:lineRule="auto"/>
              <w:ind w:left="0"/>
              <w:rPr>
                <w:rFonts w:cs="David" w:hint="cs"/>
                <w:sz w:val="24"/>
                <w:szCs w:val="24"/>
                <w:rtl/>
              </w:rPr>
            </w:pPr>
            <w:r w:rsidRPr="00D635C9">
              <w:rPr>
                <w:rFonts w:cs="David" w:hint="cs"/>
                <w:sz w:val="24"/>
                <w:szCs w:val="24"/>
                <w:rtl/>
              </w:rPr>
              <w:t>50,635</w:t>
            </w:r>
          </w:p>
        </w:tc>
        <w:tc>
          <w:tcPr>
            <w:tcW w:w="0" w:type="auto"/>
            <w:vAlign w:val="center"/>
          </w:tcPr>
          <w:p w:rsidR="00903969" w:rsidRPr="004B611F" w:rsidRDefault="00903969" w:rsidP="00903969">
            <w:pPr>
              <w:pStyle w:val="a7"/>
              <w:spacing w:line="360" w:lineRule="auto"/>
              <w:ind w:left="0"/>
              <w:rPr>
                <w:rFonts w:cs="David" w:hint="cs"/>
                <w:sz w:val="20"/>
                <w:szCs w:val="20"/>
                <w:rtl/>
              </w:rPr>
            </w:pPr>
          </w:p>
        </w:tc>
      </w:tr>
    </w:tbl>
    <w:p w:rsidR="00E654C7" w:rsidRDefault="00E654C7" w:rsidP="00E654C7">
      <w:pPr>
        <w:pStyle w:val="a7"/>
        <w:spacing w:line="360" w:lineRule="auto"/>
        <w:jc w:val="both"/>
        <w:rPr>
          <w:rFonts w:cs="David" w:hint="cs"/>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2822"/>
        <w:gridCol w:w="222"/>
      </w:tblGrid>
      <w:tr w:rsidR="00903969" w:rsidTr="006636F9">
        <w:tc>
          <w:tcPr>
            <w:tcW w:w="0" w:type="auto"/>
            <w:vAlign w:val="center"/>
          </w:tcPr>
          <w:p w:rsidR="00903969" w:rsidRPr="007A440A" w:rsidRDefault="00903969" w:rsidP="006636F9">
            <w:pPr>
              <w:pStyle w:val="a7"/>
              <w:spacing w:line="360" w:lineRule="auto"/>
              <w:ind w:left="0"/>
              <w:jc w:val="both"/>
              <w:rPr>
                <w:rFonts w:cs="David"/>
                <w:sz w:val="24"/>
                <w:szCs w:val="24"/>
                <w:rtl/>
              </w:rPr>
            </w:pPr>
            <w:r w:rsidRPr="007A440A">
              <w:rPr>
                <w:rFonts w:cs="David" w:hint="cs"/>
                <w:sz w:val="24"/>
                <w:szCs w:val="24"/>
                <w:rtl/>
              </w:rPr>
              <w:t>ייחוס</w:t>
            </w:r>
          </w:p>
        </w:tc>
        <w:tc>
          <w:tcPr>
            <w:tcW w:w="0" w:type="auto"/>
            <w:vAlign w:val="center"/>
          </w:tcPr>
          <w:p w:rsidR="00903969" w:rsidRPr="007A440A" w:rsidRDefault="00903969" w:rsidP="006636F9">
            <w:pPr>
              <w:pStyle w:val="a7"/>
              <w:spacing w:line="360" w:lineRule="auto"/>
              <w:ind w:left="0"/>
              <w:jc w:val="both"/>
              <w:rPr>
                <w:rFonts w:cs="David" w:hint="cs"/>
                <w:sz w:val="24"/>
                <w:szCs w:val="24"/>
                <w:rtl/>
              </w:rPr>
            </w:pPr>
            <w:r>
              <w:rPr>
                <w:rFonts w:cs="David" w:hint="cs"/>
                <w:sz w:val="24"/>
                <w:szCs w:val="24"/>
                <w:rtl/>
              </w:rPr>
              <w:t>01/01/10</w:t>
            </w:r>
          </w:p>
        </w:tc>
        <w:tc>
          <w:tcPr>
            <w:tcW w:w="0" w:type="auto"/>
          </w:tcPr>
          <w:p w:rsidR="00903969" w:rsidRDefault="00903969" w:rsidP="006636F9">
            <w:pPr>
              <w:pStyle w:val="a7"/>
              <w:spacing w:line="360" w:lineRule="auto"/>
              <w:ind w:left="0"/>
              <w:jc w:val="both"/>
              <w:rPr>
                <w:rFonts w:cs="David" w:hint="cs"/>
                <w:sz w:val="24"/>
                <w:szCs w:val="24"/>
                <w:rtl/>
              </w:rPr>
            </w:pPr>
          </w:p>
        </w:tc>
      </w:tr>
      <w:tr w:rsidR="00903969" w:rsidTr="006636F9">
        <w:trPr>
          <w:gridAfter w:val="1"/>
        </w:trPr>
        <w:tc>
          <w:tcPr>
            <w:tcW w:w="0" w:type="auto"/>
            <w:vAlign w:val="center"/>
          </w:tcPr>
          <w:p w:rsidR="00903969" w:rsidRPr="007A440A" w:rsidRDefault="00903969" w:rsidP="006636F9">
            <w:pPr>
              <w:pStyle w:val="a7"/>
              <w:spacing w:line="360" w:lineRule="auto"/>
              <w:ind w:left="0"/>
              <w:jc w:val="both"/>
              <w:rPr>
                <w:rFonts w:cs="David"/>
                <w:sz w:val="24"/>
                <w:szCs w:val="24"/>
                <w:rtl/>
              </w:rPr>
            </w:pPr>
            <w:proofErr w:type="spellStart"/>
            <w:r>
              <w:rPr>
                <w:rFonts w:cs="David" w:hint="cs"/>
                <w:sz w:val="24"/>
                <w:szCs w:val="24"/>
                <w:rtl/>
              </w:rPr>
              <w:t>ה.תלויה</w:t>
            </w:r>
            <w:proofErr w:type="spellEnd"/>
            <w:r>
              <w:rPr>
                <w:rFonts w:cs="David" w:hint="cs"/>
                <w:sz w:val="24"/>
                <w:szCs w:val="24"/>
                <w:rtl/>
              </w:rPr>
              <w:t xml:space="preserve"> </w:t>
            </w:r>
          </w:p>
        </w:tc>
        <w:tc>
          <w:tcPr>
            <w:tcW w:w="0" w:type="auto"/>
          </w:tcPr>
          <w:p w:rsidR="00903969" w:rsidRDefault="00903969" w:rsidP="00903969">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25%*</m:t>
                </m:r>
                <m:d>
                  <m:dPr>
                    <m:ctrlPr>
                      <w:rPr>
                        <w:rFonts w:ascii="Cambria Math" w:eastAsia="Calibri" w:hAnsi="Cambria Math" w:cs="David"/>
                        <w:i/>
                        <w:sz w:val="20"/>
                        <w:szCs w:val="20"/>
                      </w:rPr>
                    </m:ctrlPr>
                  </m:dPr>
                  <m:e>
                    <m:r>
                      <w:rPr>
                        <w:rFonts w:ascii="Cambria Math" w:eastAsia="Calibri" w:hAnsi="Cambria Math" w:cs="David"/>
                        <w:sz w:val="20"/>
                        <w:szCs w:val="20"/>
                      </w:rPr>
                      <m:t>39,000-0</m:t>
                    </m:r>
                  </m:e>
                </m:d>
                <m:r>
                  <w:rPr>
                    <w:rFonts w:ascii="Cambria Math" w:eastAsia="Calibri" w:hAnsi="Cambria Math" w:cs="David"/>
                    <w:sz w:val="20"/>
                    <w:szCs w:val="20"/>
                  </w:rPr>
                  <m:t>=(9,750)</m:t>
                </m:r>
              </m:oMath>
            </m:oMathPara>
          </w:p>
        </w:tc>
      </w:tr>
      <w:tr w:rsidR="00903969" w:rsidTr="006636F9">
        <w:trPr>
          <w:gridAfter w:val="1"/>
        </w:trPr>
        <w:tc>
          <w:tcPr>
            <w:tcW w:w="0" w:type="auto"/>
            <w:vAlign w:val="center"/>
          </w:tcPr>
          <w:p w:rsidR="00903969" w:rsidRPr="007A440A" w:rsidRDefault="00903969" w:rsidP="006636F9">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tcPr>
          <w:p w:rsidR="00903969" w:rsidRPr="00903969" w:rsidRDefault="00903969" w:rsidP="00903969">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9,750*25%=2,43</m:t>
                </m:r>
                <m:r>
                  <w:rPr>
                    <w:rFonts w:ascii="Cambria Math" w:eastAsia="Calibri" w:hAnsi="Cambria Math" w:cs="David"/>
                    <w:sz w:val="20"/>
                    <w:szCs w:val="20"/>
                  </w:rPr>
                  <m:t>8</m:t>
                </m:r>
              </m:oMath>
            </m:oMathPara>
          </w:p>
        </w:tc>
      </w:tr>
      <w:tr w:rsidR="00903969" w:rsidTr="006636F9">
        <w:trPr>
          <w:gridAfter w:val="1"/>
        </w:trPr>
        <w:tc>
          <w:tcPr>
            <w:tcW w:w="0" w:type="auto"/>
            <w:vAlign w:val="center"/>
          </w:tcPr>
          <w:p w:rsidR="00903969" w:rsidRPr="007A440A" w:rsidRDefault="00903969" w:rsidP="006636F9">
            <w:pPr>
              <w:pStyle w:val="a7"/>
              <w:spacing w:line="360" w:lineRule="auto"/>
              <w:ind w:left="0"/>
              <w:jc w:val="both"/>
              <w:rPr>
                <w:rFonts w:cs="David"/>
                <w:sz w:val="24"/>
                <w:szCs w:val="24"/>
                <w:rtl/>
              </w:rPr>
            </w:pPr>
            <w:r>
              <w:rPr>
                <w:rFonts w:cs="David" w:hint="cs"/>
                <w:sz w:val="24"/>
                <w:szCs w:val="24"/>
                <w:rtl/>
              </w:rPr>
              <w:t>מוניטין</w:t>
            </w:r>
          </w:p>
        </w:tc>
        <w:tc>
          <w:tcPr>
            <w:tcW w:w="0" w:type="auto"/>
          </w:tcPr>
          <w:p w:rsidR="00903969" w:rsidRDefault="00903969" w:rsidP="006636F9">
            <w:pPr>
              <w:pStyle w:val="a7"/>
              <w:bidi w:val="0"/>
              <w:spacing w:line="360" w:lineRule="auto"/>
              <w:ind w:left="0"/>
              <w:jc w:val="right"/>
              <w:rPr>
                <w:rFonts w:cs="David"/>
                <w:sz w:val="20"/>
                <w:szCs w:val="20"/>
              </w:rPr>
            </w:pPr>
            <w:r>
              <w:rPr>
                <w:rFonts w:cs="David"/>
                <w:sz w:val="20"/>
                <w:szCs w:val="20"/>
              </w:rPr>
              <w:t>57,937</w:t>
            </w:r>
          </w:p>
        </w:tc>
      </w:tr>
      <w:tr w:rsidR="00903969" w:rsidTr="006636F9">
        <w:tc>
          <w:tcPr>
            <w:tcW w:w="0" w:type="auto"/>
            <w:vAlign w:val="center"/>
          </w:tcPr>
          <w:p w:rsidR="00903969" w:rsidRDefault="00903969" w:rsidP="006636F9">
            <w:pPr>
              <w:pStyle w:val="a7"/>
              <w:spacing w:line="360" w:lineRule="auto"/>
              <w:ind w:left="0"/>
              <w:jc w:val="both"/>
              <w:rPr>
                <w:rFonts w:cs="David"/>
                <w:sz w:val="24"/>
                <w:szCs w:val="24"/>
                <w:rtl/>
              </w:rPr>
            </w:pPr>
          </w:p>
        </w:tc>
        <w:tc>
          <w:tcPr>
            <w:tcW w:w="0" w:type="auto"/>
            <w:vAlign w:val="center"/>
          </w:tcPr>
          <w:p w:rsidR="00903969" w:rsidRDefault="00903969" w:rsidP="006636F9">
            <w:pPr>
              <w:pStyle w:val="a7"/>
              <w:bidi w:val="0"/>
              <w:spacing w:line="360" w:lineRule="auto"/>
              <w:ind w:left="0"/>
              <w:jc w:val="right"/>
              <w:rPr>
                <w:rFonts w:cs="David"/>
                <w:sz w:val="20"/>
                <w:szCs w:val="20"/>
              </w:rPr>
            </w:pPr>
            <w:r>
              <w:rPr>
                <w:rFonts w:cs="David"/>
                <w:sz w:val="20"/>
                <w:szCs w:val="20"/>
              </w:rPr>
              <w:t>50,625</w:t>
            </w:r>
          </w:p>
        </w:tc>
        <w:tc>
          <w:tcPr>
            <w:tcW w:w="0" w:type="auto"/>
          </w:tcPr>
          <w:p w:rsidR="00903969" w:rsidRDefault="00903969" w:rsidP="006636F9">
            <w:pPr>
              <w:pStyle w:val="a7"/>
              <w:bidi w:val="0"/>
              <w:spacing w:line="360" w:lineRule="auto"/>
              <w:ind w:left="0"/>
              <w:jc w:val="right"/>
              <w:rPr>
                <w:rFonts w:cs="David"/>
                <w:sz w:val="20"/>
                <w:szCs w:val="20"/>
              </w:rPr>
            </w:pPr>
          </w:p>
        </w:tc>
      </w:tr>
    </w:tbl>
    <w:p w:rsidR="00903969" w:rsidRPr="00F32EBB" w:rsidRDefault="00903969" w:rsidP="00F32EBB">
      <w:pPr>
        <w:pStyle w:val="a7"/>
        <w:numPr>
          <w:ilvl w:val="0"/>
          <w:numId w:val="31"/>
        </w:numPr>
        <w:spacing w:line="360" w:lineRule="auto"/>
        <w:jc w:val="both"/>
        <w:rPr>
          <w:rFonts w:cs="David"/>
          <w:sz w:val="24"/>
          <w:szCs w:val="24"/>
        </w:rPr>
      </w:pPr>
      <w:r w:rsidRPr="00F32EBB">
        <w:rPr>
          <w:rFonts w:cs="David" w:hint="cs"/>
          <w:sz w:val="24"/>
          <w:szCs w:val="24"/>
          <w:rtl/>
        </w:rPr>
        <w:t>בסוף כל שנה , יש לבצע מדידה עוקבת ולהעמיד את ע"ע לפי הוראות התקן . מה שקרה במהלך השנה לא רלוונטי תמיד נעבוד על הסכומים נטו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3940"/>
      </w:tblGrid>
      <w:tr w:rsidR="00E654C7" w:rsidTr="006636F9">
        <w:tc>
          <w:tcPr>
            <w:tcW w:w="0" w:type="auto"/>
          </w:tcPr>
          <w:p w:rsidR="00E654C7" w:rsidRDefault="00E654C7" w:rsidP="006636F9">
            <w:pPr>
              <w:pStyle w:val="a7"/>
              <w:spacing w:line="360" w:lineRule="auto"/>
              <w:ind w:left="0"/>
              <w:jc w:val="both"/>
              <w:rPr>
                <w:rFonts w:cs="David"/>
                <w:sz w:val="24"/>
                <w:szCs w:val="24"/>
                <w:rtl/>
              </w:rPr>
            </w:pPr>
            <w:r>
              <w:rPr>
                <w:rFonts w:cs="David" w:hint="cs"/>
                <w:sz w:val="24"/>
                <w:szCs w:val="24"/>
                <w:rtl/>
              </w:rPr>
              <w:t xml:space="preserve">רשום </w:t>
            </w:r>
          </w:p>
        </w:tc>
        <w:tc>
          <w:tcPr>
            <w:tcW w:w="0" w:type="auto"/>
          </w:tcPr>
          <w:p w:rsidR="00E654C7" w:rsidRPr="00903969" w:rsidRDefault="00903969" w:rsidP="00903969">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9,750-2,438=(7,312</m:t>
                </m:r>
                <m:r>
                  <w:rPr>
                    <w:rFonts w:ascii="Cambria Math" w:hAnsi="Cambria Math" w:cs="David"/>
                    <w:sz w:val="20"/>
                    <w:szCs w:val="20"/>
                  </w:rPr>
                  <m:t>)</m:t>
                </m:r>
              </m:oMath>
            </m:oMathPara>
          </w:p>
        </w:tc>
      </w:tr>
      <w:tr w:rsidR="00E654C7" w:rsidTr="006636F9">
        <w:tc>
          <w:tcPr>
            <w:tcW w:w="0" w:type="auto"/>
          </w:tcPr>
          <w:p w:rsidR="00E654C7" w:rsidRDefault="00E654C7" w:rsidP="006636F9">
            <w:pPr>
              <w:pStyle w:val="a7"/>
              <w:spacing w:line="360" w:lineRule="auto"/>
              <w:ind w:left="0"/>
              <w:jc w:val="both"/>
              <w:rPr>
                <w:rFonts w:cs="David" w:hint="cs"/>
                <w:sz w:val="24"/>
                <w:szCs w:val="24"/>
                <w:rtl/>
              </w:rPr>
            </w:pPr>
            <w:r>
              <w:rPr>
                <w:rFonts w:cs="David" w:hint="cs"/>
                <w:sz w:val="24"/>
                <w:szCs w:val="24"/>
                <w:rtl/>
              </w:rPr>
              <w:t>צ"ל</w:t>
            </w:r>
          </w:p>
        </w:tc>
        <w:tc>
          <w:tcPr>
            <w:tcW w:w="0" w:type="auto"/>
          </w:tcPr>
          <w:p w:rsidR="00E654C7" w:rsidRPr="00903969" w:rsidRDefault="00903969" w:rsidP="00903969">
            <w:pPr>
              <w:pStyle w:val="a7"/>
              <w:bidi w:val="0"/>
              <w:spacing w:line="360" w:lineRule="auto"/>
              <w:ind w:left="0"/>
              <w:jc w:val="both"/>
              <w:rPr>
                <w:rFonts w:cs="David"/>
                <w:sz w:val="20"/>
                <w:szCs w:val="20"/>
              </w:rPr>
            </w:pPr>
            <m:oMathPara>
              <m:oMath>
                <m:r>
                  <w:rPr>
                    <w:rFonts w:ascii="Cambria Math" w:hAnsi="Cambria Math" w:cs="David"/>
                    <w:sz w:val="20"/>
                    <w:szCs w:val="20"/>
                  </w:rPr>
                  <m:t>25%*</m:t>
                </m:r>
                <m:d>
                  <m:dPr>
                    <m:ctrlPr>
                      <w:rPr>
                        <w:rFonts w:ascii="Cambria Math" w:hAnsi="Cambria Math" w:cs="David"/>
                        <w:i/>
                        <w:sz w:val="20"/>
                        <w:szCs w:val="20"/>
                      </w:rPr>
                    </m:ctrlPr>
                  </m:dPr>
                  <m:e>
                    <m:sSup>
                      <m:sSupPr>
                        <m:ctrlPr>
                          <w:rPr>
                            <w:rFonts w:ascii="Cambria Math" w:hAnsi="Cambria Math" w:cs="David"/>
                            <w:i/>
                            <w:sz w:val="20"/>
                            <w:szCs w:val="20"/>
                          </w:rPr>
                        </m:ctrlPr>
                      </m:sSupPr>
                      <m:e>
                        <m:r>
                          <w:rPr>
                            <w:rFonts w:ascii="Cambria Math" w:hAnsi="Cambria Math" w:cs="David"/>
                            <w:sz w:val="20"/>
                            <w:szCs w:val="20"/>
                          </w:rPr>
                          <m:t>39,000</m:t>
                        </m:r>
                      </m:e>
                      <m:sup>
                        <m:r>
                          <w:rPr>
                            <w:rFonts w:ascii="Cambria Math" w:hAnsi="Cambria Math" w:cs="David"/>
                            <w:sz w:val="20"/>
                            <w:szCs w:val="20"/>
                          </w:rPr>
                          <m:t>*</m:t>
                        </m:r>
                      </m:sup>
                    </m:sSup>
                    <m:r>
                      <w:rPr>
                        <w:rFonts w:ascii="Cambria Math" w:hAnsi="Cambria Math" w:cs="David"/>
                        <w:sz w:val="20"/>
                        <w:szCs w:val="20"/>
                      </w:rPr>
                      <m:t>-22,000</m:t>
                    </m:r>
                  </m:e>
                </m:d>
                <m:r>
                  <w:rPr>
                    <w:rFonts w:ascii="Cambria Math" w:hAnsi="Cambria Math" w:cs="David"/>
                    <w:sz w:val="20"/>
                    <w:szCs w:val="20"/>
                  </w:rPr>
                  <m:t>*0.75=(</m:t>
                </m:r>
                <m:r>
                  <w:rPr>
                    <w:rFonts w:ascii="Cambria Math" w:hAnsi="Cambria Math" w:cs="David"/>
                    <w:sz w:val="20"/>
                    <w:szCs w:val="20"/>
                  </w:rPr>
                  <m:t>3</m:t>
                </m:r>
                <m:r>
                  <w:rPr>
                    <w:rFonts w:ascii="Cambria Math" w:hAnsi="Cambria Math" w:cs="David"/>
                    <w:sz w:val="20"/>
                    <w:szCs w:val="20"/>
                  </w:rPr>
                  <m:t>,</m:t>
                </m:r>
                <m:r>
                  <w:rPr>
                    <w:rFonts w:ascii="Cambria Math" w:hAnsi="Cambria Math" w:cs="David"/>
                    <w:sz w:val="20"/>
                    <w:szCs w:val="20"/>
                  </w:rPr>
                  <m:t>187</m:t>
                </m:r>
                <m:r>
                  <w:rPr>
                    <w:rFonts w:ascii="Cambria Math" w:hAnsi="Cambria Math" w:cs="David"/>
                    <w:sz w:val="20"/>
                    <w:szCs w:val="20"/>
                  </w:rPr>
                  <m:t>)</m:t>
                </m:r>
              </m:oMath>
            </m:oMathPara>
          </w:p>
        </w:tc>
      </w:tr>
      <w:tr w:rsidR="00E654C7" w:rsidTr="006636F9">
        <w:tc>
          <w:tcPr>
            <w:tcW w:w="0" w:type="auto"/>
          </w:tcPr>
          <w:p w:rsidR="00E654C7" w:rsidRDefault="00E654C7" w:rsidP="006636F9">
            <w:pPr>
              <w:pStyle w:val="a7"/>
              <w:spacing w:line="360" w:lineRule="auto"/>
              <w:ind w:left="0"/>
              <w:jc w:val="both"/>
              <w:rPr>
                <w:rFonts w:cs="David"/>
                <w:sz w:val="24"/>
                <w:szCs w:val="24"/>
                <w:rtl/>
              </w:rPr>
            </w:pPr>
          </w:p>
        </w:tc>
        <w:tc>
          <w:tcPr>
            <w:tcW w:w="0" w:type="auto"/>
          </w:tcPr>
          <w:p w:rsidR="00E654C7" w:rsidRDefault="00F32EBB" w:rsidP="006636F9">
            <w:pPr>
              <w:pStyle w:val="a7"/>
              <w:spacing w:line="360" w:lineRule="auto"/>
              <w:ind w:left="0"/>
              <w:jc w:val="both"/>
              <w:rPr>
                <w:rFonts w:cs="David" w:hint="cs"/>
                <w:sz w:val="24"/>
                <w:szCs w:val="24"/>
                <w:rtl/>
              </w:rPr>
            </w:pPr>
            <w:r>
              <w:rPr>
                <w:rFonts w:cs="David" w:hint="cs"/>
                <w:sz w:val="24"/>
                <w:szCs w:val="24"/>
                <w:rtl/>
              </w:rPr>
              <w:t>4,125</w:t>
            </w:r>
          </w:p>
        </w:tc>
      </w:tr>
    </w:tbl>
    <w:p w:rsidR="00F32EBB" w:rsidRDefault="00F32EBB" w:rsidP="00F32EBB">
      <w:pPr>
        <w:pStyle w:val="a7"/>
        <w:spacing w:line="360" w:lineRule="auto"/>
        <w:jc w:val="both"/>
        <w:rPr>
          <w:rFonts w:cs="David"/>
          <w:sz w:val="24"/>
          <w:szCs w:val="24"/>
          <w:rtl/>
        </w:rPr>
      </w:pPr>
      <w:r>
        <w:rPr>
          <w:rFonts w:cs="David" w:hint="cs"/>
          <w:sz w:val="24"/>
          <w:szCs w:val="24"/>
          <w:rtl/>
        </w:rPr>
        <w:t>(*) הגבוה מבין:</w:t>
      </w:r>
    </w:p>
    <w:p w:rsidR="00F32EBB" w:rsidRDefault="00F32EBB" w:rsidP="00F32EBB">
      <w:pPr>
        <w:pStyle w:val="a7"/>
        <w:spacing w:line="360" w:lineRule="auto"/>
        <w:jc w:val="both"/>
        <w:rPr>
          <w:rFonts w:cs="David" w:hint="cs"/>
          <w:sz w:val="24"/>
          <w:szCs w:val="24"/>
          <w:rtl/>
        </w:rPr>
      </w:pPr>
      <w:r>
        <w:rPr>
          <w:rFonts w:cs="David" w:hint="cs"/>
          <w:sz w:val="24"/>
          <w:szCs w:val="24"/>
          <w:rtl/>
        </w:rPr>
        <w:t>1. ב' היום : 22,000</w:t>
      </w:r>
    </w:p>
    <w:p w:rsidR="00F32EBB" w:rsidRDefault="00F32EBB" w:rsidP="00F32EBB">
      <w:pPr>
        <w:pStyle w:val="a7"/>
        <w:spacing w:line="360" w:lineRule="auto"/>
        <w:jc w:val="both"/>
        <w:rPr>
          <w:rFonts w:cs="David"/>
          <w:sz w:val="24"/>
          <w:szCs w:val="24"/>
        </w:rPr>
      </w:pPr>
      <w:r>
        <w:rPr>
          <w:rFonts w:cs="David" w:hint="cs"/>
          <w:sz w:val="24"/>
          <w:szCs w:val="24"/>
          <w:rtl/>
        </w:rPr>
        <w:t xml:space="preserve">2. א' גובים ביום הרכישה 39,000 </w:t>
      </w:r>
    </w:p>
    <w:p w:rsidR="0054791C" w:rsidRDefault="0054791C" w:rsidP="00F32EBB">
      <w:pPr>
        <w:pStyle w:val="a7"/>
        <w:numPr>
          <w:ilvl w:val="0"/>
          <w:numId w:val="31"/>
        </w:numPr>
        <w:spacing w:line="360" w:lineRule="auto"/>
        <w:jc w:val="both"/>
        <w:rPr>
          <w:rFonts w:cs="David" w:hint="cs"/>
          <w:sz w:val="24"/>
          <w:szCs w:val="24"/>
        </w:rPr>
      </w:pPr>
      <w:r>
        <w:rPr>
          <w:rFonts w:cs="David" w:hint="cs"/>
          <w:sz w:val="24"/>
          <w:szCs w:val="24"/>
          <w:rtl/>
        </w:rPr>
        <w:lastRenderedPageBreak/>
        <w:t>קרן הון</w:t>
      </w:r>
    </w:p>
    <w:p w:rsidR="00F32EBB" w:rsidRDefault="00F32EBB" w:rsidP="0054791C">
      <w:pPr>
        <w:pStyle w:val="a7"/>
        <w:spacing w:line="360" w:lineRule="auto"/>
        <w:jc w:val="both"/>
        <w:rPr>
          <w:rFonts w:cs="David" w:hint="cs"/>
          <w:sz w:val="24"/>
          <w:szCs w:val="24"/>
        </w:rPr>
      </w:pPr>
      <w:r>
        <w:rPr>
          <w:rFonts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701"/>
        <w:gridCol w:w="2870"/>
      </w:tblGrid>
      <w:tr w:rsidR="00F32EBB" w:rsidTr="00F32EBB">
        <w:tc>
          <w:tcPr>
            <w:tcW w:w="0" w:type="auto"/>
            <w:vAlign w:val="center"/>
          </w:tcPr>
          <w:p w:rsidR="00F32EBB" w:rsidRDefault="00F32EBB" w:rsidP="00F32EBB">
            <w:pPr>
              <w:pStyle w:val="a7"/>
              <w:spacing w:line="360" w:lineRule="auto"/>
              <w:ind w:left="0"/>
              <w:rPr>
                <w:rFonts w:cs="David" w:hint="cs"/>
                <w:sz w:val="24"/>
                <w:szCs w:val="24"/>
                <w:rtl/>
              </w:rPr>
            </w:pPr>
            <w:r>
              <w:rPr>
                <w:rFonts w:cs="David" w:hint="cs"/>
                <w:sz w:val="24"/>
                <w:szCs w:val="24"/>
                <w:rtl/>
              </w:rPr>
              <w:t xml:space="preserve">קרן הון נטו </w:t>
            </w:r>
            <w:proofErr w:type="spellStart"/>
            <w:r>
              <w:rPr>
                <w:rFonts w:cs="David" w:hint="cs"/>
                <w:sz w:val="24"/>
                <w:szCs w:val="24"/>
                <w:rtl/>
              </w:rPr>
              <w:t>י"פ</w:t>
            </w:r>
            <w:proofErr w:type="spellEnd"/>
            <w:r>
              <w:rPr>
                <w:rFonts w:cs="David" w:hint="cs"/>
                <w:sz w:val="24"/>
                <w:szCs w:val="24"/>
                <w:rtl/>
              </w:rPr>
              <w:t xml:space="preserve"> 01/01/10</w:t>
            </w:r>
          </w:p>
        </w:tc>
        <w:tc>
          <w:tcPr>
            <w:tcW w:w="0" w:type="auto"/>
            <w:vAlign w:val="center"/>
          </w:tcPr>
          <w:p w:rsidR="00F32EBB" w:rsidRDefault="00F32EBB" w:rsidP="00F32EBB">
            <w:pPr>
              <w:pStyle w:val="a7"/>
              <w:spacing w:line="360" w:lineRule="auto"/>
              <w:ind w:left="0"/>
              <w:rPr>
                <w:rFonts w:cs="David" w:hint="cs"/>
                <w:sz w:val="24"/>
                <w:szCs w:val="24"/>
                <w:rtl/>
              </w:rPr>
            </w:pPr>
            <w:r>
              <w:rPr>
                <w:rFonts w:cs="David" w:hint="cs"/>
                <w:sz w:val="24"/>
                <w:szCs w:val="24"/>
                <w:rtl/>
              </w:rPr>
              <w:t>6,300</w:t>
            </w:r>
          </w:p>
        </w:tc>
        <w:tc>
          <w:tcPr>
            <w:tcW w:w="0" w:type="auto"/>
            <w:vAlign w:val="center"/>
          </w:tcPr>
          <w:p w:rsidR="00F32EBB" w:rsidRDefault="00F32EBB" w:rsidP="00F32EBB">
            <w:pPr>
              <w:pStyle w:val="a7"/>
              <w:spacing w:line="360" w:lineRule="auto"/>
              <w:ind w:left="0"/>
              <w:rPr>
                <w:rFonts w:cs="David" w:hint="cs"/>
                <w:sz w:val="24"/>
                <w:szCs w:val="24"/>
                <w:rtl/>
              </w:rPr>
            </w:pPr>
          </w:p>
        </w:tc>
      </w:tr>
      <w:tr w:rsidR="00F32EBB" w:rsidTr="00F32EBB">
        <w:tc>
          <w:tcPr>
            <w:tcW w:w="0" w:type="auto"/>
            <w:vAlign w:val="center"/>
          </w:tcPr>
          <w:p w:rsidR="00F32EBB" w:rsidRDefault="00F32EBB" w:rsidP="00F32EBB">
            <w:pPr>
              <w:pStyle w:val="a7"/>
              <w:spacing w:line="360" w:lineRule="auto"/>
              <w:ind w:left="0"/>
              <w:rPr>
                <w:rFonts w:cs="David" w:hint="cs"/>
                <w:sz w:val="24"/>
                <w:szCs w:val="24"/>
                <w:rtl/>
              </w:rPr>
            </w:pPr>
            <w:proofErr w:type="spellStart"/>
            <w:r>
              <w:rPr>
                <w:rFonts w:cs="David" w:hint="cs"/>
                <w:sz w:val="24"/>
                <w:szCs w:val="24"/>
                <w:rtl/>
              </w:rPr>
              <w:t>י"ס</w:t>
            </w:r>
            <w:proofErr w:type="spellEnd"/>
            <w:r>
              <w:rPr>
                <w:rFonts w:cs="David" w:hint="cs"/>
                <w:sz w:val="24"/>
                <w:szCs w:val="24"/>
                <w:rtl/>
              </w:rPr>
              <w:t xml:space="preserve"> 31/12/10</w:t>
            </w:r>
          </w:p>
        </w:tc>
        <w:tc>
          <w:tcPr>
            <w:tcW w:w="0" w:type="auto"/>
            <w:vAlign w:val="center"/>
          </w:tcPr>
          <w:p w:rsidR="00F32EBB" w:rsidRDefault="00F32EBB" w:rsidP="00F32EBB">
            <w:pPr>
              <w:pStyle w:val="a7"/>
              <w:spacing w:line="360" w:lineRule="auto"/>
              <w:ind w:left="0"/>
              <w:rPr>
                <w:rFonts w:cs="David" w:hint="cs"/>
                <w:sz w:val="24"/>
                <w:szCs w:val="24"/>
                <w:rtl/>
              </w:rPr>
            </w:pPr>
            <w:r>
              <w:rPr>
                <w:rFonts w:cs="David" w:hint="cs"/>
                <w:sz w:val="24"/>
                <w:szCs w:val="24"/>
                <w:rtl/>
              </w:rPr>
              <w:t>9,450</w:t>
            </w:r>
          </w:p>
        </w:tc>
        <w:tc>
          <w:tcPr>
            <w:tcW w:w="0" w:type="auto"/>
            <w:vAlign w:val="center"/>
          </w:tcPr>
          <w:p w:rsidR="00F32EBB" w:rsidRPr="00F32EBB" w:rsidRDefault="00F32EBB" w:rsidP="00F32EBB">
            <w:pPr>
              <w:pStyle w:val="a7"/>
              <w:bidi w:val="0"/>
              <w:spacing w:line="360" w:lineRule="auto"/>
              <w:ind w:left="0"/>
              <w:rPr>
                <w:rFonts w:cs="David"/>
                <w:sz w:val="20"/>
                <w:szCs w:val="20"/>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2,100*13-14,700</m:t>
                    </m:r>
                  </m:e>
                </m:d>
                <m:r>
                  <w:rPr>
                    <w:rFonts w:ascii="Cambria Math" w:hAnsi="Cambria Math" w:cs="David"/>
                    <w:sz w:val="20"/>
                    <w:szCs w:val="20"/>
                  </w:rPr>
                  <m:t>*0.75</m:t>
                </m:r>
                <m:r>
                  <w:rPr>
                    <w:rFonts w:ascii="Cambria Math" w:hAnsi="Cambria Math" w:cs="David"/>
                    <w:sz w:val="20"/>
                    <w:szCs w:val="20"/>
                  </w:rPr>
                  <m:t>=</m:t>
                </m:r>
              </m:oMath>
            </m:oMathPara>
          </w:p>
        </w:tc>
      </w:tr>
      <w:tr w:rsidR="00F32EBB" w:rsidTr="00F32EBB">
        <w:tc>
          <w:tcPr>
            <w:tcW w:w="0" w:type="auto"/>
            <w:vAlign w:val="center"/>
          </w:tcPr>
          <w:p w:rsidR="00F32EBB" w:rsidRDefault="00F32EBB" w:rsidP="00F32EBB">
            <w:pPr>
              <w:pStyle w:val="a7"/>
              <w:spacing w:line="360" w:lineRule="auto"/>
              <w:ind w:left="0"/>
              <w:rPr>
                <w:rFonts w:cs="David" w:hint="cs"/>
                <w:sz w:val="24"/>
                <w:szCs w:val="24"/>
                <w:rtl/>
              </w:rPr>
            </w:pPr>
            <w:r>
              <w:rPr>
                <w:rFonts w:cs="David" w:hint="cs"/>
                <w:sz w:val="24"/>
                <w:szCs w:val="24"/>
                <w:rtl/>
              </w:rPr>
              <w:t>השינוי</w:t>
            </w:r>
          </w:p>
        </w:tc>
        <w:tc>
          <w:tcPr>
            <w:tcW w:w="0" w:type="auto"/>
            <w:vAlign w:val="center"/>
          </w:tcPr>
          <w:p w:rsidR="00F32EBB" w:rsidRDefault="00F32EBB" w:rsidP="00F32EBB">
            <w:pPr>
              <w:pStyle w:val="a7"/>
              <w:spacing w:line="360" w:lineRule="auto"/>
              <w:ind w:left="0"/>
              <w:rPr>
                <w:rFonts w:cs="David" w:hint="cs"/>
                <w:sz w:val="24"/>
                <w:szCs w:val="24"/>
                <w:rtl/>
              </w:rPr>
            </w:pPr>
            <w:r>
              <w:rPr>
                <w:rFonts w:cs="David" w:hint="cs"/>
                <w:sz w:val="24"/>
                <w:szCs w:val="24"/>
                <w:rtl/>
              </w:rPr>
              <w:t>3,150</w:t>
            </w:r>
          </w:p>
        </w:tc>
        <w:tc>
          <w:tcPr>
            <w:tcW w:w="0" w:type="auto"/>
            <w:vAlign w:val="center"/>
          </w:tcPr>
          <w:p w:rsidR="00F32EBB" w:rsidRDefault="00F32EBB" w:rsidP="00F32EBB">
            <w:pPr>
              <w:pStyle w:val="a7"/>
              <w:spacing w:line="360" w:lineRule="auto"/>
              <w:ind w:left="0"/>
              <w:rPr>
                <w:rFonts w:cs="David" w:hint="cs"/>
                <w:sz w:val="24"/>
                <w:szCs w:val="24"/>
                <w:rtl/>
              </w:rPr>
            </w:pPr>
          </w:p>
        </w:tc>
      </w:tr>
    </w:tbl>
    <w:p w:rsidR="00F32EBB" w:rsidRDefault="00F32EBB" w:rsidP="00F32EBB">
      <w:pPr>
        <w:pStyle w:val="a7"/>
        <w:spacing w:line="360" w:lineRule="auto"/>
        <w:jc w:val="both"/>
        <w:rPr>
          <w:rFonts w:cs="David" w:hint="cs"/>
          <w:sz w:val="24"/>
          <w:szCs w:val="24"/>
          <w:rtl/>
        </w:rPr>
      </w:pPr>
      <w:r w:rsidRPr="00F32EBB">
        <w:rPr>
          <w:rFonts w:cs="David" w:hint="cs"/>
          <w:sz w:val="24"/>
          <w:szCs w:val="24"/>
          <w:rtl/>
        </w:rPr>
        <w:t xml:space="preserve"> </w:t>
      </w:r>
      <w:r>
        <w:rPr>
          <w:rFonts w:cs="David" w:hint="cs"/>
          <w:sz w:val="24"/>
          <w:szCs w:val="24"/>
          <w:rtl/>
        </w:rPr>
        <w:t>בספרי א'</w:t>
      </w:r>
    </w:p>
    <w:tbl>
      <w:tblPr>
        <w:tblStyle w:val="ab"/>
        <w:bidiVisual/>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878"/>
      </w:tblGrid>
      <w:tr w:rsidR="00F32EBB" w:rsidTr="00F32EBB">
        <w:tc>
          <w:tcPr>
            <w:tcW w:w="0" w:type="auto"/>
            <w:vAlign w:val="center"/>
          </w:tcPr>
          <w:p w:rsidR="00F32EBB" w:rsidRDefault="00F32EBB" w:rsidP="00F32EBB">
            <w:pPr>
              <w:pStyle w:val="a7"/>
              <w:spacing w:line="360" w:lineRule="auto"/>
              <w:ind w:left="0"/>
              <w:rPr>
                <w:rFonts w:cs="David"/>
                <w:sz w:val="24"/>
                <w:szCs w:val="24"/>
                <w:rtl/>
              </w:rPr>
            </w:pPr>
            <w:r>
              <w:rPr>
                <w:rFonts w:cs="David" w:hint="cs"/>
                <w:sz w:val="24"/>
                <w:szCs w:val="24"/>
                <w:rtl/>
              </w:rPr>
              <w:t>ח' השקעה</w:t>
            </w:r>
          </w:p>
          <w:p w:rsidR="00F32EBB" w:rsidRDefault="00F32EBB" w:rsidP="00F32EBB">
            <w:pPr>
              <w:pStyle w:val="a7"/>
              <w:spacing w:line="360" w:lineRule="auto"/>
              <w:ind w:left="0"/>
              <w:rPr>
                <w:rFonts w:cs="David" w:hint="cs"/>
                <w:sz w:val="24"/>
                <w:szCs w:val="24"/>
                <w:rtl/>
              </w:rPr>
            </w:pPr>
            <w:r>
              <w:rPr>
                <w:rFonts w:cs="David" w:hint="cs"/>
                <w:sz w:val="24"/>
                <w:szCs w:val="24"/>
                <w:rtl/>
              </w:rPr>
              <w:t xml:space="preserve">   ז' קרן הון</w:t>
            </w:r>
          </w:p>
        </w:tc>
        <w:tc>
          <w:tcPr>
            <w:tcW w:w="0" w:type="auto"/>
            <w:vAlign w:val="center"/>
          </w:tcPr>
          <w:p w:rsidR="00F32EBB" w:rsidRPr="00F32EBB" w:rsidRDefault="00F32EBB" w:rsidP="00F32EBB">
            <w:pPr>
              <w:pStyle w:val="a7"/>
              <w:bidi w:val="0"/>
              <w:spacing w:line="360" w:lineRule="auto"/>
              <w:ind w:left="0"/>
              <w:rPr>
                <w:rFonts w:cs="David"/>
                <w:sz w:val="20"/>
                <w:szCs w:val="20"/>
              </w:rPr>
            </w:pPr>
            <m:oMathPara>
              <m:oMath>
                <m:r>
                  <w:rPr>
                    <w:rFonts w:ascii="Cambria Math" w:hAnsi="Cambria Math" w:cs="David"/>
                    <w:sz w:val="20"/>
                    <w:szCs w:val="20"/>
                  </w:rPr>
                  <m:t>25%*3,150=788</m:t>
                </m:r>
              </m:oMath>
            </m:oMathPara>
          </w:p>
        </w:tc>
      </w:tr>
    </w:tbl>
    <w:p w:rsidR="002F4BE0" w:rsidRPr="002F4BE0" w:rsidRDefault="002F4BE0" w:rsidP="002F4BE0">
      <w:pPr>
        <w:pStyle w:val="a7"/>
        <w:numPr>
          <w:ilvl w:val="0"/>
          <w:numId w:val="31"/>
        </w:numPr>
        <w:spacing w:line="360" w:lineRule="auto"/>
        <w:jc w:val="both"/>
        <w:rPr>
          <w:rFonts w:cs="David" w:hint="cs"/>
          <w:sz w:val="24"/>
          <w:szCs w:val="24"/>
        </w:rPr>
      </w:pPr>
      <w:r w:rsidRPr="002F4BE0">
        <w:rPr>
          <w:rFonts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01"/>
        <w:gridCol w:w="2902"/>
      </w:tblGrid>
      <w:tr w:rsidR="002F4BE0" w:rsidTr="006636F9">
        <w:tc>
          <w:tcPr>
            <w:tcW w:w="0" w:type="auto"/>
            <w:vAlign w:val="center"/>
          </w:tcPr>
          <w:p w:rsidR="00CB1065" w:rsidRDefault="002F4BE0" w:rsidP="006636F9">
            <w:pPr>
              <w:pStyle w:val="a7"/>
              <w:spacing w:line="360" w:lineRule="auto"/>
              <w:ind w:left="0"/>
              <w:rPr>
                <w:rFonts w:cs="David" w:hint="cs"/>
                <w:sz w:val="24"/>
                <w:szCs w:val="24"/>
                <w:rtl/>
              </w:rPr>
            </w:pPr>
            <w:r>
              <w:rPr>
                <w:rFonts w:cs="David" w:hint="cs"/>
                <w:sz w:val="24"/>
                <w:szCs w:val="24"/>
                <w:rtl/>
              </w:rPr>
              <w:t xml:space="preserve">קרן שערוך </w:t>
            </w:r>
            <w:r w:rsidR="00CB1065">
              <w:rPr>
                <w:rFonts w:cs="David" w:hint="cs"/>
                <w:sz w:val="24"/>
                <w:szCs w:val="24"/>
                <w:rtl/>
              </w:rPr>
              <w:t>(</w:t>
            </w:r>
            <w:r>
              <w:rPr>
                <w:rFonts w:cs="David" w:hint="cs"/>
                <w:sz w:val="24"/>
                <w:szCs w:val="24"/>
                <w:rtl/>
              </w:rPr>
              <w:t>נטו</w:t>
            </w:r>
            <w:r w:rsidR="00CB1065">
              <w:rPr>
                <w:rFonts w:cs="David" w:hint="cs"/>
                <w:sz w:val="24"/>
                <w:szCs w:val="24"/>
                <w:rtl/>
              </w:rPr>
              <w:t>)</w:t>
            </w:r>
            <w:r>
              <w:rPr>
                <w:rFonts w:cs="David" w:hint="cs"/>
                <w:sz w:val="24"/>
                <w:szCs w:val="24"/>
                <w:rtl/>
              </w:rPr>
              <w:t xml:space="preserve"> </w:t>
            </w:r>
          </w:p>
          <w:p w:rsidR="00215186" w:rsidRDefault="002F4BE0" w:rsidP="006636F9">
            <w:pPr>
              <w:pStyle w:val="a7"/>
              <w:spacing w:line="360" w:lineRule="auto"/>
              <w:ind w:left="0"/>
              <w:rPr>
                <w:rFonts w:cs="David"/>
                <w:sz w:val="24"/>
                <w:szCs w:val="24"/>
                <w:rtl/>
              </w:rPr>
            </w:pPr>
            <w:proofErr w:type="spellStart"/>
            <w:r>
              <w:rPr>
                <w:rFonts w:cs="David" w:hint="cs"/>
                <w:sz w:val="24"/>
                <w:szCs w:val="24"/>
                <w:rtl/>
              </w:rPr>
              <w:t>מי"פ</w:t>
            </w:r>
            <w:proofErr w:type="spellEnd"/>
            <w:r>
              <w:rPr>
                <w:rFonts w:cs="David" w:hint="cs"/>
                <w:sz w:val="24"/>
                <w:szCs w:val="24"/>
                <w:rtl/>
              </w:rPr>
              <w:t xml:space="preserve"> 01/01/10</w:t>
            </w:r>
            <w:r w:rsidR="00215186">
              <w:rPr>
                <w:rFonts w:cs="David" w:hint="cs"/>
                <w:sz w:val="24"/>
                <w:szCs w:val="24"/>
                <w:rtl/>
              </w:rPr>
              <w:t xml:space="preserve"> </w:t>
            </w:r>
          </w:p>
          <w:p w:rsidR="002F4BE0" w:rsidRDefault="00215186" w:rsidP="006636F9">
            <w:pPr>
              <w:pStyle w:val="a7"/>
              <w:spacing w:line="360" w:lineRule="auto"/>
              <w:ind w:left="0"/>
              <w:rPr>
                <w:rFonts w:cs="David" w:hint="cs"/>
                <w:sz w:val="24"/>
                <w:szCs w:val="24"/>
                <w:rtl/>
              </w:rPr>
            </w:pPr>
            <w:r>
              <w:rPr>
                <w:rFonts w:cs="David" w:hint="cs"/>
                <w:sz w:val="24"/>
                <w:szCs w:val="24"/>
                <w:rtl/>
              </w:rPr>
              <w:t>אבל אחרי ההפחתה .</w:t>
            </w:r>
          </w:p>
        </w:tc>
        <w:tc>
          <w:tcPr>
            <w:tcW w:w="0" w:type="auto"/>
            <w:vAlign w:val="center"/>
          </w:tcPr>
          <w:p w:rsidR="002F4BE0" w:rsidRDefault="002F4BE0" w:rsidP="006636F9">
            <w:pPr>
              <w:pStyle w:val="a7"/>
              <w:spacing w:line="360" w:lineRule="auto"/>
              <w:ind w:left="0"/>
              <w:rPr>
                <w:rFonts w:cs="David" w:hint="cs"/>
                <w:sz w:val="24"/>
                <w:szCs w:val="24"/>
                <w:rtl/>
              </w:rPr>
            </w:pPr>
            <w:r>
              <w:rPr>
                <w:rFonts w:cs="David" w:hint="cs"/>
                <w:sz w:val="24"/>
                <w:szCs w:val="24"/>
                <w:rtl/>
              </w:rPr>
              <w:t>2,500</w:t>
            </w:r>
          </w:p>
        </w:tc>
        <w:tc>
          <w:tcPr>
            <w:tcW w:w="0" w:type="auto"/>
            <w:vAlign w:val="center"/>
          </w:tcPr>
          <w:p w:rsidR="002F4BE0" w:rsidRPr="002F4BE0" w:rsidRDefault="002F4BE0" w:rsidP="002F4BE0">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3,000*</m:t>
                </m:r>
                <m:f>
                  <m:fPr>
                    <m:ctrlPr>
                      <w:rPr>
                        <w:rFonts w:ascii="Cambria Math" w:hAnsi="Cambria Math" w:cs="David"/>
                        <w:i/>
                        <w:sz w:val="20"/>
                        <w:szCs w:val="20"/>
                      </w:rPr>
                    </m:ctrlPr>
                  </m:fPr>
                  <m:num>
                    <m:r>
                      <w:rPr>
                        <w:rFonts w:ascii="Cambria Math" w:hAnsi="Cambria Math" w:cs="David"/>
                        <w:sz w:val="20"/>
                        <w:szCs w:val="20"/>
                      </w:rPr>
                      <m:t>5</m:t>
                    </m:r>
                  </m:num>
                  <m:den>
                    <m:r>
                      <w:rPr>
                        <w:rFonts w:ascii="Cambria Math" w:hAnsi="Cambria Math" w:cs="David"/>
                        <w:sz w:val="20"/>
                        <w:szCs w:val="20"/>
                      </w:rPr>
                      <m:t>6</m:t>
                    </m:r>
                  </m:den>
                </m:f>
                <m:r>
                  <w:rPr>
                    <w:rFonts w:ascii="Cambria Math" w:hAnsi="Cambria Math" w:cs="David"/>
                    <w:sz w:val="20"/>
                    <w:szCs w:val="20"/>
                  </w:rPr>
                  <m:t>=</m:t>
                </m:r>
              </m:oMath>
            </m:oMathPara>
          </w:p>
        </w:tc>
      </w:tr>
      <w:tr w:rsidR="002F4BE0" w:rsidTr="006636F9">
        <w:tc>
          <w:tcPr>
            <w:tcW w:w="0" w:type="auto"/>
            <w:vAlign w:val="center"/>
          </w:tcPr>
          <w:p w:rsidR="002F4BE0" w:rsidRDefault="002F4BE0" w:rsidP="006636F9">
            <w:pPr>
              <w:pStyle w:val="a7"/>
              <w:spacing w:line="360" w:lineRule="auto"/>
              <w:ind w:left="0"/>
              <w:rPr>
                <w:rFonts w:cs="David" w:hint="cs"/>
                <w:sz w:val="24"/>
                <w:szCs w:val="24"/>
                <w:rtl/>
              </w:rPr>
            </w:pPr>
            <w:proofErr w:type="spellStart"/>
            <w:r>
              <w:rPr>
                <w:rFonts w:cs="David" w:hint="cs"/>
                <w:sz w:val="24"/>
                <w:szCs w:val="24"/>
                <w:rtl/>
              </w:rPr>
              <w:t>י"ס</w:t>
            </w:r>
            <w:proofErr w:type="spellEnd"/>
            <w:r>
              <w:rPr>
                <w:rFonts w:cs="David" w:hint="cs"/>
                <w:sz w:val="24"/>
                <w:szCs w:val="24"/>
                <w:rtl/>
              </w:rPr>
              <w:t xml:space="preserve"> 31/12/10</w:t>
            </w:r>
          </w:p>
        </w:tc>
        <w:tc>
          <w:tcPr>
            <w:tcW w:w="0" w:type="auto"/>
            <w:vAlign w:val="center"/>
          </w:tcPr>
          <w:p w:rsidR="002F4BE0" w:rsidRDefault="00215186" w:rsidP="006636F9">
            <w:pPr>
              <w:pStyle w:val="a7"/>
              <w:spacing w:line="360" w:lineRule="auto"/>
              <w:ind w:left="0"/>
              <w:rPr>
                <w:rFonts w:cs="David" w:hint="cs"/>
                <w:sz w:val="24"/>
                <w:szCs w:val="24"/>
                <w:rtl/>
              </w:rPr>
            </w:pPr>
            <w:r>
              <w:rPr>
                <w:rFonts w:cs="David" w:hint="cs"/>
                <w:sz w:val="24"/>
                <w:szCs w:val="24"/>
                <w:rtl/>
              </w:rPr>
              <w:t>6,7</w:t>
            </w:r>
            <w:r w:rsidR="002F4BE0">
              <w:rPr>
                <w:rFonts w:cs="David" w:hint="cs"/>
                <w:sz w:val="24"/>
                <w:szCs w:val="24"/>
                <w:rtl/>
              </w:rPr>
              <w:t>50</w:t>
            </w:r>
          </w:p>
        </w:tc>
        <w:tc>
          <w:tcPr>
            <w:tcW w:w="0" w:type="auto"/>
            <w:vAlign w:val="center"/>
          </w:tcPr>
          <w:p w:rsidR="002F4BE0" w:rsidRPr="00F32EBB" w:rsidRDefault="002F4BE0" w:rsidP="00215186">
            <w:pPr>
              <w:pStyle w:val="a7"/>
              <w:bidi w:val="0"/>
              <w:spacing w:line="360" w:lineRule="auto"/>
              <w:ind w:left="0"/>
              <w:rPr>
                <w:rFonts w:cs="David"/>
                <w:sz w:val="20"/>
                <w:szCs w:val="20"/>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64,000-77,000</m:t>
                    </m:r>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5</m:t>
                        </m:r>
                      </m:num>
                      <m:den>
                        <m:r>
                          <w:rPr>
                            <w:rFonts w:ascii="Cambria Math" w:hAnsi="Cambria Math" w:cs="David"/>
                            <w:sz w:val="20"/>
                            <w:szCs w:val="20"/>
                          </w:rPr>
                          <m:t>7</m:t>
                        </m:r>
                      </m:den>
                    </m:f>
                  </m:e>
                </m:d>
                <m:r>
                  <w:rPr>
                    <w:rFonts w:ascii="Cambria Math" w:hAnsi="Cambria Math" w:cs="David"/>
                    <w:sz w:val="20"/>
                    <w:szCs w:val="20"/>
                  </w:rPr>
                  <m:t>*0.75</m:t>
                </m:r>
                <m:r>
                  <w:rPr>
                    <w:rFonts w:ascii="Cambria Math" w:hAnsi="Cambria Math" w:cs="David"/>
                    <w:sz w:val="20"/>
                    <w:szCs w:val="20"/>
                  </w:rPr>
                  <m:t>=</m:t>
                </m:r>
              </m:oMath>
            </m:oMathPara>
          </w:p>
        </w:tc>
      </w:tr>
      <w:tr w:rsidR="002F4BE0" w:rsidTr="006636F9">
        <w:tc>
          <w:tcPr>
            <w:tcW w:w="0" w:type="auto"/>
            <w:vAlign w:val="center"/>
          </w:tcPr>
          <w:p w:rsidR="002F4BE0" w:rsidRDefault="002F4BE0" w:rsidP="006636F9">
            <w:pPr>
              <w:pStyle w:val="a7"/>
              <w:spacing w:line="360" w:lineRule="auto"/>
              <w:ind w:left="0"/>
              <w:rPr>
                <w:rFonts w:cs="David" w:hint="cs"/>
                <w:sz w:val="24"/>
                <w:szCs w:val="24"/>
                <w:rtl/>
              </w:rPr>
            </w:pPr>
            <w:r>
              <w:rPr>
                <w:rFonts w:cs="David" w:hint="cs"/>
                <w:sz w:val="24"/>
                <w:szCs w:val="24"/>
                <w:rtl/>
              </w:rPr>
              <w:t>השינוי</w:t>
            </w:r>
          </w:p>
        </w:tc>
        <w:tc>
          <w:tcPr>
            <w:tcW w:w="0" w:type="auto"/>
            <w:vAlign w:val="center"/>
          </w:tcPr>
          <w:p w:rsidR="002F4BE0" w:rsidRDefault="00215186" w:rsidP="006636F9">
            <w:pPr>
              <w:pStyle w:val="a7"/>
              <w:spacing w:line="360" w:lineRule="auto"/>
              <w:ind w:left="0"/>
              <w:rPr>
                <w:rFonts w:cs="David" w:hint="cs"/>
                <w:sz w:val="24"/>
                <w:szCs w:val="24"/>
                <w:rtl/>
              </w:rPr>
            </w:pPr>
            <w:r>
              <w:rPr>
                <w:rFonts w:cs="David" w:hint="cs"/>
                <w:sz w:val="24"/>
                <w:szCs w:val="24"/>
                <w:rtl/>
              </w:rPr>
              <w:t>4,2</w:t>
            </w:r>
            <w:r w:rsidR="002F4BE0">
              <w:rPr>
                <w:rFonts w:cs="David" w:hint="cs"/>
                <w:sz w:val="24"/>
                <w:szCs w:val="24"/>
                <w:rtl/>
              </w:rPr>
              <w:t>50</w:t>
            </w:r>
          </w:p>
        </w:tc>
        <w:tc>
          <w:tcPr>
            <w:tcW w:w="0" w:type="auto"/>
            <w:vAlign w:val="center"/>
          </w:tcPr>
          <w:p w:rsidR="002F4BE0" w:rsidRDefault="002F4BE0" w:rsidP="006636F9">
            <w:pPr>
              <w:pStyle w:val="a7"/>
              <w:spacing w:line="360" w:lineRule="auto"/>
              <w:ind w:left="0"/>
              <w:rPr>
                <w:rFonts w:cs="David" w:hint="cs"/>
                <w:sz w:val="24"/>
                <w:szCs w:val="24"/>
                <w:rtl/>
              </w:rPr>
            </w:pPr>
          </w:p>
        </w:tc>
      </w:tr>
    </w:tbl>
    <w:p w:rsidR="002F4BE0" w:rsidRDefault="002F4BE0" w:rsidP="002F4BE0">
      <w:pPr>
        <w:pStyle w:val="a7"/>
        <w:spacing w:line="360" w:lineRule="auto"/>
        <w:jc w:val="both"/>
        <w:rPr>
          <w:rFonts w:cs="David" w:hint="cs"/>
          <w:sz w:val="24"/>
          <w:szCs w:val="24"/>
          <w:rtl/>
        </w:rPr>
      </w:pPr>
      <w:r w:rsidRPr="00F32EBB">
        <w:rPr>
          <w:rFonts w:cs="David" w:hint="cs"/>
          <w:sz w:val="24"/>
          <w:szCs w:val="24"/>
          <w:rtl/>
        </w:rPr>
        <w:t xml:space="preserve"> </w:t>
      </w:r>
      <w:r>
        <w:rPr>
          <w:rFonts w:cs="David" w:hint="cs"/>
          <w:sz w:val="24"/>
          <w:szCs w:val="24"/>
          <w:rtl/>
        </w:rPr>
        <w:t>בספרי א'</w:t>
      </w:r>
    </w:p>
    <w:tbl>
      <w:tblPr>
        <w:tblStyle w:val="ab"/>
        <w:bidiVisual/>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030"/>
      </w:tblGrid>
      <w:tr w:rsidR="00215186" w:rsidTr="006636F9">
        <w:tc>
          <w:tcPr>
            <w:tcW w:w="0" w:type="auto"/>
            <w:vAlign w:val="center"/>
          </w:tcPr>
          <w:p w:rsidR="002F4BE0" w:rsidRDefault="002F4BE0" w:rsidP="006636F9">
            <w:pPr>
              <w:pStyle w:val="a7"/>
              <w:spacing w:line="360" w:lineRule="auto"/>
              <w:ind w:left="0"/>
              <w:rPr>
                <w:rFonts w:cs="David"/>
                <w:sz w:val="24"/>
                <w:szCs w:val="24"/>
                <w:rtl/>
              </w:rPr>
            </w:pPr>
            <w:r>
              <w:rPr>
                <w:rFonts w:cs="David" w:hint="cs"/>
                <w:sz w:val="24"/>
                <w:szCs w:val="24"/>
                <w:rtl/>
              </w:rPr>
              <w:t>ח' השקעה</w:t>
            </w:r>
          </w:p>
          <w:p w:rsidR="002F4BE0" w:rsidRDefault="002F4BE0" w:rsidP="006636F9">
            <w:pPr>
              <w:pStyle w:val="a7"/>
              <w:spacing w:line="360" w:lineRule="auto"/>
              <w:ind w:left="0"/>
              <w:rPr>
                <w:rFonts w:cs="David" w:hint="cs"/>
                <w:sz w:val="24"/>
                <w:szCs w:val="24"/>
                <w:rtl/>
              </w:rPr>
            </w:pPr>
            <w:r>
              <w:rPr>
                <w:rFonts w:cs="David" w:hint="cs"/>
                <w:sz w:val="24"/>
                <w:szCs w:val="24"/>
                <w:rtl/>
              </w:rPr>
              <w:t xml:space="preserve">   ז'</w:t>
            </w:r>
            <w:r w:rsidR="00215186">
              <w:rPr>
                <w:rFonts w:cs="David" w:hint="cs"/>
                <w:sz w:val="24"/>
                <w:szCs w:val="24"/>
                <w:rtl/>
              </w:rPr>
              <w:t xml:space="preserve"> קרן שערוך</w:t>
            </w:r>
          </w:p>
        </w:tc>
        <w:tc>
          <w:tcPr>
            <w:tcW w:w="0" w:type="auto"/>
            <w:vAlign w:val="center"/>
          </w:tcPr>
          <w:p w:rsidR="002F4BE0" w:rsidRPr="00F32EBB" w:rsidRDefault="002F4BE0" w:rsidP="00215186">
            <w:pPr>
              <w:pStyle w:val="a7"/>
              <w:bidi w:val="0"/>
              <w:spacing w:line="360" w:lineRule="auto"/>
              <w:ind w:left="0"/>
              <w:rPr>
                <w:rFonts w:cs="David"/>
                <w:sz w:val="20"/>
                <w:szCs w:val="20"/>
              </w:rPr>
            </w:pPr>
            <m:oMathPara>
              <m:oMath>
                <m:r>
                  <w:rPr>
                    <w:rFonts w:ascii="Cambria Math" w:hAnsi="Cambria Math" w:cs="David"/>
                    <w:sz w:val="20"/>
                    <w:szCs w:val="20"/>
                  </w:rPr>
                  <m:t>25%*</m:t>
                </m:r>
                <m:r>
                  <w:rPr>
                    <w:rFonts w:ascii="Cambria Math" w:hAnsi="Cambria Math" w:cs="David"/>
                    <w:sz w:val="20"/>
                    <w:szCs w:val="20"/>
                  </w:rPr>
                  <m:t>4,250=1</m:t>
                </m:r>
                <m:r>
                  <w:rPr>
                    <w:rFonts w:ascii="Cambria Math" w:hAnsi="Cambria Math" w:cs="David"/>
                    <w:sz w:val="20"/>
                    <w:szCs w:val="20"/>
                  </w:rPr>
                  <m:t>,</m:t>
                </m:r>
                <m:r>
                  <w:rPr>
                    <w:rFonts w:ascii="Cambria Math" w:hAnsi="Cambria Math" w:cs="David"/>
                    <w:sz w:val="20"/>
                    <w:szCs w:val="20"/>
                  </w:rPr>
                  <m:t>063</m:t>
                </m:r>
              </m:oMath>
            </m:oMathPara>
          </w:p>
        </w:tc>
      </w:tr>
    </w:tbl>
    <w:p w:rsidR="00F32EBB" w:rsidRDefault="00215186" w:rsidP="00215186">
      <w:pPr>
        <w:pStyle w:val="a7"/>
        <w:numPr>
          <w:ilvl w:val="0"/>
          <w:numId w:val="33"/>
        </w:numPr>
        <w:spacing w:line="360" w:lineRule="auto"/>
        <w:jc w:val="both"/>
        <w:rPr>
          <w:rFonts w:cs="David"/>
          <w:sz w:val="24"/>
          <w:szCs w:val="24"/>
        </w:rPr>
      </w:pPr>
      <w:r>
        <w:rPr>
          <w:rFonts w:cs="David" w:hint="cs"/>
          <w:b/>
          <w:bCs/>
          <w:sz w:val="24"/>
          <w:szCs w:val="24"/>
          <w:rtl/>
        </w:rPr>
        <w:t>הערה</w:t>
      </w:r>
      <w:r w:rsidRPr="00215186">
        <w:rPr>
          <w:rFonts w:cs="David" w:hint="cs"/>
          <w:b/>
          <w:bCs/>
          <w:sz w:val="24"/>
          <w:szCs w:val="24"/>
          <w:rtl/>
        </w:rPr>
        <w:t>:</w:t>
      </w:r>
      <w:r>
        <w:rPr>
          <w:rFonts w:cs="David" w:hint="cs"/>
          <w:sz w:val="24"/>
          <w:szCs w:val="24"/>
          <w:rtl/>
        </w:rPr>
        <w:t xml:space="preserve"> אם אנחנו רוצים לחשב את הגידול או הקיטון בקרן השערוך אז החישוב יהיה ערך פנקסני (יתרת </w:t>
      </w:r>
      <w:proofErr w:type="spellStart"/>
      <w:r>
        <w:rPr>
          <w:rFonts w:cs="David" w:hint="cs"/>
          <w:sz w:val="24"/>
          <w:szCs w:val="24"/>
          <w:rtl/>
        </w:rPr>
        <w:t>שוו"ה</w:t>
      </w:r>
      <w:proofErr w:type="spellEnd"/>
      <w:r>
        <w:rPr>
          <w:rFonts w:cs="David" w:hint="cs"/>
          <w:sz w:val="24"/>
          <w:szCs w:val="24"/>
          <w:rtl/>
        </w:rPr>
        <w:t xml:space="preserve"> שנה קודמת) מול </w:t>
      </w:r>
      <w:proofErr w:type="spellStart"/>
      <w:r>
        <w:rPr>
          <w:rFonts w:cs="David" w:hint="cs"/>
          <w:sz w:val="24"/>
          <w:szCs w:val="24"/>
          <w:rtl/>
        </w:rPr>
        <w:t>שוו"ה</w:t>
      </w:r>
      <w:proofErr w:type="spellEnd"/>
      <w:r>
        <w:rPr>
          <w:rFonts w:cs="David" w:hint="cs"/>
          <w:sz w:val="24"/>
          <w:szCs w:val="24"/>
          <w:rtl/>
        </w:rPr>
        <w:t xml:space="preserve"> השנה. אם אנחנו מחפשים את יתרת ק. שערוך בתאריך המאזן אז אנחנו צריכים לקחת את העלות המופחתת המקורית מול </w:t>
      </w:r>
      <w:proofErr w:type="spellStart"/>
      <w:r>
        <w:rPr>
          <w:rFonts w:cs="David" w:hint="cs"/>
          <w:sz w:val="24"/>
          <w:szCs w:val="24"/>
          <w:rtl/>
        </w:rPr>
        <w:t>שוו"ה</w:t>
      </w:r>
      <w:proofErr w:type="spellEnd"/>
      <w:r>
        <w:rPr>
          <w:rFonts w:cs="David" w:hint="cs"/>
          <w:sz w:val="24"/>
          <w:szCs w:val="24"/>
          <w:rtl/>
        </w:rPr>
        <w:t xml:space="preserve"> השנה . כי היתרה של קרן השערוך צוברת את כל עליית הערך מהיות הראשון .  </w:t>
      </w:r>
    </w:p>
    <w:p w:rsidR="00215186" w:rsidRDefault="0054791C" w:rsidP="00215186">
      <w:pPr>
        <w:pStyle w:val="a7"/>
        <w:numPr>
          <w:ilvl w:val="0"/>
          <w:numId w:val="31"/>
        </w:numPr>
        <w:spacing w:line="360" w:lineRule="auto"/>
        <w:jc w:val="both"/>
        <w:rPr>
          <w:rFonts w:cs="David" w:hint="cs"/>
          <w:sz w:val="24"/>
          <w:szCs w:val="24"/>
        </w:rPr>
      </w:pPr>
      <w:r>
        <w:rPr>
          <w:rFonts w:cs="David" w:hint="cs"/>
          <w:sz w:val="24"/>
          <w:szCs w:val="24"/>
          <w:rtl/>
        </w:rPr>
        <w:t xml:space="preserve">הפחתת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3940"/>
      </w:tblGrid>
      <w:tr w:rsidR="0054791C" w:rsidTr="006636F9">
        <w:tc>
          <w:tcPr>
            <w:tcW w:w="0" w:type="auto"/>
          </w:tcPr>
          <w:p w:rsidR="0054791C" w:rsidRPr="0054791C" w:rsidRDefault="0054791C" w:rsidP="0054791C">
            <w:pPr>
              <w:spacing w:line="360" w:lineRule="auto"/>
              <w:jc w:val="both"/>
              <w:rPr>
                <w:rFonts w:cs="David" w:hint="cs"/>
                <w:sz w:val="24"/>
                <w:szCs w:val="24"/>
                <w:rtl/>
              </w:rPr>
            </w:pPr>
            <w:r w:rsidRPr="0054791C">
              <w:rPr>
                <w:rFonts w:cs="David" w:hint="cs"/>
                <w:sz w:val="24"/>
                <w:szCs w:val="24"/>
                <w:rtl/>
              </w:rPr>
              <w:t xml:space="preserve">רשום </w:t>
            </w:r>
          </w:p>
        </w:tc>
        <w:tc>
          <w:tcPr>
            <w:tcW w:w="0" w:type="auto"/>
          </w:tcPr>
          <w:p w:rsidR="0054791C" w:rsidRPr="00903969" w:rsidRDefault="0054791C" w:rsidP="0054791C">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(3,187)</m:t>
                </m:r>
              </m:oMath>
            </m:oMathPara>
          </w:p>
        </w:tc>
      </w:tr>
      <w:tr w:rsidR="0054791C" w:rsidTr="006636F9">
        <w:tc>
          <w:tcPr>
            <w:tcW w:w="0" w:type="auto"/>
          </w:tcPr>
          <w:p w:rsidR="0054791C" w:rsidRDefault="0054791C" w:rsidP="006636F9">
            <w:pPr>
              <w:pStyle w:val="a7"/>
              <w:spacing w:line="360" w:lineRule="auto"/>
              <w:ind w:left="0"/>
              <w:jc w:val="both"/>
              <w:rPr>
                <w:rFonts w:cs="David" w:hint="cs"/>
                <w:sz w:val="24"/>
                <w:szCs w:val="24"/>
                <w:rtl/>
              </w:rPr>
            </w:pPr>
            <w:r>
              <w:rPr>
                <w:rFonts w:cs="David" w:hint="cs"/>
                <w:sz w:val="24"/>
                <w:szCs w:val="24"/>
                <w:rtl/>
              </w:rPr>
              <w:t>צ"ל</w:t>
            </w:r>
          </w:p>
        </w:tc>
        <w:tc>
          <w:tcPr>
            <w:tcW w:w="0" w:type="auto"/>
          </w:tcPr>
          <w:p w:rsidR="0054791C" w:rsidRPr="00903969" w:rsidRDefault="0054791C" w:rsidP="0054791C">
            <w:pPr>
              <w:pStyle w:val="a7"/>
              <w:bidi w:val="0"/>
              <w:spacing w:line="360" w:lineRule="auto"/>
              <w:ind w:left="0"/>
              <w:jc w:val="both"/>
              <w:rPr>
                <w:rFonts w:cs="David"/>
                <w:sz w:val="20"/>
                <w:szCs w:val="20"/>
              </w:rPr>
            </w:pPr>
            <m:oMathPara>
              <m:oMath>
                <m:r>
                  <w:rPr>
                    <w:rFonts w:ascii="Cambria Math" w:hAnsi="Cambria Math" w:cs="David"/>
                    <w:sz w:val="20"/>
                    <w:szCs w:val="20"/>
                  </w:rPr>
                  <m:t>25%*</m:t>
                </m:r>
                <m:d>
                  <m:dPr>
                    <m:ctrlPr>
                      <w:rPr>
                        <w:rFonts w:ascii="Cambria Math" w:hAnsi="Cambria Math" w:cs="David"/>
                        <w:i/>
                        <w:sz w:val="20"/>
                        <w:szCs w:val="20"/>
                      </w:rPr>
                    </m:ctrlPr>
                  </m:dPr>
                  <m:e>
                    <m:sSup>
                      <m:sSupPr>
                        <m:ctrlPr>
                          <w:rPr>
                            <w:rFonts w:ascii="Cambria Math" w:hAnsi="Cambria Math" w:cs="David"/>
                            <w:i/>
                            <w:sz w:val="20"/>
                            <w:szCs w:val="20"/>
                          </w:rPr>
                        </m:ctrlPr>
                      </m:sSupPr>
                      <m:e>
                        <m:r>
                          <w:rPr>
                            <w:rFonts w:ascii="Cambria Math" w:hAnsi="Cambria Math" w:cs="David"/>
                            <w:sz w:val="20"/>
                            <w:szCs w:val="20"/>
                          </w:rPr>
                          <m:t>39,000</m:t>
                        </m:r>
                      </m:e>
                      <m:sup>
                        <m:r>
                          <w:rPr>
                            <w:rFonts w:ascii="Cambria Math" w:hAnsi="Cambria Math" w:cs="David"/>
                            <w:sz w:val="20"/>
                            <w:szCs w:val="20"/>
                          </w:rPr>
                          <m:t>*</m:t>
                        </m:r>
                      </m:sup>
                    </m:sSup>
                    <m:r>
                      <w:rPr>
                        <w:rFonts w:ascii="Cambria Math" w:hAnsi="Cambria Math" w:cs="David"/>
                        <w:sz w:val="20"/>
                        <w:szCs w:val="20"/>
                      </w:rPr>
                      <m:t>-25,000</m:t>
                    </m:r>
                  </m:e>
                </m:d>
                <m:r>
                  <w:rPr>
                    <w:rFonts w:ascii="Cambria Math" w:hAnsi="Cambria Math" w:cs="David"/>
                    <w:sz w:val="20"/>
                    <w:szCs w:val="20"/>
                  </w:rPr>
                  <m:t>*0.75=(2,625)</m:t>
                </m:r>
              </m:oMath>
            </m:oMathPara>
          </w:p>
        </w:tc>
      </w:tr>
      <w:tr w:rsidR="0054791C" w:rsidTr="006636F9">
        <w:tc>
          <w:tcPr>
            <w:tcW w:w="0" w:type="auto"/>
          </w:tcPr>
          <w:p w:rsidR="0054791C" w:rsidRDefault="0054791C" w:rsidP="006636F9">
            <w:pPr>
              <w:pStyle w:val="a7"/>
              <w:spacing w:line="360" w:lineRule="auto"/>
              <w:ind w:left="0"/>
              <w:jc w:val="both"/>
              <w:rPr>
                <w:rFonts w:cs="David"/>
                <w:sz w:val="24"/>
                <w:szCs w:val="24"/>
                <w:rtl/>
              </w:rPr>
            </w:pPr>
          </w:p>
        </w:tc>
        <w:tc>
          <w:tcPr>
            <w:tcW w:w="0" w:type="auto"/>
          </w:tcPr>
          <w:p w:rsidR="0054791C" w:rsidRDefault="0054791C" w:rsidP="006636F9">
            <w:pPr>
              <w:pStyle w:val="a7"/>
              <w:spacing w:line="360" w:lineRule="auto"/>
              <w:ind w:left="0"/>
              <w:jc w:val="both"/>
              <w:rPr>
                <w:rFonts w:cs="David" w:hint="cs"/>
                <w:sz w:val="24"/>
                <w:szCs w:val="24"/>
                <w:rtl/>
              </w:rPr>
            </w:pPr>
            <w:r>
              <w:rPr>
                <w:rFonts w:cs="David" w:hint="cs"/>
                <w:sz w:val="24"/>
                <w:szCs w:val="24"/>
                <w:rtl/>
              </w:rPr>
              <w:t>562</w:t>
            </w:r>
          </w:p>
        </w:tc>
      </w:tr>
    </w:tbl>
    <w:p w:rsidR="0054791C" w:rsidRDefault="0054791C" w:rsidP="0054791C">
      <w:pPr>
        <w:pStyle w:val="a7"/>
        <w:spacing w:line="360" w:lineRule="auto"/>
        <w:jc w:val="both"/>
        <w:rPr>
          <w:rFonts w:cs="David"/>
          <w:sz w:val="24"/>
          <w:szCs w:val="24"/>
          <w:rtl/>
        </w:rPr>
      </w:pPr>
      <w:r>
        <w:rPr>
          <w:rFonts w:cs="David" w:hint="cs"/>
          <w:sz w:val="24"/>
          <w:szCs w:val="24"/>
          <w:rtl/>
        </w:rPr>
        <w:t>(*) הגבוה מבין:</w:t>
      </w:r>
    </w:p>
    <w:p w:rsidR="0054791C" w:rsidRDefault="0054791C" w:rsidP="0054791C">
      <w:pPr>
        <w:pStyle w:val="a7"/>
        <w:spacing w:line="360" w:lineRule="auto"/>
        <w:jc w:val="both"/>
        <w:rPr>
          <w:rFonts w:cs="David" w:hint="cs"/>
          <w:sz w:val="24"/>
          <w:szCs w:val="24"/>
          <w:rtl/>
        </w:rPr>
      </w:pPr>
      <w:r>
        <w:rPr>
          <w:rFonts w:cs="David" w:hint="cs"/>
          <w:sz w:val="24"/>
          <w:szCs w:val="24"/>
          <w:rtl/>
        </w:rPr>
        <w:t>1. ב' היום : 25,000</w:t>
      </w:r>
    </w:p>
    <w:p w:rsidR="0054791C" w:rsidRDefault="0054791C" w:rsidP="0054791C">
      <w:pPr>
        <w:pStyle w:val="a7"/>
        <w:spacing w:line="360" w:lineRule="auto"/>
        <w:jc w:val="both"/>
        <w:rPr>
          <w:rFonts w:cs="David"/>
          <w:sz w:val="24"/>
          <w:szCs w:val="24"/>
          <w:rtl/>
        </w:rPr>
      </w:pPr>
      <w:r>
        <w:rPr>
          <w:rFonts w:cs="David" w:hint="cs"/>
          <w:sz w:val="24"/>
          <w:szCs w:val="24"/>
          <w:rtl/>
        </w:rPr>
        <w:t>2. א' גובים ביום הרכישה 39,000</w:t>
      </w:r>
    </w:p>
    <w:p w:rsidR="0054791C" w:rsidRDefault="0054791C" w:rsidP="0054791C">
      <w:pPr>
        <w:pStyle w:val="a7"/>
        <w:numPr>
          <w:ilvl w:val="0"/>
          <w:numId w:val="31"/>
        </w:numPr>
        <w:spacing w:line="360" w:lineRule="auto"/>
        <w:jc w:val="both"/>
        <w:rPr>
          <w:rFonts w:cs="David" w:hint="cs"/>
          <w:sz w:val="24"/>
          <w:szCs w:val="24"/>
        </w:rPr>
      </w:pPr>
      <w:r>
        <w:rPr>
          <w:rFonts w:cs="David" w:hint="cs"/>
          <w:sz w:val="24"/>
          <w:szCs w:val="24"/>
          <w:rtl/>
        </w:rPr>
        <w:t xml:space="preserve">קרן הון </w:t>
      </w:r>
    </w:p>
    <w:p w:rsidR="0054791C" w:rsidRDefault="0054791C" w:rsidP="0054791C">
      <w:pPr>
        <w:pStyle w:val="a7"/>
        <w:spacing w:line="360" w:lineRule="auto"/>
        <w:jc w:val="both"/>
        <w:rPr>
          <w:rFonts w:cs="David" w:hint="cs"/>
          <w:sz w:val="24"/>
          <w:szCs w:val="24"/>
          <w:rtl/>
        </w:rPr>
      </w:pPr>
      <w:r w:rsidRPr="0054791C">
        <w:rPr>
          <w:rFonts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519"/>
      </w:tblGrid>
      <w:tr w:rsidR="0054791C" w:rsidTr="00CB1065">
        <w:tc>
          <w:tcPr>
            <w:tcW w:w="0" w:type="auto"/>
          </w:tcPr>
          <w:p w:rsidR="0054791C" w:rsidRDefault="0054791C" w:rsidP="0054791C">
            <w:pPr>
              <w:pStyle w:val="a7"/>
              <w:spacing w:line="360" w:lineRule="auto"/>
              <w:ind w:left="0"/>
              <w:jc w:val="both"/>
              <w:rPr>
                <w:rFonts w:cs="David"/>
                <w:sz w:val="24"/>
                <w:szCs w:val="24"/>
                <w:rtl/>
              </w:rPr>
            </w:pPr>
            <w:r>
              <w:rPr>
                <w:rFonts w:cs="David" w:hint="cs"/>
                <w:sz w:val="24"/>
                <w:szCs w:val="24"/>
                <w:rtl/>
              </w:rPr>
              <w:t xml:space="preserve">   ז' השקעה בני"ע </w:t>
            </w:r>
          </w:p>
          <w:p w:rsidR="0054791C" w:rsidRDefault="0054791C" w:rsidP="0054791C">
            <w:pPr>
              <w:pStyle w:val="a7"/>
              <w:spacing w:line="360" w:lineRule="auto"/>
              <w:ind w:left="0"/>
              <w:jc w:val="both"/>
              <w:rPr>
                <w:rFonts w:cs="David"/>
                <w:sz w:val="24"/>
                <w:szCs w:val="24"/>
                <w:rtl/>
              </w:rPr>
            </w:pPr>
            <w:r>
              <w:rPr>
                <w:rFonts w:cs="David" w:hint="cs"/>
                <w:sz w:val="24"/>
                <w:szCs w:val="24"/>
                <w:rtl/>
              </w:rPr>
              <w:t xml:space="preserve">ח' קרן הון </w:t>
            </w:r>
            <w:r w:rsidR="00CB1065">
              <w:rPr>
                <w:rFonts w:cs="David" w:hint="cs"/>
                <w:sz w:val="24"/>
                <w:szCs w:val="24"/>
                <w:rtl/>
              </w:rPr>
              <w:t>(נטו)</w:t>
            </w:r>
          </w:p>
          <w:p w:rsidR="00CB1065" w:rsidRDefault="00CB1065" w:rsidP="0054791C">
            <w:pPr>
              <w:pStyle w:val="a7"/>
              <w:spacing w:line="360" w:lineRule="auto"/>
              <w:ind w:left="0"/>
              <w:jc w:val="both"/>
              <w:rPr>
                <w:rFonts w:cs="David" w:hint="cs"/>
                <w:sz w:val="24"/>
                <w:szCs w:val="24"/>
                <w:rtl/>
              </w:rPr>
            </w:pPr>
            <w:r>
              <w:rPr>
                <w:rFonts w:cs="David" w:hint="cs"/>
                <w:sz w:val="24"/>
                <w:szCs w:val="24"/>
                <w:rtl/>
              </w:rPr>
              <w:t xml:space="preserve">ח' </w:t>
            </w:r>
            <w:proofErr w:type="spellStart"/>
            <w:r>
              <w:rPr>
                <w:rFonts w:cs="David" w:hint="cs"/>
                <w:sz w:val="24"/>
                <w:szCs w:val="24"/>
                <w:rtl/>
              </w:rPr>
              <w:t>מ"נ</w:t>
            </w:r>
            <w:proofErr w:type="spellEnd"/>
            <w:r>
              <w:rPr>
                <w:rFonts w:cs="David" w:hint="cs"/>
                <w:sz w:val="24"/>
                <w:szCs w:val="24"/>
                <w:rtl/>
              </w:rPr>
              <w:t xml:space="preserve"> </w:t>
            </w:r>
          </w:p>
        </w:tc>
        <w:tc>
          <w:tcPr>
            <w:tcW w:w="0" w:type="auto"/>
          </w:tcPr>
          <w:p w:rsidR="0054791C" w:rsidRPr="00CB1065" w:rsidRDefault="0054791C" w:rsidP="0054791C">
            <w:pPr>
              <w:pStyle w:val="a7"/>
              <w:bidi w:val="0"/>
              <w:spacing w:line="360" w:lineRule="auto"/>
              <w:ind w:left="0"/>
              <w:jc w:val="both"/>
              <w:rPr>
                <w:rFonts w:eastAsiaTheme="minorEastAsia" w:cs="David"/>
                <w:sz w:val="20"/>
                <w:szCs w:val="20"/>
              </w:rPr>
            </w:pPr>
            <m:oMathPara>
              <m:oMathParaPr>
                <m:jc m:val="right"/>
              </m:oMathParaPr>
              <m:oMath>
                <m:r>
                  <w:rPr>
                    <w:rFonts w:ascii="Cambria Math" w:hAnsi="Cambria Math" w:cs="David"/>
                    <w:sz w:val="20"/>
                    <w:szCs w:val="20"/>
                  </w:rPr>
                  <m:t>2,100*</m:t>
                </m:r>
                <m:d>
                  <m:dPr>
                    <m:ctrlPr>
                      <w:rPr>
                        <w:rFonts w:ascii="Cambria Math" w:hAnsi="Cambria Math" w:cs="David"/>
                        <w:i/>
                        <w:sz w:val="20"/>
                        <w:szCs w:val="20"/>
                      </w:rPr>
                    </m:ctrlPr>
                  </m:dPr>
                  <m:e>
                    <m:r>
                      <w:rPr>
                        <w:rFonts w:ascii="Cambria Math" w:hAnsi="Cambria Math" w:cs="David"/>
                        <w:sz w:val="20"/>
                        <w:szCs w:val="20"/>
                      </w:rPr>
                      <m:t>13-9.5</m:t>
                    </m:r>
                  </m:e>
                </m:d>
                <m:r>
                  <w:rPr>
                    <w:rFonts w:ascii="Cambria Math" w:hAnsi="Cambria Math" w:cs="David"/>
                    <w:sz w:val="20"/>
                    <w:szCs w:val="20"/>
                  </w:rPr>
                  <m:t>=7,35</m:t>
                </m:r>
                <m:r>
                  <w:rPr>
                    <w:rFonts w:ascii="Cambria Math" w:hAnsi="Cambria Math" w:cs="David"/>
                    <w:sz w:val="20"/>
                    <w:szCs w:val="20"/>
                  </w:rPr>
                  <m:t>0</m:t>
                </m:r>
              </m:oMath>
            </m:oMathPara>
          </w:p>
          <w:p w:rsidR="0054791C" w:rsidRPr="00CB1065" w:rsidRDefault="00CB1065" w:rsidP="00CB1065">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7,350*0.75=5,513</m:t>
                </m:r>
              </m:oMath>
            </m:oMathPara>
          </w:p>
          <w:p w:rsidR="00CB1065" w:rsidRPr="0054791C" w:rsidRDefault="00CB1065" w:rsidP="00CB1065">
            <w:pPr>
              <w:pStyle w:val="a7"/>
              <w:bidi w:val="0"/>
              <w:spacing w:line="360" w:lineRule="auto"/>
              <w:ind w:left="0"/>
              <w:jc w:val="right"/>
              <w:rPr>
                <w:rFonts w:cs="David"/>
                <w:sz w:val="24"/>
                <w:szCs w:val="24"/>
              </w:rPr>
            </w:pPr>
            <w:r>
              <w:rPr>
                <w:rFonts w:cs="David"/>
                <w:sz w:val="20"/>
                <w:szCs w:val="20"/>
              </w:rPr>
              <w:t>1,837</w:t>
            </w:r>
          </w:p>
        </w:tc>
      </w:tr>
    </w:tbl>
    <w:p w:rsidR="0054791C" w:rsidRDefault="0054791C" w:rsidP="0054791C">
      <w:pPr>
        <w:pStyle w:val="a7"/>
        <w:numPr>
          <w:ilvl w:val="0"/>
          <w:numId w:val="33"/>
        </w:numPr>
        <w:spacing w:line="360" w:lineRule="auto"/>
        <w:jc w:val="both"/>
        <w:rPr>
          <w:rFonts w:cs="David"/>
          <w:sz w:val="24"/>
          <w:szCs w:val="24"/>
        </w:rPr>
      </w:pPr>
      <w:r w:rsidRPr="0054791C">
        <w:rPr>
          <w:rFonts w:cs="David" w:hint="cs"/>
          <w:b/>
          <w:bCs/>
          <w:sz w:val="24"/>
          <w:szCs w:val="24"/>
          <w:rtl/>
        </w:rPr>
        <w:t>הערה:</w:t>
      </w:r>
      <w:r>
        <w:rPr>
          <w:rFonts w:cs="David" w:hint="cs"/>
          <w:sz w:val="24"/>
          <w:szCs w:val="24"/>
          <w:rtl/>
        </w:rPr>
        <w:t xml:space="preserve"> יש ראיה לירידת ערך אז המקסימום שניתן לחייב את קרן ההון הוא גובה היתרה שלה לאותו יום . הדרך הכי פשוטה לבדוק אם יש מספיק קרן הון היא :</w:t>
      </w:r>
    </w:p>
    <w:p w:rsidR="0054791C" w:rsidRPr="0054791C" w:rsidRDefault="0054791C" w:rsidP="0054791C">
      <w:pPr>
        <w:pStyle w:val="a7"/>
        <w:spacing w:line="360" w:lineRule="auto"/>
        <w:ind w:left="1440"/>
        <w:jc w:val="both"/>
        <w:rPr>
          <w:rFonts w:eastAsiaTheme="minorEastAsia" w:cs="David"/>
          <w:sz w:val="24"/>
          <w:szCs w:val="24"/>
          <w:rtl/>
        </w:rPr>
      </w:pPr>
      <w:r w:rsidRPr="0054791C">
        <w:rPr>
          <w:rFonts w:cs="David" w:hint="cs"/>
          <w:sz w:val="24"/>
          <w:szCs w:val="24"/>
          <w:rtl/>
        </w:rPr>
        <w:lastRenderedPageBreak/>
        <w:t xml:space="preserve">עלות מקורית : </w:t>
      </w:r>
      <m:oMath>
        <m:f>
          <m:fPr>
            <m:ctrlPr>
              <w:rPr>
                <w:rFonts w:ascii="Cambria Math" w:hAnsi="Cambria Math" w:cs="David"/>
                <w:i/>
                <w:sz w:val="24"/>
                <w:szCs w:val="24"/>
              </w:rPr>
            </m:ctrlPr>
          </m:fPr>
          <m:num>
            <m:r>
              <m:rPr>
                <m:sty m:val="p"/>
              </m:rPr>
              <w:rPr>
                <w:rFonts w:ascii="Cambria Math" w:hAnsi="Cambria Math" w:cs="David"/>
                <w:sz w:val="24"/>
                <w:szCs w:val="24"/>
              </w:rPr>
              <m:t>14,7</m:t>
            </m:r>
            <m:r>
              <w:rPr>
                <w:rFonts w:ascii="Cambria Math" w:hAnsi="Cambria Math" w:cs="David"/>
                <w:sz w:val="24"/>
                <w:szCs w:val="24"/>
              </w:rPr>
              <m:t>00</m:t>
            </m:r>
          </m:num>
          <m:den>
            <m:r>
              <w:rPr>
                <w:rFonts w:ascii="Cambria Math" w:hAnsi="Cambria Math" w:cs="David"/>
                <w:sz w:val="24"/>
                <w:szCs w:val="24"/>
              </w:rPr>
              <m:t>2,100</m:t>
            </m:r>
          </m:den>
        </m:f>
        <m:r>
          <w:rPr>
            <w:rFonts w:ascii="Cambria Math" w:hAnsi="Cambria Math" w:cs="David"/>
            <w:sz w:val="24"/>
            <w:szCs w:val="24"/>
          </w:rPr>
          <m:t>=7</m:t>
        </m:r>
      </m:oMath>
    </w:p>
    <w:p w:rsidR="0054791C" w:rsidRDefault="0054791C" w:rsidP="0054791C">
      <w:pPr>
        <w:pStyle w:val="a7"/>
        <w:spacing w:line="360" w:lineRule="auto"/>
        <w:ind w:left="1440"/>
        <w:jc w:val="both"/>
        <w:rPr>
          <w:rFonts w:cs="David"/>
          <w:i/>
          <w:sz w:val="24"/>
          <w:szCs w:val="24"/>
          <w:rtl/>
        </w:rPr>
      </w:pPr>
      <w:r w:rsidRPr="0054791C">
        <w:rPr>
          <w:rFonts w:cs="David" w:hint="cs"/>
          <w:i/>
          <w:sz w:val="24"/>
          <w:szCs w:val="24"/>
          <w:rtl/>
        </w:rPr>
        <w:t>עלות נוכחית : 9.5</w:t>
      </w:r>
    </w:p>
    <w:p w:rsidR="0054791C" w:rsidRDefault="0054791C" w:rsidP="0054791C">
      <w:pPr>
        <w:pStyle w:val="a7"/>
        <w:spacing w:line="360" w:lineRule="auto"/>
        <w:ind w:left="1440"/>
        <w:jc w:val="both"/>
        <w:rPr>
          <w:rFonts w:cs="David"/>
          <w:i/>
          <w:sz w:val="24"/>
          <w:szCs w:val="24"/>
          <w:rtl/>
        </w:rPr>
      </w:pPr>
      <w:r w:rsidRPr="0054791C">
        <w:rPr>
          <w:rFonts w:cs="David" w:hint="cs"/>
          <w:i/>
          <w:sz w:val="24"/>
          <w:szCs w:val="24"/>
          <w:rtl/>
        </w:rPr>
        <w:t>9.5&gt;7</w:t>
      </w:r>
    </w:p>
    <w:p w:rsidR="0054791C" w:rsidRDefault="0054791C" w:rsidP="0054791C">
      <w:pPr>
        <w:pStyle w:val="a7"/>
        <w:spacing w:line="360" w:lineRule="auto"/>
        <w:ind w:left="1440"/>
        <w:jc w:val="both"/>
        <w:rPr>
          <w:rFonts w:cs="David"/>
          <w:i/>
          <w:sz w:val="24"/>
          <w:szCs w:val="24"/>
          <w:rtl/>
        </w:rPr>
      </w:pPr>
      <w:r w:rsidRPr="0054791C">
        <w:rPr>
          <w:rFonts w:cs="David" w:hint="cs"/>
          <w:i/>
          <w:sz w:val="24"/>
          <w:szCs w:val="24"/>
          <w:rtl/>
        </w:rPr>
        <w:t>מזה אפשר לראות שיש מספיק קרן הון כלומר בפקודה נרשום ח' קרן הון נטו 5,513</w:t>
      </w:r>
    </w:p>
    <w:p w:rsidR="0054791C" w:rsidRDefault="0054791C" w:rsidP="0054791C">
      <w:pPr>
        <w:pStyle w:val="a7"/>
        <w:spacing w:line="360" w:lineRule="auto"/>
        <w:ind w:left="1440"/>
        <w:jc w:val="both"/>
        <w:rPr>
          <w:rFonts w:cs="David"/>
          <w:i/>
          <w:sz w:val="24"/>
          <w:szCs w:val="24"/>
          <w:rtl/>
        </w:rPr>
      </w:pPr>
      <w:r w:rsidRPr="0054791C">
        <w:rPr>
          <w:rFonts w:cs="David" w:hint="cs"/>
          <w:i/>
          <w:sz w:val="24"/>
          <w:szCs w:val="24"/>
          <w:rtl/>
        </w:rPr>
        <w:t>דרך נוספת היא ל</w:t>
      </w:r>
      <w:r>
        <w:rPr>
          <w:rFonts w:cs="David" w:hint="cs"/>
          <w:i/>
          <w:sz w:val="24"/>
          <w:szCs w:val="24"/>
          <w:rtl/>
        </w:rPr>
        <w:t xml:space="preserve">חשב את יתרת קרן ההון לאותו יום , הבדיקה </w:t>
      </w:r>
      <w:r>
        <w:rPr>
          <w:rFonts w:cs="David" w:hint="cs"/>
          <w:b/>
          <w:bCs/>
          <w:i/>
          <w:sz w:val="24"/>
          <w:szCs w:val="24"/>
          <w:rtl/>
        </w:rPr>
        <w:t xml:space="preserve">תמיד </w:t>
      </w:r>
      <w:proofErr w:type="spellStart"/>
      <w:r>
        <w:rPr>
          <w:rFonts w:cs="David" w:hint="cs"/>
          <w:i/>
          <w:sz w:val="24"/>
          <w:szCs w:val="24"/>
          <w:rtl/>
        </w:rPr>
        <w:t>תיהיה</w:t>
      </w:r>
      <w:proofErr w:type="spellEnd"/>
      <w:r>
        <w:rPr>
          <w:rFonts w:cs="David" w:hint="cs"/>
          <w:i/>
          <w:sz w:val="24"/>
          <w:szCs w:val="24"/>
          <w:rtl/>
        </w:rPr>
        <w:t xml:space="preserve"> לפי הברוטו ניתן לראות שיש מספיק בקרן</w:t>
      </w:r>
      <w:r w:rsidR="00CB1065">
        <w:rPr>
          <w:rFonts w:cs="David" w:hint="cs"/>
          <w:i/>
          <w:sz w:val="24"/>
          <w:szCs w:val="24"/>
          <w:rtl/>
        </w:rPr>
        <w:t xml:space="preserve"> ההון אחרי שראינו שיש מספיק בקרן ההון בברוטו נחייב את קרן ההון בנטו .</w:t>
      </w:r>
      <w:r>
        <w:rPr>
          <w:rFonts w:cs="David" w:hint="cs"/>
          <w:i/>
          <w:sz w:val="24"/>
          <w:szCs w:val="24"/>
          <w:rtl/>
        </w:rPr>
        <w:t xml:space="preserve"> </w:t>
      </w:r>
    </w:p>
    <w:p w:rsidR="00CB1065" w:rsidRPr="0054791C" w:rsidRDefault="00CB1065" w:rsidP="00CB1065">
      <w:pPr>
        <w:pStyle w:val="a7"/>
        <w:numPr>
          <w:ilvl w:val="0"/>
          <w:numId w:val="33"/>
        </w:numPr>
        <w:spacing w:line="360" w:lineRule="auto"/>
        <w:jc w:val="both"/>
        <w:rPr>
          <w:rFonts w:eastAsiaTheme="minorEastAsia" w:cs="David" w:hint="cs"/>
          <w:sz w:val="24"/>
          <w:szCs w:val="24"/>
        </w:rPr>
      </w:pPr>
      <w:r>
        <w:rPr>
          <w:rFonts w:eastAsiaTheme="minorEastAsia" w:cs="David" w:hint="cs"/>
          <w:b/>
          <w:bCs/>
          <w:sz w:val="24"/>
          <w:szCs w:val="24"/>
          <w:rtl/>
        </w:rPr>
        <w:t xml:space="preserve">תמיד אפשר </w:t>
      </w:r>
      <w:r>
        <w:rPr>
          <w:rFonts w:eastAsiaTheme="minorEastAsia" w:cs="David" w:hint="cs"/>
          <w:b/>
          <w:bCs/>
          <w:sz w:val="24"/>
          <w:szCs w:val="24"/>
          <w:u w:val="single"/>
          <w:rtl/>
        </w:rPr>
        <w:t xml:space="preserve">בספרי ב' </w:t>
      </w:r>
      <w:r>
        <w:rPr>
          <w:rFonts w:eastAsiaTheme="minorEastAsia" w:cs="David" w:hint="cs"/>
          <w:b/>
          <w:bCs/>
          <w:sz w:val="24"/>
          <w:szCs w:val="24"/>
          <w:rtl/>
        </w:rPr>
        <w:t xml:space="preserve">לא לרשום פקודת יומן ולעשות את הבדיקה בלבד כשעושים רק את הבדיקה אפשר לעשות אותה כולה לפי או ברוטו או נטו </w:t>
      </w:r>
    </w:p>
    <w:p w:rsidR="0054791C" w:rsidRDefault="0054791C" w:rsidP="0054791C">
      <w:pPr>
        <w:pStyle w:val="a7"/>
        <w:spacing w:line="360" w:lineRule="auto"/>
        <w:jc w:val="both"/>
        <w:rPr>
          <w:rFonts w:cs="David" w:hint="cs"/>
          <w:sz w:val="24"/>
          <w:szCs w:val="24"/>
          <w:rtl/>
        </w:rPr>
      </w:pPr>
      <w:r w:rsidRPr="00F32EBB">
        <w:rPr>
          <w:rFonts w:cs="David" w:hint="cs"/>
          <w:sz w:val="24"/>
          <w:szCs w:val="24"/>
          <w:rtl/>
        </w:rPr>
        <w:t xml:space="preserve"> </w:t>
      </w:r>
      <w:r>
        <w:rPr>
          <w:rFonts w:cs="David" w:hint="cs"/>
          <w:sz w:val="24"/>
          <w:szCs w:val="24"/>
          <w:rtl/>
        </w:rPr>
        <w:t>בספרי א'</w:t>
      </w:r>
    </w:p>
    <w:tbl>
      <w:tblPr>
        <w:tblStyle w:val="ab"/>
        <w:bidiVisual/>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2030"/>
      </w:tblGrid>
      <w:tr w:rsidR="00CB1065" w:rsidTr="006636F9">
        <w:tc>
          <w:tcPr>
            <w:tcW w:w="0" w:type="auto"/>
            <w:vAlign w:val="center"/>
          </w:tcPr>
          <w:p w:rsidR="0054791C" w:rsidRDefault="00CB1065" w:rsidP="006636F9">
            <w:pPr>
              <w:pStyle w:val="a7"/>
              <w:spacing w:line="360" w:lineRule="auto"/>
              <w:ind w:left="0"/>
              <w:rPr>
                <w:rFonts w:cs="David"/>
                <w:sz w:val="24"/>
                <w:szCs w:val="24"/>
                <w:rtl/>
              </w:rPr>
            </w:pPr>
            <w:r>
              <w:rPr>
                <w:rFonts w:cs="David" w:hint="cs"/>
                <w:sz w:val="24"/>
                <w:szCs w:val="24"/>
                <w:rtl/>
              </w:rPr>
              <w:t>ח' קרן הון</w:t>
            </w:r>
          </w:p>
          <w:p w:rsidR="0054791C" w:rsidRDefault="0054791C" w:rsidP="00CB1065">
            <w:pPr>
              <w:pStyle w:val="a7"/>
              <w:spacing w:line="360" w:lineRule="auto"/>
              <w:ind w:left="0"/>
              <w:rPr>
                <w:rFonts w:cs="David" w:hint="cs"/>
                <w:sz w:val="24"/>
                <w:szCs w:val="24"/>
                <w:rtl/>
              </w:rPr>
            </w:pPr>
            <w:r>
              <w:rPr>
                <w:rFonts w:cs="David" w:hint="cs"/>
                <w:sz w:val="24"/>
                <w:szCs w:val="24"/>
                <w:rtl/>
              </w:rPr>
              <w:t xml:space="preserve">   ז' </w:t>
            </w:r>
            <w:r w:rsidR="00CB1065">
              <w:rPr>
                <w:rFonts w:cs="David" w:hint="cs"/>
                <w:sz w:val="24"/>
                <w:szCs w:val="24"/>
                <w:rtl/>
              </w:rPr>
              <w:t xml:space="preserve">השקעה </w:t>
            </w:r>
          </w:p>
        </w:tc>
        <w:tc>
          <w:tcPr>
            <w:tcW w:w="0" w:type="auto"/>
            <w:vAlign w:val="center"/>
          </w:tcPr>
          <w:p w:rsidR="00CB1065" w:rsidRPr="00CB1065" w:rsidRDefault="00CB1065" w:rsidP="00CB1065">
            <w:pPr>
              <w:pStyle w:val="a7"/>
              <w:bidi w:val="0"/>
              <w:spacing w:line="360" w:lineRule="auto"/>
              <w:ind w:left="0"/>
              <w:jc w:val="right"/>
              <w:rPr>
                <w:rFonts w:eastAsiaTheme="minorEastAsia" w:cs="David"/>
                <w:sz w:val="20"/>
                <w:szCs w:val="20"/>
              </w:rPr>
            </w:pPr>
            <w:r>
              <w:rPr>
                <w:rFonts w:eastAsiaTheme="minorEastAsia" w:cs="David"/>
                <w:sz w:val="20"/>
                <w:szCs w:val="20"/>
              </w:rPr>
              <w:t>788</w:t>
            </w:r>
          </w:p>
          <w:p w:rsidR="0054791C" w:rsidRPr="00F32EBB" w:rsidRDefault="0054791C" w:rsidP="00CB1065">
            <w:pPr>
              <w:pStyle w:val="a7"/>
              <w:bidi w:val="0"/>
              <w:spacing w:line="360" w:lineRule="auto"/>
              <w:ind w:left="0"/>
              <w:rPr>
                <w:rFonts w:cs="David"/>
                <w:sz w:val="20"/>
                <w:szCs w:val="20"/>
              </w:rPr>
            </w:pPr>
            <m:oMathPara>
              <m:oMath>
                <m:r>
                  <w:rPr>
                    <w:rFonts w:ascii="Cambria Math" w:hAnsi="Cambria Math" w:cs="David"/>
                    <w:sz w:val="20"/>
                    <w:szCs w:val="20"/>
                  </w:rPr>
                  <m:t>25%*</m:t>
                </m:r>
                <m:r>
                  <w:rPr>
                    <w:rFonts w:ascii="Cambria Math" w:hAnsi="Cambria Math" w:cs="David"/>
                    <w:sz w:val="20"/>
                    <w:szCs w:val="20"/>
                  </w:rPr>
                  <m:t>5,513=1,378</m:t>
                </m:r>
              </m:oMath>
            </m:oMathPara>
          </w:p>
        </w:tc>
      </w:tr>
    </w:tbl>
    <w:p w:rsidR="0054791C" w:rsidRDefault="00CB1065" w:rsidP="0054791C">
      <w:pPr>
        <w:pStyle w:val="a7"/>
        <w:spacing w:line="360" w:lineRule="auto"/>
        <w:jc w:val="both"/>
        <w:rPr>
          <w:rFonts w:cs="David" w:hint="cs"/>
          <w:sz w:val="24"/>
          <w:szCs w:val="24"/>
          <w:rtl/>
        </w:rPr>
      </w:pPr>
      <w:r>
        <w:rPr>
          <w:rFonts w:cs="David" w:hint="cs"/>
          <w:sz w:val="24"/>
          <w:szCs w:val="24"/>
          <w:rtl/>
        </w:rPr>
        <w:t xml:space="preserve">ח' הפסדי אקוויטי 590 </w:t>
      </w:r>
    </w:p>
    <w:p w:rsidR="00D635C9" w:rsidRDefault="00D635C9" w:rsidP="00D635C9">
      <w:pPr>
        <w:pStyle w:val="a7"/>
        <w:numPr>
          <w:ilvl w:val="0"/>
          <w:numId w:val="31"/>
        </w:numPr>
        <w:spacing w:line="360" w:lineRule="auto"/>
        <w:jc w:val="both"/>
        <w:rPr>
          <w:rFonts w:cs="David" w:hint="cs"/>
          <w:sz w:val="24"/>
          <w:szCs w:val="24"/>
        </w:rPr>
      </w:pPr>
      <w:r>
        <w:rPr>
          <w:rFonts w:cs="David" w:hint="cs"/>
          <w:sz w:val="24"/>
          <w:szCs w:val="24"/>
          <w:rtl/>
        </w:rPr>
        <w:t xml:space="preserve">ב' הנפיקה מניות ולכן שיעור ההחזקה של א' משתנה . </w:t>
      </w:r>
    </w:p>
    <w:p w:rsidR="00D635C9" w:rsidRDefault="00D635C9" w:rsidP="00D635C9">
      <w:pPr>
        <w:pStyle w:val="a7"/>
        <w:spacing w:line="360" w:lineRule="auto"/>
        <w:jc w:val="both"/>
        <w:rPr>
          <w:rFonts w:cs="David"/>
          <w:sz w:val="24"/>
          <w:szCs w:val="24"/>
          <w:rtl/>
        </w:rPr>
      </w:pPr>
      <w:r>
        <w:rPr>
          <w:rFonts w:cs="David" w:hint="cs"/>
          <w:sz w:val="24"/>
          <w:szCs w:val="24"/>
          <w:rtl/>
        </w:rPr>
        <w:t xml:space="preserve">שיעור האחזקה החדש : </w:t>
      </w:r>
      <m:oMath>
        <m:r>
          <w:rPr>
            <w:rFonts w:ascii="Cambria Math" w:hAnsi="Cambria Math" w:cs="David"/>
            <w:sz w:val="24"/>
            <w:szCs w:val="24"/>
          </w:rPr>
          <m:t>32%=</m:t>
        </m:r>
        <m:f>
          <m:fPr>
            <m:ctrlPr>
              <w:rPr>
                <w:rFonts w:ascii="Cambria Math" w:hAnsi="Cambria Math" w:cs="David"/>
                <w:i/>
                <w:sz w:val="24"/>
                <w:szCs w:val="24"/>
              </w:rPr>
            </m:ctrlPr>
          </m:fPr>
          <m:num>
            <m:r>
              <w:rPr>
                <w:rFonts w:ascii="Cambria Math" w:hAnsi="Cambria Math" w:cs="David"/>
                <w:sz w:val="24"/>
                <w:szCs w:val="24"/>
              </w:rPr>
              <m:t>9,600</m:t>
            </m:r>
          </m:num>
          <m:den>
            <m:r>
              <w:rPr>
                <w:rFonts w:ascii="Cambria Math" w:hAnsi="Cambria Math" w:cs="David"/>
                <w:sz w:val="24"/>
                <w:szCs w:val="24"/>
              </w:rPr>
              <m:t>30,000</m:t>
            </m:r>
          </m:den>
        </m:f>
        <m:r>
          <w:rPr>
            <w:rFonts w:ascii="Cambria Math" w:hAnsi="Cambria Math" w:cs="David"/>
            <w:sz w:val="24"/>
            <w:szCs w:val="24"/>
          </w:rPr>
          <m:t>=</m:t>
        </m:r>
        <m:f>
          <m:fPr>
            <m:ctrlPr>
              <w:rPr>
                <w:rFonts w:ascii="Cambria Math" w:hAnsi="Cambria Math" w:cs="David"/>
                <w:i/>
                <w:sz w:val="24"/>
                <w:szCs w:val="24"/>
              </w:rPr>
            </m:ctrlPr>
          </m:fPr>
          <m:num>
            <m:r>
              <m:rPr>
                <m:sty m:val="p"/>
              </m:rPr>
              <w:rPr>
                <w:rFonts w:ascii="Cambria Math" w:hAnsi="Cambria Math" w:cs="David"/>
                <w:sz w:val="24"/>
                <w:szCs w:val="24"/>
              </w:rPr>
              <m:t>3,750+5,850</m:t>
            </m:r>
            <m:ctrlPr>
              <w:rPr>
                <w:rFonts w:ascii="Cambria Math" w:hAnsi="Cambria Math" w:cs="David"/>
                <w:sz w:val="24"/>
                <w:szCs w:val="24"/>
              </w:rPr>
            </m:ctrlPr>
          </m:num>
          <m:den>
            <m:r>
              <w:rPr>
                <w:rFonts w:ascii="Cambria Math" w:hAnsi="Cambria Math" w:cs="David"/>
                <w:sz w:val="24"/>
                <w:szCs w:val="24"/>
              </w:rPr>
              <m:t>15,000+15,000</m:t>
            </m:r>
          </m:den>
        </m:f>
      </m:oMath>
      <w:r>
        <w:rPr>
          <w:rFonts w:cs="David" w:hint="cs"/>
          <w:sz w:val="24"/>
          <w:szCs w:val="24"/>
          <w:rtl/>
        </w:rPr>
        <w:t xml:space="preserve">  </w:t>
      </w:r>
      <w:r w:rsidRPr="00D635C9">
        <w:rPr>
          <w:rFonts w:cs="David"/>
          <w:sz w:val="24"/>
          <w:szCs w:val="24"/>
        </w:rPr>
        <w:sym w:font="Wingdings" w:char="F0DF"/>
      </w:r>
      <w:r>
        <w:rPr>
          <w:rFonts w:cs="David" w:hint="cs"/>
          <w:sz w:val="24"/>
          <w:szCs w:val="24"/>
          <w:rtl/>
        </w:rPr>
        <w:t xml:space="preserve"> ע"ע נוסף</w:t>
      </w:r>
    </w:p>
    <w:p w:rsidR="00D635C9" w:rsidRDefault="00D635C9" w:rsidP="00D635C9">
      <w:pPr>
        <w:pStyle w:val="a7"/>
        <w:spacing w:line="360" w:lineRule="auto"/>
        <w:jc w:val="both"/>
        <w:rPr>
          <w:rFonts w:cs="David"/>
          <w:sz w:val="24"/>
          <w:szCs w:val="24"/>
          <w:rtl/>
        </w:rPr>
      </w:pPr>
      <w:r>
        <w:rPr>
          <w:rFonts w:cs="David" w:hint="cs"/>
          <w:sz w:val="24"/>
          <w:szCs w:val="24"/>
          <w:rtl/>
        </w:rPr>
        <w:t>מכאן שיש עליה בשיעור ההחזקה ולכן יש לחשב ע"ע נוסף</w:t>
      </w:r>
    </w:p>
    <w:p w:rsidR="00D635C9" w:rsidRPr="00F32EBB" w:rsidRDefault="00D635C9" w:rsidP="00D635C9">
      <w:pPr>
        <w:pStyle w:val="a7"/>
        <w:spacing w:line="360" w:lineRule="auto"/>
        <w:jc w:val="both"/>
        <w:rPr>
          <w:rFonts w:cs="David"/>
          <w:b/>
          <w:bCs/>
          <w:sz w:val="24"/>
          <w:szCs w:val="24"/>
        </w:rPr>
      </w:pPr>
      <w:r>
        <w:rPr>
          <w:rFonts w:cs="David" w:hint="cs"/>
          <w:sz w:val="24"/>
          <w:szCs w:val="24"/>
          <w:rtl/>
        </w:rPr>
        <w:t>חישוב ע"ע ל-01/04</w:t>
      </w:r>
      <w:r w:rsidRPr="00F32EBB">
        <w:rPr>
          <w:rFonts w:cs="David" w:hint="cs"/>
          <w:sz w:val="24"/>
          <w:szCs w:val="24"/>
          <w:rtl/>
        </w:rPr>
        <w:t>/</w:t>
      </w:r>
      <w:r>
        <w:rPr>
          <w:rFonts w:cs="David" w:hint="cs"/>
          <w:sz w:val="24"/>
          <w:szCs w:val="24"/>
          <w:rtl/>
        </w:rPr>
        <w:t>11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034"/>
        <w:gridCol w:w="1907"/>
      </w:tblGrid>
      <w:tr w:rsidR="00D635C9" w:rsidRPr="008303A6" w:rsidTr="006636F9">
        <w:trPr>
          <w:trHeight w:val="315"/>
        </w:trPr>
        <w:tc>
          <w:tcPr>
            <w:tcW w:w="0" w:type="auto"/>
            <w:vAlign w:val="center"/>
          </w:tcPr>
          <w:p w:rsidR="00D635C9" w:rsidRPr="00D635C9" w:rsidRDefault="00D635C9" w:rsidP="00D635C9">
            <w:pPr>
              <w:pStyle w:val="a7"/>
              <w:spacing w:line="360" w:lineRule="auto"/>
              <w:ind w:left="0"/>
              <w:rPr>
                <w:rFonts w:cs="David"/>
                <w:sz w:val="24"/>
                <w:szCs w:val="24"/>
                <w:rtl/>
              </w:rPr>
            </w:pPr>
            <w:r w:rsidRPr="00D635C9">
              <w:rPr>
                <w:rFonts w:cs="David" w:hint="cs"/>
                <w:sz w:val="24"/>
                <w:szCs w:val="24"/>
                <w:rtl/>
              </w:rPr>
              <w:t xml:space="preserve">תמורה </w:t>
            </w:r>
          </w:p>
        </w:tc>
        <w:tc>
          <w:tcPr>
            <w:tcW w:w="0" w:type="auto"/>
            <w:vAlign w:val="center"/>
          </w:tcPr>
          <w:p w:rsidR="00D635C9" w:rsidRPr="00D635C9" w:rsidRDefault="00D635C9" w:rsidP="006636F9">
            <w:pPr>
              <w:pStyle w:val="a7"/>
              <w:spacing w:line="360" w:lineRule="auto"/>
              <w:ind w:left="0"/>
              <w:rPr>
                <w:rFonts w:cs="David" w:hint="cs"/>
                <w:sz w:val="24"/>
                <w:szCs w:val="24"/>
                <w:rtl/>
              </w:rPr>
            </w:pPr>
            <w:r w:rsidRPr="00D635C9">
              <w:rPr>
                <w:rFonts w:cs="David" w:hint="cs"/>
                <w:sz w:val="24"/>
                <w:szCs w:val="24"/>
                <w:rtl/>
              </w:rPr>
              <w:t>117,000</w:t>
            </w:r>
          </w:p>
        </w:tc>
        <w:tc>
          <w:tcPr>
            <w:tcW w:w="0" w:type="auto"/>
            <w:vAlign w:val="center"/>
          </w:tcPr>
          <w:p w:rsidR="00D635C9" w:rsidRPr="00D635C9" w:rsidRDefault="00D635C9" w:rsidP="00D635C9">
            <w:pPr>
              <w:pStyle w:val="a7"/>
              <w:bidi w:val="0"/>
              <w:spacing w:line="360" w:lineRule="auto"/>
              <w:ind w:left="0"/>
              <w:rPr>
                <w:rFonts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5,850</m:t>
                    </m:r>
                  </m:num>
                  <m:den>
                    <m:r>
                      <w:rPr>
                        <w:rFonts w:ascii="Cambria Math" w:hAnsi="Cambria Math" w:cs="David"/>
                        <w:sz w:val="20"/>
                        <w:szCs w:val="20"/>
                      </w:rPr>
                      <m:t>15,000</m:t>
                    </m:r>
                  </m:den>
                </m:f>
                <m:r>
                  <w:rPr>
                    <w:rFonts w:ascii="Cambria Math" w:hAnsi="Cambria Math" w:cs="David"/>
                    <w:sz w:val="20"/>
                    <w:szCs w:val="20"/>
                  </w:rPr>
                  <m:t>*300,000</m:t>
                </m:r>
                <m:r>
                  <w:rPr>
                    <w:rFonts w:ascii="Cambria Math" w:hAnsi="Cambria Math" w:cs="David"/>
                    <w:sz w:val="20"/>
                    <w:szCs w:val="20"/>
                  </w:rPr>
                  <m:t>=</m:t>
                </m:r>
              </m:oMath>
            </m:oMathPara>
          </w:p>
        </w:tc>
      </w:tr>
      <w:tr w:rsidR="00D635C9" w:rsidRPr="008303A6" w:rsidTr="006636F9">
        <w:trPr>
          <w:trHeight w:val="777"/>
        </w:trPr>
        <w:tc>
          <w:tcPr>
            <w:tcW w:w="0" w:type="auto"/>
            <w:vAlign w:val="center"/>
          </w:tcPr>
          <w:p w:rsidR="00D635C9" w:rsidRPr="00D635C9" w:rsidRDefault="00D635C9" w:rsidP="006636F9">
            <w:pPr>
              <w:pStyle w:val="a7"/>
              <w:spacing w:line="360" w:lineRule="auto"/>
              <w:ind w:left="0"/>
              <w:rPr>
                <w:rFonts w:cs="David" w:hint="cs"/>
                <w:sz w:val="24"/>
                <w:szCs w:val="24"/>
                <w:rtl/>
              </w:rPr>
            </w:pPr>
            <w:r w:rsidRPr="00D635C9">
              <w:rPr>
                <w:rFonts w:cs="David" w:hint="cs"/>
                <w:sz w:val="24"/>
                <w:szCs w:val="24"/>
                <w:rtl/>
              </w:rPr>
              <w:t>נרכש(*)</w:t>
            </w:r>
          </w:p>
        </w:tc>
        <w:tc>
          <w:tcPr>
            <w:tcW w:w="0" w:type="auto"/>
            <w:vAlign w:val="center"/>
          </w:tcPr>
          <w:p w:rsidR="00D635C9" w:rsidRPr="00D635C9" w:rsidRDefault="00D635C9" w:rsidP="006636F9">
            <w:pPr>
              <w:pStyle w:val="a7"/>
              <w:spacing w:line="360" w:lineRule="auto"/>
              <w:ind w:left="0"/>
              <w:rPr>
                <w:rFonts w:cs="David" w:hint="cs"/>
                <w:sz w:val="24"/>
                <w:szCs w:val="24"/>
                <w:rtl/>
              </w:rPr>
            </w:pPr>
            <w:r w:rsidRPr="00D635C9">
              <w:rPr>
                <w:rFonts w:cs="David" w:hint="cs"/>
                <w:sz w:val="24"/>
                <w:szCs w:val="24"/>
                <w:rtl/>
              </w:rPr>
              <w:t>(164,644)</w:t>
            </w:r>
          </w:p>
        </w:tc>
        <w:tc>
          <w:tcPr>
            <w:tcW w:w="0" w:type="auto"/>
            <w:vAlign w:val="center"/>
          </w:tcPr>
          <w:p w:rsidR="00D635C9" w:rsidRPr="00D635C9" w:rsidRDefault="00D635C9" w:rsidP="006636F9">
            <w:pPr>
              <w:pStyle w:val="a7"/>
              <w:bidi w:val="0"/>
              <w:spacing w:line="360" w:lineRule="auto"/>
              <w:ind w:left="0"/>
              <w:rPr>
                <w:rFonts w:cs="David"/>
                <w:i/>
                <w:sz w:val="24"/>
                <w:szCs w:val="24"/>
              </w:rPr>
            </w:pPr>
          </w:p>
        </w:tc>
      </w:tr>
      <w:tr w:rsidR="00D635C9" w:rsidRPr="008303A6" w:rsidTr="006636F9">
        <w:trPr>
          <w:trHeight w:val="315"/>
        </w:trPr>
        <w:tc>
          <w:tcPr>
            <w:tcW w:w="0" w:type="auto"/>
            <w:vAlign w:val="center"/>
          </w:tcPr>
          <w:p w:rsidR="00D635C9" w:rsidRPr="00D635C9" w:rsidRDefault="00D635C9" w:rsidP="006636F9">
            <w:pPr>
              <w:pStyle w:val="a7"/>
              <w:spacing w:line="360" w:lineRule="auto"/>
              <w:ind w:left="0"/>
              <w:rPr>
                <w:rFonts w:cs="David"/>
                <w:sz w:val="24"/>
                <w:szCs w:val="24"/>
                <w:rtl/>
              </w:rPr>
            </w:pPr>
          </w:p>
        </w:tc>
        <w:tc>
          <w:tcPr>
            <w:tcW w:w="0" w:type="auto"/>
            <w:vAlign w:val="center"/>
          </w:tcPr>
          <w:p w:rsidR="00D635C9" w:rsidRPr="00D635C9" w:rsidRDefault="00D635C9" w:rsidP="006636F9">
            <w:pPr>
              <w:pStyle w:val="a7"/>
              <w:spacing w:line="360" w:lineRule="auto"/>
              <w:ind w:left="0"/>
              <w:rPr>
                <w:rFonts w:cs="David" w:hint="cs"/>
                <w:sz w:val="24"/>
                <w:szCs w:val="24"/>
                <w:rtl/>
              </w:rPr>
            </w:pPr>
            <w:r w:rsidRPr="00D635C9">
              <w:rPr>
                <w:rFonts w:cs="David" w:hint="cs"/>
                <w:sz w:val="24"/>
                <w:szCs w:val="24"/>
                <w:rtl/>
              </w:rPr>
              <w:t>(47,644)</w:t>
            </w:r>
          </w:p>
        </w:tc>
        <w:tc>
          <w:tcPr>
            <w:tcW w:w="0" w:type="auto"/>
            <w:vAlign w:val="center"/>
          </w:tcPr>
          <w:p w:rsidR="00D635C9" w:rsidRPr="00D635C9" w:rsidRDefault="00D635C9" w:rsidP="006636F9">
            <w:pPr>
              <w:pStyle w:val="a7"/>
              <w:spacing w:line="360" w:lineRule="auto"/>
              <w:ind w:left="0"/>
              <w:rPr>
                <w:rFonts w:cs="David" w:hint="cs"/>
                <w:sz w:val="24"/>
                <w:szCs w:val="24"/>
                <w:rtl/>
              </w:rPr>
            </w:pPr>
          </w:p>
        </w:tc>
      </w:tr>
    </w:tbl>
    <w:p w:rsidR="00D635C9" w:rsidRDefault="00D635C9" w:rsidP="00D635C9">
      <w:pPr>
        <w:pStyle w:val="a7"/>
        <w:spacing w:line="360" w:lineRule="auto"/>
        <w:jc w:val="both"/>
        <w:rPr>
          <w:rFonts w:cs="David" w:hint="cs"/>
          <w:sz w:val="24"/>
          <w:szCs w:val="24"/>
          <w:rtl/>
        </w:rPr>
      </w:pPr>
      <w:r>
        <w:rPr>
          <w:rFonts w:cs="David" w:hint="cs"/>
          <w:sz w:val="24"/>
          <w:szCs w:val="24"/>
          <w:rtl/>
        </w:rPr>
        <w:t xml:space="preserve">(*) חלקינו בשווי </w:t>
      </w:r>
    </w:p>
    <w:p w:rsidR="00D635C9" w:rsidRDefault="00D635C9" w:rsidP="00D635C9">
      <w:pPr>
        <w:pStyle w:val="a7"/>
        <w:spacing w:line="360" w:lineRule="auto"/>
        <w:jc w:val="both"/>
        <w:rPr>
          <w:rFonts w:cs="David" w:hint="cs"/>
          <w:sz w:val="24"/>
          <w:szCs w:val="24"/>
          <w:rtl/>
        </w:rPr>
      </w:pPr>
      <w:r>
        <w:rPr>
          <w:rFonts w:cs="David" w:hint="cs"/>
          <w:sz w:val="24"/>
          <w:szCs w:val="24"/>
          <w:rtl/>
        </w:rPr>
        <w:t xml:space="preserve">לפני:  </w:t>
      </w:r>
      <m:oMath>
        <m:r>
          <m:rPr>
            <m:sty m:val="p"/>
          </m:rPr>
          <w:rPr>
            <w:rFonts w:ascii="Cambria Math" w:hAnsi="Cambria Math" w:cs="David"/>
            <w:sz w:val="20"/>
            <w:szCs w:val="20"/>
          </w:rPr>
          <m:t>25%*</m:t>
        </m:r>
        <m:d>
          <m:dPr>
            <m:begChr m:val="["/>
            <m:endChr m:val="]"/>
            <m:ctrlPr>
              <w:rPr>
                <w:rFonts w:ascii="Cambria Math" w:hAnsi="Cambria Math" w:cs="David"/>
                <w:sz w:val="20"/>
                <w:szCs w:val="20"/>
              </w:rPr>
            </m:ctrlPr>
          </m:dPr>
          <m:e>
            <m:r>
              <w:rPr>
                <w:rFonts w:ascii="Cambria Math" w:hAnsi="Cambria Math" w:cs="David"/>
                <w:sz w:val="20"/>
                <w:szCs w:val="20"/>
              </w:rPr>
              <m:t>447,500+424,996+3,150+4,250+106,249-5,513</m:t>
            </m:r>
          </m:e>
        </m:d>
        <m:r>
          <m:rPr>
            <m:sty m:val="p"/>
          </m:rPr>
          <w:rPr>
            <w:rFonts w:ascii="Cambria Math" w:hAnsi="Cambria Math" w:cs="David"/>
            <w:sz w:val="20"/>
            <w:szCs w:val="20"/>
          </w:rPr>
          <m:t>=245,158</m:t>
        </m:r>
      </m:oMath>
      <w:r>
        <w:rPr>
          <w:rFonts w:cs="David" w:hint="cs"/>
          <w:sz w:val="24"/>
          <w:szCs w:val="24"/>
          <w:rtl/>
        </w:rPr>
        <w:t xml:space="preserve"> </w:t>
      </w:r>
    </w:p>
    <w:p w:rsidR="00D635C9" w:rsidRDefault="00D635C9" w:rsidP="00D635C9">
      <w:pPr>
        <w:pStyle w:val="a7"/>
        <w:spacing w:line="360" w:lineRule="auto"/>
        <w:jc w:val="both"/>
        <w:rPr>
          <w:rFonts w:cs="David" w:hint="cs"/>
          <w:sz w:val="24"/>
          <w:szCs w:val="24"/>
          <w:rtl/>
        </w:rPr>
      </w:pPr>
      <w:r>
        <w:rPr>
          <w:rFonts w:cs="David" w:hint="cs"/>
          <w:sz w:val="24"/>
          <w:szCs w:val="24"/>
          <w:rtl/>
        </w:rPr>
        <w:t xml:space="preserve">אחרי : </w:t>
      </w:r>
      <m:oMath>
        <m:r>
          <m:rPr>
            <m:sty m:val="p"/>
          </m:rPr>
          <w:rPr>
            <w:rFonts w:ascii="Cambria Math" w:hAnsi="Cambria Math" w:cs="David"/>
            <w:sz w:val="20"/>
            <w:szCs w:val="20"/>
          </w:rPr>
          <m:t>32%*</m:t>
        </m:r>
        <m:r>
          <m:rPr>
            <m:sty m:val="p"/>
          </m:rPr>
          <w:rPr>
            <w:rFonts w:ascii="Cambria Math" w:hAnsi="Cambria Math" w:cs="David"/>
            <w:sz w:val="20"/>
            <w:szCs w:val="20"/>
          </w:rPr>
          <m:t>[</m:t>
        </m:r>
        <m:r>
          <m:rPr>
            <m:sty m:val="p"/>
          </m:rPr>
          <w:rPr>
            <w:rFonts w:ascii="Cambria Math" w:hAnsi="Cambria Math" w:cs="David"/>
            <w:sz w:val="20"/>
            <w:szCs w:val="20"/>
          </w:rPr>
          <m:t>980</m:t>
        </m:r>
        <m:r>
          <w:rPr>
            <w:rFonts w:ascii="Cambria Math" w:hAnsi="Cambria Math" w:cs="David"/>
            <w:sz w:val="20"/>
            <w:szCs w:val="20"/>
          </w:rPr>
          <m:t>,632+300,000</m:t>
        </m:r>
        <m:r>
          <w:rPr>
            <w:rFonts w:ascii="Cambria Math" w:hAnsi="Cambria Math" w:cs="David"/>
            <w:sz w:val="20"/>
            <w:szCs w:val="20"/>
          </w:rPr>
          <m:t>]</m:t>
        </m:r>
        <m:r>
          <w:rPr>
            <w:rFonts w:ascii="Cambria Math" w:hAnsi="Cambria Math" w:cs="David"/>
            <w:sz w:val="20"/>
            <w:szCs w:val="20"/>
          </w:rPr>
          <m:t>=409,802</m:t>
        </m:r>
      </m:oMath>
      <w:r>
        <w:rPr>
          <w:rFonts w:cs="David" w:hint="cs"/>
          <w:sz w:val="24"/>
          <w:szCs w:val="24"/>
          <w:rtl/>
        </w:rPr>
        <w:t xml:space="preserve"> </w:t>
      </w:r>
    </w:p>
    <w:p w:rsidR="00D635C9" w:rsidRDefault="00D635C9" w:rsidP="00D635C9">
      <w:pPr>
        <w:pStyle w:val="a7"/>
        <w:spacing w:line="360" w:lineRule="auto"/>
        <w:jc w:val="both"/>
        <w:rPr>
          <w:rFonts w:cs="David" w:hint="cs"/>
          <w:sz w:val="24"/>
          <w:szCs w:val="24"/>
          <w:rtl/>
        </w:rPr>
      </w:pPr>
      <w:r>
        <w:rPr>
          <w:rFonts w:cs="David" w:hint="cs"/>
          <w:sz w:val="24"/>
          <w:szCs w:val="24"/>
          <w:rtl/>
        </w:rPr>
        <w:t>--------------------</w:t>
      </w:r>
    </w:p>
    <w:p w:rsidR="00D635C9" w:rsidRDefault="00D635C9" w:rsidP="00D635C9">
      <w:pPr>
        <w:pStyle w:val="a7"/>
        <w:spacing w:line="360" w:lineRule="auto"/>
        <w:jc w:val="both"/>
        <w:rPr>
          <w:rFonts w:cs="David"/>
          <w:sz w:val="24"/>
          <w:szCs w:val="24"/>
          <w:rtl/>
        </w:rPr>
      </w:pPr>
      <w:r>
        <w:rPr>
          <w:rFonts w:cs="David" w:hint="cs"/>
          <w:sz w:val="24"/>
          <w:szCs w:val="24"/>
          <w:rtl/>
        </w:rPr>
        <w:t>164,644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3195"/>
      </w:tblGrid>
      <w:tr w:rsidR="00D635C9" w:rsidRPr="007A440A" w:rsidTr="006636F9">
        <w:tc>
          <w:tcPr>
            <w:tcW w:w="0" w:type="auto"/>
            <w:vAlign w:val="center"/>
          </w:tcPr>
          <w:p w:rsidR="00D635C9" w:rsidRPr="007A440A" w:rsidRDefault="00D635C9" w:rsidP="006636F9">
            <w:pPr>
              <w:pStyle w:val="a7"/>
              <w:spacing w:line="360" w:lineRule="auto"/>
              <w:ind w:left="0"/>
              <w:jc w:val="both"/>
              <w:rPr>
                <w:rFonts w:cs="David"/>
                <w:sz w:val="24"/>
                <w:szCs w:val="24"/>
                <w:rtl/>
              </w:rPr>
            </w:pPr>
            <w:r w:rsidRPr="007A440A">
              <w:rPr>
                <w:rFonts w:cs="David" w:hint="cs"/>
                <w:sz w:val="24"/>
                <w:szCs w:val="24"/>
                <w:rtl/>
              </w:rPr>
              <w:t>ייחוס</w:t>
            </w:r>
          </w:p>
        </w:tc>
        <w:tc>
          <w:tcPr>
            <w:tcW w:w="0" w:type="auto"/>
          </w:tcPr>
          <w:p w:rsidR="00D635C9" w:rsidRDefault="00D635C9" w:rsidP="006636F9">
            <w:pPr>
              <w:pStyle w:val="a7"/>
              <w:spacing w:line="360" w:lineRule="auto"/>
              <w:ind w:left="0"/>
              <w:jc w:val="both"/>
              <w:rPr>
                <w:rFonts w:cs="David" w:hint="cs"/>
                <w:sz w:val="24"/>
                <w:szCs w:val="24"/>
                <w:rtl/>
              </w:rPr>
            </w:pPr>
            <w:r>
              <w:rPr>
                <w:rFonts w:cs="David" w:hint="cs"/>
                <w:sz w:val="24"/>
                <w:szCs w:val="24"/>
                <w:rtl/>
              </w:rPr>
              <w:t>01/04/11</w:t>
            </w:r>
          </w:p>
        </w:tc>
      </w:tr>
      <w:tr w:rsidR="00D635C9" w:rsidTr="006636F9">
        <w:tc>
          <w:tcPr>
            <w:tcW w:w="0" w:type="auto"/>
            <w:vAlign w:val="center"/>
          </w:tcPr>
          <w:p w:rsidR="00D635C9" w:rsidRPr="007A440A" w:rsidRDefault="00D635C9" w:rsidP="006636F9">
            <w:pPr>
              <w:pStyle w:val="a7"/>
              <w:spacing w:line="360" w:lineRule="auto"/>
              <w:ind w:left="0"/>
              <w:jc w:val="both"/>
              <w:rPr>
                <w:rFonts w:cs="David"/>
                <w:sz w:val="24"/>
                <w:szCs w:val="24"/>
                <w:rtl/>
              </w:rPr>
            </w:pPr>
            <w:proofErr w:type="spellStart"/>
            <w:r>
              <w:rPr>
                <w:rFonts w:cs="David" w:hint="cs"/>
                <w:sz w:val="24"/>
                <w:szCs w:val="24"/>
                <w:rtl/>
              </w:rPr>
              <w:t>ה.תלויה</w:t>
            </w:r>
            <w:proofErr w:type="spellEnd"/>
            <w:r>
              <w:rPr>
                <w:rFonts w:cs="David" w:hint="cs"/>
                <w:sz w:val="24"/>
                <w:szCs w:val="24"/>
                <w:rtl/>
              </w:rPr>
              <w:t xml:space="preserve"> </w:t>
            </w:r>
          </w:p>
        </w:tc>
        <w:tc>
          <w:tcPr>
            <w:tcW w:w="0" w:type="auto"/>
          </w:tcPr>
          <w:p w:rsidR="00D635C9" w:rsidRDefault="00D635C9" w:rsidP="00D635C9">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7%*</m:t>
                </m:r>
                <m:d>
                  <m:dPr>
                    <m:ctrlPr>
                      <w:rPr>
                        <w:rFonts w:ascii="Cambria Math" w:eastAsia="Calibri" w:hAnsi="Cambria Math" w:cs="David"/>
                        <w:i/>
                        <w:sz w:val="20"/>
                        <w:szCs w:val="20"/>
                      </w:rPr>
                    </m:ctrlPr>
                  </m:dPr>
                  <m:e>
                    <m:r>
                      <w:rPr>
                        <w:rFonts w:ascii="Cambria Math" w:eastAsia="Calibri" w:hAnsi="Cambria Math" w:cs="David"/>
                        <w:sz w:val="20"/>
                        <w:szCs w:val="20"/>
                      </w:rPr>
                      <m:t>45,000-25,000</m:t>
                    </m:r>
                  </m:e>
                </m:d>
                <m:r>
                  <w:rPr>
                    <w:rFonts w:ascii="Cambria Math" w:eastAsia="Calibri" w:hAnsi="Cambria Math" w:cs="David"/>
                    <w:sz w:val="20"/>
                    <w:szCs w:val="20"/>
                  </w:rPr>
                  <m:t>=(1,400)</m:t>
                </m:r>
              </m:oMath>
            </m:oMathPara>
          </w:p>
        </w:tc>
      </w:tr>
      <w:tr w:rsidR="00D635C9" w:rsidRPr="00903969" w:rsidTr="006636F9">
        <w:tc>
          <w:tcPr>
            <w:tcW w:w="0" w:type="auto"/>
            <w:vAlign w:val="center"/>
          </w:tcPr>
          <w:p w:rsidR="00D635C9" w:rsidRPr="007A440A" w:rsidRDefault="00D635C9" w:rsidP="006636F9">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tcPr>
          <w:p w:rsidR="00D635C9" w:rsidRPr="00D635C9" w:rsidRDefault="00D635C9" w:rsidP="00D635C9">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1,400*25%=35</m:t>
                </m:r>
                <m:r>
                  <w:rPr>
                    <w:rFonts w:ascii="Cambria Math" w:eastAsia="Calibri" w:hAnsi="Cambria Math" w:cs="David"/>
                    <w:sz w:val="20"/>
                    <w:szCs w:val="20"/>
                  </w:rPr>
                  <m:t>0</m:t>
                </m:r>
              </m:oMath>
            </m:oMathPara>
          </w:p>
        </w:tc>
      </w:tr>
      <w:tr w:rsidR="00D635C9" w:rsidTr="006636F9">
        <w:tc>
          <w:tcPr>
            <w:tcW w:w="0" w:type="auto"/>
            <w:vAlign w:val="center"/>
          </w:tcPr>
          <w:p w:rsidR="00D635C9" w:rsidRPr="007A440A" w:rsidRDefault="00D635C9" w:rsidP="006636F9">
            <w:pPr>
              <w:pStyle w:val="a7"/>
              <w:spacing w:line="360" w:lineRule="auto"/>
              <w:ind w:left="0"/>
              <w:jc w:val="both"/>
              <w:rPr>
                <w:rFonts w:cs="David"/>
                <w:sz w:val="24"/>
                <w:szCs w:val="24"/>
                <w:rtl/>
              </w:rPr>
            </w:pPr>
            <w:r>
              <w:rPr>
                <w:rFonts w:cs="David" w:hint="cs"/>
                <w:sz w:val="24"/>
                <w:szCs w:val="24"/>
                <w:rtl/>
              </w:rPr>
              <w:t>מוניטין</w:t>
            </w:r>
          </w:p>
        </w:tc>
        <w:tc>
          <w:tcPr>
            <w:tcW w:w="0" w:type="auto"/>
          </w:tcPr>
          <w:p w:rsidR="00D635C9" w:rsidRDefault="00D635C9" w:rsidP="006636F9">
            <w:pPr>
              <w:pStyle w:val="a7"/>
              <w:bidi w:val="0"/>
              <w:spacing w:line="360" w:lineRule="auto"/>
              <w:ind w:left="0"/>
              <w:jc w:val="right"/>
              <w:rPr>
                <w:rFonts w:cs="David"/>
                <w:sz w:val="20"/>
                <w:szCs w:val="20"/>
              </w:rPr>
            </w:pPr>
            <w:r>
              <w:rPr>
                <w:rFonts w:cs="David"/>
                <w:sz w:val="20"/>
                <w:szCs w:val="20"/>
              </w:rPr>
              <w:t>(</w:t>
            </w:r>
            <w:r w:rsidR="006636F9">
              <w:rPr>
                <w:rFonts w:cs="David"/>
                <w:sz w:val="20"/>
                <w:szCs w:val="20"/>
              </w:rPr>
              <w:t>46,594</w:t>
            </w:r>
            <w:r>
              <w:rPr>
                <w:rFonts w:cs="David"/>
                <w:sz w:val="20"/>
                <w:szCs w:val="20"/>
              </w:rPr>
              <w:t>)</w:t>
            </w:r>
          </w:p>
        </w:tc>
      </w:tr>
      <w:tr w:rsidR="00D635C9" w:rsidTr="006636F9">
        <w:tc>
          <w:tcPr>
            <w:tcW w:w="0" w:type="auto"/>
            <w:vAlign w:val="center"/>
          </w:tcPr>
          <w:p w:rsidR="00D635C9" w:rsidRDefault="00D635C9" w:rsidP="006636F9">
            <w:pPr>
              <w:pStyle w:val="a7"/>
              <w:spacing w:line="360" w:lineRule="auto"/>
              <w:ind w:left="0"/>
              <w:jc w:val="both"/>
              <w:rPr>
                <w:rFonts w:cs="David"/>
                <w:sz w:val="24"/>
                <w:szCs w:val="24"/>
                <w:rtl/>
              </w:rPr>
            </w:pPr>
          </w:p>
        </w:tc>
        <w:tc>
          <w:tcPr>
            <w:tcW w:w="0" w:type="auto"/>
          </w:tcPr>
          <w:p w:rsidR="00D635C9" w:rsidRPr="006636F9" w:rsidRDefault="006636F9" w:rsidP="006636F9">
            <w:pPr>
              <w:pStyle w:val="a7"/>
              <w:bidi w:val="0"/>
              <w:spacing w:line="360" w:lineRule="auto"/>
              <w:ind w:left="0"/>
              <w:jc w:val="right"/>
              <w:rPr>
                <w:rFonts w:cs="David"/>
                <w:b/>
                <w:bCs/>
                <w:sz w:val="20"/>
                <w:szCs w:val="20"/>
              </w:rPr>
            </w:pPr>
            <w:r>
              <w:rPr>
                <w:rFonts w:cs="David"/>
                <w:b/>
                <w:bCs/>
                <w:sz w:val="20"/>
                <w:szCs w:val="20"/>
              </w:rPr>
              <w:t>(47,644)</w:t>
            </w:r>
          </w:p>
        </w:tc>
      </w:tr>
    </w:tbl>
    <w:p w:rsidR="00D635C9" w:rsidRDefault="006636F9" w:rsidP="006636F9">
      <w:pPr>
        <w:pStyle w:val="a7"/>
        <w:numPr>
          <w:ilvl w:val="0"/>
          <w:numId w:val="31"/>
        </w:numPr>
        <w:spacing w:line="360" w:lineRule="auto"/>
        <w:jc w:val="both"/>
        <w:rPr>
          <w:rFonts w:cs="David" w:hint="cs"/>
          <w:sz w:val="24"/>
          <w:szCs w:val="24"/>
        </w:rPr>
      </w:pPr>
      <w:r>
        <w:rPr>
          <w:rFonts w:cs="David" w:hint="cs"/>
          <w:sz w:val="24"/>
          <w:szCs w:val="24"/>
          <w:rtl/>
        </w:rPr>
        <w:t>קרן הון</w:t>
      </w:r>
    </w:p>
    <w:p w:rsidR="006636F9" w:rsidRPr="006636F9" w:rsidRDefault="006636F9" w:rsidP="006636F9">
      <w:pPr>
        <w:pStyle w:val="a7"/>
        <w:spacing w:line="360" w:lineRule="auto"/>
        <w:jc w:val="both"/>
        <w:rPr>
          <w:rFonts w:eastAsiaTheme="minorEastAsia" w:cs="David" w:hint="cs"/>
          <w:sz w:val="20"/>
          <w:szCs w:val="20"/>
          <w:rtl/>
        </w:rPr>
      </w:pPr>
      <w:r>
        <w:rPr>
          <w:rFonts w:cs="David" w:hint="cs"/>
          <w:sz w:val="24"/>
          <w:szCs w:val="24"/>
          <w:rtl/>
        </w:rPr>
        <w:t xml:space="preserve">בספרי ב' </w:t>
      </w:r>
      <m:oMath>
        <m:r>
          <m:rPr>
            <m:sty m:val="p"/>
          </m:rPr>
          <w:rPr>
            <w:rFonts w:ascii="Cambria Math" w:hAnsi="Cambria Math" w:cs="David"/>
            <w:sz w:val="20"/>
            <w:szCs w:val="20"/>
          </w:rPr>
          <m:t>2,100*</m:t>
        </m:r>
        <m:d>
          <m:dPr>
            <m:ctrlPr>
              <w:rPr>
                <w:rFonts w:ascii="Cambria Math" w:hAnsi="Cambria Math" w:cs="David"/>
                <w:sz w:val="20"/>
                <w:szCs w:val="20"/>
              </w:rPr>
            </m:ctrlPr>
          </m:dPr>
          <m:e>
            <m:r>
              <w:rPr>
                <w:rFonts w:ascii="Cambria Math" w:hAnsi="Cambria Math" w:cs="David"/>
                <w:sz w:val="20"/>
                <w:szCs w:val="20"/>
              </w:rPr>
              <m:t>12-9.5</m:t>
            </m:r>
          </m:e>
        </m:d>
        <m:r>
          <m:rPr>
            <m:sty m:val="p"/>
          </m:rPr>
          <w:rPr>
            <w:rFonts w:ascii="Cambria Math" w:hAnsi="Cambria Math" w:cs="David"/>
            <w:sz w:val="20"/>
            <w:szCs w:val="20"/>
          </w:rPr>
          <m:t>*0.75=3,938</m:t>
        </m:r>
      </m:oMath>
    </w:p>
    <w:p w:rsidR="006636F9" w:rsidRDefault="006636F9" w:rsidP="006636F9">
      <w:pPr>
        <w:pStyle w:val="a7"/>
        <w:spacing w:line="360" w:lineRule="auto"/>
        <w:jc w:val="both"/>
        <w:rPr>
          <w:rFonts w:eastAsiaTheme="minorEastAsia" w:cs="David" w:hint="cs"/>
          <w:sz w:val="24"/>
          <w:szCs w:val="24"/>
          <w:rtl/>
        </w:rPr>
      </w:pPr>
      <w:r>
        <w:rPr>
          <w:rFonts w:eastAsiaTheme="minorEastAsia" w:cs="David" w:hint="cs"/>
          <w:sz w:val="24"/>
          <w:szCs w:val="24"/>
          <w:rtl/>
        </w:rPr>
        <w:t>בספרי 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030"/>
      </w:tblGrid>
      <w:tr w:rsidR="006636F9" w:rsidTr="006636F9">
        <w:tc>
          <w:tcPr>
            <w:tcW w:w="0" w:type="auto"/>
            <w:vAlign w:val="center"/>
          </w:tcPr>
          <w:p w:rsidR="006636F9" w:rsidRDefault="006636F9" w:rsidP="006636F9">
            <w:pPr>
              <w:pStyle w:val="a7"/>
              <w:spacing w:line="360" w:lineRule="auto"/>
              <w:ind w:left="0"/>
              <w:rPr>
                <w:rFonts w:eastAsiaTheme="minorEastAsia" w:cs="David" w:hint="cs"/>
                <w:sz w:val="24"/>
                <w:szCs w:val="24"/>
                <w:rtl/>
              </w:rPr>
            </w:pPr>
            <w:r>
              <w:rPr>
                <w:rFonts w:eastAsiaTheme="minorEastAsia" w:cs="David" w:hint="cs"/>
                <w:sz w:val="24"/>
                <w:szCs w:val="24"/>
                <w:rtl/>
              </w:rPr>
              <w:t>ח' השקעה</w:t>
            </w:r>
          </w:p>
          <w:p w:rsidR="006636F9" w:rsidRDefault="006636F9" w:rsidP="006636F9">
            <w:pPr>
              <w:pStyle w:val="a7"/>
              <w:spacing w:line="360" w:lineRule="auto"/>
              <w:ind w:left="0"/>
              <w:rPr>
                <w:rFonts w:eastAsiaTheme="minorEastAsia" w:cs="David" w:hint="cs"/>
                <w:sz w:val="24"/>
                <w:szCs w:val="24"/>
                <w:rtl/>
              </w:rPr>
            </w:pPr>
            <w:r>
              <w:rPr>
                <w:rFonts w:eastAsiaTheme="minorEastAsia" w:cs="David" w:hint="cs"/>
                <w:sz w:val="24"/>
                <w:szCs w:val="24"/>
                <w:rtl/>
              </w:rPr>
              <w:lastRenderedPageBreak/>
              <w:t xml:space="preserve">   ז' קרן הון </w:t>
            </w:r>
          </w:p>
        </w:tc>
        <w:tc>
          <w:tcPr>
            <w:tcW w:w="0" w:type="auto"/>
            <w:vAlign w:val="center"/>
          </w:tcPr>
          <w:p w:rsidR="006636F9" w:rsidRDefault="006636F9" w:rsidP="006636F9">
            <w:pPr>
              <w:pStyle w:val="a7"/>
              <w:bidi w:val="0"/>
              <w:spacing w:line="360" w:lineRule="auto"/>
              <w:ind w:left="0"/>
              <w:rPr>
                <w:rFonts w:eastAsiaTheme="minorEastAsia" w:cs="David" w:hint="cs"/>
                <w:sz w:val="24"/>
                <w:szCs w:val="24"/>
                <w:rtl/>
              </w:rPr>
            </w:pPr>
            <m:oMathPara>
              <m:oMath>
                <m:r>
                  <w:rPr>
                    <w:rFonts w:ascii="Cambria Math" w:eastAsiaTheme="minorEastAsia" w:hAnsi="Cambria Math" w:cs="David"/>
                    <w:sz w:val="20"/>
                    <w:szCs w:val="20"/>
                  </w:rPr>
                  <w:lastRenderedPageBreak/>
                  <m:t>32%*3,939=1,260</m:t>
                </m:r>
              </m:oMath>
            </m:oMathPara>
          </w:p>
        </w:tc>
      </w:tr>
    </w:tbl>
    <w:p w:rsidR="006636F9" w:rsidRDefault="006636F9" w:rsidP="006636F9">
      <w:pPr>
        <w:pStyle w:val="a7"/>
        <w:numPr>
          <w:ilvl w:val="0"/>
          <w:numId w:val="31"/>
        </w:numPr>
        <w:spacing w:line="360" w:lineRule="auto"/>
        <w:jc w:val="both"/>
        <w:rPr>
          <w:rFonts w:eastAsiaTheme="minorEastAsia" w:cs="David" w:hint="cs"/>
          <w:sz w:val="24"/>
          <w:szCs w:val="24"/>
        </w:rPr>
      </w:pPr>
      <w:r>
        <w:rPr>
          <w:rFonts w:eastAsiaTheme="minorEastAsia" w:cs="David" w:hint="cs"/>
          <w:sz w:val="24"/>
          <w:szCs w:val="24"/>
          <w:rtl/>
        </w:rPr>
        <w:lastRenderedPageBreak/>
        <w:t xml:space="preserve">א' מכרה:     </w:t>
      </w:r>
      <m:oMath>
        <m:r>
          <m:rPr>
            <m:sty m:val="p"/>
          </m:rPr>
          <w:rPr>
            <w:rFonts w:ascii="Cambria Math" w:eastAsiaTheme="minorEastAsia" w:hAnsi="Cambria Math" w:cs="David" w:hint="cs"/>
            <w:sz w:val="24"/>
            <w:szCs w:val="24"/>
            <w:rtl/>
          </w:rPr>
          <m:t>מההשקעה</m:t>
        </m:r>
        <m:r>
          <m:rPr>
            <m:sty m:val="p"/>
          </m:rPr>
          <w:rPr>
            <w:rFonts w:ascii="Cambria Math" w:eastAsiaTheme="minorEastAsia" w:hAnsi="Cambria Math" w:cs="David"/>
            <w:sz w:val="24"/>
            <w:szCs w:val="24"/>
          </w:rPr>
          <m:t>=</m:t>
        </m:r>
        <m:r>
          <w:rPr>
            <w:rFonts w:ascii="Cambria Math" w:eastAsiaTheme="minorEastAsia" w:hAnsi="Cambria Math" w:cs="David"/>
            <w:sz w:val="24"/>
            <w:szCs w:val="24"/>
          </w:rPr>
          <m:t>15.625%=</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1,500</m:t>
            </m:r>
          </m:num>
          <m:den>
            <m:r>
              <w:rPr>
                <w:rFonts w:ascii="Cambria Math" w:eastAsiaTheme="minorEastAsia" w:hAnsi="Cambria Math" w:cs="David"/>
                <w:sz w:val="24"/>
                <w:szCs w:val="24"/>
              </w:rPr>
              <m:t>9,600</m:t>
            </m:r>
          </m:den>
        </m:f>
      </m:oMath>
    </w:p>
    <w:p w:rsidR="006636F9" w:rsidRDefault="006636F9" w:rsidP="006636F9">
      <w:pPr>
        <w:pStyle w:val="a7"/>
        <w:spacing w:line="360" w:lineRule="auto"/>
        <w:jc w:val="both"/>
        <w:rPr>
          <w:rFonts w:eastAsiaTheme="minorEastAsia" w:cs="David"/>
          <w:sz w:val="24"/>
          <w:szCs w:val="24"/>
          <w:rtl/>
        </w:rPr>
      </w:pPr>
      <w:r>
        <w:rPr>
          <w:rFonts w:eastAsiaTheme="minorEastAsia" w:cs="David" w:hint="cs"/>
          <w:sz w:val="24"/>
          <w:szCs w:val="24"/>
          <w:rtl/>
        </w:rPr>
        <w:t xml:space="preserve">אחוז חדש </w:t>
      </w:r>
      <m:oMath>
        <m:r>
          <m:rPr>
            <m:sty m:val="p"/>
          </m:rPr>
          <w:rPr>
            <w:rFonts w:ascii="Cambria Math" w:eastAsiaTheme="minorEastAsia" w:hAnsi="Cambria Math" w:cs="David"/>
            <w:sz w:val="24"/>
            <w:szCs w:val="24"/>
          </w:rPr>
          <m:t>27%=</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9,600-1,500</m:t>
            </m:r>
          </m:num>
          <m:den>
            <m:r>
              <w:rPr>
                <w:rFonts w:ascii="Cambria Math" w:eastAsiaTheme="minorEastAsia" w:hAnsi="Cambria Math" w:cs="David"/>
                <w:sz w:val="24"/>
                <w:szCs w:val="24"/>
              </w:rPr>
              <m:t>30,000</m:t>
            </m:r>
          </m:den>
        </m:f>
        <m:r>
          <w:rPr>
            <w:rFonts w:ascii="Cambria Math" w:eastAsiaTheme="minorEastAsia" w:hAnsi="Cambria Math" w:cs="David"/>
            <w:sz w:val="24"/>
            <w:szCs w:val="24"/>
          </w:rPr>
          <m:t>=</m:t>
        </m:r>
      </m:oMath>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558"/>
      </w:tblGrid>
      <w:tr w:rsidR="006636F9" w:rsidTr="00EA6D10">
        <w:tc>
          <w:tcPr>
            <w:tcW w:w="0" w:type="auto"/>
            <w:vAlign w:val="center"/>
          </w:tcPr>
          <w:p w:rsidR="006636F9" w:rsidRDefault="006636F9" w:rsidP="00EA6D10">
            <w:pPr>
              <w:pStyle w:val="a7"/>
              <w:spacing w:line="360" w:lineRule="auto"/>
              <w:ind w:left="0"/>
              <w:rPr>
                <w:rFonts w:eastAsiaTheme="minorEastAsia" w:cs="David"/>
                <w:sz w:val="24"/>
                <w:szCs w:val="24"/>
                <w:rtl/>
              </w:rPr>
            </w:pPr>
            <w:r>
              <w:rPr>
                <w:rFonts w:eastAsiaTheme="minorEastAsia" w:cs="David" w:hint="cs"/>
                <w:sz w:val="24"/>
                <w:szCs w:val="24"/>
                <w:rtl/>
              </w:rPr>
              <w:t xml:space="preserve">ח' מזומן </w:t>
            </w:r>
          </w:p>
          <w:p w:rsidR="006636F9" w:rsidRDefault="006636F9" w:rsidP="00EA6D10">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w:t>
            </w:r>
          </w:p>
          <w:p w:rsidR="006636F9" w:rsidRDefault="006636F9" w:rsidP="00EA6D1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 הון</w:t>
            </w:r>
          </w:p>
        </w:tc>
        <w:tc>
          <w:tcPr>
            <w:tcW w:w="0" w:type="auto"/>
            <w:vAlign w:val="center"/>
          </w:tcPr>
          <w:p w:rsidR="006636F9"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84,000</w:t>
            </w:r>
          </w:p>
          <w:p w:rsidR="00EA6D10"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83,332</w:t>
            </w:r>
          </w:p>
          <w:p w:rsidR="00EA6D10"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668</w:t>
            </w:r>
          </w:p>
        </w:tc>
      </w:tr>
      <w:tr w:rsidR="00EA6D10" w:rsidTr="00EA6D10">
        <w:tc>
          <w:tcPr>
            <w:tcW w:w="0" w:type="auto"/>
            <w:vAlign w:val="center"/>
          </w:tcPr>
          <w:p w:rsidR="00EA6D10" w:rsidRDefault="00EA6D10" w:rsidP="00EA6D10">
            <w:pPr>
              <w:pStyle w:val="a7"/>
              <w:spacing w:line="360" w:lineRule="auto"/>
              <w:ind w:left="0"/>
              <w:rPr>
                <w:rFonts w:eastAsiaTheme="minorEastAsia" w:cs="David"/>
                <w:sz w:val="24"/>
                <w:szCs w:val="24"/>
                <w:rtl/>
              </w:rPr>
            </w:pPr>
            <w:r>
              <w:rPr>
                <w:rFonts w:eastAsiaTheme="minorEastAsia" w:cs="David" w:hint="cs"/>
                <w:sz w:val="24"/>
                <w:szCs w:val="24"/>
                <w:rtl/>
              </w:rPr>
              <w:t xml:space="preserve">ח' קרן הון </w:t>
            </w:r>
          </w:p>
          <w:p w:rsidR="00EA6D10"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רווחי אקוויטי</w:t>
            </w:r>
          </w:p>
        </w:tc>
        <w:tc>
          <w:tcPr>
            <w:tcW w:w="0" w:type="auto"/>
            <w:vAlign w:val="center"/>
          </w:tcPr>
          <w:p w:rsidR="00EA6D10" w:rsidRPr="00EA6D10" w:rsidRDefault="00EA6D10" w:rsidP="00EA6D10">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15,625%*</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788-788+1,260</m:t>
                    </m:r>
                  </m:e>
                </m:d>
                <m:r>
                  <w:rPr>
                    <w:rFonts w:ascii="Cambria Math" w:eastAsiaTheme="minorEastAsia" w:hAnsi="Cambria Math" w:cs="David"/>
                    <w:sz w:val="20"/>
                    <w:szCs w:val="20"/>
                  </w:rPr>
                  <m:t>=197</m:t>
                </m:r>
              </m:oMath>
            </m:oMathPara>
          </w:p>
        </w:tc>
      </w:tr>
      <w:tr w:rsidR="00EA6D10" w:rsidTr="00EA6D10">
        <w:tc>
          <w:tcPr>
            <w:tcW w:w="0" w:type="auto"/>
            <w:vAlign w:val="center"/>
          </w:tcPr>
          <w:p w:rsidR="00EA6D10"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ח' קרן שיערוך</w:t>
            </w:r>
          </w:p>
          <w:p w:rsidR="00EA6D10" w:rsidRDefault="00EA6D10" w:rsidP="00EA6D10">
            <w:pPr>
              <w:pStyle w:val="a7"/>
              <w:spacing w:line="360" w:lineRule="auto"/>
              <w:ind w:left="0"/>
              <w:rPr>
                <w:rFonts w:eastAsiaTheme="minorEastAsia" w:cs="David" w:hint="cs"/>
                <w:sz w:val="24"/>
                <w:szCs w:val="24"/>
                <w:rtl/>
              </w:rPr>
            </w:pPr>
            <w:r>
              <w:rPr>
                <w:rFonts w:eastAsiaTheme="minorEastAsia" w:cs="David" w:hint="cs"/>
                <w:sz w:val="24"/>
                <w:szCs w:val="24"/>
                <w:rtl/>
              </w:rPr>
              <w:t>ז' עודפים</w:t>
            </w:r>
          </w:p>
        </w:tc>
        <w:tc>
          <w:tcPr>
            <w:tcW w:w="0" w:type="auto"/>
            <w:vAlign w:val="center"/>
          </w:tcPr>
          <w:p w:rsidR="00EA6D10" w:rsidRDefault="00EA6D10" w:rsidP="00EA6D10">
            <w:pPr>
              <w:pStyle w:val="a7"/>
              <w:bidi w:val="0"/>
              <w:spacing w:line="360" w:lineRule="auto"/>
              <w:ind w:left="0"/>
              <w:rPr>
                <w:rFonts w:ascii="Calibri" w:eastAsia="Times New Roman" w:hAnsi="Calibri" w:cs="David"/>
                <w:sz w:val="20"/>
                <w:szCs w:val="20"/>
              </w:rPr>
            </w:pPr>
            <m:oMathPara>
              <m:oMath>
                <m:r>
                  <w:rPr>
                    <w:rFonts w:ascii="Cambria Math" w:eastAsia="Times New Roman" w:hAnsi="Cambria Math" w:cs="David"/>
                    <w:sz w:val="20"/>
                    <w:szCs w:val="20"/>
                  </w:rPr>
                  <m:t>15.625%*</m:t>
                </m:r>
                <m:d>
                  <m:dPr>
                    <m:ctrlPr>
                      <w:rPr>
                        <w:rFonts w:ascii="Cambria Math" w:eastAsia="Times New Roman" w:hAnsi="Cambria Math" w:cs="David"/>
                        <w:i/>
                        <w:sz w:val="20"/>
                        <w:szCs w:val="20"/>
                      </w:rPr>
                    </m:ctrlPr>
                  </m:dPr>
                  <m:e>
                    <m:r>
                      <w:rPr>
                        <w:rFonts w:ascii="Cambria Math" w:eastAsia="Times New Roman" w:hAnsi="Cambria Math" w:cs="David"/>
                        <w:sz w:val="20"/>
                        <w:szCs w:val="20"/>
                      </w:rPr>
                      <m:t>1,063*</m:t>
                    </m:r>
                    <m:f>
                      <m:fPr>
                        <m:ctrlPr>
                          <w:rPr>
                            <w:rFonts w:ascii="Cambria Math" w:eastAsia="Times New Roman" w:hAnsi="Cambria Math" w:cs="David"/>
                            <w:i/>
                            <w:sz w:val="20"/>
                            <w:szCs w:val="20"/>
                          </w:rPr>
                        </m:ctrlPr>
                      </m:fPr>
                      <m:num>
                        <m:r>
                          <w:rPr>
                            <w:rFonts w:ascii="Cambria Math" w:eastAsia="Times New Roman" w:hAnsi="Cambria Math" w:cs="David"/>
                            <w:sz w:val="20"/>
                            <w:szCs w:val="20"/>
                          </w:rPr>
                          <m:t>4.25</m:t>
                        </m:r>
                      </m:num>
                      <m:den>
                        <m:r>
                          <w:rPr>
                            <w:rFonts w:ascii="Cambria Math" w:eastAsia="Times New Roman" w:hAnsi="Cambria Math" w:cs="David"/>
                            <w:sz w:val="20"/>
                            <w:szCs w:val="20"/>
                          </w:rPr>
                          <m:t>5</m:t>
                        </m:r>
                      </m:den>
                    </m:f>
                  </m:e>
                </m:d>
                <m:r>
                  <w:rPr>
                    <w:rFonts w:ascii="Cambria Math" w:eastAsia="Times New Roman" w:hAnsi="Cambria Math" w:cs="David"/>
                    <w:sz w:val="20"/>
                    <w:szCs w:val="20"/>
                  </w:rPr>
                  <m:t>=141</m:t>
                </m:r>
              </m:oMath>
            </m:oMathPara>
          </w:p>
        </w:tc>
      </w:tr>
    </w:tbl>
    <w:p w:rsidR="00A6562C" w:rsidRDefault="00A6562C" w:rsidP="00A6562C">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 xml:space="preserve">קרן הון </w:t>
      </w:r>
    </w:p>
    <w:p w:rsidR="00A6562C" w:rsidRDefault="00A6562C" w:rsidP="00A6562C">
      <w:pPr>
        <w:pStyle w:val="a7"/>
        <w:spacing w:line="360" w:lineRule="auto"/>
        <w:jc w:val="both"/>
        <w:rPr>
          <w:rFonts w:eastAsiaTheme="minorEastAsia" w:cs="David"/>
          <w:sz w:val="20"/>
          <w:szCs w:val="20"/>
          <w:rtl/>
        </w:rPr>
      </w:pPr>
      <w:r>
        <w:rPr>
          <w:rFonts w:eastAsiaTheme="minorEastAsia" w:cs="David" w:hint="cs"/>
          <w:sz w:val="24"/>
          <w:szCs w:val="24"/>
          <w:rtl/>
        </w:rPr>
        <w:t xml:space="preserve">בספרי ב': </w:t>
      </w:r>
      <m:oMath>
        <m:r>
          <m:rPr>
            <m:sty m:val="p"/>
          </m:rPr>
          <w:rPr>
            <w:rFonts w:ascii="Cambria Math" w:eastAsiaTheme="minorEastAsia" w:hAnsi="Cambria Math" w:cs="David"/>
            <w:sz w:val="20"/>
            <w:szCs w:val="20"/>
          </w:rPr>
          <m:t>2</m:t>
        </m:r>
        <m:r>
          <w:rPr>
            <w:rFonts w:ascii="Cambria Math" w:eastAsiaTheme="minorEastAsia" w:hAnsi="Cambria Math" w:cs="David"/>
            <w:sz w:val="20"/>
            <w:szCs w:val="20"/>
          </w:rPr>
          <m:t>,100*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14-12</m:t>
            </m:r>
          </m:e>
        </m:d>
        <m:r>
          <w:rPr>
            <w:rFonts w:ascii="Cambria Math" w:eastAsiaTheme="minorEastAsia" w:hAnsi="Cambria Math" w:cs="David"/>
            <w:sz w:val="20"/>
            <w:szCs w:val="20"/>
          </w:rPr>
          <m:t>*0.75=3,150</m:t>
        </m:r>
      </m:oMath>
    </w:p>
    <w:p w:rsidR="00A6562C" w:rsidRPr="00A6562C" w:rsidRDefault="00A6562C" w:rsidP="00A6562C">
      <w:pPr>
        <w:pStyle w:val="a7"/>
        <w:spacing w:line="360" w:lineRule="auto"/>
        <w:jc w:val="both"/>
        <w:rPr>
          <w:rFonts w:eastAsiaTheme="minorEastAsia" w:cs="David" w:hint="cs"/>
          <w:i/>
          <w:sz w:val="20"/>
          <w:szCs w:val="20"/>
          <w:rtl/>
        </w:rPr>
      </w:pPr>
      <w:r>
        <w:rPr>
          <w:rFonts w:eastAsiaTheme="minorEastAsia" w:cs="David" w:hint="cs"/>
          <w:sz w:val="24"/>
          <w:szCs w:val="24"/>
          <w:rtl/>
        </w:rPr>
        <w:t xml:space="preserve">בספרי א': </w:t>
      </w:r>
      <m:oMath>
        <m:r>
          <m:rPr>
            <m:sty m:val="p"/>
          </m:rPr>
          <w:rPr>
            <w:rFonts w:ascii="Cambria Math" w:eastAsiaTheme="minorEastAsia" w:hAnsi="Cambria Math" w:cs="David"/>
            <w:sz w:val="20"/>
            <w:szCs w:val="20"/>
          </w:rPr>
          <m:t>27%*3,150</m:t>
        </m:r>
        <m:r>
          <w:rPr>
            <w:rFonts w:ascii="Cambria Math" w:eastAsiaTheme="minorEastAsia" w:hAnsi="Cambria Math" w:cs="David"/>
            <w:sz w:val="20"/>
            <w:szCs w:val="20"/>
          </w:rPr>
          <m:t>=851</m:t>
        </m:r>
      </m:oMath>
    </w:p>
    <w:p w:rsidR="00A6562C" w:rsidRDefault="00A6562C" w:rsidP="00A6562C">
      <w:pPr>
        <w:pStyle w:val="a7"/>
        <w:numPr>
          <w:ilvl w:val="0"/>
          <w:numId w:val="33"/>
        </w:numPr>
        <w:spacing w:line="360" w:lineRule="auto"/>
        <w:jc w:val="both"/>
        <w:rPr>
          <w:rFonts w:eastAsiaTheme="minorEastAsia" w:cs="David"/>
          <w:b/>
          <w:bCs/>
          <w:sz w:val="24"/>
          <w:szCs w:val="24"/>
        </w:rPr>
      </w:pPr>
      <w:r>
        <w:rPr>
          <w:rFonts w:eastAsiaTheme="minorEastAsia" w:cs="David" w:hint="cs"/>
          <w:b/>
          <w:bCs/>
          <w:sz w:val="24"/>
          <w:szCs w:val="24"/>
          <w:rtl/>
        </w:rPr>
        <w:t>ב</w:t>
      </w:r>
      <w:r w:rsidRPr="00A6562C">
        <w:rPr>
          <w:rFonts w:eastAsiaTheme="minorEastAsia" w:cs="David" w:hint="cs"/>
          <w:b/>
          <w:bCs/>
          <w:sz w:val="24"/>
          <w:szCs w:val="24"/>
          <w:rtl/>
        </w:rPr>
        <w:t xml:space="preserve">ספרי חברה ב' ללא פקודות יומן , יש ירידת ערך ולכן נבצע את הבדיקה על הנטו אבל נדגיש שאם יש שינויים בשיעור המס הבדיקה חייבת להיות ברוטו </w:t>
      </w:r>
    </w:p>
    <w:p w:rsidR="00A6562C" w:rsidRPr="00CE6710" w:rsidRDefault="00CE6710" w:rsidP="00A6562C">
      <w:pPr>
        <w:pStyle w:val="a7"/>
        <w:numPr>
          <w:ilvl w:val="0"/>
          <w:numId w:val="31"/>
        </w:numPr>
        <w:spacing w:line="360" w:lineRule="auto"/>
        <w:jc w:val="both"/>
        <w:rPr>
          <w:rFonts w:eastAsiaTheme="minorEastAsia" w:cs="David"/>
          <w:b/>
          <w:bCs/>
          <w:sz w:val="24"/>
          <w:szCs w:val="24"/>
        </w:rPr>
      </w:pPr>
      <w:r>
        <w:rPr>
          <w:rFonts w:eastAsiaTheme="minorEastAsia" w:cs="David" w:hint="cs"/>
          <w:sz w:val="24"/>
          <w:szCs w:val="24"/>
          <w:rtl/>
        </w:rPr>
        <w:t>בספרי ב'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08"/>
        <w:gridCol w:w="2220"/>
      </w:tblGrid>
      <w:tr w:rsidR="00CE6710" w:rsidTr="00CE6710">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ערך פנקסני</w:t>
            </w:r>
          </w:p>
        </w:tc>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51,200</w:t>
            </w:r>
          </w:p>
        </w:tc>
        <w:tc>
          <w:tcPr>
            <w:tcW w:w="0" w:type="auto"/>
            <w:vAlign w:val="center"/>
          </w:tcPr>
          <w:p w:rsidR="00CE6710" w:rsidRPr="00CE6710" w:rsidRDefault="00CE6710" w:rsidP="00CE6710">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64,000*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5</m:t>
                    </m:r>
                  </m:den>
                </m:f>
                <m:r>
                  <w:rPr>
                    <w:rFonts w:ascii="Cambria Math" w:eastAsiaTheme="minorEastAsia" w:hAnsi="Cambria Math" w:cs="David"/>
                    <w:sz w:val="20"/>
                    <w:szCs w:val="20"/>
                  </w:rPr>
                  <m:t>=</m:t>
                </m:r>
              </m:oMath>
            </m:oMathPara>
          </w:p>
        </w:tc>
      </w:tr>
      <w:tr w:rsidR="00CE6710" w:rsidTr="00CE6710">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p>
        </w:tc>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45,000</w:t>
            </w:r>
          </w:p>
        </w:tc>
        <w:tc>
          <w:tcPr>
            <w:tcW w:w="0" w:type="auto"/>
            <w:vAlign w:val="center"/>
          </w:tcPr>
          <w:p w:rsidR="00CE6710" w:rsidRPr="00CE6710" w:rsidRDefault="00CE6710" w:rsidP="00CE6710">
            <w:pPr>
              <w:pStyle w:val="a7"/>
              <w:bidi w:val="0"/>
              <w:spacing w:line="360" w:lineRule="auto"/>
              <w:ind w:left="0"/>
              <w:rPr>
                <w:rFonts w:eastAsiaTheme="minorEastAsia" w:cs="David" w:hint="cs"/>
                <w:sz w:val="20"/>
                <w:szCs w:val="20"/>
                <w:rtl/>
              </w:rPr>
            </w:pPr>
          </w:p>
        </w:tc>
      </w:tr>
      <w:tr w:rsidR="00CE6710" w:rsidTr="00CE6710">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ירידת ערך</w:t>
            </w:r>
          </w:p>
        </w:tc>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6,200</w:t>
            </w:r>
          </w:p>
        </w:tc>
        <w:tc>
          <w:tcPr>
            <w:tcW w:w="0" w:type="auto"/>
            <w:vAlign w:val="center"/>
          </w:tcPr>
          <w:p w:rsidR="00CE6710" w:rsidRPr="00CE6710" w:rsidRDefault="00CE6710" w:rsidP="00CE6710">
            <w:pPr>
              <w:pStyle w:val="a7"/>
              <w:bidi w:val="0"/>
              <w:spacing w:line="360" w:lineRule="auto"/>
              <w:ind w:left="0"/>
              <w:rPr>
                <w:rFonts w:eastAsiaTheme="minorEastAsia" w:cs="David" w:hint="cs"/>
                <w:sz w:val="20"/>
                <w:szCs w:val="20"/>
                <w:rtl/>
              </w:rPr>
            </w:pPr>
          </w:p>
        </w:tc>
      </w:tr>
      <w:tr w:rsidR="00CE6710" w:rsidTr="00CE6710">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נטו</w:t>
            </w:r>
          </w:p>
        </w:tc>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4,650</w:t>
            </w:r>
          </w:p>
        </w:tc>
        <w:tc>
          <w:tcPr>
            <w:tcW w:w="0" w:type="auto"/>
            <w:vAlign w:val="center"/>
          </w:tcPr>
          <w:p w:rsidR="00CE6710" w:rsidRPr="00CE6710" w:rsidRDefault="00CE6710" w:rsidP="00CE6710">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0.75*6,200</m:t>
                </m:r>
                <m:r>
                  <w:rPr>
                    <w:rFonts w:ascii="Cambria Math" w:eastAsiaTheme="minorEastAsia" w:hAnsi="Cambria Math" w:cs="David"/>
                    <w:sz w:val="20"/>
                    <w:szCs w:val="20"/>
                  </w:rPr>
                  <m:t>=</m:t>
                </m:r>
              </m:oMath>
            </m:oMathPara>
          </w:p>
        </w:tc>
      </w:tr>
      <w:tr w:rsidR="00CE6710" w:rsidTr="00CE6710">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קרן שערוך נטו</w:t>
            </w:r>
          </w:p>
        </w:tc>
        <w:tc>
          <w:tcPr>
            <w:tcW w:w="0" w:type="auto"/>
            <w:vAlign w:val="center"/>
          </w:tcPr>
          <w:p w:rsidR="00CE6710" w:rsidRPr="00CE6710" w:rsidRDefault="00CE6710" w:rsidP="00CE6710">
            <w:pPr>
              <w:pStyle w:val="a7"/>
              <w:spacing w:line="360" w:lineRule="auto"/>
              <w:ind w:left="0"/>
              <w:rPr>
                <w:rFonts w:eastAsiaTheme="minorEastAsia" w:cs="David" w:hint="cs"/>
                <w:sz w:val="24"/>
                <w:szCs w:val="24"/>
                <w:rtl/>
              </w:rPr>
            </w:pPr>
            <w:r>
              <w:rPr>
                <w:rFonts w:eastAsiaTheme="minorEastAsia" w:cs="David" w:hint="cs"/>
                <w:sz w:val="24"/>
                <w:szCs w:val="24"/>
                <w:rtl/>
              </w:rPr>
              <w:t>5,400</w:t>
            </w:r>
          </w:p>
        </w:tc>
        <w:tc>
          <w:tcPr>
            <w:tcW w:w="0" w:type="auto"/>
            <w:vAlign w:val="center"/>
          </w:tcPr>
          <w:p w:rsidR="00CE6710" w:rsidRPr="00CE6710" w:rsidRDefault="00CE6710" w:rsidP="00CE6710">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3,000*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6</m:t>
                    </m:r>
                  </m:den>
                </m:f>
                <m:r>
                  <w:rPr>
                    <w:rFonts w:ascii="Cambria Math" w:eastAsiaTheme="minorEastAsia" w:hAnsi="Cambria Math" w:cs="David"/>
                    <w:sz w:val="20"/>
                    <w:szCs w:val="20"/>
                  </w:rPr>
                  <m:t>+4,250*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5</m:t>
                    </m:r>
                  </m:den>
                </m:f>
                <m:r>
                  <w:rPr>
                    <w:rFonts w:ascii="Cambria Math" w:eastAsiaTheme="minorEastAsia" w:hAnsi="Cambria Math" w:cs="David"/>
                    <w:sz w:val="20"/>
                    <w:szCs w:val="20"/>
                  </w:rPr>
                  <m:t>=</m:t>
                </m:r>
              </m:oMath>
            </m:oMathPara>
          </w:p>
        </w:tc>
      </w:tr>
    </w:tbl>
    <w:p w:rsidR="00CE6710" w:rsidRDefault="00CE6710" w:rsidP="00CE6710">
      <w:pPr>
        <w:pStyle w:val="a7"/>
        <w:spacing w:line="360" w:lineRule="auto"/>
        <w:jc w:val="both"/>
        <w:rPr>
          <w:rFonts w:eastAsiaTheme="minorEastAsia" w:cs="David"/>
          <w:b/>
          <w:bCs/>
          <w:sz w:val="24"/>
          <w:szCs w:val="24"/>
          <w:rtl/>
        </w:rPr>
      </w:pPr>
      <w:r>
        <w:rPr>
          <w:rFonts w:eastAsiaTheme="minorEastAsia" w:cs="David" w:hint="cs"/>
          <w:b/>
          <w:bCs/>
          <w:sz w:val="24"/>
          <w:szCs w:val="24"/>
          <w:rtl/>
        </w:rPr>
        <w:t>מכאן שיש מספיק קרן שערוך ולכן ב' רשמה ח' קרן שערוך  4,650</w:t>
      </w:r>
    </w:p>
    <w:p w:rsidR="00CE6710" w:rsidRDefault="00CE6710" w:rsidP="00CE6710">
      <w:pPr>
        <w:pStyle w:val="a7"/>
        <w:spacing w:line="360" w:lineRule="auto"/>
        <w:jc w:val="both"/>
        <w:rPr>
          <w:rFonts w:eastAsiaTheme="minorEastAsia" w:cs="David"/>
          <w:sz w:val="24"/>
          <w:szCs w:val="24"/>
          <w:rtl/>
        </w:rPr>
      </w:pPr>
      <w:r>
        <w:rPr>
          <w:rFonts w:eastAsiaTheme="minorEastAsia" w:cs="David" w:hint="cs"/>
          <w:sz w:val="24"/>
          <w:szCs w:val="24"/>
          <w:rtl/>
        </w:rPr>
        <w:t>בספרי א'</w:t>
      </w:r>
    </w:p>
    <w:p w:rsidR="00CE6710" w:rsidRDefault="00CE6710" w:rsidP="00CE6710">
      <w:pPr>
        <w:pStyle w:val="a7"/>
        <w:spacing w:line="360" w:lineRule="auto"/>
        <w:jc w:val="both"/>
        <w:rPr>
          <w:rFonts w:eastAsiaTheme="minorEastAsia" w:cs="David"/>
          <w:sz w:val="24"/>
          <w:szCs w:val="24"/>
          <w:rtl/>
        </w:rPr>
      </w:pPr>
      <w:r>
        <w:rPr>
          <w:rFonts w:eastAsiaTheme="minorEastAsia" w:cs="David" w:hint="cs"/>
          <w:sz w:val="24"/>
          <w:szCs w:val="24"/>
          <w:rtl/>
        </w:rPr>
        <w:t xml:space="preserve">   </w:t>
      </w:r>
      <w:r w:rsidRPr="00CE6710">
        <w:rPr>
          <w:rFonts w:eastAsiaTheme="minorEastAsia" w:cs="David" w:hint="cs"/>
          <w:sz w:val="24"/>
          <w:szCs w:val="24"/>
          <w:rtl/>
        </w:rPr>
        <w:t>ז' השקעה</w:t>
      </w:r>
      <w:r>
        <w:rPr>
          <w:rFonts w:eastAsiaTheme="minorEastAsia" w:cs="David" w:hint="cs"/>
          <w:sz w:val="24"/>
          <w:szCs w:val="24"/>
          <w:rtl/>
        </w:rPr>
        <w:t xml:space="preserve">   </w:t>
      </w:r>
      <m:oMath>
        <m:r>
          <w:rPr>
            <w:rFonts w:ascii="Cambria Math" w:eastAsiaTheme="minorEastAsia" w:hAnsi="Cambria Math" w:cs="David"/>
            <w:sz w:val="20"/>
            <w:szCs w:val="20"/>
          </w:rPr>
          <m:t>27%*4,650=1,25</m:t>
        </m:r>
        <m:r>
          <w:rPr>
            <w:rFonts w:ascii="Cambria Math" w:eastAsiaTheme="minorEastAsia" w:hAnsi="Cambria Math" w:cs="David"/>
            <w:sz w:val="20"/>
            <w:szCs w:val="20"/>
          </w:rPr>
          <m:t>6</m:t>
        </m:r>
      </m:oMath>
    </w:p>
    <w:p w:rsidR="00CE6710" w:rsidRDefault="00CE6710" w:rsidP="00CE6710">
      <w:pPr>
        <w:pStyle w:val="a7"/>
        <w:spacing w:line="360" w:lineRule="auto"/>
        <w:jc w:val="both"/>
        <w:rPr>
          <w:rFonts w:eastAsiaTheme="minorEastAsia" w:cs="David"/>
          <w:sz w:val="24"/>
          <w:szCs w:val="24"/>
          <w:rtl/>
        </w:rPr>
      </w:pPr>
      <w:r>
        <w:rPr>
          <w:rFonts w:eastAsiaTheme="minorEastAsia" w:cs="David" w:hint="cs"/>
          <w:sz w:val="24"/>
          <w:szCs w:val="24"/>
          <w:rtl/>
        </w:rPr>
        <w:t xml:space="preserve">ח' קרן שערוך </w:t>
      </w:r>
      <w:r>
        <w:rPr>
          <w:rFonts w:hint="cs"/>
          <w:sz w:val="24"/>
          <w:szCs w:val="24"/>
        </w:rPr>
        <w:t>MAX</w:t>
      </w:r>
      <w:r w:rsidRPr="00CE6710">
        <w:rPr>
          <w:rFonts w:eastAsiaTheme="minorEastAsia" w:cs="David" w:hint="cs"/>
          <w:sz w:val="24"/>
          <w:szCs w:val="24"/>
          <w:rtl/>
        </w:rPr>
        <w:t xml:space="preserve"> </w:t>
      </w:r>
      <w:r>
        <w:rPr>
          <w:rFonts w:eastAsiaTheme="minorEastAsia" w:cs="David" w:hint="cs"/>
          <w:sz w:val="24"/>
          <w:szCs w:val="24"/>
        </w:rPr>
        <w:t xml:space="preserve">  </w:t>
      </w:r>
      <w:r w:rsidRPr="00CE6710">
        <w:rPr>
          <w:rFonts w:eastAsiaTheme="minorEastAsia" w:cs="David"/>
          <w:sz w:val="24"/>
          <w:szCs w:val="24"/>
        </w:rPr>
        <w:t xml:space="preserve"> </w:t>
      </w: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1,063*</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4.25</m:t>
                </m:r>
              </m:num>
              <m:den>
                <m:r>
                  <w:rPr>
                    <w:rFonts w:ascii="Cambria Math" w:eastAsiaTheme="minorEastAsia" w:hAnsi="Cambria Math" w:cs="David"/>
                    <w:sz w:val="20"/>
                    <w:szCs w:val="20"/>
                  </w:rPr>
                  <m:t>5</m:t>
                </m:r>
              </m:den>
            </m:f>
            <m:r>
              <w:rPr>
                <w:rFonts w:ascii="Cambria Math" w:eastAsiaTheme="minorEastAsia" w:hAnsi="Cambria Math" w:cs="David"/>
                <w:sz w:val="20"/>
                <w:szCs w:val="20"/>
              </w:rPr>
              <m:t>-141</m:t>
            </m:r>
          </m:e>
        </m:d>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m:t>
            </m:r>
          </m:num>
          <m:den>
            <m:r>
              <w:rPr>
                <w:rFonts w:ascii="Cambria Math" w:eastAsiaTheme="minorEastAsia" w:hAnsi="Cambria Math" w:cs="David"/>
                <w:sz w:val="20"/>
                <w:szCs w:val="20"/>
              </w:rPr>
              <m:t>4.25</m:t>
            </m:r>
          </m:den>
        </m:f>
        <m:r>
          <w:rPr>
            <w:rFonts w:ascii="Cambria Math" w:eastAsiaTheme="minorEastAsia" w:hAnsi="Cambria Math" w:cs="David"/>
            <w:sz w:val="20"/>
            <w:szCs w:val="20"/>
          </w:rPr>
          <m:t>=718</m:t>
        </m:r>
        <m:r>
          <m:rPr>
            <m:sty m:val="p"/>
          </m:rPr>
          <w:rPr>
            <w:rFonts w:ascii="Cambria Math" w:eastAsiaTheme="minorEastAsia" w:hAnsi="Cambria Math" w:cs="David"/>
            <w:sz w:val="20"/>
            <w:szCs w:val="20"/>
          </w:rPr>
          <m:t xml:space="preserve">       </m:t>
        </m:r>
      </m:oMath>
    </w:p>
    <w:p w:rsidR="00CE6710" w:rsidRDefault="00CE6710" w:rsidP="00CE6710">
      <w:pPr>
        <w:pStyle w:val="a7"/>
        <w:spacing w:line="360" w:lineRule="auto"/>
        <w:jc w:val="both"/>
        <w:rPr>
          <w:rFonts w:eastAsiaTheme="minorEastAsia" w:cs="David"/>
          <w:sz w:val="24"/>
          <w:szCs w:val="24"/>
          <w:rtl/>
        </w:rPr>
      </w:pPr>
      <w:r w:rsidRPr="00CE6710">
        <w:rPr>
          <w:rFonts w:eastAsiaTheme="minorEastAsia" w:cs="David" w:hint="cs"/>
          <w:sz w:val="24"/>
          <w:szCs w:val="24"/>
          <w:rtl/>
        </w:rPr>
        <w:t xml:space="preserve">ח' הפסדי אקוויטי </w:t>
      </w:r>
      <w:r>
        <w:rPr>
          <w:rFonts w:eastAsiaTheme="minorEastAsia" w:cs="David" w:hint="cs"/>
          <w:sz w:val="24"/>
          <w:szCs w:val="24"/>
        </w:rPr>
        <w:t>P</w:t>
      </w:r>
      <w:r>
        <w:rPr>
          <w:rFonts w:eastAsiaTheme="minorEastAsia" w:cs="David"/>
          <w:sz w:val="24"/>
          <w:szCs w:val="24"/>
        </w:rPr>
        <w:t>.N</w:t>
      </w:r>
      <w:r>
        <w:rPr>
          <w:rFonts w:eastAsiaTheme="minorEastAsia" w:cs="David" w:hint="cs"/>
          <w:sz w:val="24"/>
          <w:szCs w:val="24"/>
          <w:rtl/>
        </w:rPr>
        <w:t xml:space="preserve">  538</w:t>
      </w:r>
    </w:p>
    <w:p w:rsidR="0031146F" w:rsidRDefault="0031146F" w:rsidP="0031146F">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חלקינו בשווי:</w:t>
      </w:r>
    </w:p>
    <w:p w:rsidR="0031146F" w:rsidRDefault="0031146F" w:rsidP="0031146F">
      <w:pPr>
        <w:pStyle w:val="a7"/>
        <w:spacing w:line="360" w:lineRule="auto"/>
        <w:jc w:val="both"/>
        <w:rPr>
          <w:rFonts w:eastAsiaTheme="minorEastAsia" w:cs="David"/>
          <w:sz w:val="24"/>
          <w:szCs w:val="24"/>
          <w:rtl/>
        </w:rPr>
      </w:pPr>
      <w:r>
        <w:rPr>
          <w:rFonts w:eastAsiaTheme="minorEastAsia" w:cs="David" w:hint="cs"/>
          <w:sz w:val="24"/>
          <w:szCs w:val="24"/>
          <w:rtl/>
        </w:rPr>
        <w:t xml:space="preserve"> </w:t>
      </w:r>
      <m:oMath>
        <m:r>
          <m:rPr>
            <m:sty m:val="p"/>
          </m:rPr>
          <w:rPr>
            <w:rFonts w:ascii="Cambria Math" w:eastAsiaTheme="minorEastAsia" w:hAnsi="Cambria Math" w:cs="David"/>
            <w:sz w:val="20"/>
            <w:szCs w:val="20"/>
          </w:rPr>
          <m:t>27%</m:t>
        </m:r>
        <m:d>
          <m:dPr>
            <m:begChr m:val="["/>
            <m:endChr m:val="]"/>
            <m:ctrlPr>
              <w:rPr>
                <w:rFonts w:ascii="Cambria Math" w:eastAsiaTheme="minorEastAsia" w:hAnsi="Cambria Math" w:cs="David"/>
                <w:sz w:val="20"/>
                <w:szCs w:val="20"/>
              </w:rPr>
            </m:ctrlPr>
          </m:dPr>
          <m:e>
            <m:r>
              <w:rPr>
                <w:rFonts w:ascii="Cambria Math" w:eastAsiaTheme="minorEastAsia" w:hAnsi="Cambria Math" w:cs="David"/>
                <w:sz w:val="20"/>
                <w:szCs w:val="20"/>
              </w:rPr>
              <m:t>1,280,63+212,498+3,938+106,249+3,150-4,650</m:t>
            </m:r>
          </m:e>
        </m:d>
        <m:r>
          <m:rPr>
            <m:sty m:val="p"/>
          </m:rPr>
          <w:rPr>
            <w:rFonts w:ascii="Cambria Math" w:eastAsiaTheme="minorEastAsia" w:hAnsi="Cambria Math" w:cs="David"/>
            <w:sz w:val="20"/>
            <w:szCs w:val="20"/>
          </w:rPr>
          <m:t>=432,491</m:t>
        </m:r>
      </m:oMath>
    </w:p>
    <w:p w:rsidR="0031146F" w:rsidRDefault="0031146F" w:rsidP="0031146F">
      <w:pPr>
        <w:pStyle w:val="a7"/>
        <w:spacing w:line="360" w:lineRule="auto"/>
        <w:jc w:val="both"/>
        <w:rPr>
          <w:rFonts w:eastAsiaTheme="minorEastAsia" w:cs="David"/>
          <w:sz w:val="20"/>
          <w:szCs w:val="20"/>
          <w:rtl/>
        </w:rPr>
      </w:pPr>
      <w:r>
        <w:rPr>
          <w:rFonts w:eastAsiaTheme="minorEastAsia" w:cs="David" w:hint="cs"/>
          <w:sz w:val="24"/>
          <w:szCs w:val="24"/>
          <w:rtl/>
        </w:rPr>
        <w:t xml:space="preserve">יתרת ע"ע </w:t>
      </w:r>
      <w:r>
        <w:rPr>
          <w:rFonts w:eastAsiaTheme="minorEastAsia" w:cs="David"/>
          <w:sz w:val="24"/>
          <w:szCs w:val="24"/>
          <w:rtl/>
        </w:rPr>
        <w:t>–</w:t>
      </w:r>
      <w:r>
        <w:rPr>
          <w:rFonts w:eastAsiaTheme="minorEastAsia" w:cs="David" w:hint="cs"/>
          <w:sz w:val="24"/>
          <w:szCs w:val="24"/>
          <w:rtl/>
        </w:rPr>
        <w:t xml:space="preserve"> מוניטין </w:t>
      </w: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57,937+0</m:t>
            </m:r>
          </m:e>
        </m:d>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27</m:t>
            </m:r>
            <m:r>
              <w:rPr>
                <w:rFonts w:ascii="Cambria Math" w:eastAsiaTheme="minorEastAsia" w:hAnsi="Cambria Math" w:cs="David"/>
                <w:sz w:val="20"/>
                <w:szCs w:val="20"/>
              </w:rPr>
              <m:t>%</m:t>
            </m:r>
          </m:num>
          <m:den>
            <m:r>
              <w:rPr>
                <w:rFonts w:ascii="Cambria Math" w:eastAsiaTheme="minorEastAsia" w:hAnsi="Cambria Math" w:cs="David"/>
                <w:sz w:val="20"/>
                <w:szCs w:val="20"/>
              </w:rPr>
              <m:t>32</m:t>
            </m:r>
            <m:r>
              <w:rPr>
                <w:rFonts w:ascii="Cambria Math" w:eastAsiaTheme="minorEastAsia" w:hAnsi="Cambria Math" w:cs="David"/>
                <w:sz w:val="20"/>
                <w:szCs w:val="20"/>
              </w:rPr>
              <m:t>%</m:t>
            </m:r>
          </m:den>
        </m:f>
        <m:r>
          <w:rPr>
            <w:rFonts w:ascii="Cambria Math" w:eastAsiaTheme="minorEastAsia" w:hAnsi="Cambria Math" w:cs="David"/>
            <w:sz w:val="20"/>
            <w:szCs w:val="20"/>
          </w:rPr>
          <m:t>=48,884</m:t>
        </m:r>
      </m:oMath>
    </w:p>
    <w:p w:rsidR="0031146F" w:rsidRDefault="0031146F" w:rsidP="0031146F">
      <w:pPr>
        <w:pStyle w:val="a7"/>
        <w:spacing w:line="360" w:lineRule="auto"/>
        <w:jc w:val="both"/>
        <w:rPr>
          <w:rFonts w:eastAsiaTheme="minorEastAsia" w:cs="David" w:hint="cs"/>
          <w:sz w:val="20"/>
          <w:szCs w:val="20"/>
          <w:rtl/>
        </w:rPr>
      </w:pPr>
      <w:r>
        <w:rPr>
          <w:rFonts w:eastAsiaTheme="minorEastAsia" w:cs="David" w:hint="cs"/>
          <w:sz w:val="20"/>
          <w:szCs w:val="20"/>
          <w:rtl/>
        </w:rPr>
        <w:t>-------------------------</w:t>
      </w:r>
    </w:p>
    <w:p w:rsidR="0031146F" w:rsidRDefault="0031146F" w:rsidP="0031146F">
      <w:pPr>
        <w:pStyle w:val="a7"/>
        <w:spacing w:line="360" w:lineRule="auto"/>
        <w:jc w:val="both"/>
        <w:rPr>
          <w:rFonts w:eastAsiaTheme="minorEastAsia" w:cs="David"/>
          <w:sz w:val="24"/>
          <w:szCs w:val="24"/>
          <w:rtl/>
        </w:rPr>
      </w:pPr>
      <w:r>
        <w:rPr>
          <w:rFonts w:eastAsiaTheme="minorEastAsia" w:cs="David" w:hint="cs"/>
          <w:sz w:val="24"/>
          <w:szCs w:val="24"/>
          <w:rtl/>
        </w:rPr>
        <w:t>481,377</w:t>
      </w:r>
    </w:p>
    <w:p w:rsidR="00F4034D" w:rsidRDefault="00F4034D" w:rsidP="0031146F">
      <w:pPr>
        <w:pStyle w:val="a7"/>
        <w:spacing w:line="360" w:lineRule="auto"/>
        <w:jc w:val="both"/>
        <w:rPr>
          <w:rFonts w:eastAsiaTheme="minorEastAsia" w:cs="David"/>
          <w:sz w:val="24"/>
          <w:szCs w:val="24"/>
          <w:rtl/>
        </w:rPr>
      </w:pPr>
    </w:p>
    <w:p w:rsidR="00F4034D" w:rsidRDefault="00F4034D" w:rsidP="0031146F">
      <w:pPr>
        <w:pStyle w:val="a7"/>
        <w:spacing w:line="360" w:lineRule="auto"/>
        <w:jc w:val="both"/>
        <w:rPr>
          <w:rFonts w:eastAsiaTheme="minorEastAsia" w:cs="David"/>
          <w:sz w:val="24"/>
          <w:szCs w:val="24"/>
          <w:rtl/>
        </w:rPr>
      </w:pPr>
    </w:p>
    <w:p w:rsidR="00F4034D" w:rsidRDefault="00F4034D" w:rsidP="0031146F">
      <w:pPr>
        <w:pStyle w:val="a7"/>
        <w:spacing w:line="360" w:lineRule="auto"/>
        <w:jc w:val="both"/>
        <w:rPr>
          <w:rFonts w:eastAsiaTheme="minorEastAsia" w:cs="David"/>
          <w:sz w:val="24"/>
          <w:szCs w:val="24"/>
          <w:rtl/>
        </w:rPr>
      </w:pPr>
    </w:p>
    <w:p w:rsidR="00F4034D" w:rsidRDefault="00F4034D" w:rsidP="0031146F">
      <w:pPr>
        <w:pStyle w:val="a7"/>
        <w:spacing w:line="360" w:lineRule="auto"/>
        <w:jc w:val="both"/>
        <w:rPr>
          <w:rFonts w:eastAsiaTheme="minorEastAsia" w:cs="David"/>
          <w:sz w:val="24"/>
          <w:szCs w:val="24"/>
          <w:rtl/>
        </w:rPr>
      </w:pPr>
    </w:p>
    <w:p w:rsidR="001363C0" w:rsidRPr="001363C0" w:rsidRDefault="001363C0" w:rsidP="001363C0">
      <w:pPr>
        <w:spacing w:line="360" w:lineRule="auto"/>
        <w:jc w:val="center"/>
        <w:rPr>
          <w:rFonts w:eastAsiaTheme="minorEastAsia" w:cs="David"/>
          <w:b/>
          <w:bCs/>
          <w:sz w:val="24"/>
          <w:szCs w:val="24"/>
          <w:u w:val="single"/>
          <w:rtl/>
        </w:rPr>
      </w:pPr>
      <w:r w:rsidRPr="001363C0">
        <w:rPr>
          <w:rFonts w:eastAsiaTheme="minorEastAsia" w:cs="David" w:hint="cs"/>
          <w:b/>
          <w:bCs/>
          <w:sz w:val="24"/>
          <w:szCs w:val="24"/>
          <w:u w:val="single"/>
          <w:rtl/>
        </w:rPr>
        <w:lastRenderedPageBreak/>
        <w:t>הפסד למס הכנסה</w:t>
      </w:r>
    </w:p>
    <w:p w:rsidR="00F4034D" w:rsidRPr="001363C0" w:rsidRDefault="00F4034D" w:rsidP="0031146F">
      <w:pPr>
        <w:spacing w:line="360" w:lineRule="auto"/>
        <w:jc w:val="both"/>
        <w:rPr>
          <w:rFonts w:eastAsiaTheme="minorEastAsia" w:cs="David"/>
          <w:sz w:val="24"/>
          <w:szCs w:val="24"/>
          <w:rtl/>
        </w:rPr>
      </w:pPr>
      <w:r w:rsidRPr="001363C0">
        <w:rPr>
          <w:rFonts w:eastAsiaTheme="minorEastAsia" w:cs="David" w:hint="cs"/>
          <w:sz w:val="24"/>
          <w:szCs w:val="24"/>
          <w:rtl/>
        </w:rPr>
        <w:t xml:space="preserve">לפי </w:t>
      </w:r>
      <w:r w:rsidRPr="001363C0">
        <w:rPr>
          <w:rFonts w:eastAsiaTheme="minorEastAsia" w:cs="David" w:hint="cs"/>
          <w:sz w:val="24"/>
          <w:szCs w:val="24"/>
        </w:rPr>
        <w:t>IAS12</w:t>
      </w:r>
      <w:r w:rsidRPr="001363C0">
        <w:rPr>
          <w:rFonts w:eastAsiaTheme="minorEastAsia" w:cs="David" w:hint="cs"/>
          <w:sz w:val="24"/>
          <w:szCs w:val="24"/>
          <w:rtl/>
        </w:rPr>
        <w:t xml:space="preserve"> מיסים נדחים, אם לחברה יש הפסד למס הכנסה יש ליצור בגין ההפסד נכס מס נדחה בכל מקרה עד גובה ההתחייבות למיסים נדחים שקיימת במאזן. מעבר לזה מותר ליצור עוד נכס </w:t>
      </w:r>
      <w:proofErr w:type="spellStart"/>
      <w:r w:rsidRPr="001363C0">
        <w:rPr>
          <w:rFonts w:eastAsiaTheme="minorEastAsia" w:cs="David" w:hint="cs"/>
          <w:sz w:val="24"/>
          <w:szCs w:val="24"/>
          <w:rtl/>
        </w:rPr>
        <w:t>מ"נ</w:t>
      </w:r>
      <w:proofErr w:type="spellEnd"/>
      <w:r w:rsidRPr="001363C0">
        <w:rPr>
          <w:rFonts w:eastAsiaTheme="minorEastAsia" w:cs="David" w:hint="cs"/>
          <w:sz w:val="24"/>
          <w:szCs w:val="24"/>
          <w:rtl/>
        </w:rPr>
        <w:t xml:space="preserve"> אך ורק אם צפוי שההפסד , ינוצל בעתיד . כלומר , רק אם צפוי רווח </w:t>
      </w:r>
      <w:proofErr w:type="spellStart"/>
      <w:r w:rsidRPr="001363C0">
        <w:rPr>
          <w:rFonts w:eastAsiaTheme="minorEastAsia" w:cs="David" w:hint="cs"/>
          <w:sz w:val="24"/>
          <w:szCs w:val="24"/>
          <w:rtl/>
        </w:rPr>
        <w:t>למ"ה</w:t>
      </w:r>
      <w:proofErr w:type="spellEnd"/>
      <w:r w:rsidRPr="001363C0">
        <w:rPr>
          <w:rFonts w:eastAsiaTheme="minorEastAsia" w:cs="David" w:hint="cs"/>
          <w:sz w:val="24"/>
          <w:szCs w:val="24"/>
          <w:rtl/>
        </w:rPr>
        <w:t xml:space="preserve"> בסבירות של </w:t>
      </w:r>
      <w:proofErr w:type="spellStart"/>
      <w:r w:rsidRPr="001363C0">
        <w:rPr>
          <w:rFonts w:eastAsiaTheme="minorEastAsia" w:cs="David" w:hint="cs"/>
          <w:sz w:val="24"/>
          <w:szCs w:val="24"/>
        </w:rPr>
        <w:t>P</w:t>
      </w:r>
      <w:r w:rsidRPr="001363C0">
        <w:rPr>
          <w:rFonts w:eastAsiaTheme="minorEastAsia" w:cs="David"/>
          <w:sz w:val="24"/>
          <w:szCs w:val="24"/>
        </w:rPr>
        <w:t>robabale</w:t>
      </w:r>
      <w:proofErr w:type="spellEnd"/>
      <w:r w:rsidRPr="001363C0">
        <w:rPr>
          <w:rFonts w:eastAsiaTheme="minorEastAsia" w:cs="David" w:hint="cs"/>
          <w:sz w:val="24"/>
          <w:szCs w:val="24"/>
          <w:rtl/>
        </w:rPr>
        <w:t xml:space="preserve"> כלומר , יותר סביר מאשר לא סביר ז"א בסיכוי של שני שליש 2/3 . בכל מקרה המקסימום שניתן ליצור בחובה זה </w:t>
      </w:r>
      <w:r w:rsidRPr="001363C0">
        <w:rPr>
          <w:rFonts w:eastAsiaTheme="minorEastAsia" w:cs="David"/>
          <w:sz w:val="24"/>
          <w:szCs w:val="24"/>
          <w:rtl/>
        </w:rPr>
        <w:t>–</w:t>
      </w:r>
      <w:r w:rsidRPr="001363C0">
        <w:rPr>
          <w:rFonts w:eastAsiaTheme="minorEastAsia" w:cs="David" w:hint="cs"/>
          <w:sz w:val="24"/>
          <w:szCs w:val="24"/>
          <w:rtl/>
        </w:rPr>
        <w:t xml:space="preserve"> בגובה ההפסד </w:t>
      </w:r>
      <w:proofErr w:type="spellStart"/>
      <w:r w:rsidRPr="001363C0">
        <w:rPr>
          <w:rFonts w:eastAsiaTheme="minorEastAsia" w:cs="David" w:hint="cs"/>
          <w:sz w:val="24"/>
          <w:szCs w:val="24"/>
          <w:rtl/>
        </w:rPr>
        <w:t>למ"ה</w:t>
      </w:r>
      <w:proofErr w:type="spellEnd"/>
      <w:r w:rsidRPr="001363C0">
        <w:rPr>
          <w:rFonts w:eastAsiaTheme="minorEastAsia" w:cs="David" w:hint="cs"/>
          <w:sz w:val="24"/>
          <w:szCs w:val="24"/>
          <w:rtl/>
        </w:rPr>
        <w:t xml:space="preserve"> כפול שיעור המס . </w:t>
      </w:r>
    </w:p>
    <w:p w:rsidR="00F4034D" w:rsidRPr="001363C0" w:rsidRDefault="00F4034D" w:rsidP="001363C0">
      <w:pPr>
        <w:spacing w:line="360" w:lineRule="auto"/>
        <w:jc w:val="both"/>
        <w:rPr>
          <w:rFonts w:eastAsiaTheme="minorEastAsia" w:cs="David"/>
          <w:sz w:val="24"/>
          <w:szCs w:val="24"/>
          <w:rtl/>
        </w:rPr>
      </w:pPr>
      <w:r w:rsidRPr="001363C0">
        <w:rPr>
          <w:rFonts w:eastAsiaTheme="minorEastAsia" w:cs="David" w:hint="cs"/>
          <w:b/>
          <w:bCs/>
          <w:sz w:val="24"/>
          <w:szCs w:val="24"/>
          <w:rtl/>
        </w:rPr>
        <w:t>למשל:</w:t>
      </w:r>
      <w:r w:rsidRPr="001363C0">
        <w:rPr>
          <w:rFonts w:eastAsiaTheme="minorEastAsia" w:cs="David" w:hint="cs"/>
          <w:sz w:val="24"/>
          <w:szCs w:val="24"/>
          <w:rtl/>
        </w:rPr>
        <w:t xml:space="preserve"> נניח שלחברה </w:t>
      </w:r>
      <w:proofErr w:type="spellStart"/>
      <w:r w:rsidRPr="001363C0">
        <w:rPr>
          <w:rFonts w:eastAsiaTheme="minorEastAsia" w:cs="David" w:hint="cs"/>
          <w:sz w:val="24"/>
          <w:szCs w:val="24"/>
          <w:rtl/>
        </w:rPr>
        <w:t>יייש</w:t>
      </w:r>
      <w:proofErr w:type="spellEnd"/>
      <w:r w:rsidRPr="001363C0">
        <w:rPr>
          <w:rFonts w:eastAsiaTheme="minorEastAsia" w:cs="David" w:hint="cs"/>
          <w:sz w:val="24"/>
          <w:szCs w:val="24"/>
          <w:rtl/>
        </w:rPr>
        <w:t xml:space="preserve"> הפסד </w:t>
      </w:r>
      <w:proofErr w:type="spellStart"/>
      <w:r w:rsidRPr="001363C0">
        <w:rPr>
          <w:rFonts w:eastAsiaTheme="minorEastAsia" w:cs="David" w:hint="cs"/>
          <w:sz w:val="24"/>
          <w:szCs w:val="24"/>
          <w:rtl/>
        </w:rPr>
        <w:t>למ"ה</w:t>
      </w:r>
      <w:proofErr w:type="spellEnd"/>
      <w:r w:rsidRPr="001363C0">
        <w:rPr>
          <w:rFonts w:eastAsiaTheme="minorEastAsia" w:cs="David" w:hint="cs"/>
          <w:sz w:val="24"/>
          <w:szCs w:val="24"/>
          <w:rtl/>
        </w:rPr>
        <w:t xml:space="preserve"> 300,000 </w:t>
      </w:r>
      <w:r w:rsidRPr="001363C0">
        <w:rPr>
          <w:rFonts w:eastAsiaTheme="minorEastAsia" w:cs="David" w:hint="eastAsia"/>
          <w:sz w:val="24"/>
          <w:szCs w:val="24"/>
          <w:rtl/>
        </w:rPr>
        <w:t>₪</w:t>
      </w:r>
      <w:r w:rsidR="001363C0">
        <w:rPr>
          <w:rFonts w:eastAsiaTheme="minorEastAsia" w:cs="David" w:hint="cs"/>
          <w:sz w:val="24"/>
          <w:szCs w:val="24"/>
          <w:rtl/>
        </w:rPr>
        <w:t xml:space="preserve">, </w:t>
      </w:r>
      <w:r w:rsidRPr="001363C0">
        <w:rPr>
          <w:rFonts w:eastAsiaTheme="minorEastAsia" w:cs="David" w:hint="cs"/>
          <w:sz w:val="24"/>
          <w:szCs w:val="24"/>
          <w:rtl/>
        </w:rPr>
        <w:t>שיעור המס 25%</w:t>
      </w:r>
      <w:r w:rsidR="001363C0">
        <w:rPr>
          <w:rFonts w:eastAsiaTheme="minorEastAsia" w:cs="David" w:hint="cs"/>
          <w:sz w:val="24"/>
          <w:szCs w:val="24"/>
          <w:rtl/>
        </w:rPr>
        <w:t xml:space="preserve">, </w:t>
      </w:r>
      <w:r w:rsidRPr="001363C0">
        <w:rPr>
          <w:rFonts w:eastAsiaTheme="minorEastAsia" w:cs="David" w:hint="cs"/>
          <w:sz w:val="24"/>
          <w:szCs w:val="24"/>
          <w:rtl/>
        </w:rPr>
        <w:t xml:space="preserve">באותו יום במאזן קיימת התחייבות בגין </w:t>
      </w:r>
      <w:proofErr w:type="spellStart"/>
      <w:r w:rsidRPr="001363C0">
        <w:rPr>
          <w:rFonts w:eastAsiaTheme="minorEastAsia" w:cs="David" w:hint="cs"/>
          <w:sz w:val="24"/>
          <w:szCs w:val="24"/>
          <w:rtl/>
        </w:rPr>
        <w:t>מ"נ</w:t>
      </w:r>
      <w:proofErr w:type="spellEnd"/>
      <w:r w:rsidRPr="001363C0">
        <w:rPr>
          <w:rFonts w:eastAsiaTheme="minorEastAsia" w:cs="David" w:hint="cs"/>
          <w:sz w:val="24"/>
          <w:szCs w:val="24"/>
          <w:rtl/>
        </w:rPr>
        <w:t xml:space="preserve"> בסך 20,000 </w:t>
      </w:r>
      <w:r w:rsidRPr="001363C0">
        <w:rPr>
          <w:rFonts w:eastAsiaTheme="minorEastAsia" w:cs="David" w:hint="eastAsia"/>
          <w:sz w:val="24"/>
          <w:szCs w:val="24"/>
          <w:rtl/>
        </w:rPr>
        <w:t>₪</w:t>
      </w:r>
      <w:r w:rsidRPr="001363C0">
        <w:rPr>
          <w:rFonts w:eastAsiaTheme="minorEastAsia" w:cs="David" w:hint="cs"/>
          <w:sz w:val="24"/>
          <w:szCs w:val="24"/>
          <w:rtl/>
        </w:rPr>
        <w:t xml:space="preserve"> . </w:t>
      </w:r>
    </w:p>
    <w:p w:rsidR="00F4034D" w:rsidRPr="001363C0" w:rsidRDefault="001363C0" w:rsidP="0031146F">
      <w:pPr>
        <w:spacing w:line="360" w:lineRule="auto"/>
        <w:jc w:val="both"/>
        <w:rPr>
          <w:rFonts w:eastAsiaTheme="minorEastAsia" w:cs="David" w:hint="cs"/>
          <w:sz w:val="24"/>
          <w:szCs w:val="24"/>
          <w:rtl/>
        </w:rPr>
      </w:pPr>
      <w:r>
        <w:rPr>
          <w:rFonts w:eastAsiaTheme="minorEastAsia" w:cs="David" w:hint="cs"/>
          <w:sz w:val="24"/>
          <w:szCs w:val="24"/>
          <w:rtl/>
        </w:rPr>
        <w:t xml:space="preserve">אז - </w:t>
      </w:r>
      <w:r w:rsidR="00F4034D" w:rsidRPr="001363C0">
        <w:rPr>
          <w:rFonts w:eastAsiaTheme="minorEastAsia" w:cs="David" w:hint="cs"/>
          <w:sz w:val="24"/>
          <w:szCs w:val="24"/>
          <w:rtl/>
        </w:rPr>
        <w:t xml:space="preserve">המינימום שמותר ליצור הוא 20,000 </w:t>
      </w:r>
    </w:p>
    <w:p w:rsidR="00F4034D" w:rsidRPr="001363C0" w:rsidRDefault="00F4034D" w:rsidP="00F4034D">
      <w:pPr>
        <w:spacing w:line="360" w:lineRule="auto"/>
        <w:jc w:val="both"/>
        <w:rPr>
          <w:rFonts w:eastAsiaTheme="minorEastAsia" w:cs="David" w:hint="cs"/>
          <w:sz w:val="24"/>
          <w:szCs w:val="24"/>
          <w:rtl/>
        </w:rPr>
      </w:pPr>
      <w:r w:rsidRPr="001363C0">
        <w:rPr>
          <w:rFonts w:eastAsiaTheme="minorEastAsia" w:cs="David" w:hint="cs"/>
          <w:sz w:val="24"/>
          <w:szCs w:val="24"/>
          <w:rtl/>
        </w:rPr>
        <w:t xml:space="preserve">המקסימום שניתן ליצור הוא ההפסד </w:t>
      </w:r>
      <w:proofErr w:type="spellStart"/>
      <w:r w:rsidRPr="001363C0">
        <w:rPr>
          <w:rFonts w:eastAsiaTheme="minorEastAsia" w:cs="David" w:hint="cs"/>
          <w:sz w:val="24"/>
          <w:szCs w:val="24"/>
          <w:rtl/>
        </w:rPr>
        <w:t>למ"ה</w:t>
      </w:r>
      <w:proofErr w:type="spellEnd"/>
      <w:r w:rsidRPr="001363C0">
        <w:rPr>
          <w:rFonts w:eastAsiaTheme="minorEastAsia" w:cs="David" w:hint="cs"/>
          <w:sz w:val="24"/>
          <w:szCs w:val="24"/>
          <w:rtl/>
        </w:rPr>
        <w:t xml:space="preserve"> כפול שיעור המס </w:t>
      </w:r>
      <m:oMath>
        <m:r>
          <m:rPr>
            <m:sty m:val="p"/>
          </m:rPr>
          <w:rPr>
            <w:rFonts w:ascii="Cambria Math" w:eastAsiaTheme="minorEastAsia" w:hAnsi="Cambria Math" w:cs="David"/>
            <w:sz w:val="20"/>
            <w:szCs w:val="20"/>
          </w:rPr>
          <m:t>25%*300,000=75,000</m:t>
        </m:r>
      </m:oMath>
      <w:r w:rsidRPr="001363C0">
        <w:rPr>
          <w:rFonts w:eastAsiaTheme="minorEastAsia" w:cs="David" w:hint="cs"/>
          <w:sz w:val="24"/>
          <w:szCs w:val="24"/>
          <w:rtl/>
        </w:rPr>
        <w:t xml:space="preserve"> .</w:t>
      </w:r>
    </w:p>
    <w:p w:rsidR="00F4034D" w:rsidRPr="001363C0" w:rsidRDefault="00F4034D" w:rsidP="00F4034D">
      <w:pPr>
        <w:spacing w:line="360" w:lineRule="auto"/>
        <w:jc w:val="both"/>
        <w:rPr>
          <w:rFonts w:eastAsiaTheme="minorEastAsia" w:cs="David"/>
          <w:sz w:val="24"/>
          <w:szCs w:val="24"/>
          <w:rtl/>
        </w:rPr>
      </w:pPr>
      <w:r w:rsidRPr="001363C0">
        <w:rPr>
          <w:rFonts w:eastAsiaTheme="minorEastAsia" w:cs="David" w:hint="cs"/>
          <w:sz w:val="24"/>
          <w:szCs w:val="24"/>
          <w:rtl/>
        </w:rPr>
        <w:t xml:space="preserve">אם החברה לא צופה רווח כלומר לא צופה שההפסד ינוצל מותר ליצור מיסים נדחים עד גובה ההתחייבות כלומר , 20,000 </w:t>
      </w:r>
      <w:r w:rsidRPr="001363C0">
        <w:rPr>
          <w:rFonts w:eastAsiaTheme="minorEastAsia" w:cs="David" w:hint="eastAsia"/>
          <w:sz w:val="24"/>
          <w:szCs w:val="24"/>
          <w:rtl/>
        </w:rPr>
        <w:t>₪</w:t>
      </w:r>
      <w:r w:rsidRPr="001363C0">
        <w:rPr>
          <w:rFonts w:eastAsiaTheme="minorEastAsia" w:cs="David" w:hint="cs"/>
          <w:sz w:val="24"/>
          <w:szCs w:val="24"/>
          <w:rtl/>
        </w:rPr>
        <w:t xml:space="preserve"> .</w:t>
      </w:r>
    </w:p>
    <w:p w:rsidR="001363C0" w:rsidRPr="001363C0" w:rsidRDefault="00F4034D" w:rsidP="00F4034D">
      <w:pPr>
        <w:spacing w:line="360" w:lineRule="auto"/>
        <w:jc w:val="both"/>
        <w:rPr>
          <w:rFonts w:eastAsiaTheme="minorEastAsia" w:cs="David"/>
          <w:sz w:val="24"/>
          <w:szCs w:val="24"/>
          <w:rtl/>
        </w:rPr>
      </w:pPr>
      <w:r w:rsidRPr="001363C0">
        <w:rPr>
          <w:rFonts w:eastAsiaTheme="minorEastAsia" w:cs="David" w:hint="cs"/>
          <w:sz w:val="24"/>
          <w:szCs w:val="24"/>
          <w:rtl/>
        </w:rPr>
        <w:t>אם החברה צופה שההפסד ינוצל במלואו אז ניצור 75,000 .</w:t>
      </w:r>
    </w:p>
    <w:p w:rsidR="00F4034D" w:rsidRPr="001363C0" w:rsidRDefault="00F4034D" w:rsidP="00F4034D">
      <w:pPr>
        <w:spacing w:line="360" w:lineRule="auto"/>
        <w:jc w:val="both"/>
        <w:rPr>
          <w:rFonts w:eastAsiaTheme="minorEastAsia" w:cs="David"/>
          <w:sz w:val="24"/>
          <w:szCs w:val="24"/>
          <w:rtl/>
        </w:rPr>
      </w:pPr>
      <w:r w:rsidRPr="001363C0">
        <w:rPr>
          <w:rFonts w:eastAsiaTheme="minorEastAsia" w:cs="David" w:hint="cs"/>
          <w:sz w:val="24"/>
          <w:szCs w:val="24"/>
          <w:rtl/>
        </w:rPr>
        <w:t xml:space="preserve">אם החברה צופה שרק הפסד בסך 10,000 ינוצל אז ניצור 20,000 בתוספת ההפסד כפול שיעור המס כלומר </w:t>
      </w:r>
      <m:oMath>
        <m:r>
          <m:rPr>
            <m:sty m:val="p"/>
          </m:rPr>
          <w:rPr>
            <w:rFonts w:ascii="Cambria Math" w:eastAsiaTheme="minorEastAsia" w:hAnsi="Cambria Math" w:cs="David"/>
            <w:sz w:val="20"/>
            <w:szCs w:val="20"/>
          </w:rPr>
          <m:t>10,000*25%=2,500</m:t>
        </m:r>
      </m:oMath>
    </w:p>
    <w:p w:rsidR="00F4034D" w:rsidRPr="001363C0" w:rsidRDefault="00F4034D" w:rsidP="00F4034D">
      <w:pPr>
        <w:spacing w:line="360" w:lineRule="auto"/>
        <w:jc w:val="both"/>
        <w:rPr>
          <w:rFonts w:eastAsiaTheme="minorEastAsia" w:cs="David"/>
          <w:sz w:val="24"/>
          <w:szCs w:val="24"/>
          <w:rtl/>
        </w:rPr>
      </w:pPr>
      <w:r w:rsidRPr="001363C0">
        <w:rPr>
          <w:rFonts w:eastAsiaTheme="minorEastAsia" w:cs="David" w:hint="cs"/>
          <w:sz w:val="24"/>
          <w:szCs w:val="24"/>
          <w:rtl/>
        </w:rPr>
        <w:t xml:space="preserve"> אם החברה צופה ש-280,000 ינוצל אז ניצור 20,000+ ההפרש עד 75,000 </w:t>
      </w:r>
      <w:r w:rsidRPr="001363C0">
        <w:rPr>
          <w:rFonts w:eastAsiaTheme="minorEastAsia" w:cs="David" w:hint="eastAsia"/>
          <w:sz w:val="24"/>
          <w:szCs w:val="24"/>
          <w:rtl/>
        </w:rPr>
        <w:t>₪</w:t>
      </w:r>
      <w:r w:rsidRPr="001363C0">
        <w:rPr>
          <w:rFonts w:eastAsiaTheme="minorEastAsia" w:cs="David" w:hint="cs"/>
          <w:sz w:val="24"/>
          <w:szCs w:val="24"/>
          <w:rtl/>
        </w:rPr>
        <w:t xml:space="preserve"> .</w:t>
      </w:r>
    </w:p>
    <w:p w:rsidR="00F4034D" w:rsidRPr="001363C0" w:rsidRDefault="00F4034D" w:rsidP="00F4034D">
      <w:pPr>
        <w:spacing w:line="360" w:lineRule="auto"/>
        <w:jc w:val="both"/>
        <w:rPr>
          <w:rFonts w:eastAsiaTheme="minorEastAsia" w:cs="David" w:hint="cs"/>
          <w:sz w:val="24"/>
          <w:szCs w:val="24"/>
          <w:rtl/>
        </w:rPr>
      </w:pPr>
      <w:r w:rsidRPr="001363C0">
        <w:rPr>
          <w:rFonts w:eastAsiaTheme="minorEastAsia" w:cs="David" w:hint="cs"/>
          <w:sz w:val="24"/>
          <w:szCs w:val="24"/>
          <w:rtl/>
        </w:rPr>
        <w:t xml:space="preserve">לעניינינו- אם חברה א' רוכשת את חברה ב' וביום הרכישה לחברה יש הפסד </w:t>
      </w:r>
      <w:proofErr w:type="spellStart"/>
      <w:r w:rsidRPr="001363C0">
        <w:rPr>
          <w:rFonts w:eastAsiaTheme="minorEastAsia" w:cs="David" w:hint="cs"/>
          <w:sz w:val="24"/>
          <w:szCs w:val="24"/>
          <w:rtl/>
        </w:rPr>
        <w:t>למ"ה</w:t>
      </w:r>
      <w:proofErr w:type="spellEnd"/>
      <w:r w:rsidRPr="001363C0">
        <w:rPr>
          <w:rFonts w:eastAsiaTheme="minorEastAsia" w:cs="David" w:hint="cs"/>
          <w:sz w:val="24"/>
          <w:szCs w:val="24"/>
          <w:rtl/>
        </w:rPr>
        <w:t xml:space="preserve"> בגינו היא לא יצרה </w:t>
      </w:r>
      <w:proofErr w:type="spellStart"/>
      <w:r w:rsidRPr="001363C0">
        <w:rPr>
          <w:rFonts w:eastAsiaTheme="minorEastAsia" w:cs="David" w:hint="cs"/>
          <w:sz w:val="24"/>
          <w:szCs w:val="24"/>
          <w:rtl/>
        </w:rPr>
        <w:t>מ"נ</w:t>
      </w:r>
      <w:proofErr w:type="spellEnd"/>
      <w:r w:rsidRPr="001363C0">
        <w:rPr>
          <w:rFonts w:eastAsiaTheme="minorEastAsia" w:cs="David" w:hint="cs"/>
          <w:sz w:val="24"/>
          <w:szCs w:val="24"/>
          <w:rtl/>
        </w:rPr>
        <w:t xml:space="preserve"> כי היא לא צופה שההפסד ימומש אבל חברה א' צופה שההפסד ימומש כתוצאה מרכישתה את ב' אז יש לייחס ע"ע להפסד הזה </w:t>
      </w:r>
      <w:r w:rsidR="001363C0" w:rsidRPr="001363C0">
        <w:rPr>
          <w:rFonts w:eastAsiaTheme="minorEastAsia" w:cs="David" w:hint="cs"/>
          <w:sz w:val="24"/>
          <w:szCs w:val="24"/>
          <w:rtl/>
        </w:rPr>
        <w:t>.</w:t>
      </w:r>
    </w:p>
    <w:p w:rsidR="001363C0" w:rsidRPr="001363C0" w:rsidRDefault="001363C0" w:rsidP="00F4034D">
      <w:pPr>
        <w:spacing w:line="360" w:lineRule="auto"/>
        <w:jc w:val="both"/>
        <w:rPr>
          <w:rFonts w:eastAsiaTheme="minorEastAsia" w:cs="David" w:hint="cs"/>
          <w:sz w:val="24"/>
          <w:szCs w:val="24"/>
          <w:rtl/>
        </w:rPr>
      </w:pPr>
      <w:r w:rsidRPr="001363C0">
        <w:rPr>
          <w:rFonts w:eastAsiaTheme="minorEastAsia" w:cs="David" w:hint="cs"/>
          <w:sz w:val="24"/>
          <w:szCs w:val="24"/>
          <w:rtl/>
        </w:rPr>
        <w:t>אם ביום הרכישה א' לא צופה שההפסד ינוצל ולכן לא ייחסה ע"ע ובתקופת המדידה מתקבל מידע שקשור ליום הרכישה כלומר , בתקופת המדידה ההפסד נוצל בפועל או שצפוי שהוא ינוצל בעתיד כתוצאה ממידע שקשור ליום הרכישה אז יש לבצע תיקון רטרואקטיבי של ייחוס ע"ע .</w:t>
      </w:r>
    </w:p>
    <w:p w:rsidR="001363C0" w:rsidRDefault="001363C0" w:rsidP="00F4034D">
      <w:pPr>
        <w:spacing w:line="360" w:lineRule="auto"/>
        <w:jc w:val="both"/>
        <w:rPr>
          <w:rFonts w:eastAsiaTheme="minorEastAsia" w:cs="David" w:hint="cs"/>
          <w:sz w:val="24"/>
          <w:szCs w:val="24"/>
          <w:rtl/>
        </w:rPr>
      </w:pPr>
      <w:r w:rsidRPr="001363C0">
        <w:rPr>
          <w:rFonts w:eastAsiaTheme="minorEastAsia" w:cs="David" w:hint="cs"/>
          <w:sz w:val="24"/>
          <w:szCs w:val="24"/>
          <w:rtl/>
        </w:rPr>
        <w:t xml:space="preserve">ההבדל בין כל שאר המקרים שלמדנו הוא שהתיקון מוגבל עד גובה איפוס המוניטין . יוצא שמהתיקון </w:t>
      </w:r>
      <w:proofErr w:type="spellStart"/>
      <w:r w:rsidRPr="001363C0">
        <w:rPr>
          <w:rFonts w:eastAsiaTheme="minorEastAsia" w:cs="David" w:hint="cs"/>
          <w:sz w:val="24"/>
          <w:szCs w:val="24"/>
          <w:rtl/>
        </w:rPr>
        <w:t>רטרו</w:t>
      </w:r>
      <w:proofErr w:type="spellEnd"/>
      <w:r w:rsidRPr="001363C0">
        <w:rPr>
          <w:rFonts w:eastAsiaTheme="minorEastAsia" w:cs="David" w:hint="cs"/>
          <w:sz w:val="24"/>
          <w:szCs w:val="24"/>
          <w:rtl/>
        </w:rPr>
        <w:t xml:space="preserve"> הזה לעלום לא יצא לנו מוניטין שלילי</w:t>
      </w:r>
      <w:r>
        <w:rPr>
          <w:rFonts w:eastAsiaTheme="minorEastAsia" w:cs="David" w:hint="cs"/>
          <w:sz w:val="24"/>
          <w:szCs w:val="24"/>
          <w:rtl/>
        </w:rPr>
        <w:t>.</w:t>
      </w:r>
    </w:p>
    <w:p w:rsidR="001363C0" w:rsidRDefault="001363C0" w:rsidP="00F4034D">
      <w:pPr>
        <w:spacing w:line="360" w:lineRule="auto"/>
        <w:jc w:val="both"/>
        <w:rPr>
          <w:rFonts w:eastAsiaTheme="minorEastAsia" w:cs="David"/>
          <w:sz w:val="24"/>
          <w:szCs w:val="24"/>
          <w:rtl/>
        </w:rPr>
      </w:pPr>
      <w:r>
        <w:rPr>
          <w:rFonts w:eastAsiaTheme="minorEastAsia" w:cs="David" w:hint="cs"/>
          <w:sz w:val="24"/>
          <w:szCs w:val="24"/>
          <w:rtl/>
        </w:rPr>
        <w:t xml:space="preserve">את התיקון יש לבצע לפי שיעור המס ביום הרכישה ולא ביום התיקון הרטרואקטיבי כי כל הרעיון הוא להגיע למצב שביום הרכישה היינו אמורים לדעת את המידע שהתקבל , ואם היינו אמורים לדעת אותו היינו יוצרים את המס הנדחה לפי שיעור המס שידענו ביום הרכישה. </w:t>
      </w:r>
    </w:p>
    <w:p w:rsidR="001363C0" w:rsidRDefault="001363C0" w:rsidP="00F4034D">
      <w:pPr>
        <w:spacing w:line="360" w:lineRule="auto"/>
        <w:jc w:val="both"/>
        <w:rPr>
          <w:rFonts w:eastAsiaTheme="minorEastAsia" w:cs="David"/>
          <w:sz w:val="24"/>
          <w:szCs w:val="24"/>
          <w:rtl/>
        </w:rPr>
      </w:pPr>
      <w:r>
        <w:rPr>
          <w:rFonts w:eastAsiaTheme="minorEastAsia" w:cs="David" w:hint="cs"/>
          <w:sz w:val="24"/>
          <w:szCs w:val="24"/>
          <w:rtl/>
        </w:rPr>
        <w:t xml:space="preserve">בכל תאריך מאזן שבו ההפסד עדיין קיים , יש לבצע מדידה עוקבת וזה אומר </w:t>
      </w:r>
      <w:r>
        <w:rPr>
          <w:rFonts w:eastAsiaTheme="minorEastAsia" w:cs="David"/>
          <w:sz w:val="24"/>
          <w:szCs w:val="24"/>
          <w:rtl/>
        </w:rPr>
        <w:t>–</w:t>
      </w:r>
      <w:r>
        <w:rPr>
          <w:rFonts w:eastAsiaTheme="minorEastAsia" w:cs="David" w:hint="cs"/>
          <w:sz w:val="24"/>
          <w:szCs w:val="24"/>
          <w:rtl/>
        </w:rPr>
        <w:t xml:space="preserve"> שיש להעמיד את יתרת </w:t>
      </w:r>
      <w:proofErr w:type="spellStart"/>
      <w:r>
        <w:rPr>
          <w:rFonts w:eastAsiaTheme="minorEastAsia" w:cs="David" w:hint="cs"/>
          <w:sz w:val="24"/>
          <w:szCs w:val="24"/>
          <w:rtl/>
        </w:rPr>
        <w:t>המ"נ</w:t>
      </w:r>
      <w:proofErr w:type="spellEnd"/>
      <w:r>
        <w:rPr>
          <w:rFonts w:eastAsiaTheme="minorEastAsia" w:cs="David" w:hint="cs"/>
          <w:sz w:val="24"/>
          <w:szCs w:val="24"/>
          <w:rtl/>
        </w:rPr>
        <w:t xml:space="preserve"> על גובה יתרת ההתחייבות למיסים נדחים + הצפי לרווח כפול שיעור המס אבל מקסימום עד גובה ההפסד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כפול שיעור המס . אבל בניכוי המס הנדחה שחברה א' מושכת מחברה ב' .</w:t>
      </w:r>
    </w:p>
    <w:p w:rsidR="001363C0" w:rsidRDefault="001363C0" w:rsidP="00F4034D">
      <w:pPr>
        <w:spacing w:line="360" w:lineRule="auto"/>
        <w:jc w:val="both"/>
        <w:rPr>
          <w:rFonts w:eastAsiaTheme="minorEastAsia" w:cs="David"/>
          <w:sz w:val="24"/>
          <w:szCs w:val="24"/>
          <w:rtl/>
        </w:rPr>
      </w:pPr>
    </w:p>
    <w:p w:rsidR="001363C0" w:rsidRDefault="001363C0" w:rsidP="00F4034D">
      <w:pPr>
        <w:spacing w:line="360" w:lineRule="auto"/>
        <w:jc w:val="both"/>
        <w:rPr>
          <w:rFonts w:eastAsiaTheme="minorEastAsia" w:cs="David" w:hint="cs"/>
          <w:b/>
          <w:bCs/>
          <w:sz w:val="24"/>
          <w:szCs w:val="24"/>
          <w:u w:val="single"/>
          <w:rtl/>
        </w:rPr>
      </w:pPr>
      <w:r w:rsidRPr="001363C0">
        <w:rPr>
          <w:rFonts w:eastAsiaTheme="minorEastAsia" w:cs="David" w:hint="cs"/>
          <w:b/>
          <w:bCs/>
          <w:sz w:val="24"/>
          <w:szCs w:val="24"/>
          <w:u w:val="single"/>
          <w:rtl/>
        </w:rPr>
        <w:lastRenderedPageBreak/>
        <w:t xml:space="preserve">דוגמא מספר 35 </w:t>
      </w:r>
      <w:r>
        <w:rPr>
          <w:rFonts w:eastAsiaTheme="minorEastAsia" w:cs="David"/>
          <w:b/>
          <w:bCs/>
          <w:sz w:val="24"/>
          <w:szCs w:val="24"/>
          <w:u w:val="single"/>
          <w:rtl/>
        </w:rPr>
        <w:t>–</w:t>
      </w:r>
      <w:r w:rsidRPr="001363C0">
        <w:rPr>
          <w:rFonts w:eastAsiaTheme="minorEastAsia" w:cs="David" w:hint="cs"/>
          <w:b/>
          <w:bCs/>
          <w:sz w:val="24"/>
          <w:szCs w:val="24"/>
          <w:u w:val="single"/>
          <w:rtl/>
        </w:rPr>
        <w:t xml:space="preserve"> </w:t>
      </w:r>
      <w:r>
        <w:rPr>
          <w:rFonts w:eastAsiaTheme="minorEastAsia" w:cs="David" w:hint="cs"/>
          <w:b/>
          <w:bCs/>
          <w:sz w:val="24"/>
          <w:szCs w:val="24"/>
          <w:u w:val="single"/>
          <w:rtl/>
        </w:rPr>
        <w:t>הפסד מועבר לצורכי מס הכנסה</w:t>
      </w:r>
    </w:p>
    <w:p w:rsidR="001363C0" w:rsidRDefault="001363C0" w:rsidP="00F4034D">
      <w:pPr>
        <w:spacing w:line="360" w:lineRule="auto"/>
        <w:jc w:val="both"/>
        <w:rPr>
          <w:rFonts w:eastAsiaTheme="minorEastAsia" w:cs="David" w:hint="cs"/>
          <w:sz w:val="24"/>
          <w:szCs w:val="24"/>
          <w:rtl/>
        </w:rPr>
      </w:pPr>
      <w:r>
        <w:rPr>
          <w:rFonts w:eastAsiaTheme="minorEastAsia" w:cs="David" w:hint="cs"/>
          <w:sz w:val="24"/>
          <w:szCs w:val="24"/>
          <w:rtl/>
        </w:rPr>
        <w:t xml:space="preserve">ביום 01/10/08 רכשה חברה א' 40% ממניות חברה ב' תמורת 60,000 </w:t>
      </w:r>
      <w:r>
        <w:rPr>
          <w:rFonts w:eastAsiaTheme="minorEastAsia" w:cs="David" w:hint="eastAsia"/>
          <w:sz w:val="24"/>
          <w:szCs w:val="24"/>
          <w:rtl/>
        </w:rPr>
        <w:t>₪</w:t>
      </w:r>
      <w:r>
        <w:rPr>
          <w:rFonts w:eastAsiaTheme="minorEastAsia" w:cs="David" w:hint="cs"/>
          <w:sz w:val="24"/>
          <w:szCs w:val="24"/>
          <w:rtl/>
        </w:rPr>
        <w:t>.</w:t>
      </w:r>
    </w:p>
    <w:p w:rsidR="001363C0" w:rsidRDefault="001363C0" w:rsidP="00F4034D">
      <w:pPr>
        <w:spacing w:line="360" w:lineRule="auto"/>
        <w:jc w:val="both"/>
        <w:rPr>
          <w:rFonts w:eastAsiaTheme="minorEastAsia" w:cs="David" w:hint="cs"/>
          <w:sz w:val="24"/>
          <w:szCs w:val="24"/>
          <w:rtl/>
        </w:rPr>
      </w:pPr>
      <w:r>
        <w:rPr>
          <w:rFonts w:eastAsiaTheme="minorEastAsia" w:cs="David" w:hint="cs"/>
          <w:sz w:val="24"/>
          <w:szCs w:val="24"/>
          <w:rtl/>
        </w:rPr>
        <w:t xml:space="preserve">ההון העצמי של חברה ב' לאותו יום הינו 90,000 </w:t>
      </w:r>
      <w:r>
        <w:rPr>
          <w:rFonts w:eastAsiaTheme="minorEastAsia" w:cs="David" w:hint="eastAsia"/>
          <w:sz w:val="24"/>
          <w:szCs w:val="24"/>
          <w:rtl/>
        </w:rPr>
        <w:t>₪</w:t>
      </w:r>
      <w:r>
        <w:rPr>
          <w:rFonts w:eastAsiaTheme="minorEastAsia" w:cs="David" w:hint="cs"/>
          <w:sz w:val="24"/>
          <w:szCs w:val="24"/>
          <w:rtl/>
        </w:rPr>
        <w:t xml:space="preserve"> .</w:t>
      </w:r>
    </w:p>
    <w:p w:rsidR="001363C0" w:rsidRDefault="001363C0" w:rsidP="00F4034D">
      <w:pPr>
        <w:spacing w:line="360" w:lineRule="auto"/>
        <w:jc w:val="both"/>
        <w:rPr>
          <w:rFonts w:eastAsiaTheme="minorEastAsia" w:cs="David" w:hint="cs"/>
          <w:sz w:val="24"/>
          <w:szCs w:val="24"/>
          <w:rtl/>
        </w:rPr>
      </w:pPr>
      <w:r>
        <w:rPr>
          <w:rFonts w:eastAsiaTheme="minorEastAsia" w:cs="David" w:hint="cs"/>
          <w:sz w:val="24"/>
          <w:szCs w:val="24"/>
          <w:rtl/>
        </w:rPr>
        <w:t xml:space="preserve">באותו יום בספרי חברה ב' הפסד להעברה בסך 16,000 </w:t>
      </w:r>
      <w:r>
        <w:rPr>
          <w:rFonts w:eastAsiaTheme="minorEastAsia" w:cs="David" w:hint="eastAsia"/>
          <w:sz w:val="24"/>
          <w:szCs w:val="24"/>
          <w:rtl/>
        </w:rPr>
        <w:t>₪</w:t>
      </w:r>
      <w:r>
        <w:rPr>
          <w:rFonts w:eastAsiaTheme="minorEastAsia" w:cs="David" w:hint="cs"/>
          <w:sz w:val="24"/>
          <w:szCs w:val="24"/>
          <w:rtl/>
        </w:rPr>
        <w:t xml:space="preserve"> בגינו לא נוצר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r w:rsidR="00E23D72">
        <w:rPr>
          <w:rFonts w:eastAsiaTheme="minorEastAsia" w:cs="David" w:hint="cs"/>
          <w:sz w:val="24"/>
          <w:szCs w:val="24"/>
          <w:rtl/>
        </w:rPr>
        <w:t>.</w:t>
      </w:r>
    </w:p>
    <w:p w:rsidR="00E23D72" w:rsidRDefault="00955F05" w:rsidP="00F4034D">
      <w:pPr>
        <w:spacing w:line="360" w:lineRule="auto"/>
        <w:jc w:val="both"/>
        <w:rPr>
          <w:rFonts w:eastAsiaTheme="minorEastAsia" w:cs="David" w:hint="cs"/>
          <w:sz w:val="24"/>
          <w:szCs w:val="24"/>
          <w:rtl/>
        </w:rPr>
      </w:pPr>
      <w:r>
        <w:rPr>
          <w:rFonts w:eastAsiaTheme="minorEastAsia" w:cs="David" w:hint="cs"/>
          <w:sz w:val="24"/>
          <w:szCs w:val="24"/>
          <w:rtl/>
        </w:rPr>
        <w:t>כמו כן</w:t>
      </w:r>
      <w:r w:rsidR="00E23D72">
        <w:rPr>
          <w:rFonts w:eastAsiaTheme="minorEastAsia" w:cs="David" w:hint="cs"/>
          <w:sz w:val="24"/>
          <w:szCs w:val="24"/>
          <w:rtl/>
        </w:rPr>
        <w:t xml:space="preserve"> חברה א' לא ייחסה עודף עלות למס נדחה כיוון שהיא לא צופה שההפסד ינוצל .</w:t>
      </w:r>
    </w:p>
    <w:p w:rsidR="00E23D72" w:rsidRDefault="00E23D72" w:rsidP="00F4034D">
      <w:pPr>
        <w:spacing w:line="360" w:lineRule="auto"/>
        <w:jc w:val="both"/>
        <w:rPr>
          <w:rFonts w:eastAsiaTheme="minorEastAsia" w:cs="David"/>
          <w:sz w:val="24"/>
          <w:szCs w:val="24"/>
          <w:rtl/>
        </w:rPr>
      </w:pPr>
      <w:r>
        <w:rPr>
          <w:rFonts w:eastAsiaTheme="minorEastAsia" w:cs="David" w:hint="cs"/>
          <w:sz w:val="24"/>
          <w:szCs w:val="24"/>
          <w:rtl/>
        </w:rPr>
        <w:t xml:space="preserve">ביום 01/03/09 התקבל מידע חדש שכתוצאה ממנו חברה ב' יצרה מס נדחה על מלוא ההפסד . </w:t>
      </w:r>
    </w:p>
    <w:p w:rsidR="00E23D72" w:rsidRDefault="00E23D72" w:rsidP="00F4034D">
      <w:pPr>
        <w:spacing w:line="360" w:lineRule="auto"/>
        <w:jc w:val="both"/>
        <w:rPr>
          <w:rFonts w:eastAsiaTheme="minorEastAsia" w:cs="David"/>
          <w:sz w:val="24"/>
          <w:szCs w:val="24"/>
          <w:rtl/>
        </w:rPr>
      </w:pPr>
      <w:r>
        <w:rPr>
          <w:rFonts w:eastAsiaTheme="minorEastAsia" w:cs="David" w:hint="cs"/>
          <w:sz w:val="24"/>
          <w:szCs w:val="24"/>
          <w:rtl/>
        </w:rPr>
        <w:t>שיעור המס הינו 20%</w:t>
      </w:r>
    </w:p>
    <w:p w:rsidR="00E23D72" w:rsidRDefault="00E23D72" w:rsidP="00E23D72">
      <w:pPr>
        <w:spacing w:line="360" w:lineRule="auto"/>
        <w:jc w:val="both"/>
        <w:rPr>
          <w:rFonts w:eastAsiaTheme="minorEastAsia" w:cs="David"/>
          <w:b/>
          <w:bCs/>
          <w:sz w:val="24"/>
          <w:szCs w:val="24"/>
          <w:rtl/>
        </w:rPr>
      </w:pPr>
      <w:r>
        <w:rPr>
          <w:rFonts w:eastAsiaTheme="minorEastAsia" w:cs="David" w:hint="cs"/>
          <w:b/>
          <w:bCs/>
          <w:sz w:val="24"/>
          <w:szCs w:val="24"/>
          <w:rtl/>
        </w:rPr>
        <w:t>נדרש: תנועה בעודף העלות לשנים 2008 ו- 2009 תחת ההנחות הבאות :</w:t>
      </w:r>
    </w:p>
    <w:p w:rsidR="00E23D72" w:rsidRDefault="00E23D72" w:rsidP="00E23D72">
      <w:pPr>
        <w:pStyle w:val="a7"/>
        <w:numPr>
          <w:ilvl w:val="0"/>
          <w:numId w:val="34"/>
        </w:numPr>
        <w:spacing w:line="360" w:lineRule="auto"/>
        <w:jc w:val="both"/>
        <w:rPr>
          <w:rFonts w:eastAsiaTheme="minorEastAsia" w:cs="David" w:hint="cs"/>
          <w:b/>
          <w:bCs/>
          <w:sz w:val="24"/>
          <w:szCs w:val="24"/>
        </w:rPr>
      </w:pPr>
      <w:r>
        <w:rPr>
          <w:rFonts w:eastAsiaTheme="minorEastAsia" w:cs="David" w:hint="cs"/>
          <w:b/>
          <w:bCs/>
          <w:sz w:val="24"/>
          <w:szCs w:val="24"/>
          <w:rtl/>
        </w:rPr>
        <w:t>המידע החדש אינו שופך אור על נסיבות הקשורות ליום הרכישה.</w:t>
      </w:r>
    </w:p>
    <w:p w:rsidR="00E23D72" w:rsidRDefault="00955F05" w:rsidP="00E23D72">
      <w:pPr>
        <w:pStyle w:val="a7"/>
        <w:numPr>
          <w:ilvl w:val="0"/>
          <w:numId w:val="34"/>
        </w:numPr>
        <w:spacing w:line="360" w:lineRule="auto"/>
        <w:jc w:val="both"/>
        <w:rPr>
          <w:rFonts w:eastAsiaTheme="minorEastAsia" w:cs="David" w:hint="cs"/>
          <w:b/>
          <w:bCs/>
          <w:sz w:val="24"/>
          <w:szCs w:val="24"/>
        </w:rPr>
      </w:pPr>
      <w:r>
        <w:rPr>
          <w:rFonts w:eastAsiaTheme="minorEastAsia" w:cs="David" w:hint="cs"/>
          <w:b/>
          <w:bCs/>
          <w:sz w:val="24"/>
          <w:szCs w:val="24"/>
          <w:rtl/>
        </w:rPr>
        <w:t>המידע החדש שופך אור על נסיבות הקשורות ליום הרכישה</w:t>
      </w:r>
    </w:p>
    <w:p w:rsidR="001363C0" w:rsidRPr="00955F05" w:rsidRDefault="00955F05" w:rsidP="00955F05">
      <w:pPr>
        <w:pStyle w:val="a7"/>
        <w:numPr>
          <w:ilvl w:val="0"/>
          <w:numId w:val="34"/>
        </w:numPr>
        <w:spacing w:line="360" w:lineRule="auto"/>
        <w:jc w:val="both"/>
        <w:rPr>
          <w:rFonts w:eastAsiaTheme="minorEastAsia" w:cs="David"/>
          <w:b/>
          <w:bCs/>
          <w:sz w:val="24"/>
          <w:szCs w:val="24"/>
          <w:rtl/>
        </w:rPr>
      </w:pPr>
      <w:r>
        <w:rPr>
          <w:rFonts w:eastAsiaTheme="minorEastAsia" w:cs="David" w:hint="cs"/>
          <w:b/>
          <w:bCs/>
          <w:sz w:val="24"/>
          <w:szCs w:val="24"/>
          <w:rtl/>
        </w:rPr>
        <w:t xml:space="preserve">בהנחה שההפסד הינו 500,000 </w:t>
      </w:r>
      <w:r>
        <w:rPr>
          <w:rFonts w:eastAsiaTheme="minorEastAsia" w:cs="David" w:hint="eastAsia"/>
          <w:b/>
          <w:bCs/>
          <w:sz w:val="24"/>
          <w:szCs w:val="24"/>
          <w:rtl/>
        </w:rPr>
        <w:t>₪</w:t>
      </w:r>
      <w:r>
        <w:rPr>
          <w:rFonts w:eastAsiaTheme="minorEastAsia" w:cs="David" w:hint="cs"/>
          <w:b/>
          <w:bCs/>
          <w:sz w:val="24"/>
          <w:szCs w:val="24"/>
          <w:rtl/>
        </w:rPr>
        <w:t xml:space="preserve"> וביום 01/03/09 התקבל מידע חדש השופך אור על נסיבות הקשורות ליום הרכישה וכתוצאה ממנו חברה ב' יצרה מס נדחה על מלוא ההפסד. </w:t>
      </w:r>
    </w:p>
    <w:p w:rsidR="001363C0" w:rsidRDefault="001363C0" w:rsidP="00F4034D">
      <w:pPr>
        <w:spacing w:line="360" w:lineRule="auto"/>
        <w:jc w:val="both"/>
        <w:rPr>
          <w:rFonts w:eastAsiaTheme="minorEastAsia" w:cs="David"/>
          <w:b/>
          <w:bCs/>
          <w:sz w:val="24"/>
          <w:szCs w:val="24"/>
          <w:u w:val="single"/>
          <w:rtl/>
        </w:rPr>
      </w:pPr>
      <w:proofErr w:type="spellStart"/>
      <w:r w:rsidRPr="001363C0">
        <w:rPr>
          <w:rFonts w:eastAsiaTheme="minorEastAsia" w:cs="David" w:hint="cs"/>
          <w:b/>
          <w:bCs/>
          <w:sz w:val="24"/>
          <w:szCs w:val="24"/>
          <w:u w:val="single"/>
          <w:rtl/>
        </w:rPr>
        <w:t>פיתרון</w:t>
      </w:r>
      <w:proofErr w:type="spellEnd"/>
      <w:r w:rsidRPr="001363C0">
        <w:rPr>
          <w:rFonts w:eastAsiaTheme="minorEastAsia" w:cs="David" w:hint="cs"/>
          <w:b/>
          <w:bCs/>
          <w:sz w:val="24"/>
          <w:szCs w:val="24"/>
          <w:u w:val="single"/>
          <w:rtl/>
        </w:rPr>
        <w:t xml:space="preserve"> </w:t>
      </w:r>
    </w:p>
    <w:p w:rsidR="001363C0" w:rsidRPr="001363C0" w:rsidRDefault="001363C0" w:rsidP="00F4034D">
      <w:pPr>
        <w:spacing w:line="360" w:lineRule="auto"/>
        <w:jc w:val="both"/>
        <w:rPr>
          <w:rFonts w:eastAsiaTheme="minorEastAsia" w:cs="David"/>
          <w:b/>
          <w:bCs/>
          <w:sz w:val="24"/>
          <w:szCs w:val="24"/>
          <w:rtl/>
        </w:rPr>
      </w:pPr>
      <w:r w:rsidRPr="001363C0">
        <w:rPr>
          <w:rFonts w:eastAsiaTheme="minorEastAsia" w:cs="David" w:hint="cs"/>
          <w:b/>
          <w:bCs/>
          <w:sz w:val="24"/>
          <w:szCs w:val="24"/>
          <w:rtl/>
        </w:rPr>
        <w:t xml:space="preserve">הנחה א' </w:t>
      </w:r>
    </w:p>
    <w:p w:rsidR="001363C0" w:rsidRDefault="001363C0" w:rsidP="00F4034D">
      <w:pPr>
        <w:spacing w:line="360" w:lineRule="auto"/>
        <w:jc w:val="both"/>
        <w:rPr>
          <w:rFonts w:eastAsiaTheme="minorEastAsia" w:cs="David" w:hint="cs"/>
          <w:sz w:val="24"/>
          <w:szCs w:val="24"/>
          <w:rtl/>
        </w:rPr>
      </w:pPr>
      <w:r>
        <w:rPr>
          <w:rFonts w:eastAsiaTheme="minorEastAsia" w:cs="David" w:hint="cs"/>
          <w:sz w:val="24"/>
          <w:szCs w:val="24"/>
          <w:rtl/>
        </w:rPr>
        <w:t>חישוב ע"ע ל-01/01/08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601"/>
      </w:tblGrid>
      <w:tr w:rsidR="001363C0" w:rsidTr="001363C0">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תמורה</w:t>
            </w: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60,000</w:t>
            </w:r>
          </w:p>
        </w:tc>
        <w:tc>
          <w:tcPr>
            <w:tcW w:w="0" w:type="auto"/>
            <w:vAlign w:val="center"/>
          </w:tcPr>
          <w:p w:rsidR="001363C0" w:rsidRPr="001363C0" w:rsidRDefault="001363C0" w:rsidP="001363C0">
            <w:pPr>
              <w:bidi w:val="0"/>
              <w:spacing w:line="360" w:lineRule="auto"/>
              <w:rPr>
                <w:rFonts w:eastAsiaTheme="minorEastAsia" w:cs="David"/>
                <w:sz w:val="20"/>
                <w:szCs w:val="20"/>
                <w:rtl/>
              </w:rPr>
            </w:pPr>
          </w:p>
        </w:tc>
      </w:tr>
      <w:tr w:rsidR="001363C0" w:rsidTr="001363C0">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נרכש</w:t>
            </w: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(36,000)</w:t>
            </w:r>
          </w:p>
        </w:tc>
        <w:tc>
          <w:tcPr>
            <w:tcW w:w="0" w:type="auto"/>
            <w:vAlign w:val="center"/>
          </w:tcPr>
          <w:p w:rsidR="001363C0" w:rsidRPr="001363C0" w:rsidRDefault="001363C0" w:rsidP="001363C0">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40%*90,000</m:t>
                </m:r>
                <m:r>
                  <w:rPr>
                    <w:rFonts w:ascii="Cambria Math" w:eastAsiaTheme="minorEastAsia" w:hAnsi="Cambria Math" w:cs="David"/>
                    <w:sz w:val="20"/>
                    <w:szCs w:val="20"/>
                  </w:rPr>
                  <m:t>=</m:t>
                </m:r>
              </m:oMath>
            </m:oMathPara>
          </w:p>
        </w:tc>
      </w:tr>
      <w:tr w:rsidR="001363C0" w:rsidTr="001363C0">
        <w:tc>
          <w:tcPr>
            <w:tcW w:w="0" w:type="auto"/>
            <w:vAlign w:val="center"/>
          </w:tcPr>
          <w:p w:rsidR="001363C0" w:rsidRDefault="001363C0" w:rsidP="001363C0">
            <w:pPr>
              <w:spacing w:line="360" w:lineRule="auto"/>
              <w:rPr>
                <w:rFonts w:eastAsiaTheme="minorEastAsia" w:cs="David"/>
                <w:sz w:val="24"/>
                <w:szCs w:val="24"/>
                <w:rtl/>
              </w:rPr>
            </w:pP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24,000</w:t>
            </w:r>
          </w:p>
        </w:tc>
        <w:tc>
          <w:tcPr>
            <w:tcW w:w="0" w:type="auto"/>
            <w:vAlign w:val="center"/>
          </w:tcPr>
          <w:p w:rsidR="001363C0" w:rsidRPr="001363C0" w:rsidRDefault="001363C0" w:rsidP="001363C0">
            <w:pPr>
              <w:bidi w:val="0"/>
              <w:spacing w:line="360" w:lineRule="auto"/>
              <w:rPr>
                <w:rFonts w:eastAsiaTheme="minorEastAsia" w:cs="David"/>
                <w:sz w:val="20"/>
                <w:szCs w:val="20"/>
                <w:rtl/>
              </w:rPr>
            </w:pPr>
          </w:p>
        </w:tc>
      </w:tr>
    </w:tbl>
    <w:p w:rsidR="001363C0" w:rsidRDefault="001363C0" w:rsidP="00F4034D">
      <w:pPr>
        <w:spacing w:line="360" w:lineRule="auto"/>
        <w:jc w:val="both"/>
        <w:rPr>
          <w:rFonts w:eastAsiaTheme="minorEastAsia" w:cs="David" w:hint="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014"/>
      </w:tblGrid>
      <w:tr w:rsidR="001363C0" w:rsidTr="001363C0">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ייחוס</w:t>
            </w: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01/10/08</w:t>
            </w:r>
          </w:p>
        </w:tc>
      </w:tr>
      <w:tr w:rsidR="001363C0" w:rsidTr="001363C0">
        <w:tc>
          <w:tcPr>
            <w:tcW w:w="0" w:type="auto"/>
            <w:vAlign w:val="center"/>
          </w:tcPr>
          <w:p w:rsidR="001363C0" w:rsidRDefault="001363C0" w:rsidP="001363C0">
            <w:pPr>
              <w:spacing w:line="360" w:lineRule="auto"/>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0</w:t>
            </w:r>
          </w:p>
        </w:tc>
      </w:tr>
      <w:tr w:rsidR="001363C0" w:rsidTr="001363C0">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 xml:space="preserve">מוניטין </w:t>
            </w:r>
          </w:p>
        </w:tc>
        <w:tc>
          <w:tcPr>
            <w:tcW w:w="0" w:type="auto"/>
            <w:vAlign w:val="center"/>
          </w:tcPr>
          <w:p w:rsidR="001363C0" w:rsidRPr="00E23D72" w:rsidRDefault="001363C0" w:rsidP="001363C0">
            <w:pPr>
              <w:spacing w:line="360" w:lineRule="auto"/>
              <w:rPr>
                <w:rFonts w:eastAsiaTheme="minorEastAsia" w:cs="David"/>
                <w:sz w:val="24"/>
                <w:szCs w:val="24"/>
                <w:u w:val="single"/>
                <w:rtl/>
              </w:rPr>
            </w:pPr>
            <w:r w:rsidRPr="00E23D72">
              <w:rPr>
                <w:rFonts w:eastAsiaTheme="minorEastAsia" w:cs="David" w:hint="cs"/>
                <w:sz w:val="24"/>
                <w:szCs w:val="24"/>
                <w:u w:val="single"/>
                <w:rtl/>
              </w:rPr>
              <w:t>24,000</w:t>
            </w:r>
          </w:p>
        </w:tc>
      </w:tr>
      <w:tr w:rsidR="001363C0" w:rsidTr="001363C0">
        <w:tc>
          <w:tcPr>
            <w:tcW w:w="0" w:type="auto"/>
            <w:vAlign w:val="center"/>
          </w:tcPr>
          <w:p w:rsidR="001363C0" w:rsidRDefault="001363C0" w:rsidP="001363C0">
            <w:pPr>
              <w:spacing w:line="360" w:lineRule="auto"/>
              <w:rPr>
                <w:rFonts w:eastAsiaTheme="minorEastAsia" w:cs="David"/>
                <w:sz w:val="24"/>
                <w:szCs w:val="24"/>
                <w:rtl/>
              </w:rPr>
            </w:pPr>
          </w:p>
        </w:tc>
        <w:tc>
          <w:tcPr>
            <w:tcW w:w="0" w:type="auto"/>
            <w:vAlign w:val="center"/>
          </w:tcPr>
          <w:p w:rsidR="001363C0" w:rsidRDefault="001363C0" w:rsidP="001363C0">
            <w:pPr>
              <w:spacing w:line="360" w:lineRule="auto"/>
              <w:rPr>
                <w:rFonts w:eastAsiaTheme="minorEastAsia" w:cs="David"/>
                <w:sz w:val="24"/>
                <w:szCs w:val="24"/>
                <w:rtl/>
              </w:rPr>
            </w:pPr>
            <w:r>
              <w:rPr>
                <w:rFonts w:eastAsiaTheme="minorEastAsia" w:cs="David" w:hint="cs"/>
                <w:sz w:val="24"/>
                <w:szCs w:val="24"/>
                <w:rtl/>
              </w:rPr>
              <w:t>24,000</w:t>
            </w:r>
          </w:p>
        </w:tc>
      </w:tr>
    </w:tbl>
    <w:p w:rsidR="00955F05" w:rsidRPr="00955F05" w:rsidRDefault="001363C0" w:rsidP="00955F05">
      <w:pPr>
        <w:spacing w:line="360" w:lineRule="auto"/>
        <w:jc w:val="both"/>
        <w:rPr>
          <w:rFonts w:eastAsiaTheme="minorEastAsia" w:cs="David"/>
          <w:sz w:val="24"/>
          <w:szCs w:val="24"/>
          <w:rtl/>
        </w:rPr>
      </w:pPr>
      <w:r>
        <w:rPr>
          <w:rFonts w:eastAsiaTheme="minorEastAsia" w:cs="David" w:hint="cs"/>
          <w:sz w:val="24"/>
          <w:szCs w:val="24"/>
          <w:rtl/>
        </w:rPr>
        <w:t xml:space="preserve">המידע לא קשור ליום הרכישה אז אין תיקון רטרואקטיבי </w:t>
      </w:r>
      <w:r w:rsidR="00E23D72">
        <w:rPr>
          <w:rFonts w:eastAsiaTheme="minorEastAsia" w:cs="David" w:hint="cs"/>
          <w:sz w:val="24"/>
          <w:szCs w:val="24"/>
          <w:rtl/>
        </w:rPr>
        <w:t>.</w:t>
      </w:r>
    </w:p>
    <w:p w:rsidR="00955F05" w:rsidRDefault="00955F05" w:rsidP="00F4034D">
      <w:pPr>
        <w:spacing w:line="360" w:lineRule="auto"/>
        <w:jc w:val="both"/>
        <w:rPr>
          <w:rFonts w:eastAsiaTheme="minorEastAsia" w:cs="David"/>
          <w:b/>
          <w:bCs/>
          <w:sz w:val="24"/>
          <w:szCs w:val="24"/>
          <w:rtl/>
        </w:rPr>
      </w:pPr>
    </w:p>
    <w:p w:rsidR="00E23D72" w:rsidRDefault="00E23D72" w:rsidP="00F4034D">
      <w:pPr>
        <w:spacing w:line="360" w:lineRule="auto"/>
        <w:jc w:val="both"/>
        <w:rPr>
          <w:rFonts w:eastAsiaTheme="minorEastAsia" w:cs="David"/>
          <w:b/>
          <w:bCs/>
          <w:sz w:val="24"/>
          <w:szCs w:val="24"/>
          <w:rtl/>
        </w:rPr>
      </w:pPr>
      <w:r w:rsidRPr="00E23D72">
        <w:rPr>
          <w:rFonts w:eastAsiaTheme="minorEastAsia" w:cs="David" w:hint="cs"/>
          <w:b/>
          <w:bCs/>
          <w:sz w:val="24"/>
          <w:szCs w:val="24"/>
          <w:rtl/>
        </w:rPr>
        <w:t>הנחה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947"/>
        <w:gridCol w:w="1361"/>
        <w:gridCol w:w="1513"/>
        <w:gridCol w:w="1245"/>
        <w:gridCol w:w="947"/>
        <w:gridCol w:w="222"/>
      </w:tblGrid>
      <w:tr w:rsidR="00E23D72" w:rsidTr="00F82BE2">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ייחוס</w:t>
            </w: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01/10/08</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 xml:space="preserve">תיקון </w:t>
            </w:r>
            <w:proofErr w:type="spellStart"/>
            <w:r w:rsidRPr="00E23D72">
              <w:rPr>
                <w:rFonts w:eastAsiaTheme="minorEastAsia" w:cs="David" w:hint="cs"/>
                <w:rtl/>
              </w:rPr>
              <w:t>רטרו</w:t>
            </w:r>
            <w:proofErr w:type="spellEnd"/>
            <w:r w:rsidRPr="00E23D72">
              <w:rPr>
                <w:rFonts w:eastAsiaTheme="minorEastAsia" w:cs="David" w:hint="cs"/>
                <w:rtl/>
              </w:rPr>
              <w:t xml:space="preserve"> (*) </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 xml:space="preserve">מתוקן 31/12/08 </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הפחתה 2009</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31/12/09</w:t>
            </w:r>
          </w:p>
        </w:tc>
        <w:tc>
          <w:tcPr>
            <w:tcW w:w="0" w:type="auto"/>
          </w:tcPr>
          <w:p w:rsidR="00E23D72" w:rsidRDefault="00E23D72" w:rsidP="00F82BE2">
            <w:pPr>
              <w:spacing w:line="360" w:lineRule="auto"/>
              <w:rPr>
                <w:rFonts w:eastAsiaTheme="minorEastAsia" w:cs="David" w:hint="cs"/>
                <w:sz w:val="24"/>
                <w:szCs w:val="24"/>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proofErr w:type="spellStart"/>
            <w:r w:rsidRPr="00E23D72">
              <w:rPr>
                <w:rFonts w:eastAsiaTheme="minorEastAsia" w:cs="David" w:hint="cs"/>
                <w:rtl/>
              </w:rPr>
              <w:t>מ"נ</w:t>
            </w:r>
            <w:proofErr w:type="spellEnd"/>
            <w:r w:rsidRPr="00E23D72">
              <w:rPr>
                <w:rFonts w:eastAsiaTheme="minorEastAsia" w:cs="David" w:hint="cs"/>
                <w:rtl/>
              </w:rPr>
              <w:t xml:space="preserve"> בגין הפסד </w:t>
            </w:r>
            <w:proofErr w:type="spellStart"/>
            <w:r w:rsidRPr="00E23D72">
              <w:rPr>
                <w:rFonts w:eastAsiaTheme="minorEastAsia" w:cs="David" w:hint="cs"/>
                <w:rtl/>
              </w:rPr>
              <w:t>למ"ה</w:t>
            </w:r>
            <w:proofErr w:type="spellEnd"/>
            <w:r w:rsidRPr="00E23D72">
              <w:rPr>
                <w:rFonts w:eastAsiaTheme="minorEastAsia" w:cs="David" w:hint="cs"/>
                <w:rtl/>
              </w:rPr>
              <w:t xml:space="preserve"> </w:t>
            </w: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1,280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1,280</w:t>
            </w:r>
          </w:p>
        </w:tc>
        <w:tc>
          <w:tcPr>
            <w:tcW w:w="0" w:type="auto"/>
          </w:tcPr>
          <w:p w:rsidR="00E23D72" w:rsidRPr="00E23D72" w:rsidRDefault="00E23D72" w:rsidP="00F82BE2">
            <w:pPr>
              <w:spacing w:line="360" w:lineRule="auto"/>
              <w:rPr>
                <w:rFonts w:eastAsiaTheme="minorEastAsia" w:cs="David" w:hint="cs"/>
                <w:rtl/>
              </w:rPr>
            </w:pPr>
            <w:r>
              <w:rPr>
                <w:rFonts w:eastAsiaTheme="minorEastAsia" w:cs="David" w:hint="cs"/>
                <w:rtl/>
              </w:rPr>
              <w:t>(1,280)(**)</w:t>
            </w:r>
          </w:p>
        </w:tc>
        <w:tc>
          <w:tcPr>
            <w:tcW w:w="0" w:type="auto"/>
          </w:tcPr>
          <w:p w:rsidR="00E23D72" w:rsidRPr="00E23D72" w:rsidRDefault="00E23D72" w:rsidP="00F82BE2">
            <w:pPr>
              <w:spacing w:line="360" w:lineRule="auto"/>
              <w:rPr>
                <w:rFonts w:eastAsiaTheme="minorEastAsia" w:cs="David" w:hint="cs"/>
                <w:rtl/>
              </w:rPr>
            </w:pPr>
            <w:r>
              <w:rPr>
                <w:rFonts w:eastAsiaTheme="minorEastAsia" w:cs="David" w:hint="cs"/>
                <w:rtl/>
              </w:rPr>
              <w:t>0</w:t>
            </w:r>
          </w:p>
        </w:tc>
        <w:tc>
          <w:tcPr>
            <w:tcW w:w="0" w:type="auto"/>
          </w:tcPr>
          <w:p w:rsidR="00E23D72" w:rsidRDefault="00E23D72" w:rsidP="00F82BE2">
            <w:pPr>
              <w:spacing w:line="360" w:lineRule="auto"/>
              <w:rPr>
                <w:rFonts w:eastAsiaTheme="minorEastAsia" w:cs="David" w:hint="cs"/>
                <w:sz w:val="24"/>
                <w:szCs w:val="24"/>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 xml:space="preserve">מוניטין </w:t>
            </w:r>
          </w:p>
        </w:tc>
        <w:tc>
          <w:tcPr>
            <w:tcW w:w="0" w:type="auto"/>
            <w:vAlign w:val="center"/>
          </w:tcPr>
          <w:p w:rsidR="00E23D72" w:rsidRPr="00E23D72" w:rsidRDefault="00E23D72" w:rsidP="00F82BE2">
            <w:pPr>
              <w:spacing w:line="360" w:lineRule="auto"/>
              <w:rPr>
                <w:rFonts w:eastAsiaTheme="minorEastAsia" w:cs="David"/>
                <w:u w:val="single"/>
                <w:rtl/>
              </w:rPr>
            </w:pPr>
            <w:r w:rsidRPr="00E23D72">
              <w:rPr>
                <w:rFonts w:eastAsiaTheme="minorEastAsia" w:cs="David" w:hint="cs"/>
                <w:u w:val="single"/>
                <w:rtl/>
              </w:rPr>
              <w:t>24,000</w:t>
            </w:r>
          </w:p>
        </w:tc>
        <w:tc>
          <w:tcPr>
            <w:tcW w:w="0" w:type="auto"/>
          </w:tcPr>
          <w:p w:rsidR="00E23D72" w:rsidRPr="00E23D72" w:rsidRDefault="00E23D72" w:rsidP="00F82BE2">
            <w:pPr>
              <w:spacing w:line="360" w:lineRule="auto"/>
              <w:rPr>
                <w:rFonts w:eastAsiaTheme="minorEastAsia" w:cs="David" w:hint="cs"/>
                <w:u w:val="single"/>
                <w:rtl/>
              </w:rPr>
            </w:pPr>
            <w:r w:rsidRPr="00E23D72">
              <w:rPr>
                <w:rFonts w:eastAsiaTheme="minorEastAsia" w:cs="David" w:hint="cs"/>
                <w:u w:val="single"/>
                <w:rtl/>
              </w:rPr>
              <w:t>(1,280)</w:t>
            </w:r>
          </w:p>
        </w:tc>
        <w:tc>
          <w:tcPr>
            <w:tcW w:w="0" w:type="auto"/>
          </w:tcPr>
          <w:p w:rsidR="00E23D72" w:rsidRPr="00E23D72" w:rsidRDefault="00E23D72" w:rsidP="00F82BE2">
            <w:pPr>
              <w:spacing w:line="360" w:lineRule="auto"/>
              <w:rPr>
                <w:rFonts w:eastAsiaTheme="minorEastAsia" w:cs="David" w:hint="cs"/>
                <w:u w:val="single"/>
                <w:rtl/>
              </w:rPr>
            </w:pPr>
            <w:r w:rsidRPr="00E23D72">
              <w:rPr>
                <w:rFonts w:eastAsiaTheme="minorEastAsia" w:cs="David" w:hint="cs"/>
                <w:u w:val="single"/>
                <w:rtl/>
              </w:rPr>
              <w:t>22,720</w:t>
            </w:r>
          </w:p>
        </w:tc>
        <w:tc>
          <w:tcPr>
            <w:tcW w:w="0" w:type="auto"/>
          </w:tcPr>
          <w:p w:rsidR="00E23D72" w:rsidRPr="00E23D72" w:rsidRDefault="00E23D72" w:rsidP="00F82BE2">
            <w:pPr>
              <w:spacing w:line="360" w:lineRule="auto"/>
              <w:rPr>
                <w:rFonts w:eastAsiaTheme="minorEastAsia" w:cs="David" w:hint="cs"/>
                <w:u w:val="single"/>
                <w:rtl/>
              </w:rPr>
            </w:pPr>
            <w:r>
              <w:rPr>
                <w:rFonts w:eastAsiaTheme="minorEastAsia" w:cs="David" w:hint="cs"/>
                <w:u w:val="single"/>
                <w:rtl/>
              </w:rPr>
              <w:t>----</w:t>
            </w:r>
          </w:p>
        </w:tc>
        <w:tc>
          <w:tcPr>
            <w:tcW w:w="0" w:type="auto"/>
          </w:tcPr>
          <w:p w:rsidR="00E23D72" w:rsidRPr="00E23D72" w:rsidRDefault="00E23D72" w:rsidP="00F82BE2">
            <w:pPr>
              <w:spacing w:line="360" w:lineRule="auto"/>
              <w:rPr>
                <w:rFonts w:eastAsiaTheme="minorEastAsia" w:cs="David" w:hint="cs"/>
                <w:u w:val="single"/>
                <w:rtl/>
              </w:rPr>
            </w:pPr>
            <w:r>
              <w:rPr>
                <w:rFonts w:eastAsiaTheme="minorEastAsia" w:cs="David" w:hint="cs"/>
                <w:u w:val="single"/>
                <w:rtl/>
              </w:rPr>
              <w:t>22,720</w:t>
            </w:r>
          </w:p>
        </w:tc>
        <w:tc>
          <w:tcPr>
            <w:tcW w:w="0" w:type="auto"/>
          </w:tcPr>
          <w:p w:rsidR="00E23D72" w:rsidRPr="00E23D72" w:rsidRDefault="00E23D72" w:rsidP="00F82BE2">
            <w:pPr>
              <w:spacing w:line="360" w:lineRule="auto"/>
              <w:rPr>
                <w:rFonts w:eastAsiaTheme="minorEastAsia" w:cs="David" w:hint="cs"/>
                <w:sz w:val="24"/>
                <w:szCs w:val="24"/>
                <w:u w:val="single"/>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24,000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24,000</w:t>
            </w:r>
          </w:p>
        </w:tc>
        <w:tc>
          <w:tcPr>
            <w:tcW w:w="0" w:type="auto"/>
          </w:tcPr>
          <w:p w:rsidR="00E23D72" w:rsidRPr="00E23D72" w:rsidRDefault="00E23D72" w:rsidP="00F82BE2">
            <w:pPr>
              <w:spacing w:line="360" w:lineRule="auto"/>
              <w:rPr>
                <w:rFonts w:eastAsiaTheme="minorEastAsia" w:cs="David" w:hint="cs"/>
                <w:rtl/>
              </w:rPr>
            </w:pPr>
            <w:r>
              <w:rPr>
                <w:rFonts w:eastAsiaTheme="minorEastAsia" w:cs="David" w:hint="cs"/>
                <w:rtl/>
              </w:rPr>
              <w:t>(1,280)</w:t>
            </w:r>
          </w:p>
        </w:tc>
        <w:tc>
          <w:tcPr>
            <w:tcW w:w="0" w:type="auto"/>
          </w:tcPr>
          <w:p w:rsidR="00E23D72" w:rsidRPr="00E23D72" w:rsidRDefault="00E23D72" w:rsidP="00F82BE2">
            <w:pPr>
              <w:spacing w:line="360" w:lineRule="auto"/>
              <w:rPr>
                <w:rFonts w:eastAsiaTheme="minorEastAsia" w:cs="David" w:hint="cs"/>
                <w:rtl/>
              </w:rPr>
            </w:pPr>
            <w:r>
              <w:rPr>
                <w:rFonts w:eastAsiaTheme="minorEastAsia" w:cs="David" w:hint="cs"/>
                <w:rtl/>
              </w:rPr>
              <w:t>22,720</w:t>
            </w:r>
          </w:p>
        </w:tc>
        <w:tc>
          <w:tcPr>
            <w:tcW w:w="0" w:type="auto"/>
          </w:tcPr>
          <w:p w:rsidR="00E23D72" w:rsidRDefault="00E23D72" w:rsidP="00F82BE2">
            <w:pPr>
              <w:spacing w:line="360" w:lineRule="auto"/>
              <w:rPr>
                <w:rFonts w:eastAsiaTheme="minorEastAsia" w:cs="David" w:hint="cs"/>
                <w:sz w:val="24"/>
                <w:szCs w:val="24"/>
                <w:rtl/>
              </w:rPr>
            </w:pPr>
          </w:p>
        </w:tc>
      </w:tr>
    </w:tbl>
    <w:p w:rsidR="00E23D72" w:rsidRPr="00955F05" w:rsidRDefault="00E23D72" w:rsidP="00955F05">
      <w:pPr>
        <w:spacing w:line="360" w:lineRule="auto"/>
        <w:jc w:val="both"/>
        <w:rPr>
          <w:rFonts w:eastAsiaTheme="minorEastAsia" w:cs="David"/>
          <w:sz w:val="24"/>
          <w:szCs w:val="24"/>
        </w:rPr>
      </w:pPr>
      <w:r>
        <w:rPr>
          <w:rFonts w:eastAsiaTheme="minorEastAsia" w:cs="David" w:hint="cs"/>
          <w:b/>
          <w:bCs/>
          <w:sz w:val="24"/>
          <w:szCs w:val="24"/>
          <w:rtl/>
        </w:rPr>
        <w:lastRenderedPageBreak/>
        <w:t xml:space="preserve">(*) </w:t>
      </w:r>
      <w:r>
        <w:rPr>
          <w:rFonts w:eastAsiaTheme="minorEastAsia" w:cs="David" w:hint="cs"/>
          <w:sz w:val="24"/>
          <w:szCs w:val="24"/>
          <w:rtl/>
        </w:rPr>
        <w:t>ב-01/03/09 נבצע את התיקון הרטרואקטיבי ז"א אם היינו יודעים שההפסד ינוצל היי</w:t>
      </w:r>
      <w:r w:rsidR="00955F05">
        <w:rPr>
          <w:rFonts w:eastAsiaTheme="minorEastAsia" w:cs="David" w:hint="cs"/>
          <w:sz w:val="24"/>
          <w:szCs w:val="24"/>
          <w:rtl/>
        </w:rPr>
        <w:t>נו צריכים ליצור נכס מס נדחה בסך</w:t>
      </w:r>
      <w:r>
        <w:rPr>
          <w:rFonts w:eastAsiaTheme="minorEastAsia" w:cs="David" w:hint="cs"/>
          <w:sz w:val="24"/>
          <w:szCs w:val="24"/>
          <w:rtl/>
        </w:rPr>
        <w:t>:</w:t>
      </w:r>
      <w:r w:rsidR="00955F05">
        <w:rPr>
          <w:rFonts w:eastAsiaTheme="minorEastAsia" w:cs="David" w:hint="cs"/>
          <w:sz w:val="24"/>
          <w:szCs w:val="24"/>
          <w:rtl/>
        </w:rPr>
        <w:t xml:space="preserve"> </w:t>
      </w:r>
      <m:oMath>
        <m:r>
          <w:rPr>
            <w:rFonts w:ascii="Cambria Math" w:eastAsiaTheme="minorEastAsia" w:hAnsi="Cambria Math" w:cs="David"/>
            <w:sz w:val="20"/>
            <w:szCs w:val="20"/>
          </w:rPr>
          <m:t>40%*16,000*20%=1,280</m:t>
        </m:r>
      </m:oMath>
    </w:p>
    <w:p w:rsidR="00E23D72" w:rsidRDefault="00E23D72" w:rsidP="00E23D72">
      <w:pPr>
        <w:spacing w:line="360" w:lineRule="auto"/>
        <w:jc w:val="both"/>
        <w:rPr>
          <w:rFonts w:eastAsiaTheme="minorEastAsia" w:cs="David" w:hint="cs"/>
          <w:sz w:val="24"/>
          <w:szCs w:val="24"/>
          <w:rtl/>
        </w:rPr>
      </w:pPr>
      <w:r>
        <w:rPr>
          <w:rFonts w:eastAsiaTheme="minorEastAsia" w:cs="David" w:hint="cs"/>
          <w:sz w:val="24"/>
          <w:szCs w:val="24"/>
          <w:rtl/>
        </w:rPr>
        <w:t xml:space="preserve">(**) בגלל שחברה ב' יצרה אצלה בספרים </w:t>
      </w:r>
      <w:proofErr w:type="spellStart"/>
      <w:r>
        <w:rPr>
          <w:rFonts w:eastAsiaTheme="minorEastAsia" w:cs="David" w:hint="cs"/>
          <w:sz w:val="24"/>
          <w:szCs w:val="24"/>
          <w:rtl/>
        </w:rPr>
        <w:t>מ"נ</w:t>
      </w:r>
      <w:proofErr w:type="spellEnd"/>
      <w:r>
        <w:rPr>
          <w:rFonts w:eastAsiaTheme="minorEastAsia" w:cs="David" w:hint="cs"/>
          <w:sz w:val="24"/>
          <w:szCs w:val="24"/>
          <w:rtl/>
        </w:rPr>
        <w:t xml:space="preserve"> אנחנו כבר לא צריכים את ע"ע ולכן יש להפחית אותו כך שהיתרה שלו בסוף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0 . יוצא </w:t>
      </w:r>
      <w:proofErr w:type="spellStart"/>
      <w:r>
        <w:rPr>
          <w:rFonts w:eastAsiaTheme="minorEastAsia" w:cs="David" w:hint="cs"/>
          <w:sz w:val="24"/>
          <w:szCs w:val="24"/>
          <w:rtl/>
        </w:rPr>
        <w:t>שאיך</w:t>
      </w:r>
      <w:proofErr w:type="spellEnd"/>
      <w:r>
        <w:rPr>
          <w:rFonts w:eastAsiaTheme="minorEastAsia" w:cs="David" w:hint="cs"/>
          <w:sz w:val="24"/>
          <w:szCs w:val="24"/>
          <w:rtl/>
        </w:rPr>
        <w:t xml:space="preserve"> שיצרנו את המס הנדחה (על חשבון המוניטין) סגרנו אותו בהפחתה .</w:t>
      </w:r>
    </w:p>
    <w:p w:rsidR="00E23D72" w:rsidRDefault="00E23D72" w:rsidP="00E23D72">
      <w:pPr>
        <w:spacing w:line="360" w:lineRule="auto"/>
        <w:jc w:val="both"/>
        <w:rPr>
          <w:rFonts w:eastAsiaTheme="minorEastAsia" w:cs="David"/>
          <w:sz w:val="24"/>
          <w:szCs w:val="24"/>
          <w:rtl/>
        </w:rPr>
      </w:pPr>
      <w:r>
        <w:rPr>
          <w:rFonts w:eastAsiaTheme="minorEastAsia" w:cs="David" w:hint="cs"/>
          <w:sz w:val="24"/>
          <w:szCs w:val="24"/>
          <w:rtl/>
        </w:rPr>
        <w:t>פקודת יומן להפחתה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E23D72" w:rsidTr="00E23D72">
        <w:tc>
          <w:tcPr>
            <w:tcW w:w="0" w:type="auto"/>
            <w:vAlign w:val="center"/>
          </w:tcPr>
          <w:p w:rsidR="00E23D72" w:rsidRDefault="00E23D72" w:rsidP="00E23D72">
            <w:pPr>
              <w:spacing w:line="360" w:lineRule="auto"/>
              <w:rPr>
                <w:rFonts w:eastAsiaTheme="minorEastAsia" w:cs="David" w:hint="cs"/>
                <w:sz w:val="24"/>
                <w:szCs w:val="24"/>
                <w:rtl/>
              </w:rPr>
            </w:pPr>
            <w:r>
              <w:rPr>
                <w:rFonts w:eastAsiaTheme="minorEastAsia" w:cs="David" w:hint="cs"/>
                <w:sz w:val="24"/>
                <w:szCs w:val="24"/>
                <w:rtl/>
              </w:rPr>
              <w:t>ח' רווחי אקוויטי</w:t>
            </w:r>
          </w:p>
          <w:p w:rsidR="00E23D72" w:rsidRDefault="00E23D72" w:rsidP="00E23D72">
            <w:pPr>
              <w:spacing w:line="360" w:lineRule="auto"/>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E23D72" w:rsidRDefault="00E23D72" w:rsidP="00E23D72">
            <w:pPr>
              <w:spacing w:line="360" w:lineRule="auto"/>
              <w:rPr>
                <w:rFonts w:eastAsiaTheme="minorEastAsia" w:cs="David" w:hint="cs"/>
                <w:sz w:val="24"/>
                <w:szCs w:val="24"/>
                <w:rtl/>
              </w:rPr>
            </w:pPr>
            <w:r>
              <w:rPr>
                <w:rFonts w:eastAsiaTheme="minorEastAsia" w:cs="David" w:hint="cs"/>
                <w:sz w:val="24"/>
                <w:szCs w:val="24"/>
                <w:rtl/>
              </w:rPr>
              <w:t>1,280</w:t>
            </w:r>
          </w:p>
        </w:tc>
      </w:tr>
    </w:tbl>
    <w:p w:rsidR="00955F05" w:rsidRDefault="00955F05" w:rsidP="00E23D72">
      <w:pPr>
        <w:spacing w:line="360" w:lineRule="auto"/>
        <w:jc w:val="both"/>
        <w:rPr>
          <w:rFonts w:eastAsiaTheme="minorEastAsia" w:cs="David"/>
          <w:b/>
          <w:bCs/>
          <w:sz w:val="24"/>
          <w:szCs w:val="24"/>
          <w:rtl/>
        </w:rPr>
      </w:pPr>
    </w:p>
    <w:p w:rsidR="00E23D72" w:rsidRDefault="00E23D72" w:rsidP="00E23D72">
      <w:pPr>
        <w:spacing w:line="360" w:lineRule="auto"/>
        <w:jc w:val="both"/>
        <w:rPr>
          <w:rFonts w:eastAsiaTheme="minorEastAsia" w:cs="David"/>
          <w:b/>
          <w:bCs/>
          <w:sz w:val="24"/>
          <w:szCs w:val="24"/>
          <w:rtl/>
        </w:rPr>
      </w:pPr>
      <w:r w:rsidRPr="00E23D72">
        <w:rPr>
          <w:rFonts w:eastAsiaTheme="minorEastAsia" w:cs="David" w:hint="cs"/>
          <w:b/>
          <w:bCs/>
          <w:sz w:val="24"/>
          <w:szCs w:val="24"/>
          <w:rtl/>
        </w:rPr>
        <w:t xml:space="preserve">הנחה </w:t>
      </w:r>
      <w:r>
        <w:rPr>
          <w:rFonts w:eastAsiaTheme="minorEastAsia" w:cs="David" w:hint="cs"/>
          <w:b/>
          <w:bCs/>
          <w:sz w:val="24"/>
          <w:szCs w:val="24"/>
          <w:rtl/>
        </w:rPr>
        <w:t>ג'</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947"/>
        <w:gridCol w:w="1361"/>
        <w:gridCol w:w="1513"/>
        <w:gridCol w:w="1245"/>
        <w:gridCol w:w="947"/>
        <w:gridCol w:w="222"/>
      </w:tblGrid>
      <w:tr w:rsidR="00E23D72" w:rsidTr="00F82BE2">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ייחוס</w:t>
            </w: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01/10/08</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 xml:space="preserve">תיקון </w:t>
            </w:r>
            <w:proofErr w:type="spellStart"/>
            <w:r w:rsidRPr="00E23D72">
              <w:rPr>
                <w:rFonts w:eastAsiaTheme="minorEastAsia" w:cs="David" w:hint="cs"/>
                <w:rtl/>
              </w:rPr>
              <w:t>רטרו</w:t>
            </w:r>
            <w:proofErr w:type="spellEnd"/>
            <w:r w:rsidRPr="00E23D72">
              <w:rPr>
                <w:rFonts w:eastAsiaTheme="minorEastAsia" w:cs="David" w:hint="cs"/>
                <w:rtl/>
              </w:rPr>
              <w:t xml:space="preserve"> (*) </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 xml:space="preserve">מתוקן 31/12/08 </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הפחתה 2009</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31/12/09</w:t>
            </w:r>
          </w:p>
        </w:tc>
        <w:tc>
          <w:tcPr>
            <w:tcW w:w="0" w:type="auto"/>
          </w:tcPr>
          <w:p w:rsidR="00E23D72" w:rsidRDefault="00E23D72" w:rsidP="00F82BE2">
            <w:pPr>
              <w:spacing w:line="360" w:lineRule="auto"/>
              <w:rPr>
                <w:rFonts w:eastAsiaTheme="minorEastAsia" w:cs="David" w:hint="cs"/>
                <w:sz w:val="24"/>
                <w:szCs w:val="24"/>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proofErr w:type="spellStart"/>
            <w:r w:rsidRPr="00E23D72">
              <w:rPr>
                <w:rFonts w:eastAsiaTheme="minorEastAsia" w:cs="David" w:hint="cs"/>
                <w:rtl/>
              </w:rPr>
              <w:t>מ"נ</w:t>
            </w:r>
            <w:proofErr w:type="spellEnd"/>
            <w:r w:rsidRPr="00E23D72">
              <w:rPr>
                <w:rFonts w:eastAsiaTheme="minorEastAsia" w:cs="David" w:hint="cs"/>
                <w:rtl/>
              </w:rPr>
              <w:t xml:space="preserve"> בגין הפסד </w:t>
            </w:r>
            <w:proofErr w:type="spellStart"/>
            <w:r w:rsidRPr="00E23D72">
              <w:rPr>
                <w:rFonts w:eastAsiaTheme="minorEastAsia" w:cs="David" w:hint="cs"/>
                <w:rtl/>
              </w:rPr>
              <w:t>למ"ה</w:t>
            </w:r>
            <w:proofErr w:type="spellEnd"/>
            <w:r w:rsidRPr="00E23D72">
              <w:rPr>
                <w:rFonts w:eastAsiaTheme="minorEastAsia" w:cs="David" w:hint="cs"/>
                <w:rtl/>
              </w:rPr>
              <w:t xml:space="preserve"> </w:t>
            </w: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0</w:t>
            </w:r>
          </w:p>
        </w:tc>
        <w:tc>
          <w:tcPr>
            <w:tcW w:w="0" w:type="auto"/>
          </w:tcPr>
          <w:p w:rsidR="00E23D72" w:rsidRPr="00E23D72" w:rsidRDefault="00955F05" w:rsidP="00F82BE2">
            <w:pPr>
              <w:spacing w:line="360" w:lineRule="auto"/>
              <w:rPr>
                <w:rFonts w:eastAsiaTheme="minorEastAsia" w:cs="David" w:hint="cs"/>
                <w:rtl/>
              </w:rPr>
            </w:pPr>
            <w:r>
              <w:rPr>
                <w:rFonts w:eastAsiaTheme="minorEastAsia" w:cs="David" w:hint="cs"/>
                <w:rtl/>
              </w:rPr>
              <w:t>24,000</w:t>
            </w:r>
          </w:p>
        </w:tc>
        <w:tc>
          <w:tcPr>
            <w:tcW w:w="0" w:type="auto"/>
          </w:tcPr>
          <w:p w:rsidR="00E23D72" w:rsidRPr="00E23D72" w:rsidRDefault="00955F05" w:rsidP="00F82BE2">
            <w:pPr>
              <w:spacing w:line="360" w:lineRule="auto"/>
              <w:rPr>
                <w:rFonts w:eastAsiaTheme="minorEastAsia" w:cs="David" w:hint="cs"/>
                <w:rtl/>
              </w:rPr>
            </w:pPr>
            <w:r>
              <w:rPr>
                <w:rFonts w:eastAsiaTheme="minorEastAsia" w:cs="David" w:hint="cs"/>
                <w:rtl/>
              </w:rPr>
              <w:t>24,000</w:t>
            </w:r>
          </w:p>
        </w:tc>
        <w:tc>
          <w:tcPr>
            <w:tcW w:w="0" w:type="auto"/>
          </w:tcPr>
          <w:p w:rsidR="00E23D72" w:rsidRPr="00E23D72" w:rsidRDefault="00E23D72" w:rsidP="00955F05">
            <w:pPr>
              <w:spacing w:line="360" w:lineRule="auto"/>
              <w:rPr>
                <w:rFonts w:eastAsiaTheme="minorEastAsia" w:cs="David" w:hint="cs"/>
                <w:rtl/>
              </w:rPr>
            </w:pPr>
            <w:r>
              <w:rPr>
                <w:rFonts w:eastAsiaTheme="minorEastAsia" w:cs="David" w:hint="cs"/>
                <w:rtl/>
              </w:rPr>
              <w:t>(</w:t>
            </w:r>
            <w:r w:rsidR="00955F05">
              <w:rPr>
                <w:rFonts w:eastAsiaTheme="minorEastAsia" w:cs="David" w:hint="cs"/>
                <w:rtl/>
              </w:rPr>
              <w:t>24</w:t>
            </w:r>
            <w:r>
              <w:rPr>
                <w:rFonts w:eastAsiaTheme="minorEastAsia" w:cs="David" w:hint="cs"/>
                <w:rtl/>
              </w:rPr>
              <w:t>,</w:t>
            </w:r>
            <w:r w:rsidR="00955F05">
              <w:rPr>
                <w:rFonts w:eastAsiaTheme="minorEastAsia" w:cs="David" w:hint="cs"/>
                <w:rtl/>
              </w:rPr>
              <w:t>000</w:t>
            </w:r>
            <w:r>
              <w:rPr>
                <w:rFonts w:eastAsiaTheme="minorEastAsia" w:cs="David" w:hint="cs"/>
                <w:rtl/>
              </w:rPr>
              <w:t>)(**)</w:t>
            </w:r>
          </w:p>
        </w:tc>
        <w:tc>
          <w:tcPr>
            <w:tcW w:w="0" w:type="auto"/>
          </w:tcPr>
          <w:p w:rsidR="00E23D72" w:rsidRPr="00E23D72" w:rsidRDefault="00E23D72" w:rsidP="00F82BE2">
            <w:pPr>
              <w:spacing w:line="360" w:lineRule="auto"/>
              <w:rPr>
                <w:rFonts w:eastAsiaTheme="minorEastAsia" w:cs="David" w:hint="cs"/>
                <w:rtl/>
              </w:rPr>
            </w:pPr>
            <w:r>
              <w:rPr>
                <w:rFonts w:eastAsiaTheme="minorEastAsia" w:cs="David" w:hint="cs"/>
                <w:rtl/>
              </w:rPr>
              <w:t>0</w:t>
            </w:r>
          </w:p>
        </w:tc>
        <w:tc>
          <w:tcPr>
            <w:tcW w:w="0" w:type="auto"/>
          </w:tcPr>
          <w:p w:rsidR="00E23D72" w:rsidRDefault="00E23D72" w:rsidP="00F82BE2">
            <w:pPr>
              <w:spacing w:line="360" w:lineRule="auto"/>
              <w:rPr>
                <w:rFonts w:eastAsiaTheme="minorEastAsia" w:cs="David" w:hint="cs"/>
                <w:sz w:val="24"/>
                <w:szCs w:val="24"/>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 xml:space="preserve">מוניטין </w:t>
            </w:r>
          </w:p>
        </w:tc>
        <w:tc>
          <w:tcPr>
            <w:tcW w:w="0" w:type="auto"/>
            <w:vAlign w:val="center"/>
          </w:tcPr>
          <w:p w:rsidR="00E23D72" w:rsidRPr="00E23D72" w:rsidRDefault="00E23D72" w:rsidP="00F82BE2">
            <w:pPr>
              <w:spacing w:line="360" w:lineRule="auto"/>
              <w:rPr>
                <w:rFonts w:eastAsiaTheme="minorEastAsia" w:cs="David"/>
                <w:u w:val="single"/>
                <w:rtl/>
              </w:rPr>
            </w:pPr>
            <w:r w:rsidRPr="00E23D72">
              <w:rPr>
                <w:rFonts w:eastAsiaTheme="minorEastAsia" w:cs="David" w:hint="cs"/>
                <w:u w:val="single"/>
                <w:rtl/>
              </w:rPr>
              <w:t>24,000</w:t>
            </w:r>
          </w:p>
        </w:tc>
        <w:tc>
          <w:tcPr>
            <w:tcW w:w="0" w:type="auto"/>
          </w:tcPr>
          <w:p w:rsidR="00E23D72" w:rsidRPr="00E23D72" w:rsidRDefault="00E23D72" w:rsidP="00955F05">
            <w:pPr>
              <w:spacing w:line="360" w:lineRule="auto"/>
              <w:rPr>
                <w:rFonts w:eastAsiaTheme="minorEastAsia" w:cs="David" w:hint="cs"/>
                <w:u w:val="single"/>
                <w:rtl/>
              </w:rPr>
            </w:pPr>
            <w:r w:rsidRPr="00E23D72">
              <w:rPr>
                <w:rFonts w:eastAsiaTheme="minorEastAsia" w:cs="David" w:hint="cs"/>
                <w:u w:val="single"/>
                <w:rtl/>
              </w:rPr>
              <w:t>(</w:t>
            </w:r>
            <w:r w:rsidR="00955F05">
              <w:rPr>
                <w:rFonts w:eastAsiaTheme="minorEastAsia" w:cs="David" w:hint="cs"/>
                <w:u w:val="single"/>
                <w:rtl/>
              </w:rPr>
              <w:t>24</w:t>
            </w:r>
            <w:r w:rsidRPr="00E23D72">
              <w:rPr>
                <w:rFonts w:eastAsiaTheme="minorEastAsia" w:cs="David" w:hint="cs"/>
                <w:u w:val="single"/>
                <w:rtl/>
              </w:rPr>
              <w:t>,</w:t>
            </w:r>
            <w:r w:rsidR="00955F05">
              <w:rPr>
                <w:rFonts w:eastAsiaTheme="minorEastAsia" w:cs="David" w:hint="cs"/>
                <w:u w:val="single"/>
                <w:rtl/>
              </w:rPr>
              <w:t>00</w:t>
            </w:r>
            <w:r w:rsidRPr="00E23D72">
              <w:rPr>
                <w:rFonts w:eastAsiaTheme="minorEastAsia" w:cs="David" w:hint="cs"/>
                <w:u w:val="single"/>
                <w:rtl/>
              </w:rPr>
              <w:t>0)</w:t>
            </w:r>
          </w:p>
        </w:tc>
        <w:tc>
          <w:tcPr>
            <w:tcW w:w="0" w:type="auto"/>
          </w:tcPr>
          <w:p w:rsidR="00E23D72" w:rsidRPr="00E23D72" w:rsidRDefault="00955F05" w:rsidP="00F82BE2">
            <w:pPr>
              <w:spacing w:line="360" w:lineRule="auto"/>
              <w:rPr>
                <w:rFonts w:eastAsiaTheme="minorEastAsia" w:cs="David" w:hint="cs"/>
                <w:u w:val="single"/>
                <w:rtl/>
              </w:rPr>
            </w:pPr>
            <w:r>
              <w:rPr>
                <w:rFonts w:eastAsiaTheme="minorEastAsia" w:cs="David" w:hint="cs"/>
                <w:u w:val="single"/>
                <w:rtl/>
              </w:rPr>
              <w:t>0</w:t>
            </w:r>
          </w:p>
        </w:tc>
        <w:tc>
          <w:tcPr>
            <w:tcW w:w="0" w:type="auto"/>
          </w:tcPr>
          <w:p w:rsidR="00E23D72" w:rsidRPr="00E23D72" w:rsidRDefault="00E23D72" w:rsidP="00F82BE2">
            <w:pPr>
              <w:spacing w:line="360" w:lineRule="auto"/>
              <w:rPr>
                <w:rFonts w:eastAsiaTheme="minorEastAsia" w:cs="David" w:hint="cs"/>
                <w:u w:val="single"/>
                <w:rtl/>
              </w:rPr>
            </w:pPr>
            <w:r>
              <w:rPr>
                <w:rFonts w:eastAsiaTheme="minorEastAsia" w:cs="David" w:hint="cs"/>
                <w:u w:val="single"/>
                <w:rtl/>
              </w:rPr>
              <w:t>----</w:t>
            </w:r>
          </w:p>
        </w:tc>
        <w:tc>
          <w:tcPr>
            <w:tcW w:w="0" w:type="auto"/>
          </w:tcPr>
          <w:p w:rsidR="00E23D72" w:rsidRPr="00E23D72" w:rsidRDefault="00955F05" w:rsidP="00F82BE2">
            <w:pPr>
              <w:spacing w:line="360" w:lineRule="auto"/>
              <w:rPr>
                <w:rFonts w:eastAsiaTheme="minorEastAsia" w:cs="David" w:hint="cs"/>
                <w:u w:val="single"/>
                <w:rtl/>
              </w:rPr>
            </w:pPr>
            <w:r>
              <w:rPr>
                <w:rFonts w:eastAsiaTheme="minorEastAsia" w:cs="David" w:hint="cs"/>
                <w:u w:val="single"/>
                <w:rtl/>
              </w:rPr>
              <w:t>0</w:t>
            </w:r>
          </w:p>
        </w:tc>
        <w:tc>
          <w:tcPr>
            <w:tcW w:w="0" w:type="auto"/>
          </w:tcPr>
          <w:p w:rsidR="00E23D72" w:rsidRPr="00E23D72" w:rsidRDefault="00E23D72" w:rsidP="00F82BE2">
            <w:pPr>
              <w:spacing w:line="360" w:lineRule="auto"/>
              <w:rPr>
                <w:rFonts w:eastAsiaTheme="minorEastAsia" w:cs="David" w:hint="cs"/>
                <w:sz w:val="24"/>
                <w:szCs w:val="24"/>
                <w:u w:val="single"/>
                <w:rtl/>
              </w:rPr>
            </w:pPr>
          </w:p>
        </w:tc>
      </w:tr>
      <w:tr w:rsidR="00E23D72" w:rsidTr="00F82BE2">
        <w:tc>
          <w:tcPr>
            <w:tcW w:w="0" w:type="auto"/>
            <w:vAlign w:val="center"/>
          </w:tcPr>
          <w:p w:rsidR="00E23D72" w:rsidRPr="00E23D72" w:rsidRDefault="00E23D72" w:rsidP="00F82BE2">
            <w:pPr>
              <w:spacing w:line="360" w:lineRule="auto"/>
              <w:rPr>
                <w:rFonts w:eastAsiaTheme="minorEastAsia" w:cs="David"/>
                <w:rtl/>
              </w:rPr>
            </w:pPr>
          </w:p>
        </w:tc>
        <w:tc>
          <w:tcPr>
            <w:tcW w:w="0" w:type="auto"/>
            <w:vAlign w:val="center"/>
          </w:tcPr>
          <w:p w:rsidR="00E23D72" w:rsidRPr="00E23D72" w:rsidRDefault="00E23D72" w:rsidP="00F82BE2">
            <w:pPr>
              <w:spacing w:line="360" w:lineRule="auto"/>
              <w:rPr>
                <w:rFonts w:eastAsiaTheme="minorEastAsia" w:cs="David"/>
                <w:rtl/>
              </w:rPr>
            </w:pPr>
            <w:r w:rsidRPr="00E23D72">
              <w:rPr>
                <w:rFonts w:eastAsiaTheme="minorEastAsia" w:cs="David" w:hint="cs"/>
                <w:rtl/>
              </w:rPr>
              <w:t>24,000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0</w:t>
            </w:r>
          </w:p>
        </w:tc>
        <w:tc>
          <w:tcPr>
            <w:tcW w:w="0" w:type="auto"/>
          </w:tcPr>
          <w:p w:rsidR="00E23D72" w:rsidRPr="00E23D72" w:rsidRDefault="00E23D72" w:rsidP="00F82BE2">
            <w:pPr>
              <w:spacing w:line="360" w:lineRule="auto"/>
              <w:rPr>
                <w:rFonts w:eastAsiaTheme="minorEastAsia" w:cs="David" w:hint="cs"/>
                <w:rtl/>
              </w:rPr>
            </w:pPr>
            <w:r w:rsidRPr="00E23D72">
              <w:rPr>
                <w:rFonts w:eastAsiaTheme="minorEastAsia" w:cs="David" w:hint="cs"/>
                <w:rtl/>
              </w:rPr>
              <w:t>24,000</w:t>
            </w:r>
          </w:p>
        </w:tc>
        <w:tc>
          <w:tcPr>
            <w:tcW w:w="0" w:type="auto"/>
          </w:tcPr>
          <w:p w:rsidR="00E23D72" w:rsidRPr="00E23D72" w:rsidRDefault="00E23D72" w:rsidP="00955F05">
            <w:pPr>
              <w:spacing w:line="360" w:lineRule="auto"/>
              <w:rPr>
                <w:rFonts w:eastAsiaTheme="minorEastAsia" w:cs="David" w:hint="cs"/>
                <w:rtl/>
              </w:rPr>
            </w:pPr>
            <w:r>
              <w:rPr>
                <w:rFonts w:eastAsiaTheme="minorEastAsia" w:cs="David" w:hint="cs"/>
                <w:rtl/>
              </w:rPr>
              <w:t>(</w:t>
            </w:r>
            <w:r w:rsidR="00955F05">
              <w:rPr>
                <w:rFonts w:eastAsiaTheme="minorEastAsia" w:cs="David" w:hint="cs"/>
                <w:rtl/>
              </w:rPr>
              <w:t>24,000</w:t>
            </w:r>
            <w:r>
              <w:rPr>
                <w:rFonts w:eastAsiaTheme="minorEastAsia" w:cs="David" w:hint="cs"/>
                <w:rtl/>
              </w:rPr>
              <w:t>)</w:t>
            </w:r>
          </w:p>
        </w:tc>
        <w:tc>
          <w:tcPr>
            <w:tcW w:w="0" w:type="auto"/>
          </w:tcPr>
          <w:p w:rsidR="00E23D72" w:rsidRPr="00E23D72" w:rsidRDefault="00955F05" w:rsidP="00F82BE2">
            <w:pPr>
              <w:spacing w:line="360" w:lineRule="auto"/>
              <w:rPr>
                <w:rFonts w:eastAsiaTheme="minorEastAsia" w:cs="David" w:hint="cs"/>
                <w:rtl/>
              </w:rPr>
            </w:pPr>
            <w:r>
              <w:rPr>
                <w:rFonts w:eastAsiaTheme="minorEastAsia" w:cs="David" w:hint="cs"/>
                <w:rtl/>
              </w:rPr>
              <w:t>0</w:t>
            </w:r>
          </w:p>
        </w:tc>
        <w:tc>
          <w:tcPr>
            <w:tcW w:w="0" w:type="auto"/>
          </w:tcPr>
          <w:p w:rsidR="00E23D72" w:rsidRDefault="00E23D72" w:rsidP="00F82BE2">
            <w:pPr>
              <w:spacing w:line="360" w:lineRule="auto"/>
              <w:rPr>
                <w:rFonts w:eastAsiaTheme="minorEastAsia" w:cs="David" w:hint="cs"/>
                <w:sz w:val="24"/>
                <w:szCs w:val="24"/>
                <w:rtl/>
              </w:rPr>
            </w:pPr>
          </w:p>
        </w:tc>
      </w:tr>
    </w:tbl>
    <w:p w:rsidR="00955F05" w:rsidRPr="00955F05" w:rsidRDefault="00955F05" w:rsidP="00955F05">
      <w:pPr>
        <w:spacing w:line="360" w:lineRule="auto"/>
        <w:jc w:val="both"/>
        <w:rPr>
          <w:rFonts w:eastAsiaTheme="minorEastAsia" w:cs="David" w:hint="cs"/>
          <w:i/>
          <w:sz w:val="24"/>
          <w:szCs w:val="24"/>
          <w:rtl/>
        </w:rPr>
      </w:pPr>
      <w:r>
        <w:rPr>
          <w:rFonts w:eastAsiaTheme="minorEastAsia" w:cs="David" w:hint="cs"/>
          <w:b/>
          <w:bCs/>
          <w:sz w:val="24"/>
          <w:szCs w:val="24"/>
          <w:rtl/>
        </w:rPr>
        <w:t xml:space="preserve">(*) </w:t>
      </w:r>
      <w:r>
        <w:rPr>
          <w:rFonts w:eastAsiaTheme="minorEastAsia" w:cs="David" w:hint="cs"/>
          <w:sz w:val="24"/>
          <w:szCs w:val="24"/>
          <w:rtl/>
        </w:rPr>
        <w:t xml:space="preserve">ב-01/03/09 יש לבצע את התיקון הרטרואקטיבי וליצור ביום הרכישה את המס הנדחה ביום הרכישה בסך  </w:t>
      </w:r>
      <m:oMath>
        <m:r>
          <w:rPr>
            <w:rFonts w:ascii="Cambria Math" w:eastAsiaTheme="minorEastAsia" w:hAnsi="Cambria Math" w:cs="David"/>
            <w:sz w:val="20"/>
            <w:szCs w:val="20"/>
          </w:rPr>
          <m:t>40%*500,000*20%=40,000</m:t>
        </m:r>
      </m:oMath>
      <w:r>
        <w:rPr>
          <w:rFonts w:eastAsiaTheme="minorEastAsia" w:cs="David" w:hint="cs"/>
          <w:sz w:val="20"/>
          <w:szCs w:val="20"/>
          <w:rtl/>
        </w:rPr>
        <w:t xml:space="preserve"> </w:t>
      </w:r>
      <w:r>
        <w:rPr>
          <w:rFonts w:eastAsiaTheme="minorEastAsia" w:cs="David" w:hint="cs"/>
          <w:sz w:val="24"/>
          <w:szCs w:val="24"/>
          <w:rtl/>
        </w:rPr>
        <w:t xml:space="preserve"> אבל המקסימום שניתן לתקן הוא רק עד מקסימום המוניטין הקיים ז"א 24,000 </w:t>
      </w:r>
      <w:r>
        <w:rPr>
          <w:rFonts w:eastAsiaTheme="minorEastAsia" w:cs="David" w:hint="eastAsia"/>
          <w:sz w:val="24"/>
          <w:szCs w:val="24"/>
          <w:rtl/>
        </w:rPr>
        <w:t>₪</w:t>
      </w:r>
      <w:r>
        <w:rPr>
          <w:rFonts w:eastAsiaTheme="minorEastAsia" w:cs="David" w:hint="cs"/>
          <w:sz w:val="24"/>
          <w:szCs w:val="24"/>
          <w:rtl/>
        </w:rPr>
        <w:t xml:space="preserve"> ז"א אני מתעלמת מ-16,000 </w:t>
      </w:r>
      <w:r>
        <w:rPr>
          <w:rFonts w:eastAsiaTheme="minorEastAsia" w:cs="David" w:hint="eastAsia"/>
          <w:sz w:val="24"/>
          <w:szCs w:val="24"/>
          <w:rtl/>
        </w:rPr>
        <w:t>₪</w:t>
      </w:r>
      <w:r>
        <w:rPr>
          <w:rFonts w:eastAsiaTheme="minorEastAsia" w:cs="David" w:hint="cs"/>
          <w:sz w:val="24"/>
          <w:szCs w:val="24"/>
          <w:rtl/>
        </w:rPr>
        <w:t xml:space="preserve"> מיסים נדחים </w:t>
      </w:r>
    </w:p>
    <w:p w:rsidR="00955F05" w:rsidRDefault="00955F05" w:rsidP="00955F05">
      <w:pPr>
        <w:spacing w:line="360" w:lineRule="auto"/>
        <w:jc w:val="both"/>
        <w:rPr>
          <w:rFonts w:eastAsiaTheme="minorEastAsia" w:cs="David" w:hint="cs"/>
          <w:sz w:val="24"/>
          <w:szCs w:val="24"/>
          <w:rtl/>
        </w:rPr>
      </w:pPr>
      <w:r>
        <w:rPr>
          <w:rFonts w:eastAsiaTheme="minorEastAsia" w:cs="David" w:hint="cs"/>
          <w:sz w:val="24"/>
          <w:szCs w:val="24"/>
          <w:rtl/>
        </w:rPr>
        <w:t xml:space="preserve">(**) בגלל שחברה ב' יצרה אצלה בספרים </w:t>
      </w:r>
      <w:proofErr w:type="spellStart"/>
      <w:r>
        <w:rPr>
          <w:rFonts w:eastAsiaTheme="minorEastAsia" w:cs="David" w:hint="cs"/>
          <w:sz w:val="24"/>
          <w:szCs w:val="24"/>
          <w:rtl/>
        </w:rPr>
        <w:t>מ"נ</w:t>
      </w:r>
      <w:proofErr w:type="spellEnd"/>
      <w:r>
        <w:rPr>
          <w:rFonts w:eastAsiaTheme="minorEastAsia" w:cs="David" w:hint="cs"/>
          <w:sz w:val="24"/>
          <w:szCs w:val="24"/>
          <w:rtl/>
        </w:rPr>
        <w:t xml:space="preserve"> אנחנו כבר לא צריכים את ע"ע ולכן יש להפחית אותו כך שהיתרה שלו בסוף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0 . יוצא </w:t>
      </w:r>
      <w:proofErr w:type="spellStart"/>
      <w:r>
        <w:rPr>
          <w:rFonts w:eastAsiaTheme="minorEastAsia" w:cs="David" w:hint="cs"/>
          <w:sz w:val="24"/>
          <w:szCs w:val="24"/>
          <w:rtl/>
        </w:rPr>
        <w:t>שאיך</w:t>
      </w:r>
      <w:proofErr w:type="spellEnd"/>
      <w:r>
        <w:rPr>
          <w:rFonts w:eastAsiaTheme="minorEastAsia" w:cs="David" w:hint="cs"/>
          <w:sz w:val="24"/>
          <w:szCs w:val="24"/>
          <w:rtl/>
        </w:rPr>
        <w:t xml:space="preserve"> שיצרנו את המס הנדחה (על חשבון המוניטין) סגרנו אותו בהפחתה .</w:t>
      </w:r>
    </w:p>
    <w:p w:rsidR="00955F05" w:rsidRDefault="00955F05" w:rsidP="00955F05">
      <w:pPr>
        <w:spacing w:line="360" w:lineRule="auto"/>
        <w:jc w:val="both"/>
        <w:rPr>
          <w:rFonts w:eastAsiaTheme="minorEastAsia" w:cs="David"/>
          <w:sz w:val="24"/>
          <w:szCs w:val="24"/>
          <w:rtl/>
        </w:rPr>
      </w:pPr>
      <w:r>
        <w:rPr>
          <w:rFonts w:eastAsiaTheme="minorEastAsia" w:cs="David" w:hint="cs"/>
          <w:sz w:val="24"/>
          <w:szCs w:val="24"/>
          <w:rtl/>
        </w:rPr>
        <w:t>פקודת יומן להפחתה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08"/>
      </w:tblGrid>
      <w:tr w:rsidR="00955F05" w:rsidTr="00F82BE2">
        <w:tc>
          <w:tcPr>
            <w:tcW w:w="0" w:type="auto"/>
            <w:vAlign w:val="center"/>
          </w:tcPr>
          <w:p w:rsidR="00955F05" w:rsidRDefault="00955F05" w:rsidP="00F82BE2">
            <w:pPr>
              <w:spacing w:line="360" w:lineRule="auto"/>
              <w:rPr>
                <w:rFonts w:eastAsiaTheme="minorEastAsia" w:cs="David" w:hint="cs"/>
                <w:sz w:val="24"/>
                <w:szCs w:val="24"/>
                <w:rtl/>
              </w:rPr>
            </w:pPr>
            <w:r>
              <w:rPr>
                <w:rFonts w:eastAsiaTheme="minorEastAsia" w:cs="David" w:hint="cs"/>
                <w:sz w:val="24"/>
                <w:szCs w:val="24"/>
                <w:rtl/>
              </w:rPr>
              <w:t>ח' רווחי אקוויטי</w:t>
            </w:r>
          </w:p>
          <w:p w:rsidR="00955F05" w:rsidRDefault="00955F05" w:rsidP="00F82BE2">
            <w:pPr>
              <w:spacing w:line="360" w:lineRule="auto"/>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955F05" w:rsidRDefault="00955F05" w:rsidP="00F82BE2">
            <w:pPr>
              <w:spacing w:line="360" w:lineRule="auto"/>
              <w:rPr>
                <w:rFonts w:eastAsiaTheme="minorEastAsia" w:cs="David" w:hint="cs"/>
                <w:sz w:val="24"/>
                <w:szCs w:val="24"/>
                <w:rtl/>
              </w:rPr>
            </w:pPr>
            <w:r>
              <w:rPr>
                <w:rFonts w:eastAsiaTheme="minorEastAsia" w:cs="David" w:hint="cs"/>
                <w:sz w:val="24"/>
                <w:szCs w:val="24"/>
                <w:rtl/>
              </w:rPr>
              <w:t>24,000</w:t>
            </w:r>
          </w:p>
        </w:tc>
      </w:tr>
    </w:tbl>
    <w:p w:rsidR="00E23D72" w:rsidRDefault="00E23D72"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sz w:val="24"/>
          <w:szCs w:val="24"/>
          <w:rtl/>
        </w:rPr>
      </w:pPr>
    </w:p>
    <w:p w:rsidR="00955F05" w:rsidRDefault="00955F05" w:rsidP="00E23D72">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דוגמא מספר 36 </w:t>
      </w:r>
      <w:r>
        <w:rPr>
          <w:rFonts w:eastAsiaTheme="minorEastAsia" w:cs="David"/>
          <w:b/>
          <w:bCs/>
          <w:sz w:val="24"/>
          <w:szCs w:val="24"/>
          <w:u w:val="single"/>
          <w:rtl/>
        </w:rPr>
        <w:t>–</w:t>
      </w:r>
      <w:r>
        <w:rPr>
          <w:rFonts w:eastAsiaTheme="minorEastAsia" w:cs="David" w:hint="cs"/>
          <w:b/>
          <w:bCs/>
          <w:sz w:val="24"/>
          <w:szCs w:val="24"/>
          <w:u w:val="single"/>
          <w:rtl/>
        </w:rPr>
        <w:t xml:space="preserve"> הפסד מועבר לצורכי מס הכנסה </w:t>
      </w:r>
    </w:p>
    <w:p w:rsidR="00F82BE2" w:rsidRDefault="00F82BE2" w:rsidP="00F82BE2">
      <w:pPr>
        <w:spacing w:line="360" w:lineRule="auto"/>
        <w:jc w:val="both"/>
        <w:rPr>
          <w:rFonts w:eastAsiaTheme="minorEastAsia" w:cs="David" w:hint="cs"/>
          <w:sz w:val="24"/>
          <w:szCs w:val="24"/>
          <w:rtl/>
        </w:rPr>
      </w:pPr>
      <w:r>
        <w:rPr>
          <w:rFonts w:eastAsiaTheme="minorEastAsia" w:cs="David" w:hint="cs"/>
          <w:sz w:val="24"/>
          <w:szCs w:val="24"/>
          <w:rtl/>
        </w:rPr>
        <w:t xml:space="preserve">ביום 01/01/10 רכשה חברה א' 40% ממניות חברה ב' תמורת 90,000 </w:t>
      </w:r>
      <w:r>
        <w:rPr>
          <w:rFonts w:eastAsiaTheme="minorEastAsia" w:cs="David" w:hint="eastAsia"/>
          <w:sz w:val="24"/>
          <w:szCs w:val="24"/>
          <w:rtl/>
        </w:rPr>
        <w:t>₪</w:t>
      </w:r>
      <w:r>
        <w:rPr>
          <w:rFonts w:eastAsiaTheme="minorEastAsia" w:cs="David" w:hint="cs"/>
          <w:sz w:val="24"/>
          <w:szCs w:val="24"/>
          <w:rtl/>
        </w:rPr>
        <w:t>.</w:t>
      </w:r>
    </w:p>
    <w:p w:rsidR="00F82BE2" w:rsidRDefault="00F82BE2" w:rsidP="00A04DCA">
      <w:pPr>
        <w:spacing w:line="360" w:lineRule="auto"/>
        <w:jc w:val="both"/>
        <w:rPr>
          <w:rFonts w:eastAsiaTheme="minorEastAsia" w:cs="David"/>
          <w:sz w:val="24"/>
          <w:szCs w:val="24"/>
          <w:rtl/>
        </w:rPr>
      </w:pPr>
      <w:r>
        <w:rPr>
          <w:rFonts w:eastAsiaTheme="minorEastAsia" w:cs="David" w:hint="cs"/>
          <w:sz w:val="24"/>
          <w:szCs w:val="24"/>
          <w:rtl/>
        </w:rPr>
        <w:t xml:space="preserve">ההון העצמי של חברה ב' לאותו יום הינו 150,000 </w:t>
      </w:r>
      <w:r>
        <w:rPr>
          <w:rFonts w:eastAsiaTheme="minorEastAsia" w:cs="David" w:hint="eastAsia"/>
          <w:sz w:val="24"/>
          <w:szCs w:val="24"/>
          <w:rtl/>
        </w:rPr>
        <w:t>₪</w:t>
      </w:r>
      <w:r w:rsidR="00A04DCA">
        <w:rPr>
          <w:rFonts w:eastAsiaTheme="minorEastAsia" w:cs="David" w:hint="cs"/>
          <w:sz w:val="24"/>
          <w:szCs w:val="24"/>
          <w:rtl/>
        </w:rPr>
        <w:t xml:space="preserve"> .</w:t>
      </w:r>
      <w:r>
        <w:rPr>
          <w:rFonts w:eastAsiaTheme="minorEastAsia" w:cs="David" w:hint="cs"/>
          <w:sz w:val="24"/>
          <w:szCs w:val="24"/>
          <w:rtl/>
        </w:rPr>
        <w:t xml:space="preserve">באותו יום בספרי חברה ב' מכונה ששוויה ההוגן גבוה ב- 25,000 </w:t>
      </w:r>
      <w:r>
        <w:rPr>
          <w:rFonts w:eastAsiaTheme="minorEastAsia" w:cs="David" w:hint="eastAsia"/>
          <w:sz w:val="24"/>
          <w:szCs w:val="24"/>
          <w:rtl/>
        </w:rPr>
        <w:t>₪</w:t>
      </w:r>
      <w:r>
        <w:rPr>
          <w:rFonts w:eastAsiaTheme="minorEastAsia" w:cs="David" w:hint="cs"/>
          <w:sz w:val="24"/>
          <w:szCs w:val="24"/>
          <w:rtl/>
        </w:rPr>
        <w:t xml:space="preserve"> מערכה הפנקסני ויתרת חייה 5 שנים . </w:t>
      </w:r>
    </w:p>
    <w:p w:rsidR="00F82BE2" w:rsidRDefault="00F82BE2" w:rsidP="00F82BE2">
      <w:pPr>
        <w:spacing w:line="360" w:lineRule="auto"/>
        <w:jc w:val="both"/>
        <w:rPr>
          <w:rFonts w:eastAsiaTheme="minorEastAsia" w:cs="David" w:hint="cs"/>
          <w:sz w:val="24"/>
          <w:szCs w:val="24"/>
          <w:rtl/>
        </w:rPr>
      </w:pPr>
      <w:r>
        <w:rPr>
          <w:rFonts w:eastAsiaTheme="minorEastAsia" w:cs="David" w:hint="cs"/>
          <w:sz w:val="24"/>
          <w:szCs w:val="24"/>
          <w:rtl/>
        </w:rPr>
        <w:t xml:space="preserve">כמו כן באותו יום בספרי חברה ב' הפסד להעברה בסך 40,000 </w:t>
      </w:r>
      <w:r>
        <w:rPr>
          <w:rFonts w:eastAsiaTheme="minorEastAsia" w:cs="David" w:hint="eastAsia"/>
          <w:sz w:val="24"/>
          <w:szCs w:val="24"/>
          <w:rtl/>
        </w:rPr>
        <w:t>₪</w:t>
      </w:r>
      <w:r>
        <w:rPr>
          <w:rFonts w:eastAsiaTheme="minorEastAsia" w:cs="David" w:hint="cs"/>
          <w:sz w:val="24"/>
          <w:szCs w:val="24"/>
          <w:rtl/>
        </w:rPr>
        <w:t xml:space="preserve"> בגינו לא נוצר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p w:rsidR="00F82BE2" w:rsidRDefault="00F82BE2" w:rsidP="00F82BE2">
      <w:pPr>
        <w:spacing w:line="360" w:lineRule="auto"/>
        <w:jc w:val="both"/>
        <w:rPr>
          <w:rFonts w:eastAsiaTheme="minorEastAsia" w:cs="David" w:hint="cs"/>
          <w:sz w:val="24"/>
          <w:szCs w:val="24"/>
          <w:rtl/>
        </w:rPr>
      </w:pPr>
      <w:r>
        <w:rPr>
          <w:rFonts w:eastAsiaTheme="minorEastAsia" w:cs="David" w:hint="cs"/>
          <w:sz w:val="24"/>
          <w:szCs w:val="24"/>
          <w:rtl/>
        </w:rPr>
        <w:t>כמו כן חברה א' לא ייחסה עודף עלות למס נדחה כיוון שהיא לא צופה שההפסד ינוצל .</w:t>
      </w:r>
    </w:p>
    <w:p w:rsidR="00F82BE2" w:rsidRDefault="00F82BE2" w:rsidP="00F82BE2">
      <w:pPr>
        <w:spacing w:line="360" w:lineRule="auto"/>
        <w:jc w:val="both"/>
        <w:rPr>
          <w:rFonts w:eastAsiaTheme="minorEastAsia" w:cs="David"/>
          <w:sz w:val="24"/>
          <w:szCs w:val="24"/>
          <w:rtl/>
        </w:rPr>
      </w:pPr>
      <w:r>
        <w:rPr>
          <w:rFonts w:eastAsiaTheme="minorEastAsia" w:cs="David" w:hint="cs"/>
          <w:sz w:val="24"/>
          <w:szCs w:val="24"/>
          <w:rtl/>
        </w:rPr>
        <w:t>שיעור המס הינו 25%</w:t>
      </w:r>
    </w:p>
    <w:p w:rsidR="00F82BE2" w:rsidRDefault="00F82BE2" w:rsidP="00F82BE2">
      <w:pPr>
        <w:spacing w:line="360" w:lineRule="auto"/>
        <w:jc w:val="both"/>
        <w:rPr>
          <w:rFonts w:eastAsiaTheme="minorEastAsia" w:cs="David"/>
          <w:b/>
          <w:bCs/>
          <w:sz w:val="24"/>
          <w:szCs w:val="24"/>
          <w:rtl/>
        </w:rPr>
      </w:pPr>
      <w:r>
        <w:rPr>
          <w:rFonts w:eastAsiaTheme="minorEastAsia" w:cs="David" w:hint="cs"/>
          <w:b/>
          <w:bCs/>
          <w:sz w:val="24"/>
          <w:szCs w:val="24"/>
          <w:rtl/>
        </w:rPr>
        <w:t>נדרש: חישוב וייחוס ע"ע תחת ההנחות הבאות :</w:t>
      </w:r>
    </w:p>
    <w:p w:rsidR="00F82BE2" w:rsidRDefault="00F82BE2" w:rsidP="00F82BE2">
      <w:pPr>
        <w:pStyle w:val="a7"/>
        <w:numPr>
          <w:ilvl w:val="0"/>
          <w:numId w:val="35"/>
        </w:numPr>
        <w:spacing w:line="360" w:lineRule="auto"/>
        <w:jc w:val="both"/>
        <w:rPr>
          <w:rFonts w:eastAsiaTheme="minorEastAsia" w:cs="David" w:hint="cs"/>
          <w:b/>
          <w:bCs/>
          <w:sz w:val="24"/>
          <w:szCs w:val="24"/>
        </w:rPr>
      </w:pPr>
      <w:r>
        <w:rPr>
          <w:rFonts w:eastAsiaTheme="minorEastAsia" w:cs="David" w:hint="cs"/>
          <w:b/>
          <w:bCs/>
          <w:sz w:val="24"/>
          <w:szCs w:val="24"/>
          <w:rtl/>
        </w:rPr>
        <w:t xml:space="preserve">לא צפוי רווח למס הכנסה בעתיד </w:t>
      </w:r>
    </w:p>
    <w:p w:rsidR="00F82BE2" w:rsidRDefault="00F82BE2" w:rsidP="00F82BE2">
      <w:pPr>
        <w:pStyle w:val="a7"/>
        <w:numPr>
          <w:ilvl w:val="0"/>
          <w:numId w:val="35"/>
        </w:numPr>
        <w:spacing w:line="360" w:lineRule="auto"/>
        <w:jc w:val="both"/>
        <w:rPr>
          <w:rFonts w:eastAsiaTheme="minorEastAsia" w:cs="David" w:hint="cs"/>
          <w:b/>
          <w:bCs/>
          <w:sz w:val="24"/>
          <w:szCs w:val="24"/>
        </w:rPr>
      </w:pPr>
      <w:r>
        <w:rPr>
          <w:rFonts w:eastAsiaTheme="minorEastAsia" w:cs="David" w:hint="cs"/>
          <w:b/>
          <w:bCs/>
          <w:sz w:val="24"/>
          <w:szCs w:val="24"/>
          <w:rtl/>
        </w:rPr>
        <w:t xml:space="preserve">צפוי רווח </w:t>
      </w:r>
      <w:r w:rsidR="00731AAC">
        <w:rPr>
          <w:rFonts w:eastAsiaTheme="minorEastAsia" w:cs="David" w:hint="cs"/>
          <w:b/>
          <w:bCs/>
          <w:sz w:val="24"/>
          <w:szCs w:val="24"/>
          <w:rtl/>
        </w:rPr>
        <w:t xml:space="preserve">למס הכנסה בסך 100,000 </w:t>
      </w:r>
      <w:r w:rsidR="00731AAC">
        <w:rPr>
          <w:rFonts w:eastAsiaTheme="minorEastAsia" w:cs="David" w:hint="eastAsia"/>
          <w:b/>
          <w:bCs/>
          <w:sz w:val="24"/>
          <w:szCs w:val="24"/>
          <w:rtl/>
        </w:rPr>
        <w:t>₪</w:t>
      </w:r>
    </w:p>
    <w:p w:rsidR="00731AAC" w:rsidRDefault="00731AAC" w:rsidP="00F82BE2">
      <w:pPr>
        <w:pStyle w:val="a7"/>
        <w:numPr>
          <w:ilvl w:val="0"/>
          <w:numId w:val="35"/>
        </w:numPr>
        <w:spacing w:line="360" w:lineRule="auto"/>
        <w:jc w:val="both"/>
        <w:rPr>
          <w:rFonts w:eastAsiaTheme="minorEastAsia" w:cs="David" w:hint="cs"/>
          <w:b/>
          <w:bCs/>
          <w:sz w:val="24"/>
          <w:szCs w:val="24"/>
        </w:rPr>
      </w:pPr>
      <w:r>
        <w:rPr>
          <w:rFonts w:eastAsiaTheme="minorEastAsia" w:cs="David" w:hint="cs"/>
          <w:b/>
          <w:bCs/>
          <w:sz w:val="24"/>
          <w:szCs w:val="24"/>
          <w:rtl/>
        </w:rPr>
        <w:t xml:space="preserve">צפוי רווח למס הכנסה בסך 30,000 </w:t>
      </w:r>
      <w:r>
        <w:rPr>
          <w:rFonts w:eastAsiaTheme="minorEastAsia" w:cs="David" w:hint="eastAsia"/>
          <w:b/>
          <w:bCs/>
          <w:sz w:val="24"/>
          <w:szCs w:val="24"/>
          <w:rtl/>
        </w:rPr>
        <w:t>₪</w:t>
      </w:r>
      <w:r>
        <w:rPr>
          <w:rFonts w:eastAsiaTheme="minorEastAsia" w:cs="David" w:hint="cs"/>
          <w:b/>
          <w:bCs/>
          <w:sz w:val="24"/>
          <w:szCs w:val="24"/>
          <w:rtl/>
        </w:rPr>
        <w:t xml:space="preserve"> </w:t>
      </w:r>
    </w:p>
    <w:p w:rsidR="00F82BE2" w:rsidRDefault="00F82BE2" w:rsidP="00F82BE2">
      <w:pPr>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תמורה</w:t>
            </w:r>
          </w:p>
        </w:tc>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90,000</w:t>
            </w:r>
          </w:p>
        </w:tc>
        <w:tc>
          <w:tcPr>
            <w:tcW w:w="0" w:type="auto"/>
            <w:vAlign w:val="center"/>
          </w:tcPr>
          <w:p w:rsidR="005F2A20" w:rsidRDefault="005F2A20" w:rsidP="00C55534">
            <w:pPr>
              <w:spacing w:line="360" w:lineRule="auto"/>
              <w:rPr>
                <w:rFonts w:eastAsiaTheme="minorEastAsia" w:cs="David" w:hint="cs"/>
                <w:sz w:val="24"/>
                <w:szCs w:val="24"/>
                <w:rtl/>
              </w:rPr>
            </w:pPr>
          </w:p>
        </w:tc>
      </w:tr>
      <w:tr w:rsid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נרכש</w:t>
            </w:r>
          </w:p>
        </w:tc>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(60,000)</w:t>
            </w:r>
          </w:p>
        </w:tc>
        <w:tc>
          <w:tcPr>
            <w:tcW w:w="0" w:type="auto"/>
            <w:vAlign w:val="center"/>
          </w:tcPr>
          <w:p w:rsidR="005F2A20" w:rsidRPr="005F2A20" w:rsidRDefault="005F2A20" w:rsidP="00C55534">
            <w:pPr>
              <w:bidi w:val="0"/>
              <w:spacing w:line="360" w:lineRule="auto"/>
              <w:rPr>
                <w:rFonts w:eastAsiaTheme="minorEastAsia" w:cs="David"/>
                <w:sz w:val="20"/>
                <w:szCs w:val="20"/>
              </w:rPr>
            </w:pPr>
            <m:oMathPara>
              <m:oMathParaPr>
                <m:jc m:val="right"/>
              </m:oMathParaPr>
              <m:oMath>
                <m:r>
                  <w:rPr>
                    <w:rFonts w:ascii="Cambria Math" w:eastAsiaTheme="minorEastAsia" w:hAnsi="Cambria Math" w:cs="David"/>
                    <w:sz w:val="20"/>
                    <w:szCs w:val="20"/>
                  </w:rPr>
                  <m:t>40%*150,000</m:t>
                </m:r>
                <m:r>
                  <w:rPr>
                    <w:rFonts w:ascii="Cambria Math" w:eastAsiaTheme="minorEastAsia" w:hAnsi="Cambria Math" w:cs="David"/>
                    <w:sz w:val="20"/>
                    <w:szCs w:val="20"/>
                  </w:rPr>
                  <m:t>=</m:t>
                </m:r>
              </m:oMath>
            </m:oMathPara>
          </w:p>
        </w:tc>
      </w:tr>
      <w:tr w:rsidR="005F2A20" w:rsidTr="00C55534">
        <w:tc>
          <w:tcPr>
            <w:tcW w:w="0" w:type="auto"/>
            <w:vAlign w:val="center"/>
          </w:tcPr>
          <w:p w:rsidR="005F2A20" w:rsidRDefault="005F2A20" w:rsidP="00C55534">
            <w:pPr>
              <w:spacing w:line="360" w:lineRule="auto"/>
              <w:rPr>
                <w:rFonts w:eastAsiaTheme="minorEastAsia" w:cs="David"/>
                <w:sz w:val="24"/>
                <w:szCs w:val="24"/>
                <w:rtl/>
              </w:rPr>
            </w:pPr>
          </w:p>
        </w:tc>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30,000</w:t>
            </w:r>
          </w:p>
        </w:tc>
        <w:tc>
          <w:tcPr>
            <w:tcW w:w="0" w:type="auto"/>
            <w:vAlign w:val="center"/>
          </w:tcPr>
          <w:p w:rsidR="005F2A20" w:rsidRDefault="005F2A20" w:rsidP="00C55534">
            <w:pPr>
              <w:spacing w:line="360" w:lineRule="auto"/>
              <w:rPr>
                <w:rFonts w:eastAsiaTheme="minorEastAsia" w:cs="David" w:hint="cs"/>
                <w:sz w:val="24"/>
                <w:szCs w:val="24"/>
                <w:rtl/>
              </w:rPr>
            </w:pPr>
          </w:p>
        </w:tc>
      </w:tr>
    </w:tbl>
    <w:p w:rsidR="005F2A20" w:rsidRPr="005F2A20" w:rsidRDefault="005F2A20" w:rsidP="00F82BE2">
      <w:pPr>
        <w:spacing w:line="360" w:lineRule="auto"/>
        <w:jc w:val="both"/>
        <w:rPr>
          <w:rFonts w:eastAsiaTheme="minorEastAsia" w:cs="David" w:hint="cs"/>
          <w:b/>
          <w:bCs/>
          <w:sz w:val="24"/>
          <w:szCs w:val="24"/>
          <w:rtl/>
        </w:rPr>
      </w:pPr>
      <w:r>
        <w:rPr>
          <w:rFonts w:eastAsiaTheme="minorEastAsia" w:cs="David" w:hint="cs"/>
          <w:b/>
          <w:bCs/>
          <w:sz w:val="24"/>
          <w:szCs w:val="24"/>
          <w:rtl/>
        </w:rPr>
        <w:t>הנחה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251"/>
      </w:tblGrid>
      <w:tr w:rsid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ייחוס</w:t>
            </w:r>
          </w:p>
        </w:tc>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01/01/10</w:t>
            </w:r>
          </w:p>
        </w:tc>
      </w:tr>
      <w:tr w:rsid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 xml:space="preserve">מכונה </w:t>
            </w:r>
          </w:p>
        </w:tc>
        <w:tc>
          <w:tcPr>
            <w:tcW w:w="0" w:type="auto"/>
            <w:vAlign w:val="center"/>
          </w:tcPr>
          <w:p w:rsidR="005F2A20" w:rsidRPr="005F2A20" w:rsidRDefault="005F2A20" w:rsidP="00C55534">
            <w:pPr>
              <w:bidi w:val="0"/>
              <w:spacing w:line="360" w:lineRule="auto"/>
              <w:rPr>
                <w:rFonts w:eastAsiaTheme="minorEastAsia" w:cs="David"/>
                <w:sz w:val="20"/>
                <w:szCs w:val="20"/>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r>
      <w:tr w:rsidR="005F2A20" w:rsidTr="00C55534">
        <w:tc>
          <w:tcPr>
            <w:tcW w:w="0" w:type="auto"/>
            <w:vAlign w:val="center"/>
          </w:tcPr>
          <w:p w:rsidR="005F2A20" w:rsidRDefault="005F2A20" w:rsidP="00C55534">
            <w:pPr>
              <w:spacing w:line="360" w:lineRule="auto"/>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5F2A20" w:rsidRPr="005F2A20" w:rsidRDefault="005F2A20" w:rsidP="00C55534">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r>
      <w:tr w:rsidR="005F2A20" w:rsidTr="00C55534">
        <w:tc>
          <w:tcPr>
            <w:tcW w:w="0" w:type="auto"/>
            <w:vAlign w:val="center"/>
          </w:tcPr>
          <w:p w:rsidR="005F2A20" w:rsidRDefault="005F2A20" w:rsidP="00C55534">
            <w:pPr>
              <w:spacing w:line="360" w:lineRule="auto"/>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vAlign w:val="center"/>
          </w:tcPr>
          <w:p w:rsidR="005F2A20" w:rsidRPr="005F2A20" w:rsidRDefault="005F2A20" w:rsidP="00C55534">
            <w:pPr>
              <w:bidi w:val="0"/>
              <w:spacing w:line="360" w:lineRule="auto"/>
              <w:jc w:val="right"/>
              <w:rPr>
                <w:rFonts w:eastAsiaTheme="minorEastAsia" w:cs="David"/>
                <w:sz w:val="20"/>
                <w:szCs w:val="20"/>
                <w:rtl/>
              </w:rPr>
            </w:pPr>
            <w:r>
              <w:rPr>
                <w:rFonts w:eastAsiaTheme="minorEastAsia" w:cs="David"/>
                <w:sz w:val="20"/>
                <w:szCs w:val="20"/>
              </w:rPr>
              <w:t>2,500</w:t>
            </w:r>
          </w:p>
        </w:tc>
      </w:tr>
      <w:tr w:rsidR="005F2A20" w:rsidTr="00C55534">
        <w:tc>
          <w:tcPr>
            <w:tcW w:w="0" w:type="auto"/>
            <w:vAlign w:val="center"/>
          </w:tcPr>
          <w:p w:rsidR="005F2A20" w:rsidRDefault="005F2A20" w:rsidP="00C55534">
            <w:pPr>
              <w:spacing w:line="360" w:lineRule="auto"/>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vAlign w:val="center"/>
          </w:tcPr>
          <w:p w:rsidR="005F2A20" w:rsidRDefault="005F2A20" w:rsidP="00C55534">
            <w:pPr>
              <w:bidi w:val="0"/>
              <w:spacing w:line="360" w:lineRule="auto"/>
              <w:jc w:val="right"/>
              <w:rPr>
                <w:rFonts w:eastAsiaTheme="minorEastAsia" w:cs="David"/>
                <w:sz w:val="20"/>
                <w:szCs w:val="20"/>
              </w:rPr>
            </w:pPr>
            <w:r>
              <w:rPr>
                <w:rFonts w:eastAsiaTheme="minorEastAsia" w:cs="David"/>
                <w:sz w:val="20"/>
                <w:szCs w:val="20"/>
              </w:rPr>
              <w:t>20,000</w:t>
            </w:r>
          </w:p>
        </w:tc>
      </w:tr>
      <w:tr w:rsidR="005F2A20" w:rsidTr="00C55534">
        <w:tc>
          <w:tcPr>
            <w:tcW w:w="0" w:type="auto"/>
            <w:vAlign w:val="center"/>
          </w:tcPr>
          <w:p w:rsidR="005F2A20" w:rsidRDefault="005F2A20" w:rsidP="00C55534">
            <w:pPr>
              <w:spacing w:line="360" w:lineRule="auto"/>
              <w:rPr>
                <w:rFonts w:eastAsiaTheme="minorEastAsia" w:cs="David" w:hint="cs"/>
                <w:sz w:val="24"/>
                <w:szCs w:val="24"/>
                <w:rtl/>
              </w:rPr>
            </w:pPr>
          </w:p>
        </w:tc>
        <w:tc>
          <w:tcPr>
            <w:tcW w:w="0" w:type="auto"/>
            <w:vAlign w:val="center"/>
          </w:tcPr>
          <w:p w:rsidR="005F2A20" w:rsidRPr="005F2A20" w:rsidRDefault="005F2A20" w:rsidP="00C55534">
            <w:pPr>
              <w:bidi w:val="0"/>
              <w:spacing w:line="360" w:lineRule="auto"/>
              <w:jc w:val="right"/>
              <w:rPr>
                <w:rFonts w:eastAsiaTheme="minorEastAsia" w:cs="David"/>
                <w:sz w:val="20"/>
                <w:szCs w:val="20"/>
                <w:rtl/>
              </w:rPr>
            </w:pPr>
            <w:r>
              <w:rPr>
                <w:rFonts w:eastAsiaTheme="minorEastAsia" w:cs="David"/>
                <w:sz w:val="20"/>
                <w:szCs w:val="20"/>
              </w:rPr>
              <w:t>30,000</w:t>
            </w:r>
          </w:p>
        </w:tc>
      </w:tr>
    </w:tbl>
    <w:p w:rsidR="005F2A20" w:rsidRPr="005F2A20" w:rsidRDefault="005F2A20" w:rsidP="00F82BE2">
      <w:pPr>
        <w:spacing w:line="360" w:lineRule="auto"/>
        <w:jc w:val="both"/>
        <w:rPr>
          <w:rFonts w:eastAsiaTheme="minorEastAsia" w:cs="David"/>
          <w:b/>
          <w:bCs/>
          <w:sz w:val="24"/>
          <w:szCs w:val="24"/>
          <w:rtl/>
        </w:rPr>
      </w:pPr>
      <w:r>
        <w:rPr>
          <w:rFonts w:eastAsiaTheme="minorEastAsia" w:cs="David" w:hint="cs"/>
          <w:b/>
          <w:bCs/>
          <w:sz w:val="24"/>
          <w:szCs w:val="24"/>
          <w:rtl/>
        </w:rPr>
        <w:t>הנחה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726"/>
      </w:tblGrid>
      <w:tr w:rsid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ייחוס</w:t>
            </w:r>
          </w:p>
        </w:tc>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01/01/10</w:t>
            </w:r>
          </w:p>
        </w:tc>
      </w:tr>
      <w:tr w:rsidR="005F2A20" w:rsidRPr="005F2A20" w:rsidTr="00C55534">
        <w:tc>
          <w:tcPr>
            <w:tcW w:w="0" w:type="auto"/>
            <w:vAlign w:val="center"/>
          </w:tcPr>
          <w:p w:rsidR="005F2A20" w:rsidRDefault="005F2A20" w:rsidP="00C55534">
            <w:pPr>
              <w:spacing w:line="360" w:lineRule="auto"/>
              <w:rPr>
                <w:rFonts w:eastAsiaTheme="minorEastAsia" w:cs="David"/>
                <w:sz w:val="24"/>
                <w:szCs w:val="24"/>
                <w:rtl/>
              </w:rPr>
            </w:pPr>
            <w:r>
              <w:rPr>
                <w:rFonts w:eastAsiaTheme="minorEastAsia" w:cs="David" w:hint="cs"/>
                <w:sz w:val="24"/>
                <w:szCs w:val="24"/>
                <w:rtl/>
              </w:rPr>
              <w:t xml:space="preserve">מכונה </w:t>
            </w:r>
          </w:p>
        </w:tc>
        <w:tc>
          <w:tcPr>
            <w:tcW w:w="0" w:type="auto"/>
            <w:vAlign w:val="center"/>
          </w:tcPr>
          <w:p w:rsidR="005F2A20" w:rsidRPr="005F2A20" w:rsidRDefault="005F2A20" w:rsidP="00C55534">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r>
      <w:tr w:rsidR="005F2A20" w:rsidRPr="005F2A20" w:rsidTr="00C55534">
        <w:tc>
          <w:tcPr>
            <w:tcW w:w="0" w:type="auto"/>
            <w:vAlign w:val="center"/>
          </w:tcPr>
          <w:p w:rsidR="005F2A20" w:rsidRDefault="005F2A20" w:rsidP="00C55534">
            <w:pPr>
              <w:spacing w:line="360" w:lineRule="auto"/>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5F2A20" w:rsidRPr="005F2A20" w:rsidRDefault="005F2A20" w:rsidP="00C55534">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r>
      <w:tr w:rsidR="005F2A20" w:rsidRPr="005F2A20" w:rsidTr="00C55534">
        <w:tc>
          <w:tcPr>
            <w:tcW w:w="0" w:type="auto"/>
            <w:vAlign w:val="center"/>
          </w:tcPr>
          <w:p w:rsidR="005F2A20" w:rsidRDefault="005F2A20" w:rsidP="00C55534">
            <w:pPr>
              <w:spacing w:line="360" w:lineRule="auto"/>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vAlign w:val="center"/>
          </w:tcPr>
          <w:p w:rsidR="005F2A20" w:rsidRPr="005F2A20" w:rsidRDefault="005F2A20" w:rsidP="00C55534">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40,000*40%*25%=4,00</m:t>
                </m:r>
                <m:r>
                  <w:rPr>
                    <w:rFonts w:ascii="Cambria Math" w:eastAsiaTheme="minorEastAsia" w:hAnsi="Cambria Math" w:cs="David"/>
                    <w:sz w:val="20"/>
                    <w:szCs w:val="20"/>
                  </w:rPr>
                  <m:t>0</m:t>
                </m:r>
              </m:oMath>
            </m:oMathPara>
          </w:p>
        </w:tc>
      </w:tr>
      <w:tr w:rsidR="005F2A20" w:rsidRPr="005F2A20" w:rsidTr="00C55534">
        <w:tc>
          <w:tcPr>
            <w:tcW w:w="0" w:type="auto"/>
            <w:vAlign w:val="center"/>
          </w:tcPr>
          <w:p w:rsidR="005F2A20" w:rsidRDefault="005F2A20" w:rsidP="00C55534">
            <w:pPr>
              <w:spacing w:line="360" w:lineRule="auto"/>
              <w:rPr>
                <w:rFonts w:eastAsiaTheme="minorEastAsia" w:cs="David"/>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 </w:t>
            </w:r>
          </w:p>
        </w:tc>
        <w:tc>
          <w:tcPr>
            <w:tcW w:w="0" w:type="auto"/>
            <w:vAlign w:val="center"/>
          </w:tcPr>
          <w:p w:rsidR="005F2A20" w:rsidRPr="005F2A20" w:rsidRDefault="005F2A20" w:rsidP="00C55534">
            <w:pPr>
              <w:bidi w:val="0"/>
              <w:spacing w:line="360" w:lineRule="auto"/>
              <w:jc w:val="right"/>
              <w:rPr>
                <w:rFonts w:eastAsiaTheme="minorEastAsia" w:cs="David"/>
                <w:sz w:val="20"/>
                <w:szCs w:val="20"/>
              </w:rPr>
            </w:pPr>
            <w:r>
              <w:rPr>
                <w:rFonts w:eastAsiaTheme="minorEastAsia" w:cs="David"/>
                <w:sz w:val="20"/>
                <w:szCs w:val="20"/>
              </w:rPr>
              <w:t>18,500</w:t>
            </w:r>
          </w:p>
        </w:tc>
      </w:tr>
      <w:tr w:rsidR="005F2A20" w:rsidRPr="005F2A20" w:rsidTr="00C55534">
        <w:tc>
          <w:tcPr>
            <w:tcW w:w="0" w:type="auto"/>
            <w:vAlign w:val="center"/>
          </w:tcPr>
          <w:p w:rsidR="005F2A20" w:rsidRPr="005F2A20" w:rsidRDefault="005F2A20" w:rsidP="00C55534">
            <w:pPr>
              <w:spacing w:line="360" w:lineRule="auto"/>
              <w:rPr>
                <w:rFonts w:eastAsiaTheme="minorEastAsia" w:cs="David" w:hint="cs"/>
                <w:sz w:val="24"/>
                <w:szCs w:val="24"/>
              </w:rPr>
            </w:pPr>
          </w:p>
        </w:tc>
        <w:tc>
          <w:tcPr>
            <w:tcW w:w="0" w:type="auto"/>
            <w:vAlign w:val="center"/>
          </w:tcPr>
          <w:p w:rsidR="005F2A20" w:rsidRDefault="005F2A20" w:rsidP="00C55534">
            <w:pPr>
              <w:bidi w:val="0"/>
              <w:spacing w:line="360" w:lineRule="auto"/>
              <w:jc w:val="right"/>
              <w:rPr>
                <w:rFonts w:eastAsiaTheme="minorEastAsia" w:cs="David"/>
                <w:sz w:val="20"/>
                <w:szCs w:val="20"/>
              </w:rPr>
            </w:pPr>
            <w:r>
              <w:rPr>
                <w:rFonts w:eastAsiaTheme="minorEastAsia" w:cs="David"/>
                <w:sz w:val="20"/>
                <w:szCs w:val="20"/>
              </w:rPr>
              <w:t>30,000</w:t>
            </w:r>
          </w:p>
        </w:tc>
      </w:tr>
    </w:tbl>
    <w:p w:rsidR="00F82BE2" w:rsidRDefault="005F2A20" w:rsidP="00F82BE2">
      <w:pPr>
        <w:spacing w:line="360" w:lineRule="auto"/>
        <w:jc w:val="both"/>
        <w:rPr>
          <w:rFonts w:eastAsiaTheme="minorEastAsia" w:cs="David" w:hint="cs"/>
          <w:sz w:val="24"/>
          <w:szCs w:val="24"/>
          <w:rtl/>
        </w:rPr>
      </w:pPr>
      <w:r>
        <w:rPr>
          <w:rFonts w:eastAsiaTheme="minorEastAsia" w:cs="David" w:hint="cs"/>
          <w:sz w:val="24"/>
          <w:szCs w:val="24"/>
          <w:rtl/>
        </w:rPr>
        <w:t>(* )</w:t>
      </w:r>
      <w:r w:rsidR="00F82BE2" w:rsidRPr="005F2A20">
        <w:rPr>
          <w:rFonts w:eastAsiaTheme="minorEastAsia" w:cs="David" w:hint="cs"/>
          <w:sz w:val="24"/>
          <w:szCs w:val="24"/>
          <w:rtl/>
        </w:rPr>
        <w:t xml:space="preserve">בגין ההפסד למס הכנסה בכל מקרה עד גובה ההתחייבות </w:t>
      </w:r>
      <w:proofErr w:type="spellStart"/>
      <w:r w:rsidR="00F82BE2" w:rsidRPr="005F2A20">
        <w:rPr>
          <w:rFonts w:eastAsiaTheme="minorEastAsia" w:cs="David" w:hint="cs"/>
          <w:sz w:val="24"/>
          <w:szCs w:val="24"/>
          <w:rtl/>
        </w:rPr>
        <w:t>למ"נ</w:t>
      </w:r>
      <w:proofErr w:type="spellEnd"/>
      <w:r w:rsidR="00F82BE2" w:rsidRPr="005F2A20">
        <w:rPr>
          <w:rFonts w:eastAsiaTheme="minorEastAsia" w:cs="David" w:hint="cs"/>
          <w:sz w:val="24"/>
          <w:szCs w:val="24"/>
          <w:rtl/>
        </w:rPr>
        <w:t xml:space="preserve"> שבאותו יום אין בעיה ליצור נכס </w:t>
      </w:r>
      <w:proofErr w:type="spellStart"/>
      <w:r w:rsidR="00F82BE2" w:rsidRPr="005F2A20">
        <w:rPr>
          <w:rFonts w:eastAsiaTheme="minorEastAsia" w:cs="David" w:hint="cs"/>
          <w:sz w:val="24"/>
          <w:szCs w:val="24"/>
          <w:rtl/>
        </w:rPr>
        <w:t>מ"נ</w:t>
      </w:r>
      <w:proofErr w:type="spellEnd"/>
      <w:r w:rsidR="00F82BE2" w:rsidRPr="005F2A20">
        <w:rPr>
          <w:rFonts w:eastAsiaTheme="minorEastAsia" w:cs="David" w:hint="cs"/>
          <w:sz w:val="24"/>
          <w:szCs w:val="24"/>
          <w:rtl/>
        </w:rPr>
        <w:t xml:space="preserve"> כלומר עד 2,500 </w:t>
      </w:r>
      <w:r w:rsidR="00F82BE2" w:rsidRPr="005F2A20">
        <w:rPr>
          <w:rFonts w:eastAsiaTheme="minorEastAsia" w:cs="David" w:hint="eastAsia"/>
          <w:sz w:val="24"/>
          <w:szCs w:val="24"/>
          <w:rtl/>
        </w:rPr>
        <w:t>₪</w:t>
      </w:r>
      <w:r w:rsidR="00F82BE2" w:rsidRPr="005F2A20">
        <w:rPr>
          <w:rFonts w:eastAsiaTheme="minorEastAsia" w:cs="David" w:hint="cs"/>
          <w:sz w:val="24"/>
          <w:szCs w:val="24"/>
          <w:rtl/>
        </w:rPr>
        <w:t xml:space="preserve"> אין בעיה ומעבר לזה כבר צריך להיות צפי לרווחים . בכל מקרה המקסימום שא' יכולה ליצור </w:t>
      </w:r>
      <w:proofErr w:type="spellStart"/>
      <w:r w:rsidR="00F82BE2" w:rsidRPr="005F2A20">
        <w:rPr>
          <w:rFonts w:eastAsiaTheme="minorEastAsia" w:cs="David" w:hint="cs"/>
          <w:sz w:val="24"/>
          <w:szCs w:val="24"/>
          <w:rtl/>
        </w:rPr>
        <w:t>בע"ע</w:t>
      </w:r>
      <w:proofErr w:type="spellEnd"/>
      <w:r w:rsidR="00F82BE2" w:rsidRPr="005F2A20">
        <w:rPr>
          <w:rFonts w:eastAsiaTheme="minorEastAsia" w:cs="David" w:hint="cs"/>
          <w:sz w:val="24"/>
          <w:szCs w:val="24"/>
          <w:rtl/>
        </w:rPr>
        <w:t xml:space="preserve"> הוא </w:t>
      </w:r>
      <w:r w:rsidRPr="005F2A20">
        <w:rPr>
          <w:rFonts w:eastAsiaTheme="minorEastAsia" w:cs="David" w:hint="cs"/>
          <w:sz w:val="24"/>
          <w:szCs w:val="24"/>
          <w:rtl/>
        </w:rPr>
        <w:t xml:space="preserve">4,000 </w:t>
      </w:r>
      <w:r>
        <w:rPr>
          <w:rFonts w:eastAsiaTheme="minorEastAsia" w:cs="David" w:hint="eastAsia"/>
          <w:sz w:val="24"/>
          <w:szCs w:val="24"/>
          <w:rtl/>
        </w:rPr>
        <w:t>₪</w:t>
      </w:r>
      <w:r>
        <w:rPr>
          <w:rFonts w:eastAsiaTheme="minorEastAsia" w:cs="David" w:hint="cs"/>
          <w:sz w:val="24"/>
          <w:szCs w:val="24"/>
          <w:rtl/>
        </w:rPr>
        <w:t>.</w:t>
      </w:r>
    </w:p>
    <w:p w:rsidR="005F2A20" w:rsidRPr="005F2A20" w:rsidRDefault="005F2A20" w:rsidP="00F82BE2">
      <w:pPr>
        <w:spacing w:line="360" w:lineRule="auto"/>
        <w:jc w:val="both"/>
        <w:rPr>
          <w:rFonts w:eastAsiaTheme="minorEastAsia" w:cs="David" w:hint="cs"/>
          <w:b/>
          <w:bCs/>
          <w:sz w:val="24"/>
          <w:szCs w:val="24"/>
          <w:rtl/>
        </w:rPr>
      </w:pPr>
      <w:r w:rsidRPr="005F2A20">
        <w:rPr>
          <w:rFonts w:eastAsiaTheme="minorEastAsia" w:cs="David" w:hint="cs"/>
          <w:b/>
          <w:bCs/>
          <w:sz w:val="24"/>
          <w:szCs w:val="24"/>
          <w:rtl/>
        </w:rPr>
        <w:lastRenderedPageBreak/>
        <w:t>הנחה ג'</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26"/>
      </w:tblGrid>
      <w:tr w:rsidR="005F2A20" w:rsidTr="00C55534">
        <w:tc>
          <w:tcPr>
            <w:tcW w:w="0" w:type="auto"/>
          </w:tcPr>
          <w:p w:rsidR="005F2A20" w:rsidRDefault="005F2A20" w:rsidP="00595E70">
            <w:pPr>
              <w:spacing w:line="360" w:lineRule="auto"/>
              <w:jc w:val="both"/>
              <w:rPr>
                <w:rFonts w:eastAsiaTheme="minorEastAsia" w:cs="David"/>
                <w:sz w:val="24"/>
                <w:szCs w:val="24"/>
                <w:rtl/>
              </w:rPr>
            </w:pPr>
            <w:r>
              <w:rPr>
                <w:rFonts w:eastAsiaTheme="minorEastAsia" w:cs="David" w:hint="cs"/>
                <w:sz w:val="24"/>
                <w:szCs w:val="24"/>
                <w:rtl/>
              </w:rPr>
              <w:t>ייחוס</w:t>
            </w:r>
          </w:p>
        </w:tc>
        <w:tc>
          <w:tcPr>
            <w:tcW w:w="0" w:type="auto"/>
          </w:tcPr>
          <w:p w:rsidR="005F2A20" w:rsidRDefault="005F2A20" w:rsidP="00595E70">
            <w:pPr>
              <w:spacing w:line="360" w:lineRule="auto"/>
              <w:jc w:val="both"/>
              <w:rPr>
                <w:rFonts w:eastAsiaTheme="minorEastAsia" w:cs="David"/>
                <w:sz w:val="24"/>
                <w:szCs w:val="24"/>
                <w:rtl/>
              </w:rPr>
            </w:pPr>
            <w:r>
              <w:rPr>
                <w:rFonts w:eastAsiaTheme="minorEastAsia" w:cs="David" w:hint="cs"/>
                <w:sz w:val="24"/>
                <w:szCs w:val="24"/>
                <w:rtl/>
              </w:rPr>
              <w:t>01/01/10</w:t>
            </w:r>
          </w:p>
        </w:tc>
      </w:tr>
      <w:tr w:rsidR="005F2A20" w:rsidRPr="005F2A20" w:rsidTr="00C55534">
        <w:tc>
          <w:tcPr>
            <w:tcW w:w="0" w:type="auto"/>
          </w:tcPr>
          <w:p w:rsidR="005F2A20" w:rsidRDefault="005F2A20" w:rsidP="00595E70">
            <w:pPr>
              <w:spacing w:line="360" w:lineRule="auto"/>
              <w:jc w:val="both"/>
              <w:rPr>
                <w:rFonts w:eastAsiaTheme="minorEastAsia" w:cs="David"/>
                <w:sz w:val="24"/>
                <w:szCs w:val="24"/>
                <w:rtl/>
              </w:rPr>
            </w:pPr>
            <w:r>
              <w:rPr>
                <w:rFonts w:eastAsiaTheme="minorEastAsia" w:cs="David" w:hint="cs"/>
                <w:sz w:val="24"/>
                <w:szCs w:val="24"/>
                <w:rtl/>
              </w:rPr>
              <w:t xml:space="preserve">מכונה </w:t>
            </w:r>
          </w:p>
        </w:tc>
        <w:tc>
          <w:tcPr>
            <w:tcW w:w="0" w:type="auto"/>
          </w:tcPr>
          <w:p w:rsidR="005F2A20" w:rsidRPr="005F2A20" w:rsidRDefault="005F2A20"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r>
      <w:tr w:rsidR="005F2A20" w:rsidRPr="005F2A20" w:rsidTr="00C55534">
        <w:tc>
          <w:tcPr>
            <w:tcW w:w="0" w:type="auto"/>
          </w:tcPr>
          <w:p w:rsidR="005F2A20" w:rsidRDefault="005F2A20"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tcPr>
          <w:p w:rsidR="005F2A20" w:rsidRPr="005F2A20" w:rsidRDefault="005F2A20"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r>
      <w:tr w:rsidR="005F2A20" w:rsidRPr="005F2A20" w:rsidTr="00C55534">
        <w:tc>
          <w:tcPr>
            <w:tcW w:w="0" w:type="auto"/>
          </w:tcPr>
          <w:p w:rsidR="005F2A20" w:rsidRDefault="005F2A20"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r>
              <w:rPr>
                <w:rFonts w:eastAsiaTheme="minorEastAsia" w:cs="David" w:hint="cs"/>
                <w:sz w:val="24"/>
                <w:szCs w:val="24"/>
                <w:rtl/>
              </w:rPr>
              <w:t>(*)</w:t>
            </w:r>
          </w:p>
        </w:tc>
        <w:tc>
          <w:tcPr>
            <w:tcW w:w="0" w:type="auto"/>
          </w:tcPr>
          <w:p w:rsidR="005F2A20" w:rsidRPr="005F2A20" w:rsidRDefault="005F2A20"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4</m:t>
                </m:r>
                <m:r>
                  <w:rPr>
                    <w:rFonts w:ascii="Cambria Math" w:eastAsiaTheme="minorEastAsia" w:hAnsi="Cambria Math" w:cs="David"/>
                    <w:sz w:val="20"/>
                    <w:szCs w:val="20"/>
                  </w:rPr>
                  <m:t>0,000*40%*25%=</m:t>
                </m:r>
                <m:r>
                  <w:rPr>
                    <w:rFonts w:ascii="Cambria Math" w:eastAsiaTheme="minorEastAsia" w:hAnsi="Cambria Math" w:cs="David"/>
                    <w:sz w:val="20"/>
                    <w:szCs w:val="20"/>
                  </w:rPr>
                  <m:t>4</m:t>
                </m:r>
                <m:r>
                  <w:rPr>
                    <w:rFonts w:ascii="Cambria Math" w:eastAsiaTheme="minorEastAsia" w:hAnsi="Cambria Math" w:cs="David"/>
                    <w:sz w:val="20"/>
                    <w:szCs w:val="20"/>
                  </w:rPr>
                  <m:t>,00</m:t>
                </m:r>
                <m:r>
                  <w:rPr>
                    <w:rFonts w:ascii="Cambria Math" w:eastAsiaTheme="minorEastAsia" w:hAnsi="Cambria Math" w:cs="David"/>
                    <w:sz w:val="20"/>
                    <w:szCs w:val="20"/>
                  </w:rPr>
                  <m:t>0</m:t>
                </m:r>
              </m:oMath>
            </m:oMathPara>
          </w:p>
        </w:tc>
      </w:tr>
      <w:tr w:rsidR="005F2A20" w:rsidRPr="005F2A20" w:rsidTr="00C55534">
        <w:tc>
          <w:tcPr>
            <w:tcW w:w="0" w:type="auto"/>
          </w:tcPr>
          <w:p w:rsidR="005F2A20" w:rsidRDefault="005F2A20" w:rsidP="00595E70">
            <w:pPr>
              <w:spacing w:line="360" w:lineRule="auto"/>
              <w:jc w:val="both"/>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tcPr>
          <w:p w:rsidR="005F2A20" w:rsidRDefault="005F2A20" w:rsidP="005F2A20">
            <w:pPr>
              <w:bidi w:val="0"/>
              <w:spacing w:line="360" w:lineRule="auto"/>
              <w:jc w:val="right"/>
              <w:rPr>
                <w:rFonts w:ascii="Calibri" w:eastAsia="Times New Roman" w:hAnsi="Calibri" w:cs="David"/>
                <w:sz w:val="20"/>
                <w:szCs w:val="20"/>
              </w:rPr>
            </w:pPr>
            <w:r>
              <w:rPr>
                <w:rFonts w:ascii="Calibri" w:eastAsia="Times New Roman" w:hAnsi="Calibri" w:cs="David"/>
                <w:sz w:val="20"/>
                <w:szCs w:val="20"/>
              </w:rPr>
              <w:t>18,500</w:t>
            </w:r>
          </w:p>
        </w:tc>
      </w:tr>
      <w:tr w:rsidR="005F2A20" w:rsidRPr="005F2A20" w:rsidTr="00C55534">
        <w:tc>
          <w:tcPr>
            <w:tcW w:w="0" w:type="auto"/>
          </w:tcPr>
          <w:p w:rsidR="005F2A20" w:rsidRDefault="005F2A20" w:rsidP="00595E70">
            <w:pPr>
              <w:spacing w:line="360" w:lineRule="auto"/>
              <w:jc w:val="both"/>
              <w:rPr>
                <w:rFonts w:eastAsiaTheme="minorEastAsia" w:cs="David" w:hint="cs"/>
                <w:sz w:val="24"/>
                <w:szCs w:val="24"/>
                <w:rtl/>
              </w:rPr>
            </w:pPr>
          </w:p>
        </w:tc>
        <w:tc>
          <w:tcPr>
            <w:tcW w:w="0" w:type="auto"/>
          </w:tcPr>
          <w:p w:rsidR="005F2A20" w:rsidRPr="005F2A20" w:rsidRDefault="005F2A20" w:rsidP="00595E70">
            <w:pPr>
              <w:bidi w:val="0"/>
              <w:spacing w:line="360" w:lineRule="auto"/>
              <w:jc w:val="right"/>
              <w:rPr>
                <w:rFonts w:eastAsiaTheme="minorEastAsia" w:cs="David"/>
                <w:sz w:val="20"/>
                <w:szCs w:val="20"/>
                <w:rtl/>
              </w:rPr>
            </w:pPr>
            <w:r>
              <w:rPr>
                <w:rFonts w:eastAsiaTheme="minorEastAsia" w:cs="David"/>
                <w:sz w:val="20"/>
                <w:szCs w:val="20"/>
              </w:rPr>
              <w:t>30,000</w:t>
            </w:r>
          </w:p>
        </w:tc>
      </w:tr>
    </w:tbl>
    <w:p w:rsidR="00955F05" w:rsidRDefault="005F2A20" w:rsidP="00E23D72">
      <w:pPr>
        <w:spacing w:line="360" w:lineRule="auto"/>
        <w:jc w:val="both"/>
        <w:rPr>
          <w:rFonts w:eastAsiaTheme="minorEastAsia" w:cs="David"/>
          <w:sz w:val="24"/>
          <w:szCs w:val="24"/>
          <w:rtl/>
        </w:rPr>
      </w:pPr>
      <w:r>
        <w:rPr>
          <w:rFonts w:eastAsiaTheme="minorEastAsia" w:cs="David" w:hint="cs"/>
          <w:sz w:val="24"/>
          <w:szCs w:val="24"/>
          <w:rtl/>
        </w:rPr>
        <w:t xml:space="preserve">(*) עד גובה 2,500 </w:t>
      </w:r>
      <w:r w:rsidRPr="005F2A20">
        <w:rPr>
          <w:rFonts w:eastAsiaTheme="minorEastAsia" w:cs="David"/>
          <w:sz w:val="24"/>
          <w:szCs w:val="24"/>
        </w:rPr>
        <w:sym w:font="Wingdings" w:char="F0DF"/>
      </w:r>
      <w:r>
        <w:rPr>
          <w:rFonts w:eastAsiaTheme="minorEastAsia" w:cs="David" w:hint="cs"/>
          <w:sz w:val="24"/>
          <w:szCs w:val="24"/>
          <w:rtl/>
        </w:rPr>
        <w:t xml:space="preserve"> אין בעיה , מעבר ל-2,500 צריך שיהיה צפוי רווח </w:t>
      </w:r>
      <w:proofErr w:type="spellStart"/>
      <w:r>
        <w:rPr>
          <w:rFonts w:eastAsiaTheme="minorEastAsia" w:cs="David" w:hint="cs"/>
          <w:sz w:val="24"/>
          <w:szCs w:val="24"/>
          <w:rtl/>
        </w:rPr>
        <w:t>אצלינו</w:t>
      </w:r>
      <w:proofErr w:type="spellEnd"/>
      <w:r>
        <w:rPr>
          <w:rFonts w:eastAsiaTheme="minorEastAsia" w:cs="David" w:hint="cs"/>
          <w:sz w:val="24"/>
          <w:szCs w:val="24"/>
          <w:rtl/>
        </w:rPr>
        <w:t xml:space="preserve"> </w:t>
      </w:r>
      <m:oMath>
        <m:r>
          <w:rPr>
            <w:rFonts w:ascii="Cambria Math" w:eastAsiaTheme="minorEastAsia" w:hAnsi="Cambria Math" w:cs="David"/>
            <w:sz w:val="20"/>
            <w:szCs w:val="20"/>
          </w:rPr>
          <w:br/>
        </m:r>
        <m:r>
          <w:rPr>
            <w:rFonts w:ascii="Cambria Math" w:eastAsiaTheme="minorEastAsia" w:hAnsi="Cambria Math" w:cs="David"/>
            <w:sz w:val="20"/>
            <w:szCs w:val="20"/>
          </w:rPr>
          <m:t>30,000*40%*25%=</m:t>
        </m:r>
        <m:r>
          <w:rPr>
            <w:rFonts w:ascii="Cambria Math" w:eastAsiaTheme="minorEastAsia" w:hAnsi="Cambria Math" w:cs="David"/>
            <w:sz w:val="20"/>
            <w:szCs w:val="20"/>
          </w:rPr>
          <m:t>3</m:t>
        </m:r>
        <m:r>
          <w:rPr>
            <w:rFonts w:ascii="Cambria Math" w:eastAsiaTheme="minorEastAsia" w:hAnsi="Cambria Math" w:cs="David"/>
            <w:sz w:val="20"/>
            <w:szCs w:val="20"/>
          </w:rPr>
          <m:t>,00</m:t>
        </m:r>
        <m:r>
          <w:rPr>
            <w:rFonts w:ascii="Cambria Math" w:eastAsiaTheme="minorEastAsia" w:hAnsi="Cambria Math" w:cs="David"/>
            <w:sz w:val="20"/>
            <w:szCs w:val="20"/>
          </w:rPr>
          <m:t>0</m:t>
        </m:r>
      </m:oMath>
      <w:r>
        <w:rPr>
          <w:rFonts w:eastAsiaTheme="minorEastAsia" w:cs="David" w:hint="cs"/>
          <w:sz w:val="24"/>
          <w:szCs w:val="24"/>
          <w:rtl/>
        </w:rPr>
        <w:t xml:space="preserve">  סה"כ 5500 אבל המקסימום הוא 4,000  ולכן ניצור במקסימום 4,000</w:t>
      </w: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A04DCA" w:rsidRDefault="00A04DCA" w:rsidP="00E23D72">
      <w:pPr>
        <w:spacing w:line="360" w:lineRule="auto"/>
        <w:jc w:val="both"/>
        <w:rPr>
          <w:rFonts w:eastAsiaTheme="minorEastAsia" w:cs="David"/>
          <w:b/>
          <w:bCs/>
          <w:sz w:val="24"/>
          <w:szCs w:val="24"/>
          <w:u w:val="single"/>
          <w:rtl/>
        </w:rPr>
      </w:pPr>
    </w:p>
    <w:p w:rsidR="00A04DCA" w:rsidRDefault="00A04DCA"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C55534" w:rsidRDefault="00C55534" w:rsidP="00E23D72">
      <w:pPr>
        <w:spacing w:line="360" w:lineRule="auto"/>
        <w:jc w:val="both"/>
        <w:rPr>
          <w:rFonts w:eastAsiaTheme="minorEastAsia" w:cs="David"/>
          <w:b/>
          <w:bCs/>
          <w:sz w:val="24"/>
          <w:szCs w:val="24"/>
          <w:u w:val="single"/>
          <w:rtl/>
        </w:rPr>
      </w:pPr>
    </w:p>
    <w:p w:rsidR="005F2A20" w:rsidRDefault="005F2A20" w:rsidP="00E23D72">
      <w:pPr>
        <w:spacing w:line="360" w:lineRule="auto"/>
        <w:jc w:val="both"/>
        <w:rPr>
          <w:rFonts w:eastAsiaTheme="minorEastAsia" w:cs="David"/>
          <w:b/>
          <w:bCs/>
          <w:sz w:val="24"/>
          <w:szCs w:val="24"/>
          <w:u w:val="single"/>
          <w:rtl/>
        </w:rPr>
      </w:pPr>
      <w:r w:rsidRPr="005F2A20">
        <w:rPr>
          <w:rFonts w:eastAsiaTheme="minorEastAsia" w:cs="David" w:hint="cs"/>
          <w:b/>
          <w:bCs/>
          <w:sz w:val="24"/>
          <w:szCs w:val="24"/>
          <w:u w:val="single"/>
          <w:rtl/>
        </w:rPr>
        <w:lastRenderedPageBreak/>
        <w:t xml:space="preserve">דוגמא מספר 37 </w:t>
      </w:r>
      <w:r w:rsidRPr="005F2A20">
        <w:rPr>
          <w:rFonts w:eastAsiaTheme="minorEastAsia" w:cs="David"/>
          <w:b/>
          <w:bCs/>
          <w:sz w:val="24"/>
          <w:szCs w:val="24"/>
          <w:u w:val="single"/>
          <w:rtl/>
        </w:rPr>
        <w:t>–</w:t>
      </w:r>
      <w:r w:rsidRPr="005F2A20">
        <w:rPr>
          <w:rFonts w:eastAsiaTheme="minorEastAsia" w:cs="David" w:hint="cs"/>
          <w:b/>
          <w:bCs/>
          <w:sz w:val="24"/>
          <w:szCs w:val="24"/>
          <w:u w:val="single"/>
          <w:rtl/>
        </w:rPr>
        <w:t xml:space="preserve"> הפסד  מועבר לצורכי מס הכנסה </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 xml:space="preserve">ביום 01/01/10 רכשה חברה א' 40% ממניות חברה ב' תמורת 90,000 </w:t>
      </w:r>
      <w:r>
        <w:rPr>
          <w:rFonts w:eastAsiaTheme="minorEastAsia" w:cs="David" w:hint="eastAsia"/>
          <w:sz w:val="24"/>
          <w:szCs w:val="24"/>
          <w:rtl/>
        </w:rPr>
        <w:t>₪</w:t>
      </w:r>
      <w:r>
        <w:rPr>
          <w:rFonts w:eastAsiaTheme="minorEastAsia" w:cs="David" w:hint="cs"/>
          <w:sz w:val="24"/>
          <w:szCs w:val="24"/>
          <w:rtl/>
        </w:rPr>
        <w:t>.</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 xml:space="preserve">ההון העצמי של חברה ב' לאותו יום הינו 150,000 </w:t>
      </w:r>
      <w:r>
        <w:rPr>
          <w:rFonts w:eastAsiaTheme="minorEastAsia" w:cs="David" w:hint="eastAsia"/>
          <w:sz w:val="24"/>
          <w:szCs w:val="24"/>
          <w:rtl/>
        </w:rPr>
        <w:t>₪</w:t>
      </w:r>
      <w:r>
        <w:rPr>
          <w:rFonts w:eastAsiaTheme="minorEastAsia" w:cs="David" w:hint="cs"/>
          <w:sz w:val="24"/>
          <w:szCs w:val="24"/>
          <w:rtl/>
        </w:rPr>
        <w:t xml:space="preserve"> .</w:t>
      </w:r>
    </w:p>
    <w:p w:rsidR="00731AAC" w:rsidRDefault="00731AAC" w:rsidP="00731AAC">
      <w:pPr>
        <w:spacing w:line="360" w:lineRule="auto"/>
        <w:jc w:val="both"/>
        <w:rPr>
          <w:rFonts w:eastAsiaTheme="minorEastAsia" w:cs="David"/>
          <w:sz w:val="24"/>
          <w:szCs w:val="24"/>
          <w:rtl/>
        </w:rPr>
      </w:pPr>
      <w:r>
        <w:rPr>
          <w:rFonts w:eastAsiaTheme="minorEastAsia" w:cs="David" w:hint="cs"/>
          <w:sz w:val="24"/>
          <w:szCs w:val="24"/>
          <w:rtl/>
        </w:rPr>
        <w:t xml:space="preserve">באותו יום בספרי חברה ב' מכונה ששוויה ההוגן גבוה ב- 25,000 </w:t>
      </w:r>
      <w:r>
        <w:rPr>
          <w:rFonts w:eastAsiaTheme="minorEastAsia" w:cs="David" w:hint="eastAsia"/>
          <w:sz w:val="24"/>
          <w:szCs w:val="24"/>
          <w:rtl/>
        </w:rPr>
        <w:t>₪</w:t>
      </w:r>
      <w:r>
        <w:rPr>
          <w:rFonts w:eastAsiaTheme="minorEastAsia" w:cs="David" w:hint="cs"/>
          <w:sz w:val="24"/>
          <w:szCs w:val="24"/>
          <w:rtl/>
        </w:rPr>
        <w:t xml:space="preserve"> מערכה הפנקסני ויתרת חייה 5 שנים . </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 xml:space="preserve">כמו כן באותו יום בספרי חברה ב' הפסד להעברה בסך 40,000 </w:t>
      </w:r>
      <w:r>
        <w:rPr>
          <w:rFonts w:eastAsiaTheme="minorEastAsia" w:cs="David" w:hint="eastAsia"/>
          <w:sz w:val="24"/>
          <w:szCs w:val="24"/>
          <w:rtl/>
        </w:rPr>
        <w:t>₪</w:t>
      </w:r>
      <w:r>
        <w:rPr>
          <w:rFonts w:eastAsiaTheme="minorEastAsia" w:cs="David" w:hint="cs"/>
          <w:sz w:val="24"/>
          <w:szCs w:val="24"/>
          <w:rtl/>
        </w:rPr>
        <w:t xml:space="preserve"> בגינו לא נוצר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כמו כן חברה א' לא ייחסה עודף עלות למס נדחה כיוון שהיא לא צופה שההפסד ינוצל .</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שיעור המס הינו 25%</w:t>
      </w:r>
    </w:p>
    <w:p w:rsidR="00731AAC" w:rsidRDefault="00731AAC" w:rsidP="00E23D72">
      <w:pPr>
        <w:spacing w:line="360" w:lineRule="auto"/>
        <w:jc w:val="both"/>
        <w:rPr>
          <w:rFonts w:eastAsiaTheme="minorEastAsia" w:cs="David"/>
          <w:sz w:val="24"/>
          <w:szCs w:val="24"/>
          <w:rtl/>
        </w:rPr>
      </w:pPr>
      <w:r>
        <w:rPr>
          <w:rFonts w:eastAsiaTheme="minorEastAsia" w:cs="David" w:hint="cs"/>
          <w:sz w:val="24"/>
          <w:szCs w:val="24"/>
          <w:rtl/>
        </w:rPr>
        <w:t xml:space="preserve">ביום 01/01/10 לא צפוי רווח למס הכנסה </w:t>
      </w:r>
    </w:p>
    <w:p w:rsidR="00731AAC" w:rsidRDefault="00731AAC" w:rsidP="00E23D72">
      <w:pPr>
        <w:spacing w:line="360" w:lineRule="auto"/>
        <w:jc w:val="both"/>
        <w:rPr>
          <w:rFonts w:eastAsiaTheme="minorEastAsia" w:cs="David"/>
          <w:b/>
          <w:bCs/>
          <w:sz w:val="24"/>
          <w:szCs w:val="24"/>
          <w:rtl/>
        </w:rPr>
      </w:pPr>
      <w:r>
        <w:rPr>
          <w:rFonts w:eastAsiaTheme="minorEastAsia" w:cs="David" w:hint="cs"/>
          <w:b/>
          <w:bCs/>
          <w:sz w:val="24"/>
          <w:szCs w:val="24"/>
          <w:rtl/>
        </w:rPr>
        <w:t>נדרש : טבלת הפחתת ע"ע לשנת 2010 תחת ההנחות הבאות :</w:t>
      </w:r>
    </w:p>
    <w:p w:rsidR="00731AAC" w:rsidRDefault="00731AAC" w:rsidP="00731AAC">
      <w:pPr>
        <w:pStyle w:val="a7"/>
        <w:numPr>
          <w:ilvl w:val="0"/>
          <w:numId w:val="36"/>
        </w:numPr>
        <w:spacing w:line="360" w:lineRule="auto"/>
        <w:jc w:val="both"/>
        <w:rPr>
          <w:rFonts w:eastAsiaTheme="minorEastAsia" w:cs="David" w:hint="cs"/>
          <w:b/>
          <w:bCs/>
          <w:sz w:val="24"/>
          <w:szCs w:val="24"/>
        </w:rPr>
      </w:pPr>
      <w:r>
        <w:rPr>
          <w:rFonts w:eastAsiaTheme="minorEastAsia" w:cs="David" w:hint="cs"/>
          <w:b/>
          <w:bCs/>
          <w:sz w:val="24"/>
          <w:szCs w:val="24"/>
          <w:rtl/>
        </w:rPr>
        <w:t xml:space="preserve">בשנת 2010 ההפסד לא נוצל ולא צפוי שהוא ינוצל. </w:t>
      </w:r>
    </w:p>
    <w:p w:rsidR="00731AAC" w:rsidRDefault="00731AAC" w:rsidP="00731AAC">
      <w:pPr>
        <w:pStyle w:val="a7"/>
        <w:numPr>
          <w:ilvl w:val="0"/>
          <w:numId w:val="36"/>
        </w:numPr>
        <w:spacing w:line="360" w:lineRule="auto"/>
        <w:jc w:val="both"/>
        <w:rPr>
          <w:rFonts w:eastAsiaTheme="minorEastAsia" w:cs="David"/>
          <w:b/>
          <w:bCs/>
          <w:sz w:val="24"/>
          <w:szCs w:val="24"/>
        </w:rPr>
      </w:pPr>
      <w:r>
        <w:rPr>
          <w:rFonts w:eastAsiaTheme="minorEastAsia" w:cs="David" w:hint="cs"/>
          <w:b/>
          <w:bCs/>
          <w:sz w:val="24"/>
          <w:szCs w:val="24"/>
          <w:rtl/>
        </w:rPr>
        <w:t xml:space="preserve">בשנת </w:t>
      </w:r>
      <w:r>
        <w:rPr>
          <w:rFonts w:eastAsiaTheme="minorEastAsia" w:cs="David" w:hint="cs"/>
          <w:b/>
          <w:bCs/>
          <w:sz w:val="24"/>
          <w:szCs w:val="24"/>
          <w:rtl/>
        </w:rPr>
        <w:t>2010 ההפסד לא נוצל וצפוי שכולו</w:t>
      </w:r>
      <w:r>
        <w:rPr>
          <w:rFonts w:eastAsiaTheme="minorEastAsia" w:cs="David" w:hint="cs"/>
          <w:b/>
          <w:bCs/>
          <w:sz w:val="24"/>
          <w:szCs w:val="24"/>
          <w:rtl/>
        </w:rPr>
        <w:t xml:space="preserve"> ינוצל</w:t>
      </w:r>
      <w:r>
        <w:rPr>
          <w:rFonts w:eastAsiaTheme="minorEastAsia" w:cs="David" w:hint="cs"/>
          <w:b/>
          <w:bCs/>
          <w:sz w:val="24"/>
          <w:szCs w:val="24"/>
          <w:rtl/>
        </w:rPr>
        <w:t>.</w:t>
      </w:r>
    </w:p>
    <w:p w:rsidR="006C7D35" w:rsidRDefault="006C7D35" w:rsidP="00731AAC">
      <w:pPr>
        <w:pStyle w:val="a7"/>
        <w:numPr>
          <w:ilvl w:val="0"/>
          <w:numId w:val="36"/>
        </w:numPr>
        <w:spacing w:line="360" w:lineRule="auto"/>
        <w:jc w:val="both"/>
        <w:rPr>
          <w:rFonts w:eastAsiaTheme="minorEastAsia" w:cs="David" w:hint="cs"/>
          <w:b/>
          <w:bCs/>
          <w:sz w:val="24"/>
          <w:szCs w:val="24"/>
        </w:rPr>
      </w:pPr>
      <w:r>
        <w:rPr>
          <w:rFonts w:eastAsiaTheme="minorEastAsia" w:cs="David" w:hint="cs"/>
          <w:b/>
          <w:bCs/>
          <w:sz w:val="24"/>
          <w:szCs w:val="24"/>
          <w:rtl/>
        </w:rPr>
        <w:t>בשנת 2010 ההפסד לא נוצל וצפוי ש-10,000 מההפסד ינוצל</w:t>
      </w:r>
    </w:p>
    <w:p w:rsidR="006C7D35" w:rsidRPr="00731AAC" w:rsidRDefault="006C7D35" w:rsidP="00731AAC">
      <w:pPr>
        <w:pStyle w:val="a7"/>
        <w:numPr>
          <w:ilvl w:val="0"/>
          <w:numId w:val="36"/>
        </w:numPr>
        <w:spacing w:line="360" w:lineRule="auto"/>
        <w:jc w:val="both"/>
        <w:rPr>
          <w:rFonts w:eastAsiaTheme="minorEastAsia" w:cs="David"/>
          <w:b/>
          <w:bCs/>
          <w:sz w:val="24"/>
          <w:szCs w:val="24"/>
          <w:rtl/>
        </w:rPr>
      </w:pPr>
      <w:r>
        <w:rPr>
          <w:rFonts w:eastAsiaTheme="minorEastAsia" w:cs="David" w:hint="cs"/>
          <w:b/>
          <w:bCs/>
          <w:sz w:val="24"/>
          <w:szCs w:val="24"/>
          <w:rtl/>
        </w:rPr>
        <w:t xml:space="preserve">בשנת 2010 ההפסד לא נוצל וצפוי ש-30,000 </w:t>
      </w:r>
      <w:r>
        <w:rPr>
          <w:rFonts w:eastAsiaTheme="minorEastAsia" w:cs="David" w:hint="eastAsia"/>
          <w:b/>
          <w:bCs/>
          <w:sz w:val="24"/>
          <w:szCs w:val="24"/>
          <w:rtl/>
        </w:rPr>
        <w:t>₪</w:t>
      </w:r>
      <w:r>
        <w:rPr>
          <w:rFonts w:eastAsiaTheme="minorEastAsia" w:cs="David" w:hint="cs"/>
          <w:b/>
          <w:bCs/>
          <w:sz w:val="24"/>
          <w:szCs w:val="24"/>
          <w:rtl/>
        </w:rPr>
        <w:t xml:space="preserve"> מההפסד ינוצל </w:t>
      </w:r>
    </w:p>
    <w:p w:rsidR="005F2A20" w:rsidRDefault="005F2A20" w:rsidP="00E23D72">
      <w:pPr>
        <w:spacing w:line="360" w:lineRule="auto"/>
        <w:jc w:val="both"/>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p>
    <w:p w:rsidR="00C55534" w:rsidRDefault="00C55534" w:rsidP="00E23D72">
      <w:pPr>
        <w:spacing w:line="360" w:lineRule="auto"/>
        <w:jc w:val="both"/>
        <w:rPr>
          <w:rFonts w:eastAsiaTheme="minorEastAsia" w:cs="David"/>
          <w:b/>
          <w:bCs/>
          <w:sz w:val="24"/>
          <w:szCs w:val="24"/>
          <w:rtl/>
        </w:rPr>
      </w:pPr>
    </w:p>
    <w:p w:rsidR="005F2A20" w:rsidRPr="005F2A20" w:rsidRDefault="005F2A20" w:rsidP="00E23D72">
      <w:pPr>
        <w:spacing w:line="360" w:lineRule="auto"/>
        <w:jc w:val="both"/>
        <w:rPr>
          <w:rFonts w:eastAsiaTheme="minorEastAsia" w:cs="David" w:hint="cs"/>
          <w:b/>
          <w:bCs/>
          <w:sz w:val="24"/>
          <w:szCs w:val="24"/>
          <w:rtl/>
        </w:rPr>
      </w:pPr>
      <w:r w:rsidRPr="005F2A20">
        <w:rPr>
          <w:rFonts w:eastAsiaTheme="minorEastAsia" w:cs="David" w:hint="cs"/>
          <w:b/>
          <w:bCs/>
          <w:sz w:val="24"/>
          <w:szCs w:val="24"/>
          <w:rtl/>
        </w:rPr>
        <w:t>הנחה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251"/>
        <w:gridCol w:w="1556"/>
        <w:gridCol w:w="1014"/>
      </w:tblGrid>
      <w:tr w:rsidR="00731AAC"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ייחוס</w:t>
            </w:r>
          </w:p>
        </w:tc>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01/01/10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הפחתה 2010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31/12/10</w:t>
            </w:r>
          </w:p>
        </w:tc>
      </w:tr>
      <w:tr w:rsidR="00731AAC" w:rsidRPr="005F2A20"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 xml:space="preserve">מכונה </w:t>
            </w:r>
          </w:p>
        </w:tc>
        <w:tc>
          <w:tcPr>
            <w:tcW w:w="0" w:type="auto"/>
          </w:tcPr>
          <w:p w:rsidR="00731AAC" w:rsidRPr="005F2A20" w:rsidRDefault="00731AAC" w:rsidP="00595E70">
            <w:pPr>
              <w:bidi w:val="0"/>
              <w:spacing w:line="360" w:lineRule="auto"/>
              <w:jc w:val="both"/>
              <w:rPr>
                <w:rFonts w:eastAsiaTheme="minorEastAsia" w:cs="David"/>
                <w:sz w:val="20"/>
                <w:szCs w:val="20"/>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c>
          <w:tcPr>
            <w:tcW w:w="0" w:type="auto"/>
          </w:tcPr>
          <w:p w:rsidR="00731AAC" w:rsidRDefault="00731AAC" w:rsidP="005F2A20">
            <w:pPr>
              <w:bidi w:val="0"/>
              <w:spacing w:line="360" w:lineRule="auto"/>
              <w:jc w:val="both"/>
              <w:rPr>
                <w:rFonts w:ascii="Calibri" w:eastAsia="Calibri" w:hAnsi="Calibri" w:cs="David"/>
                <w:sz w:val="20"/>
                <w:szCs w:val="20"/>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10,000</m:t>
                    </m:r>
                  </m:num>
                  <m:den>
                    <m:r>
                      <w:rPr>
                        <w:rFonts w:ascii="Cambria Math" w:eastAsia="Calibri" w:hAnsi="Cambria Math" w:cs="David"/>
                        <w:sz w:val="20"/>
                        <w:szCs w:val="20"/>
                      </w:rPr>
                      <m:t>5</m:t>
                    </m:r>
                  </m:den>
                </m:f>
                <m:r>
                  <w:rPr>
                    <w:rFonts w:ascii="Cambria Math" w:eastAsia="Calibri" w:hAnsi="Cambria Math" w:cs="David"/>
                    <w:sz w:val="20"/>
                    <w:szCs w:val="20"/>
                  </w:rPr>
                  <m:t>=2,000</m:t>
                </m:r>
              </m:oMath>
            </m:oMathPara>
          </w:p>
        </w:tc>
        <w:tc>
          <w:tcPr>
            <w:tcW w:w="0" w:type="auto"/>
          </w:tcPr>
          <w:p w:rsidR="00731AAC" w:rsidRDefault="00731AAC" w:rsidP="00731AAC">
            <w:pPr>
              <w:bidi w:val="0"/>
              <w:spacing w:line="360" w:lineRule="auto"/>
              <w:jc w:val="right"/>
              <w:rPr>
                <w:rFonts w:ascii="Calibri" w:eastAsia="Calibri" w:hAnsi="Calibri" w:cs="David"/>
                <w:sz w:val="20"/>
                <w:szCs w:val="20"/>
              </w:rPr>
            </w:pPr>
            <w:r>
              <w:rPr>
                <w:rFonts w:ascii="Calibri" w:eastAsia="Calibri" w:hAnsi="Calibri" w:cs="David"/>
                <w:sz w:val="20"/>
                <w:szCs w:val="20"/>
              </w:rPr>
              <w:t>8,000</w:t>
            </w:r>
          </w:p>
        </w:tc>
      </w:tr>
      <w:tr w:rsidR="00731AAC" w:rsidRPr="005F2A20"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tcPr>
          <w:p w:rsidR="00731AAC" w:rsidRPr="005F2A20" w:rsidRDefault="00731AAC"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c>
          <w:tcPr>
            <w:tcW w:w="0" w:type="auto"/>
          </w:tcPr>
          <w:p w:rsidR="00731AAC" w:rsidRDefault="00731AAC" w:rsidP="005F2A20">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c>
          <w:tcPr>
            <w:tcW w:w="0" w:type="auto"/>
          </w:tcPr>
          <w:p w:rsidR="00731AAC" w:rsidRDefault="00731AAC" w:rsidP="00731AAC">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r>
      <w:tr w:rsidR="00731AAC" w:rsidRPr="005F2A20"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tcPr>
          <w:p w:rsidR="00731AAC" w:rsidRPr="005F2A20" w:rsidRDefault="00731AAC" w:rsidP="00595E70">
            <w:pPr>
              <w:bidi w:val="0"/>
              <w:spacing w:line="360" w:lineRule="auto"/>
              <w:jc w:val="right"/>
              <w:rPr>
                <w:rFonts w:eastAsiaTheme="minorEastAsia" w:cs="David"/>
                <w:sz w:val="20"/>
                <w:szCs w:val="20"/>
                <w:rtl/>
              </w:rPr>
            </w:pPr>
            <w:r>
              <w:rPr>
                <w:rFonts w:eastAsiaTheme="minorEastAsia" w:cs="David"/>
                <w:sz w:val="20"/>
                <w:szCs w:val="20"/>
              </w:rPr>
              <w:t>2,500</w:t>
            </w:r>
          </w:p>
        </w:tc>
        <w:tc>
          <w:tcPr>
            <w:tcW w:w="0" w:type="auto"/>
          </w:tcPr>
          <w:p w:rsidR="00731AAC" w:rsidRDefault="00731AAC" w:rsidP="00595E70">
            <w:pPr>
              <w:bidi w:val="0"/>
              <w:spacing w:line="360" w:lineRule="auto"/>
              <w:jc w:val="right"/>
              <w:rPr>
                <w:rFonts w:eastAsiaTheme="minorEastAsia" w:cs="David" w:hint="cs"/>
                <w:sz w:val="20"/>
                <w:szCs w:val="20"/>
                <w:rtl/>
              </w:rPr>
            </w:pPr>
            <w:r>
              <w:rPr>
                <w:rFonts w:eastAsiaTheme="minorEastAsia" w:cs="David"/>
                <w:sz w:val="20"/>
                <w:szCs w:val="20"/>
              </w:rPr>
              <w:t xml:space="preserve"> </w:t>
            </w:r>
            <w:r>
              <w:rPr>
                <w:rFonts w:eastAsiaTheme="minorEastAsia" w:cs="David" w:hint="cs"/>
                <w:sz w:val="20"/>
                <w:szCs w:val="20"/>
                <w:rtl/>
              </w:rPr>
              <w:t xml:space="preserve"> </w:t>
            </w:r>
            <w:r>
              <w:rPr>
                <w:rFonts w:eastAsiaTheme="minorEastAsia" w:cs="David"/>
                <w:sz w:val="20"/>
                <w:szCs w:val="20"/>
              </w:rPr>
              <w:t>(500)</w:t>
            </w:r>
            <w:r w:rsidRPr="005F2A20">
              <w:rPr>
                <w:rFonts w:eastAsiaTheme="minorEastAsia" w:cs="David"/>
                <w:sz w:val="20"/>
                <w:szCs w:val="20"/>
              </w:rPr>
              <w:sym w:font="Wingdings" w:char="F0DF"/>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w:t>
            </w:r>
          </w:p>
        </w:tc>
      </w:tr>
      <w:tr w:rsidR="00731AAC" w:rsidTr="00C55534">
        <w:tc>
          <w:tcPr>
            <w:tcW w:w="0" w:type="auto"/>
          </w:tcPr>
          <w:p w:rsidR="00731AAC" w:rsidRDefault="00731AAC" w:rsidP="00595E70">
            <w:pPr>
              <w:spacing w:line="360" w:lineRule="auto"/>
              <w:jc w:val="both"/>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20,000</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20,000</w:t>
            </w:r>
          </w:p>
        </w:tc>
      </w:tr>
      <w:tr w:rsidR="00731AAC" w:rsidRPr="005F2A20" w:rsidTr="00C55534">
        <w:tc>
          <w:tcPr>
            <w:tcW w:w="0" w:type="auto"/>
          </w:tcPr>
          <w:p w:rsidR="00731AAC" w:rsidRDefault="00731AAC" w:rsidP="00595E70">
            <w:pPr>
              <w:spacing w:line="360" w:lineRule="auto"/>
              <w:jc w:val="both"/>
              <w:rPr>
                <w:rFonts w:eastAsiaTheme="minorEastAsia" w:cs="David" w:hint="cs"/>
                <w:sz w:val="24"/>
                <w:szCs w:val="24"/>
                <w:rtl/>
              </w:rPr>
            </w:pPr>
          </w:p>
        </w:tc>
        <w:tc>
          <w:tcPr>
            <w:tcW w:w="0" w:type="auto"/>
          </w:tcPr>
          <w:p w:rsidR="00731AAC" w:rsidRPr="005F2A20" w:rsidRDefault="00731AAC" w:rsidP="00595E70">
            <w:pPr>
              <w:bidi w:val="0"/>
              <w:spacing w:line="360" w:lineRule="auto"/>
              <w:jc w:val="right"/>
              <w:rPr>
                <w:rFonts w:eastAsiaTheme="minorEastAsia" w:cs="David"/>
                <w:sz w:val="20"/>
                <w:szCs w:val="20"/>
                <w:rtl/>
              </w:rPr>
            </w:pPr>
            <w:r>
              <w:rPr>
                <w:rFonts w:eastAsiaTheme="minorEastAsia" w:cs="David"/>
                <w:sz w:val="20"/>
                <w:szCs w:val="20"/>
              </w:rPr>
              <w:t>30,000</w:t>
            </w:r>
          </w:p>
        </w:tc>
        <w:tc>
          <w:tcPr>
            <w:tcW w:w="0" w:type="auto"/>
          </w:tcPr>
          <w:p w:rsidR="00731AAC" w:rsidRDefault="00731AAC" w:rsidP="00595E70">
            <w:pPr>
              <w:bidi w:val="0"/>
              <w:spacing w:line="360" w:lineRule="auto"/>
              <w:jc w:val="right"/>
              <w:rPr>
                <w:rFonts w:eastAsiaTheme="minorEastAsia" w:cs="David"/>
                <w:sz w:val="20"/>
                <w:szCs w:val="20"/>
              </w:rPr>
            </w:pPr>
          </w:p>
        </w:tc>
        <w:tc>
          <w:tcPr>
            <w:tcW w:w="0" w:type="auto"/>
          </w:tcPr>
          <w:p w:rsidR="00731AAC" w:rsidRDefault="00731AAC" w:rsidP="00595E70">
            <w:pPr>
              <w:bidi w:val="0"/>
              <w:spacing w:line="360" w:lineRule="auto"/>
              <w:jc w:val="right"/>
              <w:rPr>
                <w:rFonts w:eastAsiaTheme="minorEastAsia" w:cs="David"/>
                <w:sz w:val="20"/>
                <w:szCs w:val="20"/>
              </w:rPr>
            </w:pPr>
          </w:p>
        </w:tc>
      </w:tr>
    </w:tbl>
    <w:p w:rsidR="005F2A20" w:rsidRDefault="005F2A20" w:rsidP="00E23D72">
      <w:pPr>
        <w:spacing w:line="360" w:lineRule="auto"/>
        <w:jc w:val="both"/>
        <w:rPr>
          <w:rFonts w:eastAsiaTheme="minorEastAsia" w:cs="David"/>
          <w:sz w:val="24"/>
          <w:szCs w:val="24"/>
          <w:rtl/>
        </w:rPr>
      </w:pPr>
      <w:r w:rsidRPr="005F2A20">
        <w:rPr>
          <w:rFonts w:eastAsiaTheme="minorEastAsia" w:cs="David" w:hint="cs"/>
          <w:sz w:val="24"/>
          <w:szCs w:val="24"/>
          <w:rtl/>
        </w:rPr>
        <w:t xml:space="preserve">עדיין לא צפוי שההפסד ינוצל אז עד גובה ההתחייבות למיסים נדחים אין בעיה ליצור נכס אלא שיתרת ההתחייבות למיסים נדחים עומדת כרגע על 2,000 </w:t>
      </w:r>
      <w:r w:rsidRPr="005F2A20">
        <w:rPr>
          <w:rFonts w:eastAsiaTheme="minorEastAsia" w:cs="David" w:hint="eastAsia"/>
          <w:sz w:val="24"/>
          <w:szCs w:val="24"/>
          <w:rtl/>
        </w:rPr>
        <w:t>₪</w:t>
      </w:r>
      <w:r w:rsidRPr="005F2A20">
        <w:rPr>
          <w:rFonts w:eastAsiaTheme="minorEastAsia" w:cs="David" w:hint="cs"/>
          <w:sz w:val="24"/>
          <w:szCs w:val="24"/>
          <w:rtl/>
        </w:rPr>
        <w:t xml:space="preserve"> אז זה הנכס שמותר ליצור , יוצא שמפחיתים 500.</w:t>
      </w:r>
    </w:p>
    <w:p w:rsidR="00C55534" w:rsidRDefault="00C55534" w:rsidP="00E23D72">
      <w:pPr>
        <w:spacing w:line="360" w:lineRule="auto"/>
        <w:jc w:val="both"/>
        <w:rPr>
          <w:rFonts w:eastAsiaTheme="minorEastAsia" w:cs="David"/>
          <w:b/>
          <w:bCs/>
          <w:sz w:val="24"/>
          <w:szCs w:val="24"/>
          <w:rtl/>
        </w:rPr>
      </w:pPr>
    </w:p>
    <w:p w:rsidR="00C55534" w:rsidRDefault="00C55534" w:rsidP="00E23D72">
      <w:pPr>
        <w:spacing w:line="360" w:lineRule="auto"/>
        <w:jc w:val="both"/>
        <w:rPr>
          <w:rFonts w:eastAsiaTheme="minorEastAsia" w:cs="David" w:hint="cs"/>
          <w:b/>
          <w:bCs/>
          <w:sz w:val="24"/>
          <w:szCs w:val="24"/>
          <w:rtl/>
        </w:rPr>
      </w:pPr>
    </w:p>
    <w:p w:rsidR="00C55534" w:rsidRDefault="00C55534" w:rsidP="00E23D72">
      <w:pPr>
        <w:spacing w:line="360" w:lineRule="auto"/>
        <w:jc w:val="both"/>
        <w:rPr>
          <w:rFonts w:eastAsiaTheme="minorEastAsia" w:cs="David"/>
          <w:b/>
          <w:bCs/>
          <w:sz w:val="24"/>
          <w:szCs w:val="24"/>
          <w:rtl/>
        </w:rPr>
      </w:pPr>
    </w:p>
    <w:p w:rsidR="00C55534" w:rsidRDefault="00C55534" w:rsidP="00E23D72">
      <w:pPr>
        <w:spacing w:line="360" w:lineRule="auto"/>
        <w:jc w:val="both"/>
        <w:rPr>
          <w:rFonts w:eastAsiaTheme="minorEastAsia" w:cs="David"/>
          <w:b/>
          <w:bCs/>
          <w:sz w:val="24"/>
          <w:szCs w:val="24"/>
          <w:rtl/>
        </w:rPr>
      </w:pPr>
    </w:p>
    <w:p w:rsidR="00731AAC" w:rsidRDefault="00731AAC" w:rsidP="00E23D72">
      <w:pPr>
        <w:spacing w:line="360" w:lineRule="auto"/>
        <w:jc w:val="both"/>
        <w:rPr>
          <w:rFonts w:eastAsiaTheme="minorEastAsia" w:cs="David" w:hint="cs"/>
          <w:b/>
          <w:bCs/>
          <w:sz w:val="24"/>
          <w:szCs w:val="24"/>
          <w:rtl/>
        </w:rPr>
      </w:pPr>
      <w:r>
        <w:rPr>
          <w:rFonts w:eastAsiaTheme="minorEastAsia" w:cs="David" w:hint="cs"/>
          <w:b/>
          <w:bCs/>
          <w:sz w:val="24"/>
          <w:szCs w:val="24"/>
          <w:rtl/>
        </w:rPr>
        <w:lastRenderedPageBreak/>
        <w:t>הנחה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251"/>
        <w:gridCol w:w="1556"/>
        <w:gridCol w:w="1014"/>
      </w:tblGrid>
      <w:tr w:rsidR="00731AAC"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ייחוס</w:t>
            </w:r>
          </w:p>
        </w:tc>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01/01/10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הפחתה 2010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31/12/10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 xml:space="preserve">מכונה </w:t>
            </w:r>
          </w:p>
        </w:tc>
        <w:tc>
          <w:tcPr>
            <w:tcW w:w="0" w:type="auto"/>
          </w:tcPr>
          <w:p w:rsidR="00731AAC" w:rsidRPr="005F2A20" w:rsidRDefault="00731AAC" w:rsidP="00595E70">
            <w:pPr>
              <w:bidi w:val="0"/>
              <w:spacing w:line="360" w:lineRule="auto"/>
              <w:jc w:val="both"/>
              <w:rPr>
                <w:rFonts w:eastAsiaTheme="minorEastAsia" w:cs="David"/>
                <w:sz w:val="20"/>
                <w:szCs w:val="20"/>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c>
          <w:tcPr>
            <w:tcW w:w="0" w:type="auto"/>
          </w:tcPr>
          <w:p w:rsidR="00731AAC" w:rsidRDefault="00731AAC" w:rsidP="00595E70">
            <w:pPr>
              <w:bidi w:val="0"/>
              <w:spacing w:line="360" w:lineRule="auto"/>
              <w:jc w:val="both"/>
              <w:rPr>
                <w:rFonts w:ascii="Calibri" w:eastAsia="Calibri" w:hAnsi="Calibri" w:cs="David"/>
                <w:sz w:val="20"/>
                <w:szCs w:val="20"/>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10,000</m:t>
                    </m:r>
                  </m:num>
                  <m:den>
                    <m:r>
                      <w:rPr>
                        <w:rFonts w:ascii="Cambria Math" w:eastAsia="Calibri" w:hAnsi="Cambria Math" w:cs="David"/>
                        <w:sz w:val="20"/>
                        <w:szCs w:val="20"/>
                      </w:rPr>
                      <m:t>5</m:t>
                    </m:r>
                  </m:den>
                </m:f>
                <m:r>
                  <w:rPr>
                    <w:rFonts w:ascii="Cambria Math" w:eastAsia="Calibri" w:hAnsi="Cambria Math" w:cs="David"/>
                    <w:sz w:val="20"/>
                    <w:szCs w:val="20"/>
                  </w:rPr>
                  <m:t>=2,000</m:t>
                </m:r>
              </m:oMath>
            </m:oMathPara>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8,000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tcPr>
          <w:p w:rsidR="00731AAC" w:rsidRPr="005F2A20" w:rsidRDefault="00731AAC"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tcPr>
          <w:p w:rsidR="00731AAC" w:rsidRPr="005F2A20" w:rsidRDefault="00731AAC" w:rsidP="00595E70">
            <w:pPr>
              <w:bidi w:val="0"/>
              <w:spacing w:line="360" w:lineRule="auto"/>
              <w:jc w:val="right"/>
              <w:rPr>
                <w:rFonts w:eastAsiaTheme="minorEastAsia" w:cs="David"/>
                <w:sz w:val="20"/>
                <w:szCs w:val="20"/>
                <w:rtl/>
              </w:rPr>
            </w:pPr>
            <w:r>
              <w:rPr>
                <w:rFonts w:eastAsiaTheme="minorEastAsia" w:cs="David"/>
                <w:sz w:val="20"/>
                <w:szCs w:val="20"/>
              </w:rPr>
              <w:t>2,500</w:t>
            </w:r>
          </w:p>
        </w:tc>
        <w:tc>
          <w:tcPr>
            <w:tcW w:w="0" w:type="auto"/>
          </w:tcPr>
          <w:p w:rsidR="00731AAC" w:rsidRDefault="00731AAC" w:rsidP="00595E70">
            <w:pPr>
              <w:bidi w:val="0"/>
              <w:spacing w:line="360" w:lineRule="auto"/>
              <w:jc w:val="right"/>
              <w:rPr>
                <w:rFonts w:eastAsiaTheme="minorEastAsia" w:cs="David" w:hint="cs"/>
                <w:sz w:val="20"/>
                <w:szCs w:val="20"/>
                <w:rtl/>
              </w:rPr>
            </w:pPr>
            <w:r>
              <w:rPr>
                <w:rFonts w:eastAsiaTheme="minorEastAsia" w:cs="David"/>
                <w:sz w:val="20"/>
                <w:szCs w:val="20"/>
              </w:rPr>
              <w:t xml:space="preserve"> </w:t>
            </w:r>
            <w:r>
              <w:rPr>
                <w:rFonts w:eastAsiaTheme="minorEastAsia" w:cs="David" w:hint="cs"/>
                <w:sz w:val="20"/>
                <w:szCs w:val="20"/>
                <w:rtl/>
              </w:rPr>
              <w:t xml:space="preserve"> </w:t>
            </w:r>
            <w:r>
              <w:rPr>
                <w:rFonts w:eastAsiaTheme="minorEastAsia" w:cs="David"/>
                <w:sz w:val="20"/>
                <w:szCs w:val="20"/>
              </w:rPr>
              <w:t>(</w:t>
            </w:r>
            <w:r>
              <w:rPr>
                <w:rFonts w:eastAsiaTheme="minorEastAsia" w:cs="David"/>
                <w:sz w:val="20"/>
                <w:szCs w:val="20"/>
              </w:rPr>
              <w:t>2,</w:t>
            </w:r>
            <w:r>
              <w:rPr>
                <w:rFonts w:eastAsiaTheme="minorEastAsia" w:cs="David"/>
                <w:sz w:val="20"/>
                <w:szCs w:val="20"/>
              </w:rPr>
              <w:t>500)</w:t>
            </w:r>
            <w:r w:rsidRPr="005F2A20">
              <w:rPr>
                <w:rFonts w:eastAsiaTheme="minorEastAsia" w:cs="David"/>
                <w:sz w:val="20"/>
                <w:szCs w:val="20"/>
              </w:rPr>
              <w:sym w:font="Wingdings" w:char="F0DF"/>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0</w:t>
            </w:r>
          </w:p>
        </w:tc>
      </w:tr>
      <w:tr w:rsidR="00731AAC" w:rsidTr="00C55534">
        <w:tc>
          <w:tcPr>
            <w:tcW w:w="0" w:type="auto"/>
          </w:tcPr>
          <w:p w:rsidR="00731AAC" w:rsidRDefault="00731AAC" w:rsidP="00595E70">
            <w:pPr>
              <w:spacing w:line="360" w:lineRule="auto"/>
              <w:jc w:val="both"/>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20,000</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w:t>
            </w:r>
            <w:r>
              <w:rPr>
                <w:rFonts w:eastAsiaTheme="minorEastAsia" w:cs="David"/>
                <w:sz w:val="20"/>
                <w:szCs w:val="20"/>
              </w:rPr>
              <w:t>,000</w:t>
            </w:r>
          </w:p>
        </w:tc>
      </w:tr>
      <w:tr w:rsidR="00731AAC" w:rsidRPr="00731AAC" w:rsidTr="00C55534">
        <w:tc>
          <w:tcPr>
            <w:tcW w:w="0" w:type="auto"/>
          </w:tcPr>
          <w:p w:rsidR="00731AAC" w:rsidRPr="00731AAC" w:rsidRDefault="00731AAC" w:rsidP="00595E70">
            <w:pPr>
              <w:spacing w:line="360" w:lineRule="auto"/>
              <w:jc w:val="both"/>
              <w:rPr>
                <w:rFonts w:eastAsiaTheme="minorEastAsia" w:cs="David"/>
                <w:sz w:val="24"/>
                <w:szCs w:val="24"/>
                <w:rtl/>
              </w:rPr>
            </w:pPr>
          </w:p>
        </w:tc>
        <w:tc>
          <w:tcPr>
            <w:tcW w:w="0" w:type="auto"/>
          </w:tcPr>
          <w:p w:rsidR="00731AAC" w:rsidRPr="00731AAC" w:rsidRDefault="00731AAC" w:rsidP="00595E70">
            <w:pPr>
              <w:bidi w:val="0"/>
              <w:spacing w:line="360" w:lineRule="auto"/>
              <w:jc w:val="right"/>
              <w:rPr>
                <w:rFonts w:eastAsiaTheme="minorEastAsia" w:cs="David"/>
                <w:sz w:val="20"/>
                <w:szCs w:val="20"/>
                <w:rtl/>
              </w:rPr>
            </w:pPr>
            <w:r w:rsidRPr="00731AAC">
              <w:rPr>
                <w:rFonts w:eastAsiaTheme="minorEastAsia" w:cs="David"/>
                <w:sz w:val="20"/>
                <w:szCs w:val="20"/>
              </w:rPr>
              <w:t>30,000</w:t>
            </w:r>
          </w:p>
        </w:tc>
        <w:tc>
          <w:tcPr>
            <w:tcW w:w="0" w:type="auto"/>
          </w:tcPr>
          <w:p w:rsidR="00731AAC" w:rsidRPr="00731AAC" w:rsidRDefault="00731AAC" w:rsidP="00595E70">
            <w:pPr>
              <w:bidi w:val="0"/>
              <w:spacing w:line="360" w:lineRule="auto"/>
              <w:jc w:val="right"/>
              <w:rPr>
                <w:rFonts w:eastAsiaTheme="minorEastAsia" w:cs="David"/>
                <w:sz w:val="20"/>
                <w:szCs w:val="20"/>
              </w:rPr>
            </w:pPr>
          </w:p>
        </w:tc>
        <w:tc>
          <w:tcPr>
            <w:tcW w:w="0" w:type="auto"/>
          </w:tcPr>
          <w:p w:rsidR="00731AAC" w:rsidRPr="00731AAC" w:rsidRDefault="00731AAC" w:rsidP="00595E70">
            <w:pPr>
              <w:bidi w:val="0"/>
              <w:spacing w:line="360" w:lineRule="auto"/>
              <w:jc w:val="right"/>
              <w:rPr>
                <w:rFonts w:eastAsiaTheme="minorEastAsia" w:cs="David"/>
                <w:sz w:val="20"/>
                <w:szCs w:val="20"/>
              </w:rPr>
            </w:pPr>
          </w:p>
        </w:tc>
      </w:tr>
    </w:tbl>
    <w:p w:rsidR="00731AAC" w:rsidRDefault="00731AAC" w:rsidP="00E23D72">
      <w:pPr>
        <w:spacing w:line="360" w:lineRule="auto"/>
        <w:jc w:val="both"/>
        <w:rPr>
          <w:rFonts w:eastAsiaTheme="minorEastAsia" w:cs="David" w:hint="cs"/>
          <w:sz w:val="24"/>
          <w:szCs w:val="24"/>
          <w:rtl/>
        </w:rPr>
      </w:pPr>
      <w:r w:rsidRPr="00731AAC">
        <w:rPr>
          <w:rFonts w:eastAsiaTheme="minorEastAsia" w:cs="David" w:hint="cs"/>
          <w:sz w:val="24"/>
          <w:szCs w:val="24"/>
          <w:rtl/>
        </w:rPr>
        <w:t>אם צפוי שההפסד ינוצל אז חברה ב' יצרה אצלה כבר את כל המס הנדחה בספרים אז אנחנו כבר לא צריכים יותר את ע"ע ולכן יש להפחית את כולו</w:t>
      </w:r>
      <w:r>
        <w:rPr>
          <w:rFonts w:eastAsiaTheme="minorEastAsia" w:cs="David" w:hint="cs"/>
          <w:sz w:val="24"/>
          <w:szCs w:val="24"/>
          <w:rtl/>
        </w:rPr>
        <w:t>.</w:t>
      </w:r>
    </w:p>
    <w:p w:rsidR="00731AAC" w:rsidRDefault="00731AAC" w:rsidP="00E23D72">
      <w:pPr>
        <w:spacing w:line="360" w:lineRule="auto"/>
        <w:jc w:val="both"/>
        <w:rPr>
          <w:rFonts w:eastAsiaTheme="minorEastAsia" w:cs="David"/>
          <w:b/>
          <w:bCs/>
          <w:sz w:val="24"/>
          <w:szCs w:val="24"/>
          <w:rtl/>
        </w:rPr>
      </w:pPr>
      <w:r>
        <w:rPr>
          <w:rFonts w:eastAsiaTheme="minorEastAsia" w:cs="David" w:hint="cs"/>
          <w:b/>
          <w:bCs/>
          <w:sz w:val="24"/>
          <w:szCs w:val="24"/>
          <w:rtl/>
        </w:rPr>
        <w:t>הנחה ג'</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251"/>
        <w:gridCol w:w="1556"/>
        <w:gridCol w:w="1014"/>
      </w:tblGrid>
      <w:tr w:rsidR="00731AAC"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ייחוס</w:t>
            </w:r>
          </w:p>
        </w:tc>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01/01/10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הפחתה 2010</w:t>
            </w:r>
          </w:p>
        </w:tc>
        <w:tc>
          <w:tcPr>
            <w:tcW w:w="0" w:type="auto"/>
          </w:tcPr>
          <w:p w:rsidR="00731AAC" w:rsidRDefault="00731AAC" w:rsidP="00595E70">
            <w:pPr>
              <w:spacing w:line="360" w:lineRule="auto"/>
              <w:jc w:val="both"/>
              <w:rPr>
                <w:rFonts w:eastAsiaTheme="minorEastAsia" w:cs="David" w:hint="cs"/>
                <w:sz w:val="24"/>
                <w:szCs w:val="24"/>
                <w:rtl/>
              </w:rPr>
            </w:pPr>
            <w:r>
              <w:rPr>
                <w:rFonts w:eastAsiaTheme="minorEastAsia" w:cs="David" w:hint="cs"/>
                <w:sz w:val="24"/>
                <w:szCs w:val="24"/>
                <w:rtl/>
              </w:rPr>
              <w:t>31/12/10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r>
              <w:rPr>
                <w:rFonts w:eastAsiaTheme="minorEastAsia" w:cs="David" w:hint="cs"/>
                <w:sz w:val="24"/>
                <w:szCs w:val="24"/>
                <w:rtl/>
              </w:rPr>
              <w:t xml:space="preserve">מכונה </w:t>
            </w:r>
          </w:p>
        </w:tc>
        <w:tc>
          <w:tcPr>
            <w:tcW w:w="0" w:type="auto"/>
          </w:tcPr>
          <w:p w:rsidR="00731AAC" w:rsidRPr="005F2A20" w:rsidRDefault="00731AAC" w:rsidP="00595E70">
            <w:pPr>
              <w:bidi w:val="0"/>
              <w:spacing w:line="360" w:lineRule="auto"/>
              <w:jc w:val="both"/>
              <w:rPr>
                <w:rFonts w:eastAsiaTheme="minorEastAsia" w:cs="David"/>
                <w:sz w:val="20"/>
                <w:szCs w:val="20"/>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c>
          <w:tcPr>
            <w:tcW w:w="0" w:type="auto"/>
          </w:tcPr>
          <w:p w:rsidR="00731AAC" w:rsidRDefault="00731AAC" w:rsidP="00595E70">
            <w:pPr>
              <w:bidi w:val="0"/>
              <w:spacing w:line="360" w:lineRule="auto"/>
              <w:jc w:val="both"/>
              <w:rPr>
                <w:rFonts w:ascii="Calibri" w:eastAsia="Calibri" w:hAnsi="Calibri" w:cs="David"/>
                <w:sz w:val="20"/>
                <w:szCs w:val="20"/>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10,000</m:t>
                    </m:r>
                  </m:num>
                  <m:den>
                    <m:r>
                      <w:rPr>
                        <w:rFonts w:ascii="Cambria Math" w:eastAsia="Calibri" w:hAnsi="Cambria Math" w:cs="David"/>
                        <w:sz w:val="20"/>
                        <w:szCs w:val="20"/>
                      </w:rPr>
                      <m:t>5</m:t>
                    </m:r>
                  </m:den>
                </m:f>
                <m:r>
                  <w:rPr>
                    <w:rFonts w:ascii="Cambria Math" w:eastAsia="Calibri" w:hAnsi="Cambria Math" w:cs="David"/>
                    <w:sz w:val="20"/>
                    <w:szCs w:val="20"/>
                  </w:rPr>
                  <m:t>=2,000</m:t>
                </m:r>
              </m:oMath>
            </m:oMathPara>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8,000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tcPr>
          <w:p w:rsidR="00731AAC" w:rsidRPr="005F2A20" w:rsidRDefault="00731AAC"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c>
          <w:tcPr>
            <w:tcW w:w="0" w:type="auto"/>
          </w:tcPr>
          <w:p w:rsidR="00731AAC" w:rsidRDefault="00731AAC"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r>
      <w:tr w:rsidR="00731AAC" w:rsidTr="00C55534">
        <w:tc>
          <w:tcPr>
            <w:tcW w:w="0" w:type="auto"/>
          </w:tcPr>
          <w:p w:rsidR="00731AAC" w:rsidRDefault="00731AAC"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tcPr>
          <w:p w:rsidR="00731AAC" w:rsidRPr="005F2A20" w:rsidRDefault="00731AAC" w:rsidP="00595E70">
            <w:pPr>
              <w:bidi w:val="0"/>
              <w:spacing w:line="360" w:lineRule="auto"/>
              <w:jc w:val="right"/>
              <w:rPr>
                <w:rFonts w:eastAsiaTheme="minorEastAsia" w:cs="David"/>
                <w:sz w:val="20"/>
                <w:szCs w:val="20"/>
                <w:rtl/>
              </w:rPr>
            </w:pPr>
            <w:r>
              <w:rPr>
                <w:rFonts w:eastAsiaTheme="minorEastAsia" w:cs="David"/>
                <w:sz w:val="20"/>
                <w:szCs w:val="20"/>
              </w:rPr>
              <w:t>2,500</w:t>
            </w:r>
          </w:p>
        </w:tc>
        <w:tc>
          <w:tcPr>
            <w:tcW w:w="0" w:type="auto"/>
          </w:tcPr>
          <w:p w:rsidR="00731AAC" w:rsidRDefault="00731AAC" w:rsidP="006C7D35">
            <w:pPr>
              <w:bidi w:val="0"/>
              <w:spacing w:line="360" w:lineRule="auto"/>
              <w:rPr>
                <w:rFonts w:eastAsiaTheme="minorEastAsia" w:cs="David" w:hint="cs"/>
                <w:sz w:val="20"/>
                <w:szCs w:val="20"/>
                <w:rtl/>
              </w:rPr>
            </w:pPr>
          </w:p>
        </w:tc>
        <w:tc>
          <w:tcPr>
            <w:tcW w:w="0" w:type="auto"/>
          </w:tcPr>
          <w:p w:rsidR="00731AAC" w:rsidRDefault="006C7D35" w:rsidP="00595E70">
            <w:pPr>
              <w:bidi w:val="0"/>
              <w:spacing w:line="360" w:lineRule="auto"/>
              <w:jc w:val="right"/>
              <w:rPr>
                <w:rFonts w:eastAsiaTheme="minorEastAsia" w:cs="David"/>
                <w:sz w:val="20"/>
                <w:szCs w:val="20"/>
              </w:rPr>
            </w:pPr>
            <w:r>
              <w:rPr>
                <w:rFonts w:eastAsiaTheme="minorEastAsia" w:cs="David"/>
                <w:sz w:val="20"/>
                <w:szCs w:val="20"/>
              </w:rPr>
              <w:t>2,00</w:t>
            </w:r>
            <w:r w:rsidR="00731AAC">
              <w:rPr>
                <w:rFonts w:eastAsiaTheme="minorEastAsia" w:cs="David"/>
                <w:sz w:val="20"/>
                <w:szCs w:val="20"/>
              </w:rPr>
              <w:t>0</w:t>
            </w:r>
          </w:p>
        </w:tc>
      </w:tr>
      <w:tr w:rsidR="00731AAC" w:rsidTr="00C55534">
        <w:tc>
          <w:tcPr>
            <w:tcW w:w="0" w:type="auto"/>
          </w:tcPr>
          <w:p w:rsidR="00731AAC" w:rsidRDefault="00731AAC" w:rsidP="00595E70">
            <w:pPr>
              <w:spacing w:line="360" w:lineRule="auto"/>
              <w:jc w:val="both"/>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20,000</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w:t>
            </w:r>
          </w:p>
        </w:tc>
        <w:tc>
          <w:tcPr>
            <w:tcW w:w="0" w:type="auto"/>
          </w:tcPr>
          <w:p w:rsidR="00731AAC" w:rsidRDefault="00731AAC" w:rsidP="00595E70">
            <w:pPr>
              <w:bidi w:val="0"/>
              <w:spacing w:line="360" w:lineRule="auto"/>
              <w:jc w:val="right"/>
              <w:rPr>
                <w:rFonts w:eastAsiaTheme="minorEastAsia" w:cs="David"/>
                <w:sz w:val="20"/>
                <w:szCs w:val="20"/>
              </w:rPr>
            </w:pPr>
            <w:r>
              <w:rPr>
                <w:rFonts w:eastAsiaTheme="minorEastAsia" w:cs="David"/>
                <w:sz w:val="20"/>
                <w:szCs w:val="20"/>
              </w:rPr>
              <w:t>20,000</w:t>
            </w:r>
          </w:p>
        </w:tc>
      </w:tr>
      <w:tr w:rsidR="00731AAC" w:rsidRPr="00731AAC" w:rsidTr="00C55534">
        <w:tc>
          <w:tcPr>
            <w:tcW w:w="0" w:type="auto"/>
          </w:tcPr>
          <w:p w:rsidR="00731AAC" w:rsidRPr="00731AAC" w:rsidRDefault="00731AAC" w:rsidP="00595E70">
            <w:pPr>
              <w:spacing w:line="360" w:lineRule="auto"/>
              <w:jc w:val="both"/>
              <w:rPr>
                <w:rFonts w:eastAsiaTheme="minorEastAsia" w:cs="David"/>
                <w:sz w:val="24"/>
                <w:szCs w:val="24"/>
                <w:rtl/>
              </w:rPr>
            </w:pPr>
          </w:p>
        </w:tc>
        <w:tc>
          <w:tcPr>
            <w:tcW w:w="0" w:type="auto"/>
          </w:tcPr>
          <w:p w:rsidR="00731AAC" w:rsidRPr="00731AAC" w:rsidRDefault="00731AAC" w:rsidP="00595E70">
            <w:pPr>
              <w:bidi w:val="0"/>
              <w:spacing w:line="360" w:lineRule="auto"/>
              <w:jc w:val="right"/>
              <w:rPr>
                <w:rFonts w:eastAsiaTheme="minorEastAsia" w:cs="David"/>
                <w:sz w:val="20"/>
                <w:szCs w:val="20"/>
                <w:rtl/>
              </w:rPr>
            </w:pPr>
            <w:r w:rsidRPr="00731AAC">
              <w:rPr>
                <w:rFonts w:eastAsiaTheme="minorEastAsia" w:cs="David"/>
                <w:sz w:val="20"/>
                <w:szCs w:val="20"/>
              </w:rPr>
              <w:t>30,000</w:t>
            </w:r>
          </w:p>
        </w:tc>
        <w:tc>
          <w:tcPr>
            <w:tcW w:w="0" w:type="auto"/>
          </w:tcPr>
          <w:p w:rsidR="00731AAC" w:rsidRPr="00731AAC" w:rsidRDefault="00731AAC" w:rsidP="00595E70">
            <w:pPr>
              <w:bidi w:val="0"/>
              <w:spacing w:line="360" w:lineRule="auto"/>
              <w:jc w:val="right"/>
              <w:rPr>
                <w:rFonts w:eastAsiaTheme="minorEastAsia" w:cs="David"/>
                <w:sz w:val="20"/>
                <w:szCs w:val="20"/>
              </w:rPr>
            </w:pPr>
          </w:p>
        </w:tc>
        <w:tc>
          <w:tcPr>
            <w:tcW w:w="0" w:type="auto"/>
          </w:tcPr>
          <w:p w:rsidR="00731AAC" w:rsidRPr="00731AAC" w:rsidRDefault="00731AAC" w:rsidP="00595E70">
            <w:pPr>
              <w:bidi w:val="0"/>
              <w:spacing w:line="360" w:lineRule="auto"/>
              <w:jc w:val="right"/>
              <w:rPr>
                <w:rFonts w:eastAsiaTheme="minorEastAsia" w:cs="David"/>
                <w:sz w:val="20"/>
                <w:szCs w:val="20"/>
              </w:rPr>
            </w:pPr>
          </w:p>
        </w:tc>
      </w:tr>
    </w:tbl>
    <w:p w:rsidR="00731AAC" w:rsidRDefault="00731AAC" w:rsidP="00731AAC">
      <w:pPr>
        <w:spacing w:line="360" w:lineRule="auto"/>
        <w:jc w:val="both"/>
        <w:rPr>
          <w:rFonts w:eastAsiaTheme="minorEastAsia" w:cs="David"/>
          <w:b/>
          <w:bCs/>
          <w:sz w:val="24"/>
          <w:szCs w:val="24"/>
          <w:rtl/>
        </w:rPr>
      </w:pPr>
      <w:r w:rsidRPr="00731AAC">
        <w:rPr>
          <w:rFonts w:eastAsiaTheme="minorEastAsia" w:cs="David"/>
          <w:b/>
          <w:bCs/>
          <w:sz w:val="24"/>
          <w:szCs w:val="24"/>
        </w:rPr>
        <w:sym w:font="Wingdings" w:char="F0DF"/>
      </w:r>
      <w:r>
        <w:rPr>
          <w:rFonts w:eastAsiaTheme="minorEastAsia" w:cs="David" w:hint="cs"/>
          <w:b/>
          <w:bCs/>
          <w:sz w:val="24"/>
          <w:szCs w:val="24"/>
          <w:rtl/>
        </w:rPr>
        <w:t xml:space="preserve"> יתרת </w:t>
      </w:r>
      <w:proofErr w:type="spellStart"/>
      <w:r>
        <w:rPr>
          <w:rFonts w:eastAsiaTheme="minorEastAsia" w:cs="David" w:hint="cs"/>
          <w:b/>
          <w:bCs/>
          <w:sz w:val="24"/>
          <w:szCs w:val="24"/>
          <w:rtl/>
        </w:rPr>
        <w:t>המ"נ</w:t>
      </w:r>
      <w:proofErr w:type="spellEnd"/>
      <w:r>
        <w:rPr>
          <w:rFonts w:eastAsiaTheme="minorEastAsia" w:cs="David" w:hint="cs"/>
          <w:b/>
          <w:bCs/>
          <w:sz w:val="24"/>
          <w:szCs w:val="24"/>
          <w:rtl/>
        </w:rPr>
        <w:t xml:space="preserve"> ל-31/12/10 </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 xml:space="preserve">עד ההתחייבות למס נדחה 2,000 </w:t>
      </w:r>
      <w:r w:rsidRPr="00731AAC">
        <w:rPr>
          <w:rFonts w:eastAsiaTheme="minorEastAsia" w:cs="David"/>
          <w:sz w:val="24"/>
          <w:szCs w:val="24"/>
        </w:rPr>
        <w:sym w:font="Wingdings" w:char="F0DF"/>
      </w:r>
      <w:r>
        <w:rPr>
          <w:rFonts w:eastAsiaTheme="minorEastAsia" w:cs="David" w:hint="cs"/>
          <w:sz w:val="24"/>
          <w:szCs w:val="24"/>
          <w:rtl/>
        </w:rPr>
        <w:t xml:space="preserve"> אין בעיה </w:t>
      </w:r>
    </w:p>
    <w:p w:rsidR="00731AAC" w:rsidRDefault="00731AAC" w:rsidP="00731AAC">
      <w:pPr>
        <w:spacing w:line="360" w:lineRule="auto"/>
        <w:jc w:val="both"/>
        <w:rPr>
          <w:rFonts w:eastAsiaTheme="minorEastAsia" w:cs="David"/>
          <w:sz w:val="20"/>
          <w:szCs w:val="20"/>
          <w:rtl/>
        </w:rPr>
      </w:pPr>
      <w:r>
        <w:rPr>
          <w:rFonts w:eastAsiaTheme="minorEastAsia" w:cs="David" w:hint="cs"/>
          <w:sz w:val="24"/>
          <w:szCs w:val="24"/>
          <w:rtl/>
        </w:rPr>
        <w:t xml:space="preserve">מעבר לזה צריך שיהיה צפוי רווח </w:t>
      </w:r>
      <m:oMath>
        <m:r>
          <m:rPr>
            <m:sty m:val="p"/>
          </m:rPr>
          <w:rPr>
            <w:rFonts w:ascii="Cambria Math" w:eastAsiaTheme="minorEastAsia" w:hAnsi="Cambria Math" w:cs="David"/>
            <w:sz w:val="20"/>
            <w:szCs w:val="20"/>
          </w:rPr>
          <m:t>40%*10,000*25%=1,000</m:t>
        </m:r>
      </m:oMath>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w:t>
      </w:r>
    </w:p>
    <w:p w:rsidR="00731AAC" w:rsidRDefault="00731AAC" w:rsidP="00731AAC">
      <w:pPr>
        <w:spacing w:line="360" w:lineRule="auto"/>
        <w:jc w:val="both"/>
        <w:rPr>
          <w:rFonts w:eastAsiaTheme="minorEastAsia" w:cs="David" w:hint="cs"/>
          <w:i/>
          <w:sz w:val="24"/>
          <w:szCs w:val="24"/>
          <w:rtl/>
        </w:rPr>
      </w:pPr>
      <w:r>
        <w:rPr>
          <w:rFonts w:eastAsiaTheme="minorEastAsia" w:cs="David" w:hint="cs"/>
          <w:i/>
          <w:sz w:val="24"/>
          <w:szCs w:val="24"/>
          <w:rtl/>
        </w:rPr>
        <w:t>סה"כ 3,000</w:t>
      </w:r>
    </w:p>
    <w:p w:rsidR="00731AAC" w:rsidRDefault="00731AAC" w:rsidP="00731AAC">
      <w:pPr>
        <w:spacing w:line="360" w:lineRule="auto"/>
        <w:jc w:val="both"/>
        <w:rPr>
          <w:rFonts w:eastAsiaTheme="minorEastAsia" w:cs="David" w:hint="cs"/>
          <w:i/>
          <w:sz w:val="24"/>
          <w:szCs w:val="24"/>
          <w:rtl/>
        </w:rPr>
      </w:pPr>
      <w:r>
        <w:rPr>
          <w:rFonts w:eastAsiaTheme="minorEastAsia" w:cs="David" w:hint="cs"/>
          <w:i/>
          <w:sz w:val="24"/>
          <w:szCs w:val="24"/>
          <w:rtl/>
        </w:rPr>
        <w:t xml:space="preserve">אבל ב' יצרה כבר 2,500 </w:t>
      </w:r>
    </w:p>
    <w:p w:rsidR="00731AAC" w:rsidRDefault="00731AAC" w:rsidP="00731AAC">
      <w:pPr>
        <w:spacing w:line="360" w:lineRule="auto"/>
        <w:jc w:val="both"/>
        <w:rPr>
          <w:rFonts w:eastAsiaTheme="minorEastAsia" w:cs="David"/>
          <w:i/>
          <w:sz w:val="20"/>
          <w:szCs w:val="20"/>
          <w:rtl/>
        </w:rPr>
      </w:pPr>
      <w:r>
        <w:rPr>
          <w:rFonts w:eastAsiaTheme="minorEastAsia" w:cs="David" w:hint="cs"/>
          <w:i/>
          <w:sz w:val="24"/>
          <w:szCs w:val="24"/>
          <w:rtl/>
        </w:rPr>
        <w:t xml:space="preserve">וא' משכה מזה 40% שזה </w:t>
      </w:r>
      <m:oMath>
        <m:r>
          <m:rPr>
            <m:sty m:val="p"/>
          </m:rPr>
          <w:rPr>
            <w:rFonts w:ascii="Cambria Math" w:eastAsiaTheme="minorEastAsia" w:hAnsi="Cambria Math" w:cs="David"/>
            <w:sz w:val="20"/>
            <w:szCs w:val="20"/>
          </w:rPr>
          <m:t>4</m:t>
        </m:r>
        <m:r>
          <w:rPr>
            <w:rFonts w:ascii="Cambria Math" w:eastAsiaTheme="minorEastAsia" w:hAnsi="Cambria Math" w:cs="David"/>
            <w:sz w:val="20"/>
            <w:szCs w:val="20"/>
          </w:rPr>
          <m:t>0%*2,500=(1,000)</m:t>
        </m:r>
      </m:oMath>
    </w:p>
    <w:p w:rsidR="00731AAC" w:rsidRDefault="00731AAC" w:rsidP="00731AAC">
      <w:pPr>
        <w:spacing w:line="360" w:lineRule="auto"/>
        <w:jc w:val="both"/>
        <w:rPr>
          <w:rFonts w:eastAsiaTheme="minorEastAsia" w:cs="David"/>
          <w:sz w:val="24"/>
          <w:szCs w:val="24"/>
          <w:rtl/>
        </w:rPr>
      </w:pPr>
      <w:r>
        <w:rPr>
          <w:rFonts w:eastAsiaTheme="minorEastAsia" w:cs="David" w:hint="cs"/>
          <w:sz w:val="24"/>
          <w:szCs w:val="24"/>
          <w:rtl/>
        </w:rPr>
        <w:t>------------------</w:t>
      </w:r>
    </w:p>
    <w:p w:rsidR="00731AAC" w:rsidRDefault="00731AAC" w:rsidP="00731AAC">
      <w:pPr>
        <w:spacing w:line="360" w:lineRule="auto"/>
        <w:jc w:val="both"/>
        <w:rPr>
          <w:rFonts w:eastAsiaTheme="minorEastAsia" w:cs="David" w:hint="cs"/>
          <w:sz w:val="24"/>
          <w:szCs w:val="24"/>
          <w:rtl/>
        </w:rPr>
      </w:pPr>
      <w:r>
        <w:rPr>
          <w:rFonts w:eastAsiaTheme="minorEastAsia" w:cs="David" w:hint="cs"/>
          <w:sz w:val="24"/>
          <w:szCs w:val="24"/>
          <w:rtl/>
        </w:rPr>
        <w:t>לכן סה"כ 2,000</w:t>
      </w:r>
    </w:p>
    <w:p w:rsidR="00731AAC" w:rsidRDefault="00731AAC" w:rsidP="00731AAC">
      <w:pPr>
        <w:spacing w:line="360" w:lineRule="auto"/>
        <w:jc w:val="both"/>
        <w:rPr>
          <w:rFonts w:eastAsiaTheme="minorEastAsia" w:cs="David"/>
          <w:b/>
          <w:bCs/>
          <w:sz w:val="24"/>
          <w:szCs w:val="24"/>
          <w:rtl/>
        </w:rPr>
      </w:pPr>
      <w:r>
        <w:rPr>
          <w:rFonts w:eastAsiaTheme="minorEastAsia" w:cs="David" w:hint="cs"/>
          <w:b/>
          <w:bCs/>
          <w:sz w:val="24"/>
          <w:szCs w:val="24"/>
          <w:rtl/>
        </w:rPr>
        <w:t>נדגיש כי מהיום שא' רכשה את ב' הן בעצם הפכו ליחידה אחת (א+40% מב') ואז מאותה נקודה שתיהן צופות אותו הדבר . לא יכול להיות שכל חברה תיצפה משהו אחר.</w:t>
      </w:r>
    </w:p>
    <w:p w:rsidR="00C55534" w:rsidRDefault="00C55534" w:rsidP="00731AAC">
      <w:pPr>
        <w:spacing w:line="360" w:lineRule="auto"/>
        <w:jc w:val="both"/>
        <w:rPr>
          <w:rFonts w:eastAsiaTheme="minorEastAsia" w:cs="David" w:hint="cs"/>
          <w:b/>
          <w:bCs/>
          <w:sz w:val="24"/>
          <w:szCs w:val="24"/>
          <w:rtl/>
        </w:rPr>
      </w:pPr>
    </w:p>
    <w:p w:rsidR="00C55534" w:rsidRDefault="00C55534" w:rsidP="00731AAC">
      <w:pPr>
        <w:spacing w:line="360" w:lineRule="auto"/>
        <w:jc w:val="both"/>
        <w:rPr>
          <w:rFonts w:eastAsiaTheme="minorEastAsia" w:cs="David"/>
          <w:b/>
          <w:bCs/>
          <w:sz w:val="24"/>
          <w:szCs w:val="24"/>
          <w:rtl/>
        </w:rPr>
      </w:pPr>
    </w:p>
    <w:p w:rsidR="00C55534" w:rsidRDefault="00C55534" w:rsidP="00731AAC">
      <w:pPr>
        <w:spacing w:line="360" w:lineRule="auto"/>
        <w:jc w:val="both"/>
        <w:rPr>
          <w:rFonts w:eastAsiaTheme="minorEastAsia" w:cs="David" w:hint="cs"/>
          <w:b/>
          <w:bCs/>
          <w:sz w:val="24"/>
          <w:szCs w:val="24"/>
          <w:rtl/>
        </w:rPr>
      </w:pPr>
    </w:p>
    <w:p w:rsidR="006C7D35" w:rsidRDefault="006C7D35" w:rsidP="00731AAC">
      <w:pPr>
        <w:spacing w:line="360" w:lineRule="auto"/>
        <w:jc w:val="both"/>
        <w:rPr>
          <w:rFonts w:eastAsiaTheme="minorEastAsia" w:cs="David"/>
          <w:b/>
          <w:bCs/>
          <w:sz w:val="24"/>
          <w:szCs w:val="24"/>
          <w:rtl/>
        </w:rPr>
      </w:pPr>
      <w:r>
        <w:rPr>
          <w:rFonts w:eastAsiaTheme="minorEastAsia" w:cs="David" w:hint="cs"/>
          <w:b/>
          <w:bCs/>
          <w:sz w:val="24"/>
          <w:szCs w:val="24"/>
          <w:rtl/>
        </w:rPr>
        <w:lastRenderedPageBreak/>
        <w:t>הנחה ד</w:t>
      </w:r>
      <w:r w:rsidR="00C55534">
        <w:rPr>
          <w:rFonts w:eastAsiaTheme="minorEastAsia"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251"/>
        <w:gridCol w:w="1556"/>
        <w:gridCol w:w="1014"/>
      </w:tblGrid>
      <w:tr w:rsidR="00C55534" w:rsidTr="00A04DCA">
        <w:tc>
          <w:tcPr>
            <w:tcW w:w="0" w:type="auto"/>
          </w:tcPr>
          <w:p w:rsidR="00C55534" w:rsidRDefault="00C55534" w:rsidP="00595E70">
            <w:pPr>
              <w:spacing w:line="360" w:lineRule="auto"/>
              <w:jc w:val="both"/>
              <w:rPr>
                <w:rFonts w:eastAsiaTheme="minorEastAsia" w:cs="David"/>
                <w:sz w:val="24"/>
                <w:szCs w:val="24"/>
                <w:rtl/>
              </w:rPr>
            </w:pPr>
            <w:r>
              <w:rPr>
                <w:rFonts w:eastAsiaTheme="minorEastAsia" w:cs="David" w:hint="cs"/>
                <w:sz w:val="24"/>
                <w:szCs w:val="24"/>
                <w:rtl/>
              </w:rPr>
              <w:t>ייחוס</w:t>
            </w:r>
          </w:p>
        </w:tc>
        <w:tc>
          <w:tcPr>
            <w:tcW w:w="0" w:type="auto"/>
          </w:tcPr>
          <w:p w:rsidR="00C55534" w:rsidRDefault="00C55534" w:rsidP="00595E70">
            <w:pPr>
              <w:spacing w:line="360" w:lineRule="auto"/>
              <w:jc w:val="both"/>
              <w:rPr>
                <w:rFonts w:eastAsiaTheme="minorEastAsia" w:cs="David"/>
                <w:sz w:val="24"/>
                <w:szCs w:val="24"/>
                <w:rtl/>
              </w:rPr>
            </w:pPr>
            <w:r>
              <w:rPr>
                <w:rFonts w:eastAsiaTheme="minorEastAsia" w:cs="David" w:hint="cs"/>
                <w:sz w:val="24"/>
                <w:szCs w:val="24"/>
                <w:rtl/>
              </w:rPr>
              <w:t>01/01/10</w:t>
            </w:r>
          </w:p>
        </w:tc>
        <w:tc>
          <w:tcPr>
            <w:tcW w:w="0" w:type="auto"/>
          </w:tcPr>
          <w:p w:rsidR="00C55534" w:rsidRDefault="00C55534" w:rsidP="00595E70">
            <w:pPr>
              <w:spacing w:line="360" w:lineRule="auto"/>
              <w:jc w:val="both"/>
              <w:rPr>
                <w:rFonts w:eastAsiaTheme="minorEastAsia" w:cs="David" w:hint="cs"/>
                <w:sz w:val="24"/>
                <w:szCs w:val="24"/>
                <w:rtl/>
              </w:rPr>
            </w:pPr>
            <w:r>
              <w:rPr>
                <w:rFonts w:eastAsiaTheme="minorEastAsia" w:cs="David" w:hint="cs"/>
                <w:sz w:val="24"/>
                <w:szCs w:val="24"/>
                <w:rtl/>
              </w:rPr>
              <w:t>הפחתה 2010</w:t>
            </w:r>
          </w:p>
        </w:tc>
        <w:tc>
          <w:tcPr>
            <w:tcW w:w="0" w:type="auto"/>
          </w:tcPr>
          <w:p w:rsidR="00C55534" w:rsidRDefault="00C55534" w:rsidP="00595E70">
            <w:pPr>
              <w:spacing w:line="360" w:lineRule="auto"/>
              <w:jc w:val="both"/>
              <w:rPr>
                <w:rFonts w:eastAsiaTheme="minorEastAsia" w:cs="David" w:hint="cs"/>
                <w:sz w:val="24"/>
                <w:szCs w:val="24"/>
                <w:rtl/>
              </w:rPr>
            </w:pPr>
            <w:r>
              <w:rPr>
                <w:rFonts w:eastAsiaTheme="minorEastAsia" w:cs="David" w:hint="cs"/>
                <w:sz w:val="24"/>
                <w:szCs w:val="24"/>
                <w:rtl/>
              </w:rPr>
              <w:t>31/12/10</w:t>
            </w:r>
          </w:p>
        </w:tc>
      </w:tr>
      <w:tr w:rsidR="00C55534" w:rsidTr="00A04DCA">
        <w:tc>
          <w:tcPr>
            <w:tcW w:w="0" w:type="auto"/>
          </w:tcPr>
          <w:p w:rsidR="00C55534" w:rsidRDefault="00C55534" w:rsidP="00595E70">
            <w:pPr>
              <w:spacing w:line="360" w:lineRule="auto"/>
              <w:jc w:val="both"/>
              <w:rPr>
                <w:rFonts w:eastAsiaTheme="minorEastAsia" w:cs="David"/>
                <w:sz w:val="24"/>
                <w:szCs w:val="24"/>
                <w:rtl/>
              </w:rPr>
            </w:pPr>
            <w:r>
              <w:rPr>
                <w:rFonts w:eastAsiaTheme="minorEastAsia" w:cs="David" w:hint="cs"/>
                <w:sz w:val="24"/>
                <w:szCs w:val="24"/>
                <w:rtl/>
              </w:rPr>
              <w:t xml:space="preserve">מכונה </w:t>
            </w:r>
          </w:p>
        </w:tc>
        <w:tc>
          <w:tcPr>
            <w:tcW w:w="0" w:type="auto"/>
          </w:tcPr>
          <w:p w:rsidR="00C55534" w:rsidRPr="005F2A20" w:rsidRDefault="00C55534" w:rsidP="00595E70">
            <w:pPr>
              <w:bidi w:val="0"/>
              <w:spacing w:line="360" w:lineRule="auto"/>
              <w:jc w:val="both"/>
              <w:rPr>
                <w:rFonts w:eastAsiaTheme="minorEastAsia" w:cs="David"/>
                <w:sz w:val="20"/>
                <w:szCs w:val="20"/>
              </w:rPr>
            </w:pPr>
            <m:oMathPara>
              <m:oMathParaPr>
                <m:jc m:val="right"/>
              </m:oMathParaPr>
              <m:oMath>
                <m:r>
                  <w:rPr>
                    <w:rFonts w:ascii="Cambria Math" w:eastAsiaTheme="minorEastAsia" w:hAnsi="Cambria Math" w:cs="David"/>
                    <w:sz w:val="20"/>
                    <w:szCs w:val="20"/>
                  </w:rPr>
                  <m:t>40%*25,000=10,00</m:t>
                </m:r>
                <m:r>
                  <w:rPr>
                    <w:rFonts w:ascii="Cambria Math" w:eastAsiaTheme="minorEastAsia" w:hAnsi="Cambria Math" w:cs="David"/>
                    <w:sz w:val="20"/>
                    <w:szCs w:val="20"/>
                  </w:rPr>
                  <m:t>0</m:t>
                </m:r>
              </m:oMath>
            </m:oMathPara>
          </w:p>
        </w:tc>
        <w:tc>
          <w:tcPr>
            <w:tcW w:w="0" w:type="auto"/>
          </w:tcPr>
          <w:p w:rsidR="00C55534" w:rsidRDefault="00C55534" w:rsidP="00595E70">
            <w:pPr>
              <w:bidi w:val="0"/>
              <w:spacing w:line="360" w:lineRule="auto"/>
              <w:jc w:val="both"/>
              <w:rPr>
                <w:rFonts w:ascii="Calibri" w:eastAsia="Calibri" w:hAnsi="Calibri" w:cs="David"/>
                <w:sz w:val="20"/>
                <w:szCs w:val="20"/>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10,000</m:t>
                    </m:r>
                  </m:num>
                  <m:den>
                    <m:r>
                      <w:rPr>
                        <w:rFonts w:ascii="Cambria Math" w:eastAsia="Calibri" w:hAnsi="Cambria Math" w:cs="David"/>
                        <w:sz w:val="20"/>
                        <w:szCs w:val="20"/>
                      </w:rPr>
                      <m:t>5</m:t>
                    </m:r>
                  </m:den>
                </m:f>
                <m:r>
                  <w:rPr>
                    <w:rFonts w:ascii="Cambria Math" w:eastAsia="Calibri" w:hAnsi="Cambria Math" w:cs="David"/>
                    <w:sz w:val="20"/>
                    <w:szCs w:val="20"/>
                  </w:rPr>
                  <m:t>=2,000</m:t>
                </m:r>
              </m:oMath>
            </m:oMathPara>
          </w:p>
        </w:tc>
        <w:tc>
          <w:tcPr>
            <w:tcW w:w="0" w:type="auto"/>
          </w:tcPr>
          <w:p w:rsidR="00C55534" w:rsidRDefault="00C55534"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8,000</w:t>
            </w:r>
          </w:p>
        </w:tc>
      </w:tr>
      <w:tr w:rsidR="00C55534" w:rsidTr="00A04DCA">
        <w:tc>
          <w:tcPr>
            <w:tcW w:w="0" w:type="auto"/>
          </w:tcPr>
          <w:p w:rsidR="00C55534" w:rsidRDefault="00C55534"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tcPr>
          <w:p w:rsidR="00C55534" w:rsidRPr="005F2A20" w:rsidRDefault="00C55534" w:rsidP="00595E70">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25%*10,000=2,50</m:t>
                </m:r>
                <m:r>
                  <w:rPr>
                    <w:rFonts w:ascii="Cambria Math" w:eastAsiaTheme="minorEastAsia" w:hAnsi="Cambria Math" w:cs="David"/>
                    <w:sz w:val="20"/>
                    <w:szCs w:val="20"/>
                  </w:rPr>
                  <m:t>0</m:t>
                </m:r>
              </m:oMath>
            </m:oMathPara>
          </w:p>
        </w:tc>
        <w:tc>
          <w:tcPr>
            <w:tcW w:w="0" w:type="auto"/>
          </w:tcPr>
          <w:p w:rsidR="00C55534" w:rsidRDefault="00C55534"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c>
          <w:tcPr>
            <w:tcW w:w="0" w:type="auto"/>
          </w:tcPr>
          <w:p w:rsidR="00C55534" w:rsidRDefault="00C55534" w:rsidP="00595E70">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r>
      <w:tr w:rsidR="00C55534" w:rsidTr="00A04DCA">
        <w:tc>
          <w:tcPr>
            <w:tcW w:w="0" w:type="auto"/>
          </w:tcPr>
          <w:p w:rsidR="00C55534" w:rsidRDefault="00C55534" w:rsidP="00595E70">
            <w:pPr>
              <w:spacing w:line="360" w:lineRule="auto"/>
              <w:jc w:val="both"/>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בגין הפסד </w:t>
            </w:r>
            <w:proofErr w:type="spellStart"/>
            <w:r>
              <w:rPr>
                <w:rFonts w:eastAsiaTheme="minorEastAsia" w:cs="David" w:hint="cs"/>
                <w:sz w:val="24"/>
                <w:szCs w:val="24"/>
                <w:rtl/>
              </w:rPr>
              <w:t>למ"ה</w:t>
            </w:r>
            <w:proofErr w:type="spellEnd"/>
            <w:r>
              <w:rPr>
                <w:rFonts w:eastAsiaTheme="minorEastAsia" w:cs="David" w:hint="cs"/>
                <w:sz w:val="24"/>
                <w:szCs w:val="24"/>
                <w:rtl/>
              </w:rPr>
              <w:t xml:space="preserve"> </w:t>
            </w:r>
          </w:p>
        </w:tc>
        <w:tc>
          <w:tcPr>
            <w:tcW w:w="0" w:type="auto"/>
          </w:tcPr>
          <w:p w:rsidR="00C55534" w:rsidRPr="005F2A20" w:rsidRDefault="00C55534" w:rsidP="00595E70">
            <w:pPr>
              <w:bidi w:val="0"/>
              <w:spacing w:line="360" w:lineRule="auto"/>
              <w:jc w:val="right"/>
              <w:rPr>
                <w:rFonts w:eastAsiaTheme="minorEastAsia" w:cs="David"/>
                <w:sz w:val="20"/>
                <w:szCs w:val="20"/>
                <w:rtl/>
              </w:rPr>
            </w:pPr>
            <w:r>
              <w:rPr>
                <w:rFonts w:eastAsiaTheme="minorEastAsia" w:cs="David"/>
                <w:sz w:val="20"/>
                <w:szCs w:val="20"/>
              </w:rPr>
              <w:t>2,500</w:t>
            </w:r>
          </w:p>
        </w:tc>
        <w:tc>
          <w:tcPr>
            <w:tcW w:w="0" w:type="auto"/>
          </w:tcPr>
          <w:p w:rsidR="00C55534" w:rsidRDefault="00C55534" w:rsidP="00595E70">
            <w:pPr>
              <w:bidi w:val="0"/>
              <w:spacing w:line="360" w:lineRule="auto"/>
              <w:rPr>
                <w:rFonts w:eastAsiaTheme="minorEastAsia" w:cs="David" w:hint="cs"/>
                <w:sz w:val="20"/>
                <w:szCs w:val="20"/>
                <w:rtl/>
              </w:rPr>
            </w:pPr>
          </w:p>
        </w:tc>
        <w:tc>
          <w:tcPr>
            <w:tcW w:w="0" w:type="auto"/>
          </w:tcPr>
          <w:p w:rsidR="00C55534" w:rsidRDefault="00C55534" w:rsidP="00595E70">
            <w:pPr>
              <w:bidi w:val="0"/>
              <w:spacing w:line="360" w:lineRule="auto"/>
              <w:jc w:val="right"/>
              <w:rPr>
                <w:rFonts w:eastAsiaTheme="minorEastAsia" w:cs="David"/>
                <w:sz w:val="20"/>
                <w:szCs w:val="20"/>
              </w:rPr>
            </w:pPr>
            <w:r>
              <w:rPr>
                <w:rFonts w:eastAsiaTheme="minorEastAsia" w:cs="David"/>
                <w:sz w:val="20"/>
                <w:szCs w:val="20"/>
              </w:rPr>
              <w:t>2,000</w:t>
            </w:r>
          </w:p>
        </w:tc>
      </w:tr>
      <w:tr w:rsidR="00C55534" w:rsidTr="00A04DCA">
        <w:tc>
          <w:tcPr>
            <w:tcW w:w="0" w:type="auto"/>
          </w:tcPr>
          <w:p w:rsidR="00C55534" w:rsidRDefault="00C55534" w:rsidP="00595E70">
            <w:pPr>
              <w:spacing w:line="360" w:lineRule="auto"/>
              <w:jc w:val="both"/>
              <w:rPr>
                <w:rFonts w:eastAsiaTheme="minorEastAsia" w:cs="David" w:hint="cs"/>
                <w:sz w:val="24"/>
                <w:szCs w:val="24"/>
                <w:rtl/>
              </w:rPr>
            </w:pPr>
            <w:r w:rsidRPr="005F2A20">
              <w:rPr>
                <w:rFonts w:eastAsiaTheme="minorEastAsia" w:cs="David"/>
                <w:sz w:val="24"/>
                <w:szCs w:val="24"/>
              </w:rPr>
              <w:sym w:font="Wingdings" w:char="F0DF"/>
            </w:r>
            <w:r>
              <w:rPr>
                <w:rFonts w:eastAsiaTheme="minorEastAsia" w:cs="David" w:hint="cs"/>
                <w:sz w:val="24"/>
                <w:szCs w:val="24"/>
                <w:rtl/>
              </w:rPr>
              <w:t xml:space="preserve"> מוניטין</w:t>
            </w:r>
          </w:p>
        </w:tc>
        <w:tc>
          <w:tcPr>
            <w:tcW w:w="0" w:type="auto"/>
          </w:tcPr>
          <w:p w:rsidR="00C55534" w:rsidRDefault="00C55534" w:rsidP="00595E70">
            <w:pPr>
              <w:bidi w:val="0"/>
              <w:spacing w:line="360" w:lineRule="auto"/>
              <w:jc w:val="right"/>
              <w:rPr>
                <w:rFonts w:eastAsiaTheme="minorEastAsia" w:cs="David"/>
                <w:sz w:val="20"/>
                <w:szCs w:val="20"/>
              </w:rPr>
            </w:pPr>
            <w:r>
              <w:rPr>
                <w:rFonts w:eastAsiaTheme="minorEastAsia" w:cs="David"/>
                <w:sz w:val="20"/>
                <w:szCs w:val="20"/>
              </w:rPr>
              <w:t>20,000</w:t>
            </w:r>
          </w:p>
        </w:tc>
        <w:tc>
          <w:tcPr>
            <w:tcW w:w="0" w:type="auto"/>
          </w:tcPr>
          <w:p w:rsidR="00C55534" w:rsidRDefault="00C55534" w:rsidP="00595E70">
            <w:pPr>
              <w:bidi w:val="0"/>
              <w:spacing w:line="360" w:lineRule="auto"/>
              <w:jc w:val="right"/>
              <w:rPr>
                <w:rFonts w:eastAsiaTheme="minorEastAsia" w:cs="David"/>
                <w:sz w:val="20"/>
                <w:szCs w:val="20"/>
              </w:rPr>
            </w:pPr>
            <w:r>
              <w:rPr>
                <w:rFonts w:eastAsiaTheme="minorEastAsia" w:cs="David"/>
                <w:sz w:val="20"/>
                <w:szCs w:val="20"/>
              </w:rPr>
              <w:t>------</w:t>
            </w:r>
          </w:p>
        </w:tc>
        <w:tc>
          <w:tcPr>
            <w:tcW w:w="0" w:type="auto"/>
          </w:tcPr>
          <w:p w:rsidR="00C55534" w:rsidRDefault="00C55534" w:rsidP="00595E70">
            <w:pPr>
              <w:bidi w:val="0"/>
              <w:spacing w:line="360" w:lineRule="auto"/>
              <w:jc w:val="right"/>
              <w:rPr>
                <w:rFonts w:eastAsiaTheme="minorEastAsia" w:cs="David"/>
                <w:sz w:val="20"/>
                <w:szCs w:val="20"/>
              </w:rPr>
            </w:pPr>
            <w:r>
              <w:rPr>
                <w:rFonts w:eastAsiaTheme="minorEastAsia" w:cs="David"/>
                <w:sz w:val="20"/>
                <w:szCs w:val="20"/>
              </w:rPr>
              <w:t>20,000</w:t>
            </w:r>
          </w:p>
        </w:tc>
      </w:tr>
      <w:tr w:rsidR="00C55534" w:rsidRPr="00731AAC" w:rsidTr="00A04DCA">
        <w:tc>
          <w:tcPr>
            <w:tcW w:w="0" w:type="auto"/>
          </w:tcPr>
          <w:p w:rsidR="00C55534" w:rsidRPr="00731AAC" w:rsidRDefault="00C55534" w:rsidP="00595E70">
            <w:pPr>
              <w:spacing w:line="360" w:lineRule="auto"/>
              <w:jc w:val="both"/>
              <w:rPr>
                <w:rFonts w:eastAsiaTheme="minorEastAsia" w:cs="David" w:hint="cs"/>
                <w:sz w:val="24"/>
                <w:szCs w:val="24"/>
                <w:rtl/>
              </w:rPr>
            </w:pPr>
          </w:p>
        </w:tc>
        <w:tc>
          <w:tcPr>
            <w:tcW w:w="0" w:type="auto"/>
          </w:tcPr>
          <w:p w:rsidR="00C55534" w:rsidRPr="00731AAC" w:rsidRDefault="00C55534" w:rsidP="00595E70">
            <w:pPr>
              <w:bidi w:val="0"/>
              <w:spacing w:line="360" w:lineRule="auto"/>
              <w:jc w:val="right"/>
              <w:rPr>
                <w:rFonts w:eastAsiaTheme="minorEastAsia" w:cs="David"/>
                <w:sz w:val="20"/>
                <w:szCs w:val="20"/>
                <w:rtl/>
              </w:rPr>
            </w:pPr>
            <w:r w:rsidRPr="00731AAC">
              <w:rPr>
                <w:rFonts w:eastAsiaTheme="minorEastAsia" w:cs="David"/>
                <w:sz w:val="20"/>
                <w:szCs w:val="20"/>
              </w:rPr>
              <w:t>30,000</w:t>
            </w:r>
          </w:p>
        </w:tc>
        <w:tc>
          <w:tcPr>
            <w:tcW w:w="0" w:type="auto"/>
          </w:tcPr>
          <w:p w:rsidR="00C55534" w:rsidRPr="00731AAC" w:rsidRDefault="00C55534" w:rsidP="00595E70">
            <w:pPr>
              <w:bidi w:val="0"/>
              <w:spacing w:line="360" w:lineRule="auto"/>
              <w:jc w:val="right"/>
              <w:rPr>
                <w:rFonts w:eastAsiaTheme="minorEastAsia" w:cs="David"/>
                <w:sz w:val="20"/>
                <w:szCs w:val="20"/>
              </w:rPr>
            </w:pPr>
          </w:p>
        </w:tc>
        <w:tc>
          <w:tcPr>
            <w:tcW w:w="0" w:type="auto"/>
          </w:tcPr>
          <w:p w:rsidR="00C55534" w:rsidRPr="00731AAC" w:rsidRDefault="00C55534" w:rsidP="00595E70">
            <w:pPr>
              <w:bidi w:val="0"/>
              <w:spacing w:line="360" w:lineRule="auto"/>
              <w:jc w:val="right"/>
              <w:rPr>
                <w:rFonts w:eastAsiaTheme="minorEastAsia" w:cs="David"/>
                <w:sz w:val="20"/>
                <w:szCs w:val="20"/>
              </w:rPr>
            </w:pPr>
          </w:p>
        </w:tc>
      </w:tr>
    </w:tbl>
    <w:p w:rsidR="00C55534" w:rsidRDefault="00C55534" w:rsidP="00C55534">
      <w:pPr>
        <w:spacing w:line="360" w:lineRule="auto"/>
        <w:jc w:val="both"/>
        <w:rPr>
          <w:rFonts w:eastAsiaTheme="minorEastAsia" w:cs="David"/>
          <w:b/>
          <w:bCs/>
          <w:sz w:val="24"/>
          <w:szCs w:val="24"/>
          <w:rtl/>
        </w:rPr>
      </w:pPr>
      <w:r w:rsidRPr="00731AAC">
        <w:rPr>
          <w:rFonts w:eastAsiaTheme="minorEastAsia" w:cs="David"/>
          <w:b/>
          <w:bCs/>
          <w:sz w:val="24"/>
          <w:szCs w:val="24"/>
        </w:rPr>
        <w:sym w:font="Wingdings" w:char="F0DF"/>
      </w:r>
      <w:r>
        <w:rPr>
          <w:rFonts w:eastAsiaTheme="minorEastAsia" w:cs="David" w:hint="cs"/>
          <w:b/>
          <w:bCs/>
          <w:sz w:val="24"/>
          <w:szCs w:val="24"/>
          <w:rtl/>
        </w:rPr>
        <w:t xml:space="preserve"> יתרת </w:t>
      </w:r>
      <w:proofErr w:type="spellStart"/>
      <w:r>
        <w:rPr>
          <w:rFonts w:eastAsiaTheme="minorEastAsia" w:cs="David" w:hint="cs"/>
          <w:b/>
          <w:bCs/>
          <w:sz w:val="24"/>
          <w:szCs w:val="24"/>
          <w:rtl/>
        </w:rPr>
        <w:t>המ"נ</w:t>
      </w:r>
      <w:proofErr w:type="spellEnd"/>
      <w:r>
        <w:rPr>
          <w:rFonts w:eastAsiaTheme="minorEastAsia" w:cs="David" w:hint="cs"/>
          <w:b/>
          <w:bCs/>
          <w:sz w:val="24"/>
          <w:szCs w:val="24"/>
          <w:rtl/>
        </w:rPr>
        <w:t xml:space="preserve"> ל-31/12/10 </w:t>
      </w:r>
    </w:p>
    <w:p w:rsidR="00C55534" w:rsidRDefault="00C55534" w:rsidP="00C55534">
      <w:pPr>
        <w:spacing w:line="360" w:lineRule="auto"/>
        <w:jc w:val="both"/>
        <w:rPr>
          <w:rFonts w:eastAsiaTheme="minorEastAsia" w:cs="David" w:hint="cs"/>
          <w:sz w:val="24"/>
          <w:szCs w:val="24"/>
          <w:rtl/>
        </w:rPr>
      </w:pPr>
      <w:r>
        <w:rPr>
          <w:rFonts w:eastAsiaTheme="minorEastAsia" w:cs="David" w:hint="cs"/>
          <w:sz w:val="24"/>
          <w:szCs w:val="24"/>
          <w:rtl/>
        </w:rPr>
        <w:t xml:space="preserve">עד ההתחייבות למס נדחה 2,000 </w:t>
      </w:r>
      <w:r w:rsidRPr="00731AAC">
        <w:rPr>
          <w:rFonts w:eastAsiaTheme="minorEastAsia" w:cs="David"/>
          <w:sz w:val="24"/>
          <w:szCs w:val="24"/>
        </w:rPr>
        <w:sym w:font="Wingdings" w:char="F0DF"/>
      </w:r>
      <w:r>
        <w:rPr>
          <w:rFonts w:eastAsiaTheme="minorEastAsia" w:cs="David" w:hint="cs"/>
          <w:sz w:val="24"/>
          <w:szCs w:val="24"/>
          <w:rtl/>
        </w:rPr>
        <w:t xml:space="preserve"> אין בעיה </w:t>
      </w:r>
    </w:p>
    <w:p w:rsidR="00C55534" w:rsidRDefault="00C55534" w:rsidP="00C55534">
      <w:pPr>
        <w:spacing w:line="360" w:lineRule="auto"/>
        <w:jc w:val="both"/>
        <w:rPr>
          <w:rFonts w:eastAsiaTheme="minorEastAsia" w:cs="David"/>
          <w:sz w:val="20"/>
          <w:szCs w:val="20"/>
          <w:rtl/>
        </w:rPr>
      </w:pPr>
      <w:r>
        <w:rPr>
          <w:rFonts w:eastAsiaTheme="minorEastAsia" w:cs="David" w:hint="cs"/>
          <w:sz w:val="24"/>
          <w:szCs w:val="24"/>
          <w:rtl/>
        </w:rPr>
        <w:t xml:space="preserve">מעבר לזה צריך שיהיה צפוי רווח </w:t>
      </w:r>
      <m:oMath>
        <m:r>
          <m:rPr>
            <m:sty m:val="p"/>
          </m:rPr>
          <w:rPr>
            <w:rFonts w:ascii="Cambria Math" w:eastAsiaTheme="minorEastAsia" w:hAnsi="Cambria Math" w:cs="David"/>
            <w:sz w:val="20"/>
            <w:szCs w:val="20"/>
          </w:rPr>
          <m:t>40%*</m:t>
        </m:r>
        <m:r>
          <m:rPr>
            <m:sty m:val="p"/>
          </m:rPr>
          <w:rPr>
            <w:rFonts w:ascii="Cambria Math" w:eastAsiaTheme="minorEastAsia" w:hAnsi="Cambria Math" w:cs="David"/>
            <w:sz w:val="20"/>
            <w:szCs w:val="20"/>
          </w:rPr>
          <m:t>3</m:t>
        </m:r>
        <m:r>
          <m:rPr>
            <m:sty m:val="p"/>
          </m:rPr>
          <w:rPr>
            <w:rFonts w:ascii="Cambria Math" w:eastAsiaTheme="minorEastAsia" w:hAnsi="Cambria Math" w:cs="David"/>
            <w:sz w:val="20"/>
            <w:szCs w:val="20"/>
          </w:rPr>
          <m:t>0,000*25%=</m:t>
        </m:r>
        <m:r>
          <m:rPr>
            <m:sty m:val="p"/>
          </m:rPr>
          <w:rPr>
            <w:rFonts w:ascii="Cambria Math" w:eastAsiaTheme="minorEastAsia" w:hAnsi="Cambria Math" w:cs="David"/>
            <w:sz w:val="20"/>
            <w:szCs w:val="20"/>
          </w:rPr>
          <m:t>3</m:t>
        </m:r>
        <m:r>
          <m:rPr>
            <m:sty m:val="p"/>
          </m:rPr>
          <w:rPr>
            <w:rFonts w:ascii="Cambria Math" w:eastAsiaTheme="minorEastAsia" w:hAnsi="Cambria Math" w:cs="David"/>
            <w:sz w:val="20"/>
            <w:szCs w:val="20"/>
          </w:rPr>
          <m:t>,000</m:t>
        </m:r>
      </m:oMath>
    </w:p>
    <w:p w:rsidR="00C55534" w:rsidRDefault="00C55534" w:rsidP="00C55534">
      <w:pPr>
        <w:spacing w:line="360" w:lineRule="auto"/>
        <w:jc w:val="both"/>
        <w:rPr>
          <w:rFonts w:eastAsiaTheme="minorEastAsia" w:cs="David" w:hint="cs"/>
          <w:sz w:val="24"/>
          <w:szCs w:val="24"/>
          <w:rtl/>
        </w:rPr>
      </w:pPr>
      <w:r>
        <w:rPr>
          <w:rFonts w:eastAsiaTheme="minorEastAsia" w:cs="David" w:hint="cs"/>
          <w:sz w:val="24"/>
          <w:szCs w:val="24"/>
          <w:rtl/>
        </w:rPr>
        <w:t>-------------</w:t>
      </w:r>
    </w:p>
    <w:p w:rsidR="00C55534" w:rsidRDefault="00C55534" w:rsidP="00C55534">
      <w:pPr>
        <w:spacing w:line="360" w:lineRule="auto"/>
        <w:jc w:val="both"/>
        <w:rPr>
          <w:rFonts w:eastAsiaTheme="minorEastAsia" w:cs="David" w:hint="cs"/>
          <w:i/>
          <w:sz w:val="24"/>
          <w:szCs w:val="24"/>
          <w:rtl/>
        </w:rPr>
      </w:pPr>
      <w:r>
        <w:rPr>
          <w:rFonts w:eastAsiaTheme="minorEastAsia" w:cs="David" w:hint="cs"/>
          <w:i/>
          <w:sz w:val="24"/>
          <w:szCs w:val="24"/>
          <w:rtl/>
        </w:rPr>
        <w:t>סה"</w:t>
      </w:r>
      <w:r>
        <w:rPr>
          <w:rFonts w:eastAsiaTheme="minorEastAsia" w:cs="David" w:hint="cs"/>
          <w:i/>
          <w:sz w:val="24"/>
          <w:szCs w:val="24"/>
          <w:rtl/>
        </w:rPr>
        <w:t>כ 5</w:t>
      </w:r>
      <w:r>
        <w:rPr>
          <w:rFonts w:eastAsiaTheme="minorEastAsia" w:cs="David" w:hint="cs"/>
          <w:i/>
          <w:sz w:val="24"/>
          <w:szCs w:val="24"/>
          <w:rtl/>
        </w:rPr>
        <w:t>,000</w:t>
      </w:r>
    </w:p>
    <w:p w:rsidR="00C55534" w:rsidRDefault="00C55534" w:rsidP="00C55534">
      <w:pPr>
        <w:spacing w:line="360" w:lineRule="auto"/>
        <w:jc w:val="both"/>
        <w:rPr>
          <w:rFonts w:eastAsiaTheme="minorEastAsia" w:cs="David"/>
          <w:i/>
          <w:sz w:val="24"/>
          <w:szCs w:val="24"/>
          <w:rtl/>
        </w:rPr>
      </w:pPr>
      <w:r>
        <w:rPr>
          <w:rFonts w:eastAsiaTheme="minorEastAsia" w:cs="David" w:hint="cs"/>
          <w:i/>
          <w:sz w:val="24"/>
          <w:szCs w:val="24"/>
          <w:rtl/>
        </w:rPr>
        <w:t>אבל המקסימום הוא 4,000</w:t>
      </w:r>
    </w:p>
    <w:p w:rsidR="00C55534" w:rsidRDefault="00C55534" w:rsidP="00C55534">
      <w:pPr>
        <w:spacing w:line="360" w:lineRule="auto"/>
        <w:jc w:val="both"/>
        <w:rPr>
          <w:rFonts w:eastAsiaTheme="minorEastAsia" w:cs="David" w:hint="cs"/>
          <w:i/>
          <w:sz w:val="24"/>
          <w:szCs w:val="24"/>
          <w:rtl/>
        </w:rPr>
      </w:pPr>
      <w:r>
        <w:rPr>
          <w:rFonts w:eastAsiaTheme="minorEastAsia" w:cs="David" w:hint="cs"/>
          <w:i/>
          <w:sz w:val="24"/>
          <w:szCs w:val="24"/>
          <w:rtl/>
        </w:rPr>
        <w:t xml:space="preserve">אבל ב' יצרה כבר 2,500 </w:t>
      </w:r>
    </w:p>
    <w:p w:rsidR="00C55534" w:rsidRDefault="00C55534" w:rsidP="00C55534">
      <w:pPr>
        <w:spacing w:line="360" w:lineRule="auto"/>
        <w:jc w:val="both"/>
        <w:rPr>
          <w:rFonts w:eastAsiaTheme="minorEastAsia" w:cs="David"/>
          <w:i/>
          <w:sz w:val="20"/>
          <w:szCs w:val="20"/>
          <w:rtl/>
        </w:rPr>
      </w:pPr>
      <w:r>
        <w:rPr>
          <w:rFonts w:eastAsiaTheme="minorEastAsia" w:cs="David" w:hint="cs"/>
          <w:i/>
          <w:sz w:val="24"/>
          <w:szCs w:val="24"/>
          <w:rtl/>
        </w:rPr>
        <w:t xml:space="preserve">וא' משכה מזה 40% שזה </w:t>
      </w:r>
      <m:oMath>
        <m:r>
          <m:rPr>
            <m:sty m:val="p"/>
          </m:rPr>
          <w:rPr>
            <w:rFonts w:ascii="Cambria Math" w:eastAsiaTheme="minorEastAsia" w:hAnsi="Cambria Math" w:cs="David"/>
            <w:sz w:val="20"/>
            <w:szCs w:val="20"/>
          </w:rPr>
          <m:t>4</m:t>
        </m:r>
        <m:r>
          <w:rPr>
            <w:rFonts w:ascii="Cambria Math" w:eastAsiaTheme="minorEastAsia" w:hAnsi="Cambria Math" w:cs="David"/>
            <w:sz w:val="20"/>
            <w:szCs w:val="20"/>
          </w:rPr>
          <m:t>0%*2,500=(1,000)</m:t>
        </m:r>
      </m:oMath>
    </w:p>
    <w:p w:rsidR="00C55534" w:rsidRDefault="00C55534" w:rsidP="00C55534">
      <w:pPr>
        <w:spacing w:line="360" w:lineRule="auto"/>
        <w:jc w:val="both"/>
        <w:rPr>
          <w:rFonts w:eastAsiaTheme="minorEastAsia" w:cs="David"/>
          <w:sz w:val="24"/>
          <w:szCs w:val="24"/>
          <w:rtl/>
        </w:rPr>
      </w:pPr>
      <w:r>
        <w:rPr>
          <w:rFonts w:eastAsiaTheme="minorEastAsia" w:cs="David" w:hint="cs"/>
          <w:sz w:val="24"/>
          <w:szCs w:val="24"/>
          <w:rtl/>
        </w:rPr>
        <w:t>------------------</w:t>
      </w:r>
    </w:p>
    <w:p w:rsidR="00C55534" w:rsidRDefault="00C55534" w:rsidP="00C55534">
      <w:pPr>
        <w:spacing w:line="360" w:lineRule="auto"/>
        <w:jc w:val="both"/>
        <w:rPr>
          <w:rFonts w:eastAsiaTheme="minorEastAsia" w:cs="David" w:hint="cs"/>
          <w:sz w:val="24"/>
          <w:szCs w:val="24"/>
          <w:rtl/>
        </w:rPr>
      </w:pPr>
      <w:r>
        <w:rPr>
          <w:rFonts w:eastAsiaTheme="minorEastAsia" w:cs="David" w:hint="cs"/>
          <w:sz w:val="24"/>
          <w:szCs w:val="24"/>
          <w:rtl/>
        </w:rPr>
        <w:t>לכן סה"כ</w:t>
      </w:r>
      <w:r>
        <w:rPr>
          <w:rFonts w:eastAsiaTheme="minorEastAsia" w:cs="David" w:hint="cs"/>
          <w:sz w:val="24"/>
          <w:szCs w:val="24"/>
          <w:rtl/>
        </w:rPr>
        <w:t xml:space="preserve"> 3</w:t>
      </w:r>
      <w:r>
        <w:rPr>
          <w:rFonts w:eastAsiaTheme="minorEastAsia" w:cs="David" w:hint="cs"/>
          <w:sz w:val="24"/>
          <w:szCs w:val="24"/>
          <w:rtl/>
        </w:rPr>
        <w:t>,000</w:t>
      </w:r>
    </w:p>
    <w:p w:rsidR="00C55534" w:rsidRDefault="00C55534" w:rsidP="00731AAC">
      <w:pPr>
        <w:spacing w:line="360" w:lineRule="auto"/>
        <w:jc w:val="both"/>
        <w:rPr>
          <w:rFonts w:eastAsiaTheme="minorEastAsia" w:cs="David"/>
          <w:b/>
          <w:bCs/>
          <w:sz w:val="24"/>
          <w:szCs w:val="24"/>
          <w:rtl/>
        </w:rPr>
      </w:pPr>
      <w:r>
        <w:rPr>
          <w:rFonts w:eastAsiaTheme="minorEastAsia" w:cs="David" w:hint="cs"/>
          <w:b/>
          <w:bCs/>
          <w:sz w:val="24"/>
          <w:szCs w:val="24"/>
          <w:rtl/>
        </w:rPr>
        <w:t>הערות:</w:t>
      </w:r>
    </w:p>
    <w:p w:rsidR="00C55534" w:rsidRPr="00A04DCA" w:rsidRDefault="00C55534" w:rsidP="00C55534">
      <w:pPr>
        <w:pStyle w:val="a7"/>
        <w:numPr>
          <w:ilvl w:val="0"/>
          <w:numId w:val="37"/>
        </w:numPr>
        <w:spacing w:line="360" w:lineRule="auto"/>
        <w:jc w:val="both"/>
        <w:rPr>
          <w:rFonts w:eastAsiaTheme="minorEastAsia" w:cs="David"/>
          <w:sz w:val="24"/>
          <w:szCs w:val="24"/>
        </w:rPr>
      </w:pPr>
      <w:r w:rsidRPr="00A04DCA">
        <w:rPr>
          <w:rFonts w:eastAsiaTheme="minorEastAsia" w:cs="David" w:hint="cs"/>
          <w:sz w:val="24"/>
          <w:szCs w:val="24"/>
          <w:rtl/>
        </w:rPr>
        <w:t xml:space="preserve">הנקודה הזאת נכונה לגבי כל </w:t>
      </w:r>
      <w:proofErr w:type="spellStart"/>
      <w:r w:rsidRPr="00A04DCA">
        <w:rPr>
          <w:rFonts w:eastAsiaTheme="minorEastAsia" w:cs="David" w:hint="cs"/>
          <w:sz w:val="24"/>
          <w:szCs w:val="24"/>
          <w:rtl/>
        </w:rPr>
        <w:t>מ"נ</w:t>
      </w:r>
      <w:proofErr w:type="spellEnd"/>
      <w:r w:rsidRPr="00A04DCA">
        <w:rPr>
          <w:rFonts w:eastAsiaTheme="minorEastAsia" w:cs="David" w:hint="cs"/>
          <w:sz w:val="24"/>
          <w:szCs w:val="24"/>
          <w:rtl/>
        </w:rPr>
        <w:t xml:space="preserve"> שחברה ב' </w:t>
      </w:r>
      <w:proofErr w:type="spellStart"/>
      <w:r w:rsidRPr="00A04DCA">
        <w:rPr>
          <w:rFonts w:eastAsiaTheme="minorEastAsia" w:cs="David" w:hint="cs"/>
          <w:sz w:val="24"/>
          <w:szCs w:val="24"/>
          <w:rtl/>
        </w:rPr>
        <w:t>היתה</w:t>
      </w:r>
      <w:proofErr w:type="spellEnd"/>
      <w:r w:rsidRPr="00A04DCA">
        <w:rPr>
          <w:rFonts w:eastAsiaTheme="minorEastAsia" w:cs="David" w:hint="cs"/>
          <w:sz w:val="24"/>
          <w:szCs w:val="24"/>
          <w:rtl/>
        </w:rPr>
        <w:t xml:space="preserve"> צריכה ליצור ולא יצרה ולא רק בגין הפסד מועבר </w:t>
      </w:r>
      <w:proofErr w:type="spellStart"/>
      <w:r w:rsidRPr="00A04DCA">
        <w:rPr>
          <w:rFonts w:eastAsiaTheme="minorEastAsia" w:cs="David" w:hint="cs"/>
          <w:sz w:val="24"/>
          <w:szCs w:val="24"/>
          <w:rtl/>
        </w:rPr>
        <w:t>למ"ה</w:t>
      </w:r>
      <w:proofErr w:type="spellEnd"/>
    </w:p>
    <w:p w:rsidR="00C55534" w:rsidRPr="00115235" w:rsidRDefault="00C55534" w:rsidP="00115235">
      <w:pPr>
        <w:pStyle w:val="a7"/>
        <w:spacing w:line="360" w:lineRule="auto"/>
        <w:jc w:val="both"/>
        <w:rPr>
          <w:rFonts w:eastAsiaTheme="minorEastAsia" w:cs="David"/>
          <w:b/>
          <w:bCs/>
          <w:sz w:val="24"/>
          <w:szCs w:val="24"/>
          <w:rtl/>
        </w:rPr>
      </w:pPr>
      <w:r>
        <w:rPr>
          <w:rFonts w:eastAsiaTheme="minorEastAsia" w:cs="David" w:hint="cs"/>
          <w:b/>
          <w:bCs/>
          <w:sz w:val="24"/>
          <w:szCs w:val="24"/>
          <w:rtl/>
        </w:rPr>
        <w:t>למשל :</w:t>
      </w:r>
      <w:r w:rsidRPr="00C55534">
        <w:rPr>
          <w:rFonts w:eastAsiaTheme="minorEastAsia" w:cs="David" w:hint="cs"/>
          <w:sz w:val="24"/>
          <w:szCs w:val="24"/>
          <w:rtl/>
        </w:rPr>
        <w:t xml:space="preserve"> בספרי ב' יש הפרשה </w:t>
      </w:r>
      <w:proofErr w:type="spellStart"/>
      <w:r w:rsidRPr="00C55534">
        <w:rPr>
          <w:rFonts w:eastAsiaTheme="minorEastAsia" w:cs="David" w:hint="cs"/>
          <w:sz w:val="24"/>
          <w:szCs w:val="24"/>
          <w:rtl/>
        </w:rPr>
        <w:t>לחומ"ס</w:t>
      </w:r>
      <w:proofErr w:type="spellEnd"/>
      <w:r w:rsidRPr="00C55534">
        <w:rPr>
          <w:rFonts w:eastAsiaTheme="minorEastAsia" w:cs="David" w:hint="cs"/>
          <w:sz w:val="24"/>
          <w:szCs w:val="24"/>
          <w:rtl/>
        </w:rPr>
        <w:t xml:space="preserve"> בגינו ב' הייתה צריכה ליצור נכס </w:t>
      </w:r>
      <w:proofErr w:type="spellStart"/>
      <w:r w:rsidRPr="00C55534">
        <w:rPr>
          <w:rFonts w:eastAsiaTheme="minorEastAsia" w:cs="David" w:hint="cs"/>
          <w:sz w:val="24"/>
          <w:szCs w:val="24"/>
          <w:rtl/>
        </w:rPr>
        <w:t>מ"נ</w:t>
      </w:r>
      <w:proofErr w:type="spellEnd"/>
      <w:r w:rsidRPr="00C55534">
        <w:rPr>
          <w:rFonts w:eastAsiaTheme="minorEastAsia" w:cs="David" w:hint="cs"/>
          <w:sz w:val="24"/>
          <w:szCs w:val="24"/>
          <w:rtl/>
        </w:rPr>
        <w:t xml:space="preserve"> והיא לא יצרה אותו כי לא צפוי רווח </w:t>
      </w:r>
      <w:proofErr w:type="spellStart"/>
      <w:r w:rsidRPr="00C55534">
        <w:rPr>
          <w:rFonts w:eastAsiaTheme="minorEastAsia" w:cs="David" w:hint="cs"/>
          <w:sz w:val="24"/>
          <w:szCs w:val="24"/>
          <w:rtl/>
        </w:rPr>
        <w:t>למ"ה</w:t>
      </w:r>
      <w:proofErr w:type="spellEnd"/>
      <w:r w:rsidRPr="00C55534">
        <w:rPr>
          <w:rFonts w:eastAsiaTheme="minorEastAsia" w:cs="David" w:hint="cs"/>
          <w:sz w:val="24"/>
          <w:szCs w:val="24"/>
          <w:rtl/>
        </w:rPr>
        <w:t xml:space="preserve"> בעתיד</w:t>
      </w:r>
      <w:r w:rsidRPr="00115235">
        <w:rPr>
          <w:rFonts w:eastAsiaTheme="minorEastAsia" w:cs="David" w:hint="cs"/>
          <w:sz w:val="24"/>
          <w:szCs w:val="24"/>
          <w:rtl/>
        </w:rPr>
        <w:t xml:space="preserve"> </w:t>
      </w:r>
      <w:r w:rsidR="00115235" w:rsidRPr="00115235">
        <w:rPr>
          <w:rFonts w:eastAsiaTheme="minorEastAsia" w:cs="David" w:hint="cs"/>
          <w:sz w:val="24"/>
          <w:szCs w:val="24"/>
          <w:rtl/>
        </w:rPr>
        <w:t>מותר ליצור רק אם צפוי רווח בעתי</w:t>
      </w:r>
      <w:r w:rsidR="00115235" w:rsidRPr="00115235">
        <w:rPr>
          <w:rFonts w:eastAsiaTheme="minorEastAsia" w:cs="David" w:hint="cs"/>
          <w:sz w:val="24"/>
          <w:szCs w:val="24"/>
          <w:rtl/>
        </w:rPr>
        <w:t>ד</w:t>
      </w:r>
      <w:r w:rsidR="00115235">
        <w:rPr>
          <w:rFonts w:eastAsiaTheme="minorEastAsia" w:cs="David" w:hint="cs"/>
          <w:b/>
          <w:bCs/>
          <w:sz w:val="24"/>
          <w:szCs w:val="24"/>
          <w:rtl/>
        </w:rPr>
        <w:t xml:space="preserve">  </w:t>
      </w:r>
      <w:r w:rsidRPr="00115235">
        <w:rPr>
          <w:rFonts w:eastAsiaTheme="minorEastAsia" w:cs="David" w:hint="cs"/>
          <w:sz w:val="24"/>
          <w:szCs w:val="24"/>
          <w:rtl/>
        </w:rPr>
        <w:t xml:space="preserve"> </w:t>
      </w:r>
    </w:p>
    <w:p w:rsidR="00C55534" w:rsidRDefault="00C55534" w:rsidP="00115235">
      <w:pPr>
        <w:pStyle w:val="a7"/>
        <w:spacing w:line="360" w:lineRule="auto"/>
        <w:jc w:val="both"/>
        <w:rPr>
          <w:rFonts w:eastAsiaTheme="minorEastAsia" w:cs="David"/>
          <w:b/>
          <w:bCs/>
          <w:sz w:val="24"/>
          <w:szCs w:val="24"/>
          <w:rtl/>
        </w:rPr>
      </w:pPr>
      <w:r>
        <w:rPr>
          <w:rFonts w:eastAsiaTheme="minorEastAsia" w:cs="David" w:hint="cs"/>
          <w:b/>
          <w:bCs/>
          <w:sz w:val="24"/>
          <w:szCs w:val="24"/>
          <w:rtl/>
        </w:rPr>
        <w:t xml:space="preserve">נדגיש כי </w:t>
      </w:r>
      <w:r>
        <w:rPr>
          <w:rFonts w:eastAsiaTheme="minorEastAsia" w:cs="David" w:hint="cs"/>
          <w:b/>
          <w:bCs/>
          <w:sz w:val="24"/>
          <w:szCs w:val="24"/>
        </w:rPr>
        <w:t>IAS12</w:t>
      </w:r>
      <w:r>
        <w:rPr>
          <w:rFonts w:eastAsiaTheme="minorEastAsia" w:cs="David" w:hint="cs"/>
          <w:b/>
          <w:bCs/>
          <w:sz w:val="24"/>
          <w:szCs w:val="24"/>
          <w:rtl/>
        </w:rPr>
        <w:t xml:space="preserve"> קובע כי נכס </w:t>
      </w:r>
      <w:proofErr w:type="spellStart"/>
      <w:r>
        <w:rPr>
          <w:rFonts w:eastAsiaTheme="minorEastAsia" w:cs="David" w:hint="cs"/>
          <w:b/>
          <w:bCs/>
          <w:sz w:val="24"/>
          <w:szCs w:val="24"/>
          <w:rtl/>
        </w:rPr>
        <w:t>מ"נ</w:t>
      </w:r>
      <w:proofErr w:type="spellEnd"/>
      <w:r>
        <w:rPr>
          <w:rFonts w:eastAsiaTheme="minorEastAsia" w:cs="David" w:hint="cs"/>
          <w:b/>
          <w:bCs/>
          <w:sz w:val="24"/>
          <w:szCs w:val="24"/>
          <w:rtl/>
        </w:rPr>
        <w:t xml:space="preserve"> גם בגין הפסד </w:t>
      </w:r>
      <w:proofErr w:type="spellStart"/>
      <w:r>
        <w:rPr>
          <w:rFonts w:eastAsiaTheme="minorEastAsia" w:cs="David" w:hint="cs"/>
          <w:b/>
          <w:bCs/>
          <w:sz w:val="24"/>
          <w:szCs w:val="24"/>
          <w:rtl/>
        </w:rPr>
        <w:t>למ"ה</w:t>
      </w:r>
      <w:proofErr w:type="spellEnd"/>
      <w:r>
        <w:rPr>
          <w:rFonts w:eastAsiaTheme="minorEastAsia" w:cs="David" w:hint="cs"/>
          <w:b/>
          <w:bCs/>
          <w:sz w:val="24"/>
          <w:szCs w:val="24"/>
          <w:rtl/>
        </w:rPr>
        <w:t xml:space="preserve"> וגם בגין כל נכס </w:t>
      </w:r>
      <w:proofErr w:type="spellStart"/>
      <w:r>
        <w:rPr>
          <w:rFonts w:eastAsiaTheme="minorEastAsia" w:cs="David" w:hint="cs"/>
          <w:b/>
          <w:bCs/>
          <w:sz w:val="24"/>
          <w:szCs w:val="24"/>
          <w:rtl/>
        </w:rPr>
        <w:t>מ"נ</w:t>
      </w:r>
      <w:proofErr w:type="spellEnd"/>
      <w:r>
        <w:rPr>
          <w:rFonts w:eastAsiaTheme="minorEastAsia" w:cs="David" w:hint="cs"/>
          <w:b/>
          <w:bCs/>
          <w:sz w:val="24"/>
          <w:szCs w:val="24"/>
          <w:rtl/>
        </w:rPr>
        <w:t xml:space="preserve"> כמו בגין </w:t>
      </w:r>
      <w:proofErr w:type="spellStart"/>
      <w:r>
        <w:rPr>
          <w:rFonts w:eastAsiaTheme="minorEastAsia" w:cs="David" w:hint="cs"/>
          <w:b/>
          <w:bCs/>
          <w:sz w:val="24"/>
          <w:szCs w:val="24"/>
          <w:rtl/>
        </w:rPr>
        <w:t>הלח"מ</w:t>
      </w:r>
      <w:proofErr w:type="spellEnd"/>
      <w:r>
        <w:rPr>
          <w:rFonts w:eastAsiaTheme="minorEastAsia" w:cs="David" w:hint="cs"/>
          <w:b/>
          <w:bCs/>
          <w:sz w:val="24"/>
          <w:szCs w:val="24"/>
          <w:rtl/>
        </w:rPr>
        <w:t xml:space="preserve"> </w:t>
      </w:r>
    </w:p>
    <w:p w:rsidR="00115235" w:rsidRDefault="00115235" w:rsidP="00115235">
      <w:pPr>
        <w:pStyle w:val="a7"/>
        <w:numPr>
          <w:ilvl w:val="0"/>
          <w:numId w:val="37"/>
        </w:numPr>
        <w:spacing w:line="360" w:lineRule="auto"/>
        <w:jc w:val="both"/>
        <w:rPr>
          <w:rFonts w:eastAsiaTheme="minorEastAsia" w:cs="David"/>
          <w:b/>
          <w:bCs/>
          <w:sz w:val="24"/>
          <w:szCs w:val="24"/>
        </w:rPr>
      </w:pPr>
      <w:r>
        <w:rPr>
          <w:rFonts w:eastAsiaTheme="minorEastAsia" w:cs="David" w:hint="cs"/>
          <w:sz w:val="24"/>
          <w:szCs w:val="24"/>
          <w:rtl/>
        </w:rPr>
        <w:t xml:space="preserve">נזכור שע"ע המיוחס למיסים נדחים הוא אחד מהחריגים של מדידת </w:t>
      </w:r>
      <w:proofErr w:type="spellStart"/>
      <w:r w:rsidRPr="00A04DCA">
        <w:rPr>
          <w:rFonts w:eastAsiaTheme="minorEastAsia" w:cs="David" w:hint="cs"/>
          <w:sz w:val="24"/>
          <w:szCs w:val="24"/>
          <w:rtl/>
        </w:rPr>
        <w:t>שוו"ה</w:t>
      </w:r>
      <w:proofErr w:type="spellEnd"/>
      <w:r w:rsidRPr="00A04DCA">
        <w:rPr>
          <w:rFonts w:eastAsiaTheme="minorEastAsia" w:cs="David" w:hint="cs"/>
          <w:sz w:val="24"/>
          <w:szCs w:val="24"/>
          <w:rtl/>
        </w:rPr>
        <w:t xml:space="preserve"> </w:t>
      </w:r>
      <w:r w:rsidR="00A04DCA" w:rsidRPr="00A04DCA">
        <w:rPr>
          <w:rFonts w:eastAsiaTheme="minorEastAsia" w:cs="David" w:hint="cs"/>
          <w:sz w:val="24"/>
          <w:szCs w:val="24"/>
        </w:rPr>
        <w:t>IFRS3</w:t>
      </w:r>
      <w:r w:rsidR="00A04DCA" w:rsidRPr="00A04DCA">
        <w:rPr>
          <w:rFonts w:eastAsiaTheme="minorEastAsia" w:cs="David" w:hint="cs"/>
          <w:sz w:val="24"/>
          <w:szCs w:val="24"/>
          <w:rtl/>
        </w:rPr>
        <w:t xml:space="preserve"> קובע כי ביום הרכישה יש למדוד את כל הנכסים וההתחייבויות לפי </w:t>
      </w:r>
      <w:proofErr w:type="spellStart"/>
      <w:r w:rsidR="00A04DCA" w:rsidRPr="00A04DCA">
        <w:rPr>
          <w:rFonts w:eastAsiaTheme="minorEastAsia" w:cs="David" w:hint="cs"/>
          <w:sz w:val="24"/>
          <w:szCs w:val="24"/>
          <w:rtl/>
        </w:rPr>
        <w:t>שוו"ה</w:t>
      </w:r>
      <w:proofErr w:type="spellEnd"/>
      <w:r w:rsidR="00A04DCA" w:rsidRPr="00A04DCA">
        <w:rPr>
          <w:rFonts w:eastAsiaTheme="minorEastAsia" w:cs="David" w:hint="cs"/>
          <w:sz w:val="24"/>
          <w:szCs w:val="24"/>
          <w:rtl/>
        </w:rPr>
        <w:t xml:space="preserve"> </w:t>
      </w:r>
      <w:r w:rsidR="00A04DCA">
        <w:rPr>
          <w:rFonts w:eastAsiaTheme="minorEastAsia" w:cs="David" w:hint="cs"/>
          <w:sz w:val="24"/>
          <w:szCs w:val="24"/>
          <w:rtl/>
        </w:rPr>
        <w:t xml:space="preserve">, אך לגבי מיסים נדחים הוא קובע כי </w:t>
      </w:r>
      <w:r w:rsidR="00A04DCA">
        <w:rPr>
          <w:rFonts w:eastAsiaTheme="minorEastAsia" w:cs="David" w:hint="cs"/>
          <w:b/>
          <w:bCs/>
          <w:sz w:val="24"/>
          <w:szCs w:val="24"/>
          <w:rtl/>
        </w:rPr>
        <w:t xml:space="preserve">לא נמדוד </w:t>
      </w:r>
      <w:proofErr w:type="spellStart"/>
      <w:r w:rsidR="00A04DCA">
        <w:rPr>
          <w:rFonts w:eastAsiaTheme="minorEastAsia" w:cs="David" w:hint="cs"/>
          <w:b/>
          <w:bCs/>
          <w:sz w:val="24"/>
          <w:szCs w:val="24"/>
          <w:rtl/>
        </w:rPr>
        <w:t>שוו"ה</w:t>
      </w:r>
      <w:proofErr w:type="spellEnd"/>
      <w:r w:rsidR="00A04DCA">
        <w:rPr>
          <w:rFonts w:eastAsiaTheme="minorEastAsia" w:cs="David" w:hint="cs"/>
          <w:b/>
          <w:bCs/>
          <w:sz w:val="24"/>
          <w:szCs w:val="24"/>
          <w:rtl/>
        </w:rPr>
        <w:t xml:space="preserve"> </w:t>
      </w:r>
      <w:r w:rsidR="00A04DCA">
        <w:rPr>
          <w:rFonts w:eastAsiaTheme="minorEastAsia" w:cs="David" w:hint="cs"/>
          <w:sz w:val="24"/>
          <w:szCs w:val="24"/>
          <w:rtl/>
        </w:rPr>
        <w:t xml:space="preserve">כלומר , לא נבדוק כמה בן אדם חיצוני בשוק היה </w:t>
      </w:r>
      <w:proofErr w:type="spellStart"/>
      <w:r w:rsidR="00A04DCA">
        <w:rPr>
          <w:rFonts w:eastAsiaTheme="minorEastAsia" w:cs="David" w:hint="cs"/>
          <w:sz w:val="24"/>
          <w:szCs w:val="24"/>
          <w:rtl/>
        </w:rPr>
        <w:t>משלפ</w:t>
      </w:r>
      <w:proofErr w:type="spellEnd"/>
      <w:r w:rsidR="00A04DCA">
        <w:rPr>
          <w:rFonts w:eastAsiaTheme="minorEastAsia" w:cs="David" w:hint="cs"/>
          <w:sz w:val="24"/>
          <w:szCs w:val="24"/>
          <w:rtl/>
        </w:rPr>
        <w:t xml:space="preserve"> עבור ההפסד אלא נפעל לפי </w:t>
      </w:r>
      <w:r w:rsidR="00A04DCA">
        <w:rPr>
          <w:rFonts w:eastAsiaTheme="minorEastAsia" w:cs="David" w:hint="cs"/>
          <w:sz w:val="24"/>
          <w:szCs w:val="24"/>
        </w:rPr>
        <w:t>IAS12</w:t>
      </w:r>
      <w:r w:rsidR="00A04DCA">
        <w:rPr>
          <w:rFonts w:eastAsiaTheme="minorEastAsia" w:cs="David" w:hint="cs"/>
          <w:sz w:val="24"/>
          <w:szCs w:val="24"/>
          <w:rtl/>
        </w:rPr>
        <w:t xml:space="preserve"> (עד גובה ההתחייבות </w:t>
      </w:r>
      <w:proofErr w:type="spellStart"/>
      <w:r w:rsidR="00A04DCA">
        <w:rPr>
          <w:rFonts w:eastAsiaTheme="minorEastAsia" w:cs="David" w:hint="cs"/>
          <w:sz w:val="24"/>
          <w:szCs w:val="24"/>
          <w:rtl/>
        </w:rPr>
        <w:t>למ"נ</w:t>
      </w:r>
      <w:proofErr w:type="spellEnd"/>
      <w:r w:rsidR="00A04DCA">
        <w:rPr>
          <w:rFonts w:eastAsiaTheme="minorEastAsia" w:cs="David" w:hint="cs"/>
          <w:sz w:val="24"/>
          <w:szCs w:val="24"/>
          <w:rtl/>
        </w:rPr>
        <w:t xml:space="preserve"> בכל מקרה ניצור נכס </w:t>
      </w:r>
      <w:proofErr w:type="spellStart"/>
      <w:r w:rsidR="00A04DCA">
        <w:rPr>
          <w:rFonts w:eastAsiaTheme="minorEastAsia" w:cs="David" w:hint="cs"/>
          <w:sz w:val="24"/>
          <w:szCs w:val="24"/>
          <w:rtl/>
        </w:rPr>
        <w:t>מ"נ</w:t>
      </w:r>
      <w:proofErr w:type="spellEnd"/>
      <w:r w:rsidR="00A04DCA">
        <w:rPr>
          <w:rFonts w:eastAsiaTheme="minorEastAsia" w:cs="David" w:hint="cs"/>
          <w:sz w:val="24"/>
          <w:szCs w:val="24"/>
          <w:rtl/>
        </w:rPr>
        <w:t xml:space="preserve"> מעבר לזה צריך לצפות רווח וכו' ).</w:t>
      </w:r>
    </w:p>
    <w:p w:rsidR="00CA024E" w:rsidRDefault="00CA024E" w:rsidP="00CA024E">
      <w:pPr>
        <w:spacing w:line="360" w:lineRule="auto"/>
        <w:jc w:val="both"/>
        <w:rPr>
          <w:rFonts w:eastAsiaTheme="minorEastAsia" w:cs="David"/>
          <w:b/>
          <w:bCs/>
          <w:sz w:val="24"/>
          <w:szCs w:val="24"/>
          <w:rtl/>
        </w:rPr>
      </w:pPr>
    </w:p>
    <w:p w:rsidR="00CA024E" w:rsidRDefault="00CA024E" w:rsidP="00CA024E">
      <w:pPr>
        <w:pStyle w:val="a7"/>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 xml:space="preserve">ירידת ערך נכסים </w:t>
      </w:r>
      <w:r>
        <w:rPr>
          <w:rFonts w:eastAsiaTheme="minorEastAsia" w:cs="David" w:hint="cs"/>
          <w:b/>
          <w:bCs/>
          <w:sz w:val="24"/>
          <w:szCs w:val="24"/>
          <w:u w:val="single"/>
        </w:rPr>
        <w:t>IAS 36</w:t>
      </w:r>
    </w:p>
    <w:p w:rsidR="00CA024E" w:rsidRPr="00B011AD" w:rsidRDefault="00CA024E" w:rsidP="00CA024E">
      <w:pPr>
        <w:spacing w:line="360" w:lineRule="auto"/>
        <w:rPr>
          <w:rFonts w:eastAsiaTheme="minorEastAsia" w:cs="David" w:hint="cs"/>
          <w:sz w:val="24"/>
          <w:szCs w:val="24"/>
          <w:rtl/>
        </w:rPr>
      </w:pPr>
      <w:r w:rsidRPr="00B011AD">
        <w:rPr>
          <w:rFonts w:eastAsiaTheme="minorEastAsia" w:cs="David" w:hint="cs"/>
          <w:sz w:val="24"/>
          <w:szCs w:val="24"/>
        </w:rPr>
        <w:t>IAS36</w:t>
      </w:r>
      <w:r w:rsidRPr="00B011AD">
        <w:rPr>
          <w:rFonts w:eastAsiaTheme="minorEastAsia" w:cs="David" w:hint="cs"/>
          <w:sz w:val="24"/>
          <w:szCs w:val="24"/>
          <w:rtl/>
        </w:rPr>
        <w:t xml:space="preserve"> קובע שבכל תאריך מאזן אם יש סימנים לירידת ערך של נכס </w:t>
      </w:r>
      <w:proofErr w:type="spellStart"/>
      <w:r w:rsidRPr="00B011AD">
        <w:rPr>
          <w:rFonts w:eastAsiaTheme="minorEastAsia" w:cs="David" w:hint="cs"/>
          <w:sz w:val="24"/>
          <w:szCs w:val="24"/>
          <w:rtl/>
        </w:rPr>
        <w:t>מסויים</w:t>
      </w:r>
      <w:proofErr w:type="spellEnd"/>
      <w:r w:rsidRPr="00B011AD">
        <w:rPr>
          <w:rFonts w:eastAsiaTheme="minorEastAsia" w:cs="David" w:hint="cs"/>
          <w:sz w:val="24"/>
          <w:szCs w:val="24"/>
          <w:rtl/>
        </w:rPr>
        <w:t xml:space="preserve"> יש לחשב בגינו סכום בר </w:t>
      </w:r>
      <w:proofErr w:type="gramStart"/>
      <w:r w:rsidRPr="00B011AD">
        <w:rPr>
          <w:rFonts w:eastAsiaTheme="minorEastAsia" w:cs="David" w:hint="cs"/>
          <w:sz w:val="24"/>
          <w:szCs w:val="24"/>
          <w:rtl/>
        </w:rPr>
        <w:t>השבה .</w:t>
      </w:r>
      <w:proofErr w:type="gramEnd"/>
      <w:r w:rsidRPr="00B011AD">
        <w:rPr>
          <w:rFonts w:eastAsiaTheme="minorEastAsia" w:cs="David" w:hint="cs"/>
          <w:sz w:val="24"/>
          <w:szCs w:val="24"/>
          <w:rtl/>
        </w:rPr>
        <w:t xml:space="preserve"> ואם הוא נמוך מערכו הפנקסני של הנכס יש ליצור הפרשה להפסד. </w:t>
      </w:r>
    </w:p>
    <w:p w:rsidR="00CA024E" w:rsidRPr="00B011AD" w:rsidRDefault="00CA024E" w:rsidP="00CA024E">
      <w:pPr>
        <w:spacing w:line="360" w:lineRule="auto"/>
        <w:rPr>
          <w:rFonts w:eastAsiaTheme="minorEastAsia" w:cs="David" w:hint="cs"/>
          <w:sz w:val="24"/>
          <w:szCs w:val="24"/>
          <w:rtl/>
        </w:rPr>
      </w:pPr>
      <w:r w:rsidRPr="00B011AD">
        <w:rPr>
          <w:rFonts w:eastAsiaTheme="minorEastAsia" w:cs="David" w:hint="cs"/>
          <w:sz w:val="24"/>
          <w:szCs w:val="24"/>
          <w:rtl/>
        </w:rPr>
        <w:t xml:space="preserve">ח' הפסד הון </w:t>
      </w:r>
    </w:p>
    <w:p w:rsidR="00CA024E" w:rsidRPr="00B011AD" w:rsidRDefault="00CA024E" w:rsidP="00CA024E">
      <w:pPr>
        <w:spacing w:line="360" w:lineRule="auto"/>
        <w:rPr>
          <w:rFonts w:eastAsiaTheme="minorEastAsia" w:cs="David" w:hint="cs"/>
          <w:sz w:val="24"/>
          <w:szCs w:val="24"/>
          <w:rtl/>
        </w:rPr>
      </w:pPr>
      <w:r w:rsidRPr="00B011AD">
        <w:rPr>
          <w:rFonts w:eastAsiaTheme="minorEastAsia" w:cs="David" w:hint="cs"/>
          <w:sz w:val="24"/>
          <w:szCs w:val="24"/>
          <w:rtl/>
        </w:rPr>
        <w:t xml:space="preserve">    ז' הפרשה להפסד </w:t>
      </w:r>
    </w:p>
    <w:p w:rsidR="00CA024E" w:rsidRPr="00B011AD" w:rsidRDefault="00CA024E" w:rsidP="00CA024E">
      <w:pPr>
        <w:spacing w:line="360" w:lineRule="auto"/>
        <w:rPr>
          <w:rFonts w:eastAsiaTheme="minorEastAsia" w:cs="David" w:hint="cs"/>
          <w:sz w:val="24"/>
          <w:szCs w:val="24"/>
          <w:rtl/>
        </w:rPr>
      </w:pPr>
      <w:r w:rsidRPr="00B011AD">
        <w:rPr>
          <w:rFonts w:eastAsiaTheme="minorEastAsia" w:cs="David" w:hint="cs"/>
          <w:sz w:val="24"/>
          <w:szCs w:val="24"/>
          <w:rtl/>
        </w:rPr>
        <w:t xml:space="preserve">אם במועד מאוחר יותר קיימים סימנים המצביעים על עליית ערך אז שוב יש לחשב סכום בר השבה ואם הוא גבוה מהערך הפנקסני יש להעלות בחזרה את הנכס אבל מקסימום עד גובה העלות המופחתת המקורית . זה אומר , שבכל תאריך מאזן הנכס יוצר לפי הנמוך מבין עלות מופחתת מקורית לבין סכום בר השבה . סכום בר השבה הינו הגבוה מבין </w:t>
      </w:r>
      <w:r w:rsidRPr="00B011AD">
        <w:rPr>
          <w:rFonts w:eastAsiaTheme="minorEastAsia" w:cs="David"/>
          <w:sz w:val="24"/>
          <w:szCs w:val="24"/>
          <w:rtl/>
        </w:rPr>
        <w:t>–</w:t>
      </w:r>
      <w:r w:rsidRPr="00B011AD">
        <w:rPr>
          <w:rFonts w:eastAsiaTheme="minorEastAsia" w:cs="David" w:hint="cs"/>
          <w:sz w:val="24"/>
          <w:szCs w:val="24"/>
          <w:rtl/>
        </w:rPr>
        <w:t xml:space="preserve"> </w:t>
      </w:r>
      <w:proofErr w:type="spellStart"/>
      <w:r w:rsidRPr="00B011AD">
        <w:rPr>
          <w:rFonts w:eastAsiaTheme="minorEastAsia" w:cs="David" w:hint="cs"/>
          <w:sz w:val="24"/>
          <w:szCs w:val="24"/>
          <w:rtl/>
        </w:rPr>
        <w:t>שוו"ה</w:t>
      </w:r>
      <w:proofErr w:type="spellEnd"/>
      <w:r w:rsidRPr="00B011AD">
        <w:rPr>
          <w:rFonts w:eastAsiaTheme="minorEastAsia" w:cs="David" w:hint="cs"/>
          <w:sz w:val="24"/>
          <w:szCs w:val="24"/>
          <w:rtl/>
        </w:rPr>
        <w:t xml:space="preserve"> נטו לבין שווי שימוש . </w:t>
      </w:r>
    </w:p>
    <w:p w:rsidR="00CA024E" w:rsidRPr="00B011AD" w:rsidRDefault="00CA024E" w:rsidP="00CA024E">
      <w:pPr>
        <w:spacing w:line="360" w:lineRule="auto"/>
        <w:rPr>
          <w:rFonts w:eastAsiaTheme="minorEastAsia" w:cs="David"/>
          <w:b/>
          <w:bCs/>
          <w:sz w:val="24"/>
          <w:szCs w:val="24"/>
          <w:u w:val="single"/>
          <w:rtl/>
        </w:rPr>
      </w:pPr>
      <w:r w:rsidRPr="00B011AD">
        <w:rPr>
          <w:rFonts w:eastAsiaTheme="minorEastAsia" w:cs="David" w:hint="cs"/>
          <w:b/>
          <w:bCs/>
          <w:sz w:val="24"/>
          <w:szCs w:val="24"/>
          <w:u w:val="single"/>
          <w:rtl/>
        </w:rPr>
        <w:t xml:space="preserve">דוגמא מספר 38 </w:t>
      </w:r>
      <w:r w:rsidRPr="00B011AD">
        <w:rPr>
          <w:rFonts w:eastAsiaTheme="minorEastAsia" w:cs="David"/>
          <w:b/>
          <w:bCs/>
          <w:sz w:val="24"/>
          <w:szCs w:val="24"/>
          <w:u w:val="single"/>
          <w:rtl/>
        </w:rPr>
        <w:t>–</w:t>
      </w:r>
      <w:r w:rsidRPr="00B011AD">
        <w:rPr>
          <w:rFonts w:eastAsiaTheme="minorEastAsia" w:cs="David" w:hint="cs"/>
          <w:b/>
          <w:bCs/>
          <w:sz w:val="24"/>
          <w:szCs w:val="24"/>
          <w:u w:val="single"/>
          <w:rtl/>
        </w:rPr>
        <w:t xml:space="preserve"> ירידת ערך נכסים </w:t>
      </w:r>
    </w:p>
    <w:p w:rsidR="00CA024E" w:rsidRPr="00B011AD" w:rsidRDefault="00CA024E" w:rsidP="00CA024E">
      <w:pPr>
        <w:pStyle w:val="a7"/>
        <w:numPr>
          <w:ilvl w:val="0"/>
          <w:numId w:val="38"/>
        </w:numPr>
        <w:spacing w:line="360" w:lineRule="auto"/>
        <w:rPr>
          <w:rFonts w:eastAsiaTheme="minorEastAsia" w:cs="David"/>
          <w:b/>
          <w:bCs/>
          <w:sz w:val="24"/>
          <w:szCs w:val="24"/>
        </w:rPr>
      </w:pPr>
      <w:r w:rsidRPr="00B011AD">
        <w:rPr>
          <w:rFonts w:eastAsiaTheme="minorEastAsia" w:cs="David" w:hint="cs"/>
          <w:sz w:val="24"/>
          <w:szCs w:val="24"/>
          <w:rtl/>
        </w:rPr>
        <w:t xml:space="preserve">ביום 01/01/07 רכשה חברה מכונה תמורת 100,000 </w:t>
      </w:r>
      <w:r w:rsidRPr="00B011AD">
        <w:rPr>
          <w:rFonts w:eastAsiaTheme="minorEastAsia" w:cs="David" w:hint="eastAsia"/>
          <w:sz w:val="24"/>
          <w:szCs w:val="24"/>
          <w:rtl/>
        </w:rPr>
        <w:t>₪</w:t>
      </w:r>
      <w:r w:rsidRPr="00B011AD">
        <w:rPr>
          <w:rFonts w:eastAsiaTheme="minorEastAsia" w:cs="David" w:hint="cs"/>
          <w:sz w:val="24"/>
          <w:szCs w:val="24"/>
          <w:rtl/>
        </w:rPr>
        <w:t xml:space="preserve"> המופחתת 10 שנים קו ישר . סכום בר השבה לימים 31/12/07 ו-31/12/08 הינו 86,000 </w:t>
      </w:r>
      <w:r w:rsidRPr="00B011AD">
        <w:rPr>
          <w:rFonts w:eastAsiaTheme="minorEastAsia" w:cs="David" w:hint="eastAsia"/>
          <w:sz w:val="24"/>
          <w:szCs w:val="24"/>
          <w:rtl/>
        </w:rPr>
        <w:t>₪</w:t>
      </w:r>
      <w:r w:rsidRPr="00B011AD">
        <w:rPr>
          <w:rFonts w:eastAsiaTheme="minorEastAsia" w:cs="David" w:hint="cs"/>
          <w:sz w:val="24"/>
          <w:szCs w:val="24"/>
          <w:rtl/>
        </w:rPr>
        <w:t xml:space="preserve"> ו-82,000 </w:t>
      </w:r>
      <w:r w:rsidRPr="00B011AD">
        <w:rPr>
          <w:rFonts w:eastAsiaTheme="minorEastAsia" w:cs="David" w:hint="eastAsia"/>
          <w:sz w:val="24"/>
          <w:szCs w:val="24"/>
          <w:rtl/>
        </w:rPr>
        <w:t>₪</w:t>
      </w:r>
      <w:r w:rsidRPr="00B011AD">
        <w:rPr>
          <w:rFonts w:eastAsiaTheme="minorEastAsia" w:cs="David" w:hint="cs"/>
          <w:sz w:val="24"/>
          <w:szCs w:val="24"/>
          <w:rtl/>
        </w:rPr>
        <w:t xml:space="preserve"> בהתאמה </w:t>
      </w:r>
    </w:p>
    <w:p w:rsidR="00CA024E" w:rsidRDefault="00CA024E" w:rsidP="00CA024E">
      <w:pPr>
        <w:pStyle w:val="a7"/>
        <w:spacing w:line="360" w:lineRule="auto"/>
        <w:rPr>
          <w:rFonts w:eastAsiaTheme="minorEastAsia" w:cs="David"/>
          <w:b/>
          <w:bCs/>
          <w:sz w:val="24"/>
          <w:szCs w:val="24"/>
          <w:rtl/>
        </w:rPr>
      </w:pPr>
      <w:r w:rsidRPr="00B011AD">
        <w:rPr>
          <w:rFonts w:eastAsiaTheme="minorEastAsia" w:cs="David" w:hint="cs"/>
          <w:b/>
          <w:bCs/>
          <w:sz w:val="24"/>
          <w:szCs w:val="24"/>
          <w:rtl/>
        </w:rPr>
        <w:t>נדרש : פקודות יומן לשנים 2007 ו-2008</w:t>
      </w:r>
    </w:p>
    <w:p w:rsidR="00CA024E" w:rsidRPr="0008056D" w:rsidRDefault="00CA024E" w:rsidP="00CA024E">
      <w:pPr>
        <w:pStyle w:val="a7"/>
        <w:numPr>
          <w:ilvl w:val="0"/>
          <w:numId w:val="38"/>
        </w:numPr>
        <w:spacing w:line="360" w:lineRule="auto"/>
        <w:rPr>
          <w:rFonts w:eastAsiaTheme="minorEastAsia" w:cs="David" w:hint="cs"/>
          <w:b/>
          <w:bCs/>
          <w:sz w:val="24"/>
          <w:szCs w:val="24"/>
        </w:rPr>
      </w:pPr>
      <w:r>
        <w:rPr>
          <w:rFonts w:eastAsiaTheme="minorEastAsia" w:cs="David" w:hint="cs"/>
          <w:sz w:val="24"/>
          <w:szCs w:val="24"/>
          <w:rtl/>
        </w:rPr>
        <w:t>ביום 01/01/07 רכשה החברה מכונה המופחתת 10 שנים קו ישר .</w:t>
      </w:r>
    </w:p>
    <w:p w:rsidR="00CA024E" w:rsidRDefault="00CA024E" w:rsidP="00CA024E">
      <w:pPr>
        <w:pStyle w:val="a7"/>
        <w:spacing w:line="360" w:lineRule="auto"/>
        <w:rPr>
          <w:rFonts w:eastAsiaTheme="minorEastAsia" w:cs="David"/>
          <w:sz w:val="24"/>
          <w:szCs w:val="24"/>
          <w:rtl/>
        </w:rPr>
      </w:pPr>
      <w:r>
        <w:rPr>
          <w:rFonts w:eastAsiaTheme="minorEastAsia" w:cs="David" w:hint="cs"/>
          <w:sz w:val="24"/>
          <w:szCs w:val="24"/>
          <w:rtl/>
        </w:rPr>
        <w:t>מיום 31/12/09 רשמה החברה פקודת יומן :</w:t>
      </w:r>
    </w:p>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t>ח' הוצאות פחת 7,000</w:t>
      </w:r>
    </w:p>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t>ח' הפרשה 3,000</w:t>
      </w:r>
    </w:p>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t xml:space="preserve">    ז' פחת נצבר </w:t>
      </w:r>
    </w:p>
    <w:p w:rsidR="00CA024E" w:rsidRPr="0008056D" w:rsidRDefault="00CA024E" w:rsidP="00CA024E">
      <w:pPr>
        <w:spacing w:line="360" w:lineRule="auto"/>
        <w:rPr>
          <w:rFonts w:eastAsiaTheme="minorEastAsia" w:cs="David" w:hint="cs"/>
          <w:b/>
          <w:bCs/>
          <w:sz w:val="24"/>
          <w:szCs w:val="24"/>
        </w:rPr>
      </w:pPr>
      <w:r>
        <w:rPr>
          <w:rFonts w:eastAsiaTheme="minorEastAsia" w:cs="David" w:hint="cs"/>
          <w:b/>
          <w:bCs/>
          <w:sz w:val="24"/>
          <w:szCs w:val="24"/>
          <w:rtl/>
        </w:rPr>
        <w:t xml:space="preserve">נדרש : מה העלות המופחתת ומהו </w:t>
      </w:r>
      <w:proofErr w:type="spellStart"/>
      <w:r>
        <w:rPr>
          <w:rFonts w:eastAsiaTheme="minorEastAsia" w:cs="David" w:hint="cs"/>
          <w:b/>
          <w:bCs/>
          <w:sz w:val="24"/>
          <w:szCs w:val="24"/>
          <w:rtl/>
        </w:rPr>
        <w:t>סב"ה</w:t>
      </w:r>
      <w:proofErr w:type="spellEnd"/>
      <w:r>
        <w:rPr>
          <w:rFonts w:eastAsiaTheme="minorEastAsia" w:cs="David" w:hint="cs"/>
          <w:b/>
          <w:bCs/>
          <w:sz w:val="24"/>
          <w:szCs w:val="24"/>
          <w:rtl/>
        </w:rPr>
        <w:t xml:space="preserve"> של המכונה ליום 31/12/08 </w:t>
      </w:r>
    </w:p>
    <w:p w:rsidR="00CA024E" w:rsidRDefault="00CA024E" w:rsidP="00CA024E">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CA024E" w:rsidRPr="00B011AD" w:rsidRDefault="00CA024E" w:rsidP="00CA024E">
      <w:pPr>
        <w:pStyle w:val="a7"/>
        <w:numPr>
          <w:ilvl w:val="0"/>
          <w:numId w:val="39"/>
        </w:numPr>
        <w:spacing w:line="360" w:lineRule="auto"/>
        <w:rPr>
          <w:rFonts w:eastAsiaTheme="minorEastAsia" w:cs="David" w:hint="cs"/>
          <w:b/>
          <w:bCs/>
          <w:sz w:val="24"/>
          <w:szCs w:val="24"/>
          <w:u w:val="single"/>
        </w:rPr>
      </w:pPr>
      <w:r>
        <w:rPr>
          <w:rFonts w:eastAsiaTheme="minorEastAsia" w:cs="David" w:hint="cs"/>
          <w:sz w:val="24"/>
          <w:szCs w:val="24"/>
          <w:rtl/>
        </w:rPr>
        <w:t xml:space="preserve">פקודות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437"/>
        <w:gridCol w:w="914"/>
      </w:tblGrid>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01/01/07</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רכוש קבוע</w:t>
            </w:r>
          </w:p>
          <w:p w:rsidR="00CA024E" w:rsidRPr="00B011AD" w:rsidRDefault="00CA024E" w:rsidP="00595E70">
            <w:pPr>
              <w:pStyle w:val="a7"/>
              <w:spacing w:line="360" w:lineRule="auto"/>
              <w:ind w:left="0"/>
              <w:rPr>
                <w:rFonts w:eastAsiaTheme="minorEastAsia" w:cs="David"/>
                <w:sz w:val="24"/>
                <w:szCs w:val="24"/>
                <w:rtl/>
              </w:rPr>
            </w:pPr>
            <w:r>
              <w:rPr>
                <w:rFonts w:eastAsiaTheme="minorEastAsia" w:cs="David" w:hint="cs"/>
                <w:sz w:val="24"/>
                <w:szCs w:val="24"/>
                <w:rtl/>
              </w:rPr>
              <w:t xml:space="preserve">   ז' מזומן</w:t>
            </w:r>
          </w:p>
        </w:tc>
        <w:tc>
          <w:tcPr>
            <w:tcW w:w="0" w:type="auto"/>
            <w:vAlign w:val="center"/>
          </w:tcPr>
          <w:p w:rsidR="00CA024E" w:rsidRPr="00B011AD"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100,000</w:t>
            </w:r>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31/12/07</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הוצאות פחת</w:t>
            </w:r>
          </w:p>
          <w:p w:rsidR="00CA024E" w:rsidRPr="00B011AD" w:rsidRDefault="00CA024E" w:rsidP="00595E70">
            <w:pPr>
              <w:pStyle w:val="a7"/>
              <w:spacing w:line="360" w:lineRule="auto"/>
              <w:ind w:left="0"/>
              <w:rPr>
                <w:rFonts w:eastAsiaTheme="minorEastAsia" w:cs="David"/>
                <w:sz w:val="24"/>
                <w:szCs w:val="24"/>
                <w:rtl/>
              </w:rPr>
            </w:pPr>
            <w:r>
              <w:rPr>
                <w:rFonts w:eastAsiaTheme="minorEastAsia" w:cs="David" w:hint="cs"/>
                <w:sz w:val="24"/>
                <w:szCs w:val="24"/>
                <w:rtl/>
              </w:rPr>
              <w:t xml:space="preserve">   ז' פחת נצבר</w:t>
            </w:r>
          </w:p>
        </w:tc>
        <w:tc>
          <w:tcPr>
            <w:tcW w:w="0" w:type="auto"/>
            <w:vAlign w:val="center"/>
          </w:tcPr>
          <w:p w:rsidR="00CA024E" w:rsidRPr="00B011AD"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10,000</w:t>
            </w:r>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31/12/07</w:t>
            </w:r>
          </w:p>
        </w:tc>
        <w:tc>
          <w:tcPr>
            <w:tcW w:w="0" w:type="auto"/>
            <w:vAlign w:val="center"/>
          </w:tcPr>
          <w:p w:rsidR="00CA024E" w:rsidRDefault="00CA024E" w:rsidP="00595E70">
            <w:pPr>
              <w:pStyle w:val="a7"/>
              <w:spacing w:line="360" w:lineRule="auto"/>
              <w:ind w:left="0"/>
              <w:rPr>
                <w:rFonts w:eastAsiaTheme="minorEastAsia" w:cs="David"/>
                <w:sz w:val="24"/>
                <w:szCs w:val="24"/>
              </w:rPr>
            </w:pPr>
            <w:r>
              <w:rPr>
                <w:rFonts w:eastAsiaTheme="minorEastAsia" w:cs="David" w:hint="cs"/>
                <w:sz w:val="24"/>
                <w:szCs w:val="24"/>
                <w:rtl/>
              </w:rPr>
              <w:t xml:space="preserve">ע"מ: </w:t>
            </w:r>
            <m:oMath>
              <m:r>
                <w:rPr>
                  <w:rFonts w:ascii="Cambria Math" w:eastAsiaTheme="minorEastAsia" w:hAnsi="Cambria Math" w:cs="David"/>
                  <w:sz w:val="18"/>
                  <w:szCs w:val="18"/>
                </w:rPr>
                <m:t>100,000*</m:t>
              </m:r>
              <m:f>
                <m:fPr>
                  <m:ctrlPr>
                    <w:rPr>
                      <w:rFonts w:ascii="Cambria Math" w:eastAsiaTheme="minorEastAsia" w:hAnsi="Cambria Math" w:cs="David"/>
                      <w:i/>
                      <w:sz w:val="18"/>
                      <w:szCs w:val="18"/>
                    </w:rPr>
                  </m:ctrlPr>
                </m:fPr>
                <m:num>
                  <m:r>
                    <w:rPr>
                      <w:rFonts w:ascii="Cambria Math" w:eastAsiaTheme="minorEastAsia" w:hAnsi="Cambria Math" w:cs="David"/>
                      <w:sz w:val="18"/>
                      <w:szCs w:val="18"/>
                    </w:rPr>
                    <m:t>9</m:t>
                  </m:r>
                </m:num>
                <m:den>
                  <m:r>
                    <w:rPr>
                      <w:rFonts w:ascii="Cambria Math" w:eastAsiaTheme="minorEastAsia" w:hAnsi="Cambria Math" w:cs="David"/>
                      <w:sz w:val="18"/>
                      <w:szCs w:val="18"/>
                    </w:rPr>
                    <m:t>10</m:t>
                  </m:r>
                </m:den>
              </m:f>
              <m:r>
                <w:rPr>
                  <w:rFonts w:ascii="Cambria Math" w:eastAsiaTheme="minorEastAsia" w:hAnsi="Cambria Math" w:cs="David"/>
                  <w:sz w:val="18"/>
                  <w:szCs w:val="18"/>
                </w:rPr>
                <m:t>=</m:t>
              </m:r>
              <m:r>
                <w:rPr>
                  <w:rFonts w:ascii="Cambria Math" w:eastAsiaTheme="minorEastAsia" w:hAnsi="Cambria Math" w:cs="David"/>
                  <w:sz w:val="18"/>
                  <w:szCs w:val="18"/>
                </w:rPr>
                <m:t>90,000</m:t>
              </m:r>
            </m:oMath>
          </w:p>
          <w:p w:rsidR="00CA024E" w:rsidRDefault="00CA024E" w:rsidP="00595E70">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סב"ה</w:t>
            </w:r>
            <w:proofErr w:type="spellEnd"/>
            <w:r>
              <w:rPr>
                <w:rFonts w:eastAsiaTheme="minorEastAsia" w:cs="David" w:hint="cs"/>
                <w:sz w:val="24"/>
                <w:szCs w:val="24"/>
                <w:rtl/>
              </w:rPr>
              <w:t xml:space="preserve"> : 86,000</w:t>
            </w:r>
          </w:p>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הפסד הון</w:t>
            </w:r>
          </w:p>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הפרשה להפסד </w:t>
            </w:r>
          </w:p>
        </w:tc>
        <w:tc>
          <w:tcPr>
            <w:tcW w:w="0" w:type="auto"/>
            <w:vAlign w:val="center"/>
          </w:tcPr>
          <w:p w:rsidR="00CA024E" w:rsidRDefault="00CA024E" w:rsidP="00595E70">
            <w:pPr>
              <w:pStyle w:val="a7"/>
              <w:bidi w:val="0"/>
              <w:spacing w:line="360" w:lineRule="auto"/>
              <w:ind w:left="0"/>
              <w:rPr>
                <w:rFonts w:eastAsiaTheme="minorEastAsia" w:cs="David"/>
                <w:sz w:val="24"/>
                <w:szCs w:val="24"/>
              </w:rPr>
            </w:pPr>
          </w:p>
          <w:p w:rsidR="00CA024E" w:rsidRDefault="00CA024E" w:rsidP="00595E70">
            <w:pPr>
              <w:pStyle w:val="a7"/>
              <w:bidi w:val="0"/>
              <w:spacing w:line="360" w:lineRule="auto"/>
              <w:ind w:left="0"/>
              <w:rPr>
                <w:rFonts w:eastAsiaTheme="minorEastAsia" w:cs="David"/>
                <w:sz w:val="24"/>
                <w:szCs w:val="24"/>
              </w:rPr>
            </w:pPr>
          </w:p>
          <w:p w:rsidR="00CA024E" w:rsidRDefault="00CA024E" w:rsidP="00595E70">
            <w:pPr>
              <w:pStyle w:val="a7"/>
              <w:bidi w:val="0"/>
              <w:spacing w:line="360" w:lineRule="auto"/>
              <w:ind w:left="0"/>
              <w:rPr>
                <w:rFonts w:eastAsiaTheme="minorEastAsia" w:cs="David"/>
                <w:sz w:val="24"/>
                <w:szCs w:val="24"/>
              </w:rPr>
            </w:pPr>
          </w:p>
          <w:p w:rsidR="00CA024E" w:rsidRDefault="00CA024E" w:rsidP="00595E70">
            <w:pPr>
              <w:pStyle w:val="a7"/>
              <w:bidi w:val="0"/>
              <w:spacing w:line="360" w:lineRule="auto"/>
              <w:ind w:left="0"/>
              <w:jc w:val="right"/>
              <w:rPr>
                <w:rFonts w:eastAsiaTheme="minorEastAsia" w:cs="David"/>
                <w:sz w:val="24"/>
                <w:szCs w:val="24"/>
              </w:rPr>
            </w:pPr>
            <w:r>
              <w:rPr>
                <w:rFonts w:eastAsiaTheme="minorEastAsia" w:cs="David"/>
                <w:sz w:val="24"/>
                <w:szCs w:val="24"/>
              </w:rPr>
              <w:t>4,000</w:t>
            </w:r>
          </w:p>
          <w:p w:rsidR="00CA024E" w:rsidRPr="00B011AD" w:rsidRDefault="00CA024E" w:rsidP="00595E70">
            <w:pPr>
              <w:pStyle w:val="a7"/>
              <w:bidi w:val="0"/>
              <w:spacing w:line="360" w:lineRule="auto"/>
              <w:ind w:left="0"/>
              <w:rPr>
                <w:rFonts w:eastAsiaTheme="minorEastAsia" w:cs="David"/>
                <w:sz w:val="24"/>
                <w:szCs w:val="24"/>
              </w:rPr>
            </w:pPr>
          </w:p>
        </w:tc>
      </w:tr>
    </w:tbl>
    <w:p w:rsidR="00CA024E" w:rsidRDefault="00CA024E" w:rsidP="00CA024E">
      <w:pPr>
        <w:pStyle w:val="a7"/>
        <w:spacing w:line="360" w:lineRule="auto"/>
        <w:rPr>
          <w:rFonts w:eastAsiaTheme="minorEastAsia" w:cs="David"/>
          <w:sz w:val="24"/>
          <w:szCs w:val="24"/>
          <w:rtl/>
        </w:rPr>
      </w:pPr>
      <w:r w:rsidRPr="009D05E3">
        <w:rPr>
          <w:rFonts w:eastAsiaTheme="minorEastAsia" w:cs="David" w:hint="cs"/>
          <w:sz w:val="24"/>
          <w:szCs w:val="24"/>
          <w:rtl/>
        </w:rPr>
        <w:t xml:space="preserve">נזכור שאם צריך לשחזר סכום </w:t>
      </w:r>
      <w:proofErr w:type="spellStart"/>
      <w:r w:rsidRPr="009D05E3">
        <w:rPr>
          <w:rFonts w:eastAsiaTheme="minorEastAsia" w:cs="David" w:hint="cs"/>
          <w:sz w:val="24"/>
          <w:szCs w:val="24"/>
          <w:rtl/>
        </w:rPr>
        <w:t>מסויים</w:t>
      </w:r>
      <w:proofErr w:type="spellEnd"/>
      <w:r w:rsidRPr="009D05E3">
        <w:rPr>
          <w:rFonts w:eastAsiaTheme="minorEastAsia" w:cs="David" w:hint="cs"/>
          <w:sz w:val="24"/>
          <w:szCs w:val="24"/>
          <w:rtl/>
        </w:rPr>
        <w:t xml:space="preserve"> הכי קל לשחזר אותו מהפחת הנצבר כי הוא תמיד מוצג לפי כל הסכומים המקוריים</w:t>
      </w:r>
    </w:p>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lastRenderedPageBreak/>
        <w:t>במאזן 31/12/07</w:t>
      </w:r>
    </w:p>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t>עלות : 100,000</w:t>
      </w:r>
    </w:p>
    <w:p w:rsidR="00CA024E" w:rsidRDefault="00CA024E" w:rsidP="00CA024E">
      <w:pPr>
        <w:pStyle w:val="a7"/>
        <w:spacing w:line="360" w:lineRule="auto"/>
        <w:rPr>
          <w:rFonts w:eastAsiaTheme="minorEastAsia" w:cs="David"/>
          <w:sz w:val="24"/>
          <w:szCs w:val="24"/>
          <w:rtl/>
        </w:rPr>
      </w:pPr>
      <w:proofErr w:type="spellStart"/>
      <w:r>
        <w:rPr>
          <w:rFonts w:eastAsiaTheme="minorEastAsia" w:cs="David" w:hint="cs"/>
          <w:sz w:val="24"/>
          <w:szCs w:val="24"/>
          <w:rtl/>
        </w:rPr>
        <w:t>פחנ"צ</w:t>
      </w:r>
      <w:proofErr w:type="spellEnd"/>
      <w:r>
        <w:rPr>
          <w:rFonts w:eastAsiaTheme="minorEastAsia" w:cs="David" w:hint="cs"/>
          <w:sz w:val="24"/>
          <w:szCs w:val="24"/>
          <w:rtl/>
        </w:rPr>
        <w:t xml:space="preserve"> : (10,000)</w:t>
      </w:r>
    </w:p>
    <w:p w:rsidR="00CA024E" w:rsidRDefault="00CA024E" w:rsidP="00CA024E">
      <w:pPr>
        <w:pStyle w:val="a7"/>
        <w:spacing w:line="360" w:lineRule="auto"/>
        <w:rPr>
          <w:rFonts w:eastAsiaTheme="minorEastAsia" w:cs="David"/>
          <w:sz w:val="24"/>
          <w:szCs w:val="24"/>
          <w:rtl/>
        </w:rPr>
      </w:pPr>
      <w:r>
        <w:rPr>
          <w:rFonts w:eastAsiaTheme="minorEastAsia" w:cs="David" w:hint="cs"/>
          <w:sz w:val="24"/>
          <w:szCs w:val="24"/>
          <w:rtl/>
        </w:rPr>
        <w:t>הפרשה : (4,000)</w:t>
      </w:r>
    </w:p>
    <w:p w:rsidR="00CA024E" w:rsidRDefault="00CA024E" w:rsidP="00CA024E">
      <w:pPr>
        <w:pStyle w:val="a7"/>
        <w:spacing w:line="360" w:lineRule="auto"/>
        <w:rPr>
          <w:rFonts w:eastAsiaTheme="minorEastAsia" w:cs="David" w:hint="cs"/>
          <w:sz w:val="24"/>
          <w:szCs w:val="24"/>
          <w:rtl/>
        </w:rPr>
      </w:pPr>
      <w:proofErr w:type="spellStart"/>
      <w:r>
        <w:rPr>
          <w:rFonts w:eastAsiaTheme="minorEastAsia" w:cs="David" w:hint="cs"/>
          <w:sz w:val="24"/>
          <w:szCs w:val="24"/>
          <w:rtl/>
        </w:rPr>
        <w:t>סב"ה</w:t>
      </w:r>
      <w:proofErr w:type="spellEnd"/>
      <w:r>
        <w:rPr>
          <w:rFonts w:eastAsiaTheme="minorEastAsia" w:cs="David" w:hint="cs"/>
          <w:sz w:val="24"/>
          <w:szCs w:val="24"/>
          <w:rtl/>
        </w:rPr>
        <w:t xml:space="preserve"> : 86,000 (לעוד 9 שנים)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422"/>
      </w:tblGrid>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הוצאות פחת</w:t>
            </w:r>
          </w:p>
        </w:tc>
        <w:tc>
          <w:tcPr>
            <w:tcW w:w="0" w:type="auto"/>
            <w:vAlign w:val="center"/>
          </w:tcPr>
          <w:p w:rsidR="00CA024E" w:rsidRPr="00823B6C" w:rsidRDefault="00CA024E" w:rsidP="00595E70">
            <w:pPr>
              <w:pStyle w:val="a7"/>
              <w:bidi w:val="0"/>
              <w:spacing w:line="360" w:lineRule="auto"/>
              <w:ind w:left="0"/>
              <w:rPr>
                <w:rFonts w:eastAsiaTheme="minorEastAsia" w:cs="David"/>
                <w:sz w:val="18"/>
                <w:szCs w:val="18"/>
              </w:rPr>
            </w:pPr>
            <m:oMathPara>
              <m:oMath>
                <m:f>
                  <m:fPr>
                    <m:ctrlPr>
                      <w:rPr>
                        <w:rFonts w:ascii="Cambria Math" w:eastAsiaTheme="minorEastAsia" w:hAnsi="Cambria Math" w:cs="David"/>
                        <w:i/>
                        <w:sz w:val="18"/>
                        <w:szCs w:val="18"/>
                      </w:rPr>
                    </m:ctrlPr>
                  </m:fPr>
                  <m:num>
                    <m:r>
                      <w:rPr>
                        <w:rFonts w:ascii="Cambria Math" w:eastAsiaTheme="minorEastAsia" w:hAnsi="Cambria Math" w:cs="David"/>
                        <w:sz w:val="18"/>
                        <w:szCs w:val="18"/>
                      </w:rPr>
                      <m:t>86,000</m:t>
                    </m:r>
                  </m:num>
                  <m:den>
                    <m:r>
                      <w:rPr>
                        <w:rFonts w:ascii="Cambria Math" w:eastAsiaTheme="minorEastAsia" w:hAnsi="Cambria Math" w:cs="David"/>
                        <w:sz w:val="18"/>
                        <w:szCs w:val="18"/>
                      </w:rPr>
                      <m:t>9</m:t>
                    </m:r>
                  </m:den>
                </m:f>
                <m:r>
                  <w:rPr>
                    <w:rFonts w:ascii="Cambria Math" w:eastAsiaTheme="minorEastAsia" w:hAnsi="Cambria Math" w:cs="David"/>
                    <w:sz w:val="18"/>
                    <w:szCs w:val="18"/>
                  </w:rPr>
                  <m:t>=9,55</m:t>
                </m:r>
                <m:r>
                  <w:rPr>
                    <w:rFonts w:ascii="Cambria Math" w:eastAsiaTheme="minorEastAsia" w:hAnsi="Cambria Math" w:cs="David"/>
                    <w:sz w:val="18"/>
                    <w:szCs w:val="18"/>
                  </w:rPr>
                  <m:t>6</m:t>
                </m:r>
              </m:oMath>
            </m:oMathPara>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הפרשה להפסד</w:t>
            </w:r>
          </w:p>
        </w:tc>
        <w:tc>
          <w:tcPr>
            <w:tcW w:w="0" w:type="auto"/>
            <w:vAlign w:val="center"/>
          </w:tcPr>
          <w:p w:rsidR="00CA024E" w:rsidRPr="00823B6C" w:rsidRDefault="00CA024E" w:rsidP="00595E70">
            <w:pPr>
              <w:pStyle w:val="a7"/>
              <w:bidi w:val="0"/>
              <w:spacing w:line="360" w:lineRule="auto"/>
              <w:ind w:left="0"/>
              <w:rPr>
                <w:rFonts w:eastAsiaTheme="minorEastAsia" w:cs="David"/>
                <w:i/>
                <w:sz w:val="18"/>
                <w:szCs w:val="18"/>
              </w:rPr>
            </w:pPr>
            <m:oMathPara>
              <m:oMath>
                <m:f>
                  <m:fPr>
                    <m:ctrlPr>
                      <w:rPr>
                        <w:rFonts w:ascii="Cambria Math" w:eastAsiaTheme="minorEastAsia" w:hAnsi="Cambria Math" w:cs="David"/>
                        <w:i/>
                        <w:sz w:val="18"/>
                        <w:szCs w:val="18"/>
                      </w:rPr>
                    </m:ctrlPr>
                  </m:fPr>
                  <m:num>
                    <m:r>
                      <w:rPr>
                        <w:rFonts w:ascii="Cambria Math" w:eastAsiaTheme="minorEastAsia" w:hAnsi="Cambria Math" w:cs="David"/>
                        <w:sz w:val="18"/>
                        <w:szCs w:val="18"/>
                      </w:rPr>
                      <m:t>4,000</m:t>
                    </m:r>
                  </m:num>
                  <m:den>
                    <m:r>
                      <w:rPr>
                        <w:rFonts w:ascii="Cambria Math" w:eastAsiaTheme="minorEastAsia" w:hAnsi="Cambria Math" w:cs="David"/>
                        <w:sz w:val="18"/>
                        <w:szCs w:val="18"/>
                      </w:rPr>
                      <m:t>9</m:t>
                    </m:r>
                  </m:den>
                </m:f>
                <m:r>
                  <w:rPr>
                    <w:rFonts w:ascii="Cambria Math" w:eastAsiaTheme="minorEastAsia" w:hAnsi="Cambria Math" w:cs="David"/>
                    <w:sz w:val="18"/>
                    <w:szCs w:val="18"/>
                  </w:rPr>
                  <m:t>=44</m:t>
                </m:r>
                <m:r>
                  <w:rPr>
                    <w:rFonts w:ascii="Cambria Math" w:eastAsiaTheme="minorEastAsia" w:hAnsi="Cambria Math" w:cs="David"/>
                    <w:sz w:val="18"/>
                    <w:szCs w:val="18"/>
                  </w:rPr>
                  <m:t>4</m:t>
                </m:r>
              </m:oMath>
            </m:oMathPara>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פחת נצבר</w:t>
            </w:r>
          </w:p>
        </w:tc>
        <w:tc>
          <w:tcPr>
            <w:tcW w:w="0" w:type="auto"/>
            <w:vAlign w:val="center"/>
          </w:tcPr>
          <w:p w:rsidR="00CA024E" w:rsidRPr="0008056D" w:rsidRDefault="00CA024E" w:rsidP="00595E70">
            <w:pPr>
              <w:pStyle w:val="a7"/>
              <w:bidi w:val="0"/>
              <w:spacing w:line="360" w:lineRule="auto"/>
              <w:ind w:left="0"/>
              <w:rPr>
                <w:rFonts w:ascii="Calibri" w:eastAsia="Times New Roman" w:hAnsi="Calibri" w:cs="David"/>
                <w:sz w:val="18"/>
                <w:szCs w:val="18"/>
              </w:rPr>
            </w:pPr>
            <m:oMathPara>
              <m:oMath>
                <m:r>
                  <w:rPr>
                    <w:rFonts w:ascii="Cambria Math" w:eastAsiaTheme="minorEastAsia" w:hAnsi="Cambria Math" w:cs="David"/>
                    <w:sz w:val="18"/>
                    <w:szCs w:val="18"/>
                  </w:rPr>
                  <m:t>10,00</m:t>
                </m:r>
                <m:r>
                  <w:rPr>
                    <w:rFonts w:ascii="Cambria Math" w:eastAsiaTheme="minorEastAsia" w:hAnsi="Cambria Math" w:cs="David"/>
                    <w:sz w:val="18"/>
                    <w:szCs w:val="18"/>
                  </w:rPr>
                  <m:t>0</m:t>
                </m:r>
              </m:oMath>
            </m:oMathPara>
          </w:p>
        </w:tc>
      </w:tr>
    </w:tbl>
    <w:p w:rsidR="00CA024E" w:rsidRDefault="00CA024E" w:rsidP="00CA024E">
      <w:pPr>
        <w:pStyle w:val="a7"/>
        <w:numPr>
          <w:ilvl w:val="0"/>
          <w:numId w:val="39"/>
        </w:numPr>
        <w:spacing w:line="360" w:lineRule="auto"/>
        <w:rPr>
          <w:rFonts w:eastAsiaTheme="minorEastAsia" w:cs="David" w:hint="cs"/>
          <w:b/>
          <w:bCs/>
          <w:sz w:val="24"/>
          <w:szCs w:val="24"/>
        </w:rPr>
      </w:pPr>
      <w:r>
        <w:rPr>
          <w:rFonts w:eastAsiaTheme="minorEastAsia" w:cs="David" w:hint="cs"/>
          <w:b/>
          <w:bCs/>
          <w:sz w:val="24"/>
          <w:szCs w:val="24"/>
          <w:rtl/>
        </w:rPr>
        <w:t>עלות מופחתת</w:t>
      </w:r>
    </w:p>
    <w:p w:rsidR="00CA024E" w:rsidRPr="009D05E3" w:rsidRDefault="00CA024E" w:rsidP="00CA024E">
      <w:pPr>
        <w:pStyle w:val="a7"/>
        <w:spacing w:line="360" w:lineRule="auto"/>
        <w:rPr>
          <w:rFonts w:eastAsiaTheme="minorEastAsia" w:cs="David"/>
          <w:sz w:val="24"/>
          <w:szCs w:val="24"/>
          <w:rtl/>
        </w:rPr>
      </w:pPr>
      <w:r>
        <w:rPr>
          <w:rFonts w:eastAsiaTheme="minorEastAsia" w:cs="David" w:hint="cs"/>
          <w:sz w:val="24"/>
          <w:szCs w:val="24"/>
          <w:rtl/>
        </w:rPr>
        <w:t>פקודת יומן 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808"/>
      </w:tblGrid>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הוצאות פחת</w:t>
            </w:r>
          </w:p>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ח' הפרשה להפסד</w:t>
            </w:r>
          </w:p>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פחת נצבר </w:t>
            </w:r>
          </w:p>
        </w:tc>
        <w:tc>
          <w:tcPr>
            <w:tcW w:w="0" w:type="auto"/>
            <w:vAlign w:val="center"/>
          </w:tcPr>
          <w:p w:rsidR="00CA024E" w:rsidRDefault="00CA024E" w:rsidP="00595E70">
            <w:pPr>
              <w:pStyle w:val="a7"/>
              <w:spacing w:line="360" w:lineRule="auto"/>
              <w:ind w:left="0"/>
              <w:rPr>
                <w:rFonts w:eastAsiaTheme="minorEastAsia" w:cs="David"/>
                <w:sz w:val="24"/>
                <w:szCs w:val="24"/>
                <w:rtl/>
              </w:rPr>
            </w:pPr>
            <w:r>
              <w:rPr>
                <w:rFonts w:eastAsiaTheme="minorEastAsia" w:cs="David" w:hint="cs"/>
                <w:sz w:val="24"/>
                <w:szCs w:val="24"/>
                <w:rtl/>
              </w:rPr>
              <w:t>7,000</w:t>
            </w:r>
          </w:p>
          <w:p w:rsidR="00CA024E" w:rsidRDefault="00CA024E" w:rsidP="00595E70">
            <w:pPr>
              <w:pStyle w:val="a7"/>
              <w:spacing w:line="360" w:lineRule="auto"/>
              <w:ind w:left="0"/>
              <w:rPr>
                <w:rFonts w:eastAsiaTheme="minorEastAsia" w:cs="David"/>
                <w:sz w:val="24"/>
                <w:szCs w:val="24"/>
                <w:rtl/>
              </w:rPr>
            </w:pPr>
            <w:r>
              <w:rPr>
                <w:rFonts w:eastAsiaTheme="minorEastAsia" w:cs="David" w:hint="cs"/>
                <w:sz w:val="24"/>
                <w:szCs w:val="24"/>
                <w:rtl/>
              </w:rPr>
              <w:t>3,000</w:t>
            </w:r>
          </w:p>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10,000</w:t>
            </w:r>
          </w:p>
        </w:tc>
      </w:tr>
    </w:tbl>
    <w:p w:rsidR="00CA024E" w:rsidRDefault="00CA024E" w:rsidP="00CA024E">
      <w:pPr>
        <w:pStyle w:val="a7"/>
        <w:spacing w:line="360" w:lineRule="auto"/>
        <w:rPr>
          <w:rFonts w:eastAsiaTheme="minorEastAsia" w:cs="David" w:hint="cs"/>
          <w:sz w:val="24"/>
          <w:szCs w:val="24"/>
          <w:rtl/>
        </w:rPr>
      </w:pPr>
      <w:r>
        <w:rPr>
          <w:rFonts w:eastAsiaTheme="minorEastAsia" w:cs="David" w:hint="cs"/>
          <w:sz w:val="24"/>
          <w:szCs w:val="24"/>
          <w:rtl/>
        </w:rPr>
        <w:t xml:space="preserve">עלות מקורית 100,000 </w:t>
      </w:r>
      <w:r>
        <w:rPr>
          <w:rFonts w:eastAsiaTheme="minorEastAsia" w:cs="David" w:hint="eastAsia"/>
          <w:sz w:val="24"/>
          <w:szCs w:val="24"/>
          <w:rtl/>
        </w:rPr>
        <w:t>₪</w:t>
      </w:r>
      <w:r>
        <w:rPr>
          <w:rFonts w:eastAsiaTheme="minorEastAsia" w:cs="David" w:hint="cs"/>
          <w:sz w:val="24"/>
          <w:szCs w:val="24"/>
          <w:rtl/>
        </w:rPr>
        <w:t xml:space="preserve"> </w:t>
      </w:r>
    </w:p>
    <w:p w:rsidR="00CA024E" w:rsidRPr="009D05E3" w:rsidRDefault="00CA024E" w:rsidP="00CA024E">
      <w:pPr>
        <w:pStyle w:val="a7"/>
        <w:spacing w:line="360" w:lineRule="auto"/>
        <w:rPr>
          <w:rFonts w:eastAsiaTheme="minorEastAsia" w:cs="David" w:hint="cs"/>
          <w:i/>
          <w:sz w:val="20"/>
          <w:szCs w:val="20"/>
          <w:rtl/>
        </w:rPr>
      </w:pPr>
      <w:r>
        <w:rPr>
          <w:rFonts w:eastAsiaTheme="minorEastAsia" w:cs="David" w:hint="cs"/>
          <w:sz w:val="24"/>
          <w:szCs w:val="24"/>
          <w:rtl/>
        </w:rPr>
        <w:t xml:space="preserve">סכום בר השבה יתרת פתיחה של 31/12/08= </w:t>
      </w:r>
      <m:oMath>
        <m:r>
          <m:rPr>
            <m:sty m:val="p"/>
          </m:rPr>
          <w:rPr>
            <w:rFonts w:ascii="Cambria Math" w:eastAsiaTheme="minorEastAsia" w:hAnsi="Cambria Math" w:cs="David"/>
            <w:sz w:val="20"/>
            <w:szCs w:val="20"/>
          </w:rPr>
          <m:t>7</m:t>
        </m:r>
        <m:r>
          <w:rPr>
            <w:rFonts w:ascii="Cambria Math" w:eastAsiaTheme="minorEastAsia" w:hAnsi="Cambria Math" w:cs="David"/>
            <w:sz w:val="20"/>
            <w:szCs w:val="20"/>
          </w:rPr>
          <m:t>,000*8=56,000</m:t>
        </m:r>
      </m:oMath>
    </w:p>
    <w:p w:rsidR="00CA024E" w:rsidRPr="00823B6C" w:rsidRDefault="00CA024E" w:rsidP="00CA024E">
      <w:pPr>
        <w:pStyle w:val="a7"/>
        <w:spacing w:line="360" w:lineRule="auto"/>
        <w:rPr>
          <w:rFonts w:eastAsiaTheme="minorEastAsia" w:cs="David" w:hint="cs"/>
          <w:sz w:val="20"/>
          <w:szCs w:val="20"/>
          <w:rtl/>
        </w:rPr>
      </w:pPr>
      <w:r>
        <w:rPr>
          <w:rFonts w:eastAsiaTheme="minorEastAsia" w:cs="David" w:hint="cs"/>
          <w:sz w:val="24"/>
          <w:szCs w:val="24"/>
          <w:rtl/>
        </w:rPr>
        <w:t xml:space="preserve">הפרשה קיימת </w:t>
      </w:r>
      <m:oMath>
        <m:r>
          <m:rPr>
            <m:sty m:val="p"/>
          </m:rPr>
          <w:rPr>
            <w:rFonts w:ascii="Cambria Math" w:eastAsiaTheme="minorEastAsia" w:hAnsi="Cambria Math" w:cs="David"/>
            <w:sz w:val="20"/>
            <w:szCs w:val="20"/>
          </w:rPr>
          <m:t>4,000-444=3,556</m:t>
        </m:r>
      </m:oMath>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לעניינינו: אם בחברה ב' קיים נכס שבגינו חלה ירידת ערך אז ב' רשמה :</w:t>
      </w:r>
    </w:p>
    <w:p w:rsidR="00CA024E" w:rsidRDefault="00CA024E" w:rsidP="00CA024E">
      <w:pPr>
        <w:spacing w:line="360" w:lineRule="auto"/>
        <w:rPr>
          <w:rFonts w:eastAsiaTheme="minorEastAsia" w:cs="David" w:hint="cs"/>
          <w:sz w:val="24"/>
          <w:szCs w:val="24"/>
          <w:rtl/>
        </w:rPr>
      </w:pPr>
      <w:r>
        <w:rPr>
          <w:rFonts w:eastAsiaTheme="minorEastAsia" w:cs="David" w:hint="cs"/>
          <w:sz w:val="24"/>
          <w:szCs w:val="24"/>
          <w:rtl/>
        </w:rPr>
        <w:t xml:space="preserve">ח' הפסד הון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   ז' הפרשה להפסד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וא' משכה אוטומטית את ההפסד הזה דרך סעיף רווחי אקוויטי. יכולים להגיד לנו שחברה ב' עשתה טעות ולא יישמה את </w:t>
      </w:r>
      <w:r>
        <w:rPr>
          <w:rFonts w:eastAsiaTheme="minorEastAsia" w:cs="David" w:hint="cs"/>
          <w:sz w:val="24"/>
          <w:szCs w:val="24"/>
        </w:rPr>
        <w:t>IAS36</w:t>
      </w:r>
      <w:r>
        <w:rPr>
          <w:rFonts w:eastAsiaTheme="minorEastAsia" w:cs="David" w:hint="cs"/>
          <w:sz w:val="24"/>
          <w:szCs w:val="24"/>
          <w:rtl/>
        </w:rPr>
        <w:t xml:space="preserve"> במקרה כזה נצטרך קודם כל לתקן את הרווח הנקי של ב' ורק אח"כ למשוך את רווחי האקוויטי הנכונים כי מדובר בעצם בהסתייגות .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מעבר לזה אם יש ע"ע שמיוחס לאותו הנכס , אז יש בכל תאריך מאזן לעדכן את ע"ע כי העלות של הנכס בחברה ב' זה לא אותה עלות כמו של הנכס מבחינת חברה א'. </w:t>
      </w:r>
    </w:p>
    <w:p w:rsidR="00CA024E" w:rsidRDefault="00CA024E" w:rsidP="00CA024E">
      <w:pPr>
        <w:spacing w:line="360" w:lineRule="auto"/>
        <w:rPr>
          <w:rFonts w:eastAsiaTheme="minorEastAsia" w:cs="David" w:hint="cs"/>
          <w:sz w:val="24"/>
          <w:szCs w:val="24"/>
          <w:rtl/>
        </w:rPr>
      </w:pPr>
      <w:r>
        <w:rPr>
          <w:rFonts w:eastAsiaTheme="minorEastAsia" w:cs="David" w:hint="cs"/>
          <w:sz w:val="24"/>
          <w:szCs w:val="24"/>
          <w:rtl/>
        </w:rPr>
        <w:t>בכל תאריך מאזן הנכס צריך לעמוד על הסכום הבא</w:t>
      </w:r>
      <w:r>
        <w:rPr>
          <w:rFonts w:eastAsiaTheme="minorEastAsia" w:cs="David" w:hint="cs"/>
          <w:sz w:val="24"/>
          <w:szCs w:val="24"/>
        </w:rPr>
        <w:t xml:space="preserve"> :</w:t>
      </w:r>
      <w:r>
        <w:rPr>
          <w:rFonts w:eastAsiaTheme="minorEastAsia" w:cs="David" w:hint="cs"/>
          <w:sz w:val="24"/>
          <w:szCs w:val="24"/>
          <w:rtl/>
        </w:rPr>
        <w:t xml:space="preserve"> </w:t>
      </w:r>
    </w:p>
    <w:p w:rsidR="00CA024E" w:rsidRPr="00234214" w:rsidRDefault="00CA024E" w:rsidP="00CA024E">
      <w:pPr>
        <w:bidi w:val="0"/>
        <w:spacing w:line="360" w:lineRule="auto"/>
        <w:rPr>
          <w:rFonts w:eastAsiaTheme="minorEastAsia" w:cs="David"/>
          <w:sz w:val="24"/>
          <w:szCs w:val="24"/>
          <w:rtl/>
        </w:rPr>
      </w:pPr>
      <m:oMathPara>
        <m:oMathParaPr>
          <m:jc m:val="right"/>
        </m:oMathParaPr>
        <m:oMath>
          <m:r>
            <m:rPr>
              <m:sty m:val="p"/>
            </m:rPr>
            <w:rPr>
              <w:rFonts w:ascii="Cambria Math" w:eastAsiaTheme="minorEastAsia" w:hAnsi="Cambria Math" w:cs="David" w:hint="cs"/>
              <w:sz w:val="24"/>
              <w:szCs w:val="24"/>
              <w:rtl/>
            </w:rPr>
            <m:t>ההחזקה</m:t>
          </m:r>
          <m:r>
            <m:rPr>
              <m:sty m:val="p"/>
            </m:rPr>
            <w:rPr>
              <w:rFonts w:ascii="Cambria Math" w:eastAsiaTheme="minorEastAsia" w:hAnsi="Cambria Math" w:cs="David"/>
              <w:sz w:val="24"/>
              <w:szCs w:val="24"/>
            </w:rPr>
            <m:t xml:space="preserve"> %</m:t>
          </m:r>
          <m:r>
            <w:rPr>
              <w:rFonts w:ascii="Cambria Math" w:eastAsiaTheme="minorEastAsia" w:hAnsi="Cambria Math" w:cs="David"/>
              <w:sz w:val="24"/>
              <w:szCs w:val="24"/>
            </w:rPr>
            <m:t>*</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xx-xx*</m:t>
              </m:r>
            </m:e>
          </m:d>
          <m:r>
            <w:rPr>
              <w:rFonts w:ascii="Cambria Math" w:eastAsiaTheme="minorEastAsia" w:hAnsi="Cambria Math" w:cs="David"/>
              <w:sz w:val="24"/>
              <w:szCs w:val="24"/>
            </w:rPr>
            <m:t>=xx</m:t>
          </m:r>
        </m:oMath>
      </m:oMathPara>
    </w:p>
    <w:p w:rsidR="00CA024E" w:rsidRPr="00234214" w:rsidRDefault="00CA024E" w:rsidP="00CA024E">
      <w:pPr>
        <w:pStyle w:val="a7"/>
        <w:numPr>
          <w:ilvl w:val="0"/>
          <w:numId w:val="1"/>
        </w:numPr>
        <w:spacing w:line="360" w:lineRule="auto"/>
        <w:rPr>
          <w:rFonts w:eastAsiaTheme="minorEastAsia" w:cs="David" w:hint="cs"/>
          <w:sz w:val="24"/>
          <w:szCs w:val="24"/>
        </w:rPr>
      </w:pPr>
      <w:r>
        <w:rPr>
          <w:rFonts w:eastAsiaTheme="minorEastAsia" w:cs="David" w:hint="cs"/>
          <w:sz w:val="24"/>
          <w:szCs w:val="24"/>
          <w:rtl/>
        </w:rPr>
        <w:t xml:space="preserve">הנמוך מבין העלות המופחתת לבין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w:t>
      </w:r>
    </w:p>
    <w:p w:rsidR="00CA024E" w:rsidRDefault="00CA024E" w:rsidP="00CA024E">
      <w:pPr>
        <w:spacing w:line="360" w:lineRule="auto"/>
        <w:rPr>
          <w:rFonts w:eastAsiaTheme="minorEastAsia" w:cs="David"/>
          <w:b/>
          <w:bCs/>
          <w:sz w:val="24"/>
          <w:szCs w:val="24"/>
          <w:u w:val="single"/>
          <w:rtl/>
        </w:rPr>
      </w:pPr>
    </w:p>
    <w:p w:rsidR="00CA024E" w:rsidRDefault="00CA024E" w:rsidP="00CA024E">
      <w:pPr>
        <w:spacing w:line="360" w:lineRule="auto"/>
        <w:rPr>
          <w:rFonts w:eastAsiaTheme="minorEastAsia" w:cs="David"/>
          <w:b/>
          <w:bCs/>
          <w:sz w:val="24"/>
          <w:szCs w:val="24"/>
          <w:u w:val="single"/>
          <w:rtl/>
        </w:rPr>
      </w:pPr>
    </w:p>
    <w:p w:rsidR="00CA024E" w:rsidRDefault="00CA024E" w:rsidP="00CA024E">
      <w:pPr>
        <w:spacing w:line="360" w:lineRule="auto"/>
        <w:rPr>
          <w:rFonts w:eastAsiaTheme="minorEastAsia" w:cs="David"/>
          <w:b/>
          <w:bCs/>
          <w:sz w:val="24"/>
          <w:szCs w:val="24"/>
          <w:u w:val="single"/>
          <w:rtl/>
        </w:rPr>
      </w:pPr>
    </w:p>
    <w:p w:rsidR="00CA024E" w:rsidRDefault="00CA024E" w:rsidP="00CA024E">
      <w:pPr>
        <w:spacing w:line="360" w:lineRule="auto"/>
        <w:rPr>
          <w:rFonts w:eastAsiaTheme="minorEastAsia" w:cs="David"/>
          <w:b/>
          <w:bCs/>
          <w:sz w:val="24"/>
          <w:szCs w:val="24"/>
          <w:u w:val="single"/>
          <w:rtl/>
        </w:rPr>
      </w:pPr>
    </w:p>
    <w:p w:rsidR="00CA024E" w:rsidRDefault="00CA024E" w:rsidP="00CA024E">
      <w:pPr>
        <w:spacing w:line="360" w:lineRule="auto"/>
        <w:rPr>
          <w:rFonts w:eastAsiaTheme="minorEastAsia" w:cs="David"/>
          <w:b/>
          <w:bCs/>
          <w:sz w:val="24"/>
          <w:szCs w:val="24"/>
          <w:u w:val="single"/>
          <w:rtl/>
        </w:rPr>
      </w:pPr>
      <w:r w:rsidRPr="00234214">
        <w:rPr>
          <w:rFonts w:eastAsiaTheme="minorEastAsia" w:cs="David" w:hint="cs"/>
          <w:b/>
          <w:bCs/>
          <w:sz w:val="24"/>
          <w:szCs w:val="24"/>
          <w:u w:val="single"/>
          <w:rtl/>
        </w:rPr>
        <w:lastRenderedPageBreak/>
        <w:t xml:space="preserve">דוגמא מספר 39 </w:t>
      </w:r>
      <w:r w:rsidRPr="00234214">
        <w:rPr>
          <w:rFonts w:eastAsiaTheme="minorEastAsia" w:cs="David"/>
          <w:b/>
          <w:bCs/>
          <w:sz w:val="24"/>
          <w:szCs w:val="24"/>
          <w:u w:val="single"/>
          <w:rtl/>
        </w:rPr>
        <w:t>–</w:t>
      </w:r>
      <w:r w:rsidRPr="00234214">
        <w:rPr>
          <w:rFonts w:eastAsiaTheme="minorEastAsia" w:cs="David" w:hint="cs"/>
          <w:b/>
          <w:bCs/>
          <w:sz w:val="24"/>
          <w:szCs w:val="24"/>
          <w:u w:val="single"/>
          <w:rtl/>
        </w:rPr>
        <w:t xml:space="preserve"> עודף עלות וירידת ערך נכסים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ביום 01/01/08 רכשה חברה א' 30% ממניות חברה ב' תמורת 170,000 </w:t>
      </w:r>
      <w:r>
        <w:rPr>
          <w:rFonts w:eastAsiaTheme="minorEastAsia" w:cs="David" w:hint="eastAsia"/>
          <w:sz w:val="24"/>
          <w:szCs w:val="24"/>
          <w:rtl/>
        </w:rPr>
        <w:t>₪</w:t>
      </w:r>
      <w:r>
        <w:rPr>
          <w:rFonts w:eastAsiaTheme="minorEastAsia" w:cs="David" w:hint="cs"/>
          <w:sz w:val="24"/>
          <w:szCs w:val="24"/>
          <w:rtl/>
        </w:rPr>
        <w:t xml:space="preserve"> . </w:t>
      </w:r>
    </w:p>
    <w:p w:rsidR="00CA024E" w:rsidRDefault="00CA024E" w:rsidP="00CA024E">
      <w:pPr>
        <w:spacing w:line="360" w:lineRule="auto"/>
        <w:rPr>
          <w:rFonts w:eastAsiaTheme="minorEastAsia" w:cs="David" w:hint="cs"/>
          <w:sz w:val="24"/>
          <w:szCs w:val="24"/>
          <w:rtl/>
        </w:rPr>
      </w:pPr>
      <w:r>
        <w:rPr>
          <w:rFonts w:eastAsiaTheme="minorEastAsia" w:cs="David" w:hint="cs"/>
          <w:sz w:val="24"/>
          <w:szCs w:val="24"/>
          <w:rtl/>
        </w:rPr>
        <w:t xml:space="preserve">ההון העצמי של חברה ב' לאותו יום הינו 150,000 </w:t>
      </w:r>
      <w:r>
        <w:rPr>
          <w:rFonts w:eastAsiaTheme="minorEastAsia" w:cs="David" w:hint="eastAsia"/>
          <w:sz w:val="24"/>
          <w:szCs w:val="24"/>
          <w:rtl/>
        </w:rPr>
        <w:t>₪</w:t>
      </w:r>
      <w:r>
        <w:rPr>
          <w:rFonts w:eastAsiaTheme="minorEastAsia" w:cs="David" w:hint="cs"/>
          <w:sz w:val="24"/>
          <w:szCs w:val="24"/>
          <w:rtl/>
        </w:rPr>
        <w:t xml:space="preserve">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באותו יום בספרי חברה ב' מכונה שעלותה המופחתת 100,000 </w:t>
      </w:r>
      <w:r>
        <w:rPr>
          <w:rFonts w:eastAsiaTheme="minorEastAsia" w:cs="David" w:hint="eastAsia"/>
          <w:sz w:val="24"/>
          <w:szCs w:val="24"/>
          <w:rtl/>
        </w:rPr>
        <w:t>₪</w:t>
      </w:r>
      <w:r>
        <w:rPr>
          <w:rFonts w:eastAsiaTheme="minorEastAsia" w:cs="David" w:hint="cs"/>
          <w:sz w:val="24"/>
          <w:szCs w:val="24"/>
          <w:rtl/>
        </w:rPr>
        <w:t xml:space="preserve"> ושוויה ההוגן 130,000 </w:t>
      </w:r>
      <w:r>
        <w:rPr>
          <w:rFonts w:eastAsiaTheme="minorEastAsia" w:cs="David" w:hint="eastAsia"/>
          <w:sz w:val="24"/>
          <w:szCs w:val="24"/>
          <w:rtl/>
        </w:rPr>
        <w:t>₪</w:t>
      </w:r>
      <w:r>
        <w:rPr>
          <w:rFonts w:eastAsiaTheme="minorEastAsia" w:cs="David" w:hint="cs"/>
          <w:sz w:val="24"/>
          <w:szCs w:val="24"/>
          <w:rtl/>
        </w:rPr>
        <w:t xml:space="preserve"> יתרת חייה 10 שנים .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כתוצאה מסימנים לירידת ערך או עליית ערך נמדד סכום בר השבה של המכונה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14"/>
      </w:tblGrid>
      <w:tr w:rsidR="00CA024E" w:rsidTr="00595E70">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 xml:space="preserve">תאריך </w:t>
            </w:r>
          </w:p>
        </w:tc>
        <w:tc>
          <w:tcPr>
            <w:tcW w:w="0" w:type="auto"/>
            <w:vAlign w:val="center"/>
          </w:tcPr>
          <w:p w:rsidR="00CA024E" w:rsidRDefault="00CA024E" w:rsidP="00595E70">
            <w:pPr>
              <w:spacing w:line="360" w:lineRule="auto"/>
              <w:rPr>
                <w:rFonts w:eastAsiaTheme="minorEastAsia" w:cs="David" w:hint="cs"/>
                <w:sz w:val="24"/>
                <w:szCs w:val="24"/>
                <w:rtl/>
              </w:rPr>
            </w:pPr>
            <w:proofErr w:type="spellStart"/>
            <w:r>
              <w:rPr>
                <w:rFonts w:eastAsiaTheme="minorEastAsia" w:cs="David" w:hint="cs"/>
                <w:sz w:val="24"/>
                <w:szCs w:val="24"/>
                <w:rtl/>
              </w:rPr>
              <w:t>סב"ה</w:t>
            </w:r>
            <w:proofErr w:type="spellEnd"/>
            <w:r>
              <w:rPr>
                <w:rFonts w:eastAsiaTheme="minorEastAsia" w:cs="David" w:hint="cs"/>
                <w:sz w:val="24"/>
                <w:szCs w:val="24"/>
                <w:rtl/>
              </w:rPr>
              <w:t xml:space="preserve"> </w:t>
            </w:r>
          </w:p>
        </w:tc>
      </w:tr>
      <w:tr w:rsidR="00CA024E" w:rsidTr="00595E70">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110,000</w:t>
            </w:r>
          </w:p>
        </w:tc>
      </w:tr>
      <w:tr w:rsidR="00CA024E" w:rsidTr="00595E70">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31/12/09</w:t>
            </w:r>
          </w:p>
        </w:tc>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72,000</w:t>
            </w:r>
          </w:p>
        </w:tc>
      </w:tr>
      <w:tr w:rsidR="00CA024E" w:rsidTr="00595E70">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31/12/10</w:t>
            </w:r>
          </w:p>
        </w:tc>
        <w:tc>
          <w:tcPr>
            <w:tcW w:w="0" w:type="auto"/>
            <w:vAlign w:val="center"/>
          </w:tcPr>
          <w:p w:rsidR="00CA024E" w:rsidRDefault="00CA024E" w:rsidP="00595E70">
            <w:pPr>
              <w:spacing w:line="360" w:lineRule="auto"/>
              <w:rPr>
                <w:rFonts w:eastAsiaTheme="minorEastAsia" w:cs="David" w:hint="cs"/>
                <w:sz w:val="24"/>
                <w:szCs w:val="24"/>
                <w:rtl/>
              </w:rPr>
            </w:pPr>
            <w:r>
              <w:rPr>
                <w:rFonts w:eastAsiaTheme="minorEastAsia" w:cs="David" w:hint="cs"/>
                <w:sz w:val="24"/>
                <w:szCs w:val="24"/>
                <w:rtl/>
              </w:rPr>
              <w:t>71,000</w:t>
            </w:r>
          </w:p>
        </w:tc>
      </w:tr>
    </w:tbl>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 חברה ב' הרוויחה כל שנה 100,000 </w:t>
      </w:r>
      <w:r>
        <w:rPr>
          <w:rFonts w:eastAsiaTheme="minorEastAsia" w:cs="David" w:hint="eastAsia"/>
          <w:sz w:val="24"/>
          <w:szCs w:val="24"/>
          <w:rtl/>
        </w:rPr>
        <w:t>₪</w:t>
      </w:r>
      <w:r>
        <w:rPr>
          <w:rFonts w:eastAsiaTheme="minorEastAsia" w:cs="David" w:hint="cs"/>
          <w:sz w:val="24"/>
          <w:szCs w:val="24"/>
          <w:rtl/>
        </w:rPr>
        <w:t xml:space="preserve"> .</w:t>
      </w:r>
    </w:p>
    <w:p w:rsidR="00CA024E" w:rsidRDefault="00CA024E" w:rsidP="00CA024E">
      <w:pPr>
        <w:spacing w:line="360" w:lineRule="auto"/>
        <w:rPr>
          <w:rFonts w:eastAsiaTheme="minorEastAsia" w:cs="David"/>
          <w:sz w:val="24"/>
          <w:szCs w:val="24"/>
          <w:rtl/>
        </w:rPr>
      </w:pPr>
      <w:r>
        <w:rPr>
          <w:rFonts w:eastAsiaTheme="minorEastAsia" w:cs="David" w:hint="cs"/>
          <w:sz w:val="24"/>
          <w:szCs w:val="24"/>
          <w:rtl/>
        </w:rPr>
        <w:t xml:space="preserve">שיעור המס הינו 25% </w:t>
      </w:r>
    </w:p>
    <w:p w:rsidR="00CA024E" w:rsidRPr="0008056D" w:rsidRDefault="00CA024E" w:rsidP="00CA024E">
      <w:pPr>
        <w:spacing w:line="360" w:lineRule="auto"/>
        <w:rPr>
          <w:rFonts w:eastAsiaTheme="minorEastAsia" w:cs="David"/>
          <w:b/>
          <w:bCs/>
          <w:sz w:val="24"/>
          <w:szCs w:val="24"/>
          <w:rtl/>
        </w:rPr>
      </w:pPr>
      <w:r>
        <w:rPr>
          <w:rFonts w:eastAsiaTheme="minorEastAsia" w:cs="David" w:hint="cs"/>
          <w:b/>
          <w:bCs/>
          <w:sz w:val="24"/>
          <w:szCs w:val="24"/>
          <w:rtl/>
        </w:rPr>
        <w:t>נדרש: תנועה בחשבון ההשקעה לשנים 2008-2010</w:t>
      </w:r>
    </w:p>
    <w:p w:rsidR="00CA024E" w:rsidRDefault="00CA024E" w:rsidP="00CA024E">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CA024E" w:rsidRDefault="00CA024E" w:rsidP="00CA024E">
      <w:pPr>
        <w:spacing w:line="360" w:lineRule="auto"/>
        <w:rPr>
          <w:rFonts w:eastAsiaTheme="minorEastAsia" w:cs="David" w:hint="cs"/>
          <w:b/>
          <w:bCs/>
          <w:sz w:val="24"/>
          <w:szCs w:val="24"/>
          <w:rtl/>
        </w:rPr>
      </w:pPr>
      <w:r>
        <w:rPr>
          <w:rFonts w:eastAsiaTheme="minorEastAsia" w:cs="David" w:hint="cs"/>
          <w:b/>
          <w:bCs/>
          <w:sz w:val="24"/>
          <w:szCs w:val="24"/>
          <w:rtl/>
        </w:rPr>
        <w:t>חשבון ההשקעה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14"/>
      </w:tblGrid>
      <w:tr w:rsidR="00CA024E" w:rsidTr="00595E70">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01/01/08</w:t>
            </w:r>
          </w:p>
        </w:tc>
        <w:tc>
          <w:tcPr>
            <w:tcW w:w="0" w:type="auto"/>
            <w:vAlign w:val="center"/>
          </w:tcPr>
          <w:p w:rsidR="00CA024E" w:rsidRPr="0008056D" w:rsidRDefault="00CA024E" w:rsidP="00595E70">
            <w:pPr>
              <w:spacing w:line="360" w:lineRule="auto"/>
              <w:rPr>
                <w:rFonts w:eastAsiaTheme="minorEastAsia" w:cs="David"/>
                <w:sz w:val="24"/>
                <w:szCs w:val="24"/>
                <w:rtl/>
              </w:rPr>
            </w:pPr>
          </w:p>
        </w:tc>
      </w:tr>
      <w:tr w:rsidR="00CA024E" w:rsidTr="00595E70">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עלות (1)</w:t>
            </w:r>
          </w:p>
        </w:tc>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170,000</w:t>
            </w:r>
          </w:p>
        </w:tc>
      </w:tr>
      <w:tr w:rsidR="00CA024E" w:rsidTr="00595E70">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אקוויטי</w:t>
            </w:r>
          </w:p>
        </w:tc>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30,000</w:t>
            </w:r>
          </w:p>
        </w:tc>
      </w:tr>
      <w:tr w:rsidR="00CA024E" w:rsidTr="00595E70">
        <w:tc>
          <w:tcPr>
            <w:tcW w:w="0" w:type="auto"/>
            <w:vAlign w:val="center"/>
          </w:tcPr>
          <w:p w:rsidR="00CA024E" w:rsidRPr="0008056D" w:rsidRDefault="00CA024E" w:rsidP="00595E70">
            <w:pPr>
              <w:spacing w:line="360" w:lineRule="auto"/>
              <w:rPr>
                <w:rFonts w:eastAsiaTheme="minorEastAsia" w:cs="David"/>
                <w:sz w:val="24"/>
                <w:szCs w:val="24"/>
                <w:rtl/>
              </w:rPr>
            </w:pPr>
            <w:proofErr w:type="spellStart"/>
            <w:r w:rsidRPr="0008056D">
              <w:rPr>
                <w:rFonts w:eastAsiaTheme="minorEastAsia" w:cs="David" w:hint="cs"/>
                <w:sz w:val="24"/>
                <w:szCs w:val="24"/>
                <w:rtl/>
              </w:rPr>
              <w:t>ה.ע"ע</w:t>
            </w:r>
            <w:proofErr w:type="spellEnd"/>
          </w:p>
        </w:tc>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(2,250)</w:t>
            </w:r>
          </w:p>
        </w:tc>
      </w:tr>
      <w:tr w:rsidR="00CA024E" w:rsidTr="00595E70">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31/12/08</w:t>
            </w:r>
          </w:p>
        </w:tc>
        <w:tc>
          <w:tcPr>
            <w:tcW w:w="0" w:type="auto"/>
            <w:vAlign w:val="center"/>
          </w:tcPr>
          <w:p w:rsidR="00CA024E" w:rsidRPr="0008056D" w:rsidRDefault="00CA024E" w:rsidP="00595E70">
            <w:pPr>
              <w:spacing w:line="360" w:lineRule="auto"/>
              <w:rPr>
                <w:rFonts w:eastAsiaTheme="minorEastAsia" w:cs="David"/>
                <w:sz w:val="24"/>
                <w:szCs w:val="24"/>
                <w:rtl/>
              </w:rPr>
            </w:pPr>
            <w:r w:rsidRPr="0008056D">
              <w:rPr>
                <w:rFonts w:eastAsiaTheme="minorEastAsia" w:cs="David" w:hint="cs"/>
                <w:sz w:val="24"/>
                <w:szCs w:val="24"/>
                <w:rtl/>
              </w:rPr>
              <w:t>197,750</w:t>
            </w:r>
          </w:p>
        </w:tc>
      </w:tr>
    </w:tbl>
    <w:p w:rsidR="00CA024E" w:rsidRDefault="00CA024E" w:rsidP="00CA024E">
      <w:pPr>
        <w:spacing w:line="360" w:lineRule="auto"/>
        <w:rPr>
          <w:rFonts w:eastAsiaTheme="minorEastAsia" w:cs="David" w:hint="cs"/>
          <w:b/>
          <w:bCs/>
          <w:sz w:val="24"/>
          <w:szCs w:val="24"/>
          <w:rtl/>
        </w:rPr>
      </w:pPr>
      <w:r>
        <w:rPr>
          <w:rFonts w:eastAsiaTheme="minorEastAsia" w:cs="David" w:hint="cs"/>
          <w:b/>
          <w:bCs/>
          <w:sz w:val="24"/>
          <w:szCs w:val="24"/>
          <w:rtl/>
        </w:rPr>
        <w:t>ביאורים</w:t>
      </w:r>
    </w:p>
    <w:p w:rsidR="00CA024E" w:rsidRPr="00234214" w:rsidRDefault="00CA024E" w:rsidP="00CA024E">
      <w:pPr>
        <w:pStyle w:val="a7"/>
        <w:numPr>
          <w:ilvl w:val="0"/>
          <w:numId w:val="40"/>
        </w:numPr>
        <w:spacing w:line="360" w:lineRule="auto"/>
        <w:rPr>
          <w:rFonts w:eastAsiaTheme="minorEastAsia" w:cs="David" w:hint="cs"/>
          <w:sz w:val="24"/>
          <w:szCs w:val="24"/>
        </w:rPr>
      </w:pPr>
      <w:r>
        <w:rPr>
          <w:rFonts w:eastAsiaTheme="minorEastAsia" w:cs="David" w:hint="cs"/>
          <w:sz w:val="24"/>
          <w:szCs w:val="24"/>
          <w:rtl/>
        </w:rPr>
        <w:t xml:space="preserve">חישוב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14"/>
        <w:gridCol w:w="1712"/>
      </w:tblGrid>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170,000</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נרכש</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(45,00)</w:t>
            </w:r>
          </w:p>
        </w:tc>
        <w:tc>
          <w:tcPr>
            <w:tcW w:w="0" w:type="auto"/>
            <w:vAlign w:val="center"/>
          </w:tcPr>
          <w:p w:rsidR="00CA024E" w:rsidRPr="00234214" w:rsidRDefault="00CA024E" w:rsidP="00595E70">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30%*150,000</m:t>
                </m:r>
                <m:r>
                  <w:rPr>
                    <w:rFonts w:ascii="Cambria Math" w:eastAsiaTheme="minorEastAsia" w:hAnsi="Cambria Math" w:cs="David"/>
                    <w:sz w:val="20"/>
                    <w:szCs w:val="20"/>
                  </w:rPr>
                  <m:t>=</m:t>
                </m:r>
              </m:oMath>
            </m:oMathPara>
          </w:p>
        </w:tc>
      </w:tr>
      <w:tr w:rsidR="00CA024E" w:rsidTr="00595E70">
        <w:tc>
          <w:tcPr>
            <w:tcW w:w="0" w:type="auto"/>
            <w:vAlign w:val="center"/>
          </w:tcPr>
          <w:p w:rsidR="00CA024E" w:rsidRDefault="00CA024E" w:rsidP="00595E70">
            <w:pPr>
              <w:pStyle w:val="a7"/>
              <w:spacing w:line="360" w:lineRule="auto"/>
              <w:ind w:left="0"/>
              <w:rPr>
                <w:rFonts w:eastAsiaTheme="minorEastAsia" w:cs="David" w:hint="cs"/>
                <w:sz w:val="24"/>
                <w:szCs w:val="24"/>
                <w:rtl/>
              </w:rPr>
            </w:pP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r>
              <w:rPr>
                <w:rFonts w:eastAsiaTheme="minorEastAsia" w:cs="David" w:hint="cs"/>
                <w:sz w:val="24"/>
                <w:szCs w:val="24"/>
                <w:rtl/>
              </w:rPr>
              <w:t>125,000</w:t>
            </w:r>
          </w:p>
        </w:tc>
        <w:tc>
          <w:tcPr>
            <w:tcW w:w="0" w:type="auto"/>
            <w:vAlign w:val="center"/>
          </w:tcPr>
          <w:p w:rsidR="00CA024E" w:rsidRDefault="00CA024E" w:rsidP="00595E70">
            <w:pPr>
              <w:pStyle w:val="a7"/>
              <w:spacing w:line="360" w:lineRule="auto"/>
              <w:ind w:left="0"/>
              <w:rPr>
                <w:rFonts w:eastAsiaTheme="minorEastAsia" w:cs="David" w:hint="cs"/>
                <w:sz w:val="24"/>
                <w:szCs w:val="24"/>
                <w:rtl/>
              </w:rPr>
            </w:pPr>
          </w:p>
        </w:tc>
      </w:tr>
    </w:tbl>
    <w:p w:rsidR="00CA024E" w:rsidRDefault="00CA024E" w:rsidP="00CA024E">
      <w:pPr>
        <w:pStyle w:val="a7"/>
        <w:spacing w:line="360" w:lineRule="auto"/>
        <w:rPr>
          <w:rFonts w:eastAsiaTheme="minorEastAsia"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3361"/>
        <w:gridCol w:w="975"/>
        <w:gridCol w:w="1481"/>
      </w:tblGrid>
      <w:tr w:rsidR="00CA024E"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ייחוס</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01/01/08</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הפחתה 08</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31/12/08</w:t>
            </w:r>
          </w:p>
        </w:tc>
      </w:tr>
      <w:tr w:rsidR="00CA024E"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מכונה</w:t>
            </w:r>
          </w:p>
        </w:tc>
        <w:tc>
          <w:tcPr>
            <w:tcW w:w="0" w:type="auto"/>
            <w:vAlign w:val="center"/>
          </w:tcPr>
          <w:p w:rsidR="00CA024E" w:rsidRPr="00234214" w:rsidRDefault="00CA024E" w:rsidP="00595E70">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130,000-100,000</m:t>
                    </m:r>
                  </m:e>
                </m:d>
                <m:r>
                  <w:rPr>
                    <w:rFonts w:ascii="Cambria Math" w:eastAsiaTheme="minorEastAsia" w:hAnsi="Cambria Math" w:cs="David"/>
                    <w:sz w:val="20"/>
                    <w:szCs w:val="20"/>
                  </w:rPr>
                  <m:t>=9,00</m:t>
                </m:r>
                <m:r>
                  <w:rPr>
                    <w:rFonts w:ascii="Cambria Math" w:eastAsiaTheme="minorEastAsia" w:hAnsi="Cambria Math" w:cs="David"/>
                    <w:sz w:val="20"/>
                    <w:szCs w:val="20"/>
                  </w:rPr>
                  <m:t>0</m:t>
                </m:r>
              </m:oMath>
            </m:oMathPara>
          </w:p>
        </w:tc>
        <w:tc>
          <w:tcPr>
            <w:tcW w:w="0" w:type="auto"/>
            <w:vAlign w:val="center"/>
          </w:tcPr>
          <w:p w:rsidR="00CA024E" w:rsidRPr="00234214" w:rsidRDefault="00CA024E" w:rsidP="00595E70">
            <w:pPr>
              <w:pStyle w:val="a7"/>
              <w:bidi w:val="0"/>
              <w:spacing w:line="360" w:lineRule="auto"/>
              <w:ind w:left="0"/>
              <w:rPr>
                <w:rFonts w:ascii="Calibri" w:eastAsia="Calibri" w:hAnsi="Calibri" w:cs="David"/>
                <w:sz w:val="20"/>
                <w:szCs w:val="20"/>
              </w:rPr>
            </w:pPr>
            <w:r>
              <w:rPr>
                <w:rFonts w:ascii="Calibri" w:eastAsia="Calibri" w:hAnsi="Calibri" w:cs="David" w:hint="cs"/>
                <w:sz w:val="20"/>
                <w:szCs w:val="20"/>
                <w:rtl/>
              </w:rPr>
              <w:t xml:space="preserve"> (3,000)</w:t>
            </w:r>
            <w:r w:rsidRPr="00B207C7">
              <w:rPr>
                <w:rFonts w:ascii="Calibri" w:eastAsia="Calibri" w:hAnsi="Calibri" w:cs="David"/>
                <w:sz w:val="20"/>
                <w:szCs w:val="20"/>
              </w:rPr>
              <w:sym w:font="Wingdings" w:char="F0DF"/>
            </w:r>
          </w:p>
        </w:tc>
        <w:tc>
          <w:tcPr>
            <w:tcW w:w="0" w:type="auto"/>
            <w:vAlign w:val="center"/>
          </w:tcPr>
          <w:p w:rsidR="00CA024E" w:rsidRPr="00234214" w:rsidRDefault="00CA024E" w:rsidP="00595E70">
            <w:pPr>
              <w:pStyle w:val="a7"/>
              <w:bidi w:val="0"/>
              <w:spacing w:line="360" w:lineRule="auto"/>
              <w:ind w:left="600"/>
              <w:rPr>
                <w:rFonts w:ascii="Calibri" w:eastAsia="Calibri" w:hAnsi="Calibri" w:cs="David" w:hint="cs"/>
                <w:sz w:val="20"/>
                <w:szCs w:val="20"/>
                <w:rtl/>
              </w:rPr>
            </w:pPr>
            <w:r>
              <w:rPr>
                <w:rFonts w:ascii="Calibri" w:eastAsia="Calibri" w:hAnsi="Calibri" w:cs="David" w:hint="cs"/>
                <w:sz w:val="20"/>
                <w:szCs w:val="20"/>
                <w:rtl/>
              </w:rPr>
              <w:t>(א) 6,000</w:t>
            </w:r>
          </w:p>
        </w:tc>
      </w:tr>
      <w:tr w:rsidR="00CA024E"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proofErr w:type="spellStart"/>
            <w:r w:rsidRPr="00234214">
              <w:rPr>
                <w:rFonts w:eastAsiaTheme="minorEastAsia" w:cs="David" w:hint="cs"/>
                <w:sz w:val="20"/>
                <w:szCs w:val="20"/>
                <w:rtl/>
              </w:rPr>
              <w:t>מ"נ</w:t>
            </w:r>
            <w:proofErr w:type="spellEnd"/>
          </w:p>
        </w:tc>
        <w:tc>
          <w:tcPr>
            <w:tcW w:w="0" w:type="auto"/>
            <w:vAlign w:val="center"/>
          </w:tcPr>
          <w:p w:rsidR="00CA024E" w:rsidRPr="00234214" w:rsidRDefault="00CA024E" w:rsidP="00595E70">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9,000*25%=(2,250</m:t>
                </m:r>
                <m:r>
                  <w:rPr>
                    <w:rFonts w:ascii="Cambria Math" w:eastAsiaTheme="minorEastAsia" w:hAnsi="Cambria Math" w:cs="David"/>
                    <w:sz w:val="20"/>
                    <w:szCs w:val="20"/>
                  </w:rPr>
                  <m:t>)</m:t>
                </m:r>
              </m:oMath>
            </m:oMathPara>
          </w:p>
        </w:tc>
        <w:tc>
          <w:tcPr>
            <w:tcW w:w="0" w:type="auto"/>
            <w:vAlign w:val="center"/>
          </w:tcPr>
          <w:p w:rsidR="00CA024E" w:rsidRPr="00234214" w:rsidRDefault="00CA024E" w:rsidP="00595E70">
            <w:pPr>
              <w:pStyle w:val="a7"/>
              <w:bidi w:val="0"/>
              <w:spacing w:line="360" w:lineRule="auto"/>
              <w:ind w:left="0"/>
              <w:rPr>
                <w:rFonts w:ascii="Calibri" w:eastAsia="Calibri" w:hAnsi="Calibri" w:cs="David"/>
                <w:sz w:val="20"/>
                <w:szCs w:val="20"/>
              </w:rPr>
            </w:pPr>
            <w:r>
              <w:rPr>
                <w:rFonts w:ascii="Calibri" w:eastAsia="Calibri" w:hAnsi="Calibri" w:cs="David"/>
                <w:sz w:val="20"/>
                <w:szCs w:val="20"/>
              </w:rPr>
              <w:t>750</w:t>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(1,500)</w:t>
            </w:r>
          </w:p>
        </w:tc>
      </w:tr>
      <w:tr w:rsidR="00CA024E"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מוניטין</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118,250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r>
      <w:tr w:rsidR="00CA024E"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125,000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(2,250)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122,750</w:t>
            </w:r>
          </w:p>
        </w:tc>
      </w:tr>
    </w:tbl>
    <w:p w:rsidR="00CA024E" w:rsidRDefault="00CA024E" w:rsidP="00CA024E">
      <w:pPr>
        <w:pStyle w:val="a7"/>
        <w:spacing w:line="360" w:lineRule="auto"/>
        <w:rPr>
          <w:rFonts w:eastAsiaTheme="minorEastAsia"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436"/>
        <w:gridCol w:w="1006"/>
        <w:gridCol w:w="881"/>
        <w:gridCol w:w="975"/>
        <w:gridCol w:w="881"/>
      </w:tblGrid>
      <w:tr w:rsidR="00CA024E" w:rsidRPr="00234214"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ייחוס</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31/12/08</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הפחתה 09</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31/12/09</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הפחתה 10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31/12/10</w:t>
            </w:r>
          </w:p>
        </w:tc>
      </w:tr>
      <w:tr w:rsidR="00CA024E" w:rsidRPr="00234214"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מכונה</w:t>
            </w:r>
          </w:p>
        </w:tc>
        <w:tc>
          <w:tcPr>
            <w:tcW w:w="0" w:type="auto"/>
            <w:vAlign w:val="center"/>
          </w:tcPr>
          <w:p w:rsidR="00CA024E" w:rsidRPr="00234214" w:rsidRDefault="00CA024E" w:rsidP="00595E70">
            <w:pPr>
              <w:pStyle w:val="a7"/>
              <w:bidi w:val="0"/>
              <w:spacing w:line="360" w:lineRule="auto"/>
              <w:ind w:left="600"/>
              <w:rPr>
                <w:rFonts w:ascii="Calibri" w:eastAsia="Calibri" w:hAnsi="Calibri" w:cs="David" w:hint="cs"/>
                <w:sz w:val="20"/>
                <w:szCs w:val="20"/>
                <w:rtl/>
              </w:rPr>
            </w:pPr>
            <w:r>
              <w:rPr>
                <w:rFonts w:ascii="Calibri" w:eastAsia="Calibri" w:hAnsi="Calibri" w:cs="David" w:hint="cs"/>
                <w:sz w:val="20"/>
                <w:szCs w:val="20"/>
                <w:rtl/>
              </w:rPr>
              <w:t>(א)6,000</w:t>
            </w:r>
          </w:p>
        </w:tc>
        <w:tc>
          <w:tcPr>
            <w:tcW w:w="0" w:type="auto"/>
            <w:vAlign w:val="center"/>
          </w:tcPr>
          <w:p w:rsidR="00CA024E" w:rsidRPr="00234214" w:rsidRDefault="00CA024E" w:rsidP="00595E70">
            <w:pPr>
              <w:pStyle w:val="a7"/>
              <w:bidi w:val="0"/>
              <w:spacing w:line="360" w:lineRule="auto"/>
              <w:ind w:left="0"/>
              <w:rPr>
                <w:rFonts w:ascii="Calibri" w:eastAsia="Calibri" w:hAnsi="Calibri" w:cs="David"/>
                <w:sz w:val="20"/>
                <w:szCs w:val="20"/>
              </w:rPr>
            </w:pPr>
            <w:r>
              <w:rPr>
                <w:rFonts w:ascii="Calibri" w:eastAsia="Calibri" w:hAnsi="Calibri" w:cs="David"/>
                <w:sz w:val="20"/>
                <w:szCs w:val="20"/>
              </w:rPr>
              <w:t xml:space="preserve"> </w:t>
            </w:r>
            <w:r>
              <w:rPr>
                <w:rFonts w:ascii="Calibri" w:eastAsia="Calibri" w:hAnsi="Calibri" w:cs="David" w:hint="cs"/>
                <w:sz w:val="20"/>
                <w:szCs w:val="20"/>
                <w:rtl/>
              </w:rPr>
              <w:t xml:space="preserve"> (6,000)</w:t>
            </w:r>
            <w:r w:rsidRPr="00A80AA9">
              <w:rPr>
                <w:rFonts w:ascii="Calibri" w:eastAsia="Calibri" w:hAnsi="Calibri" w:cs="David"/>
                <w:sz w:val="20"/>
                <w:szCs w:val="20"/>
              </w:rPr>
              <w:sym w:font="Wingdings" w:char="F0DF"/>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hint="cs"/>
                <w:sz w:val="20"/>
                <w:szCs w:val="20"/>
                <w:rtl/>
              </w:rPr>
            </w:pPr>
            <w:r>
              <w:rPr>
                <w:rFonts w:ascii="Calibri" w:eastAsia="Calibri" w:hAnsi="Calibri" w:cs="David" w:hint="cs"/>
                <w:sz w:val="20"/>
                <w:szCs w:val="20"/>
                <w:rtl/>
              </w:rPr>
              <w:t>(ב) 0</w:t>
            </w:r>
          </w:p>
        </w:tc>
        <w:tc>
          <w:tcPr>
            <w:tcW w:w="0" w:type="auto"/>
            <w:vAlign w:val="center"/>
          </w:tcPr>
          <w:p w:rsidR="00CA024E" w:rsidRPr="00234214" w:rsidRDefault="00CA024E" w:rsidP="00595E70">
            <w:pPr>
              <w:pStyle w:val="a7"/>
              <w:bidi w:val="0"/>
              <w:spacing w:line="360" w:lineRule="auto"/>
              <w:ind w:left="0"/>
              <w:rPr>
                <w:rFonts w:ascii="Calibri" w:eastAsia="Calibri" w:hAnsi="Calibri" w:cs="David" w:hint="cs"/>
                <w:sz w:val="20"/>
                <w:szCs w:val="20"/>
                <w:rtl/>
              </w:rPr>
            </w:pPr>
            <w:r>
              <w:rPr>
                <w:rFonts w:ascii="Calibri" w:eastAsia="Calibri" w:hAnsi="Calibri" w:cs="David" w:hint="cs"/>
                <w:sz w:val="20"/>
                <w:szCs w:val="20"/>
                <w:rtl/>
              </w:rPr>
              <w:t>(ג)300</w:t>
            </w:r>
          </w:p>
        </w:tc>
        <w:tc>
          <w:tcPr>
            <w:tcW w:w="0" w:type="auto"/>
            <w:vAlign w:val="center"/>
          </w:tcPr>
          <w:p w:rsidR="00CA024E" w:rsidRPr="00234214" w:rsidRDefault="00CA024E" w:rsidP="00595E70">
            <w:pPr>
              <w:pStyle w:val="a7"/>
              <w:bidi w:val="0"/>
              <w:spacing w:line="360" w:lineRule="auto"/>
              <w:ind w:left="0"/>
              <w:rPr>
                <w:rFonts w:ascii="Calibri" w:eastAsia="Calibri" w:hAnsi="Calibri" w:cs="David"/>
                <w:sz w:val="20"/>
                <w:szCs w:val="20"/>
              </w:rPr>
            </w:pPr>
            <w:r>
              <w:rPr>
                <w:rFonts w:ascii="Calibri" w:eastAsia="Calibri" w:hAnsi="Calibri" w:cs="David"/>
                <w:sz w:val="20"/>
                <w:szCs w:val="20"/>
              </w:rPr>
              <w:t>300</w:t>
            </w:r>
          </w:p>
        </w:tc>
      </w:tr>
      <w:tr w:rsidR="00CA024E" w:rsidRPr="00234214"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proofErr w:type="spellStart"/>
            <w:r w:rsidRPr="00234214">
              <w:rPr>
                <w:rFonts w:eastAsiaTheme="minorEastAsia" w:cs="David" w:hint="cs"/>
                <w:sz w:val="20"/>
                <w:szCs w:val="20"/>
                <w:rtl/>
              </w:rPr>
              <w:lastRenderedPageBreak/>
              <w:t>מ"נ</w:t>
            </w:r>
            <w:proofErr w:type="spellEnd"/>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(1,500)</w:t>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1,500</w:t>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0</w:t>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(75)</w:t>
            </w:r>
          </w:p>
        </w:tc>
        <w:tc>
          <w:tcPr>
            <w:tcW w:w="0" w:type="auto"/>
            <w:vAlign w:val="center"/>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(75)</w:t>
            </w:r>
          </w:p>
        </w:tc>
      </w:tr>
      <w:tr w:rsidR="00CA024E" w:rsidRPr="00234214"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מוניטין</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r>
      <w:tr w:rsidR="00CA024E" w:rsidRPr="00234214" w:rsidTr="00595E70">
        <w:trPr>
          <w:trHeight w:val="20"/>
        </w:trPr>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122,750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4,500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225</w:t>
            </w:r>
          </w:p>
        </w:tc>
        <w:tc>
          <w:tcPr>
            <w:tcW w:w="0" w:type="auto"/>
            <w:vAlign w:val="center"/>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118,475</w:t>
            </w:r>
          </w:p>
        </w:tc>
      </w:tr>
    </w:tbl>
    <w:p w:rsidR="00CA024E" w:rsidRDefault="00CA024E" w:rsidP="00CA024E">
      <w:pPr>
        <w:pStyle w:val="a7"/>
        <w:spacing w:line="360" w:lineRule="auto"/>
        <w:rPr>
          <w:rFonts w:eastAsiaTheme="minorEastAsia"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881"/>
        <w:gridCol w:w="975"/>
        <w:gridCol w:w="881"/>
      </w:tblGrid>
      <w:tr w:rsidR="00CA024E" w:rsidRPr="00234214" w:rsidTr="00595E70">
        <w:trPr>
          <w:trHeight w:val="20"/>
        </w:trPr>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ייחוס</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31/12/09</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הפחתה 10</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31/12/10</w:t>
            </w:r>
          </w:p>
        </w:tc>
      </w:tr>
      <w:tr w:rsidR="00CA024E" w:rsidRPr="00234214" w:rsidTr="00595E70">
        <w:trPr>
          <w:trHeight w:val="20"/>
        </w:trPr>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מכונה</w:t>
            </w:r>
          </w:p>
        </w:tc>
        <w:tc>
          <w:tcPr>
            <w:tcW w:w="0" w:type="auto"/>
          </w:tcPr>
          <w:p w:rsidR="00CA024E" w:rsidRPr="00234214" w:rsidRDefault="00CA024E" w:rsidP="00595E70">
            <w:pPr>
              <w:pStyle w:val="a7"/>
              <w:bidi w:val="0"/>
              <w:spacing w:line="360" w:lineRule="auto"/>
              <w:ind w:left="0"/>
              <w:jc w:val="right"/>
              <w:rPr>
                <w:rFonts w:ascii="Calibri" w:eastAsia="Calibri" w:hAnsi="Calibri" w:cs="David" w:hint="cs"/>
                <w:sz w:val="20"/>
                <w:szCs w:val="20"/>
                <w:rtl/>
              </w:rPr>
            </w:pPr>
            <w:r>
              <w:rPr>
                <w:rFonts w:ascii="Calibri" w:eastAsia="Calibri" w:hAnsi="Calibri" w:cs="David" w:hint="cs"/>
                <w:sz w:val="20"/>
                <w:szCs w:val="20"/>
                <w:rtl/>
              </w:rPr>
              <w:t>(ב) 0</w:t>
            </w:r>
          </w:p>
        </w:tc>
        <w:tc>
          <w:tcPr>
            <w:tcW w:w="0" w:type="auto"/>
          </w:tcPr>
          <w:p w:rsidR="00CA024E" w:rsidRPr="00234214" w:rsidRDefault="00CA024E" w:rsidP="00595E70">
            <w:pPr>
              <w:pStyle w:val="a7"/>
              <w:bidi w:val="0"/>
              <w:spacing w:line="360" w:lineRule="auto"/>
              <w:ind w:left="0"/>
              <w:jc w:val="right"/>
              <w:rPr>
                <w:rFonts w:ascii="Calibri" w:eastAsia="Calibri" w:hAnsi="Calibri" w:cs="David" w:hint="cs"/>
                <w:sz w:val="20"/>
                <w:szCs w:val="20"/>
                <w:rtl/>
              </w:rPr>
            </w:pPr>
            <w:r>
              <w:rPr>
                <w:rFonts w:ascii="Calibri" w:eastAsia="Calibri" w:hAnsi="Calibri" w:cs="David" w:hint="cs"/>
                <w:sz w:val="20"/>
                <w:szCs w:val="20"/>
                <w:rtl/>
              </w:rPr>
              <w:t>(ג)300</w:t>
            </w:r>
          </w:p>
        </w:tc>
        <w:tc>
          <w:tcPr>
            <w:tcW w:w="0" w:type="auto"/>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300</w:t>
            </w:r>
          </w:p>
        </w:tc>
      </w:tr>
      <w:tr w:rsidR="00CA024E" w:rsidRPr="00234214" w:rsidTr="00595E70">
        <w:trPr>
          <w:trHeight w:val="20"/>
        </w:trPr>
        <w:tc>
          <w:tcPr>
            <w:tcW w:w="0" w:type="auto"/>
          </w:tcPr>
          <w:p w:rsidR="00CA024E" w:rsidRPr="00234214" w:rsidRDefault="00CA024E" w:rsidP="00595E70">
            <w:pPr>
              <w:pStyle w:val="a7"/>
              <w:spacing w:line="360" w:lineRule="auto"/>
              <w:ind w:left="0"/>
              <w:rPr>
                <w:rFonts w:eastAsiaTheme="minorEastAsia" w:cs="David" w:hint="cs"/>
                <w:sz w:val="20"/>
                <w:szCs w:val="20"/>
                <w:rtl/>
              </w:rPr>
            </w:pPr>
            <w:proofErr w:type="spellStart"/>
            <w:r w:rsidRPr="00234214">
              <w:rPr>
                <w:rFonts w:eastAsiaTheme="minorEastAsia" w:cs="David" w:hint="cs"/>
                <w:sz w:val="20"/>
                <w:szCs w:val="20"/>
                <w:rtl/>
              </w:rPr>
              <w:t>מ"נ</w:t>
            </w:r>
            <w:proofErr w:type="spellEnd"/>
          </w:p>
        </w:tc>
        <w:tc>
          <w:tcPr>
            <w:tcW w:w="0" w:type="auto"/>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0</w:t>
            </w:r>
          </w:p>
        </w:tc>
        <w:tc>
          <w:tcPr>
            <w:tcW w:w="0" w:type="auto"/>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(75)</w:t>
            </w:r>
          </w:p>
        </w:tc>
        <w:tc>
          <w:tcPr>
            <w:tcW w:w="0" w:type="auto"/>
          </w:tcPr>
          <w:p w:rsidR="00CA024E" w:rsidRPr="00234214" w:rsidRDefault="00CA024E" w:rsidP="00595E70">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(75)</w:t>
            </w:r>
          </w:p>
        </w:tc>
      </w:tr>
      <w:tr w:rsidR="00CA024E" w:rsidRPr="00234214" w:rsidTr="00595E70">
        <w:trPr>
          <w:trHeight w:val="20"/>
        </w:trPr>
        <w:tc>
          <w:tcPr>
            <w:tcW w:w="0" w:type="auto"/>
          </w:tcPr>
          <w:p w:rsidR="00CA024E" w:rsidRPr="00234214" w:rsidRDefault="00CA024E" w:rsidP="00595E70">
            <w:pPr>
              <w:pStyle w:val="a7"/>
              <w:spacing w:line="360" w:lineRule="auto"/>
              <w:ind w:left="0"/>
              <w:rPr>
                <w:rFonts w:eastAsiaTheme="minorEastAsia" w:cs="David" w:hint="cs"/>
                <w:sz w:val="20"/>
                <w:szCs w:val="20"/>
                <w:rtl/>
              </w:rPr>
            </w:pPr>
            <w:r w:rsidRPr="00234214">
              <w:rPr>
                <w:rFonts w:eastAsiaTheme="minorEastAsia" w:cs="David" w:hint="cs"/>
                <w:sz w:val="20"/>
                <w:szCs w:val="20"/>
                <w:rtl/>
              </w:rPr>
              <w:t>מוניטין</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r>
      <w:tr w:rsidR="00CA024E" w:rsidRPr="00234214" w:rsidTr="00595E70">
        <w:trPr>
          <w:trHeight w:val="20"/>
        </w:trPr>
        <w:tc>
          <w:tcPr>
            <w:tcW w:w="0" w:type="auto"/>
          </w:tcPr>
          <w:p w:rsidR="00CA024E" w:rsidRPr="00234214" w:rsidRDefault="00CA024E" w:rsidP="00595E70">
            <w:pPr>
              <w:pStyle w:val="a7"/>
              <w:spacing w:line="360" w:lineRule="auto"/>
              <w:ind w:left="0"/>
              <w:rPr>
                <w:rFonts w:eastAsiaTheme="minorEastAsia" w:cs="David" w:hint="cs"/>
                <w:sz w:val="20"/>
                <w:szCs w:val="20"/>
                <w:rtl/>
              </w:rPr>
            </w:pP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118,250</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225</w:t>
            </w:r>
          </w:p>
        </w:tc>
        <w:tc>
          <w:tcPr>
            <w:tcW w:w="0" w:type="auto"/>
          </w:tcPr>
          <w:p w:rsidR="00CA024E" w:rsidRPr="00234214" w:rsidRDefault="00CA024E" w:rsidP="00595E70">
            <w:pPr>
              <w:pStyle w:val="a7"/>
              <w:spacing w:line="360" w:lineRule="auto"/>
              <w:ind w:left="0"/>
              <w:rPr>
                <w:rFonts w:eastAsiaTheme="minorEastAsia" w:cs="David" w:hint="cs"/>
                <w:sz w:val="20"/>
                <w:szCs w:val="20"/>
                <w:rtl/>
              </w:rPr>
            </w:pPr>
            <w:r>
              <w:rPr>
                <w:rFonts w:eastAsiaTheme="minorEastAsia" w:cs="David" w:hint="cs"/>
                <w:sz w:val="20"/>
                <w:szCs w:val="20"/>
                <w:rtl/>
              </w:rPr>
              <w:t>118,475</w:t>
            </w:r>
          </w:p>
        </w:tc>
      </w:tr>
    </w:tbl>
    <w:p w:rsidR="00CA024E" w:rsidRDefault="00CA024E" w:rsidP="00CA024E">
      <w:pPr>
        <w:pStyle w:val="a7"/>
        <w:spacing w:line="360" w:lineRule="auto"/>
        <w:rPr>
          <w:rFonts w:eastAsiaTheme="minorEastAsia" w:cs="David"/>
          <w:sz w:val="24"/>
          <w:szCs w:val="24"/>
        </w:rPr>
      </w:pPr>
    </w:p>
    <w:p w:rsidR="00CA024E" w:rsidRPr="00B207C7" w:rsidRDefault="00CA024E" w:rsidP="00CA024E">
      <w:pPr>
        <w:pStyle w:val="a7"/>
        <w:numPr>
          <w:ilvl w:val="0"/>
          <w:numId w:val="41"/>
        </w:numPr>
        <w:spacing w:line="360" w:lineRule="auto"/>
        <w:rPr>
          <w:rFonts w:eastAsiaTheme="minorEastAsia" w:cs="David"/>
          <w:sz w:val="24"/>
          <w:szCs w:val="24"/>
        </w:rPr>
      </w:pPr>
      <w:r w:rsidRPr="00B207C7">
        <w:rPr>
          <w:rFonts w:eastAsiaTheme="minorEastAsia" w:cs="David" w:hint="cs"/>
          <w:sz w:val="24"/>
          <w:szCs w:val="24"/>
          <w:rtl/>
        </w:rPr>
        <w:t xml:space="preserve">ב-31/12/08 : </w:t>
      </w: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110,000-90,000</m:t>
            </m:r>
          </m:e>
        </m:d>
        <m:r>
          <w:rPr>
            <w:rFonts w:ascii="Cambria Math" w:eastAsiaTheme="minorEastAsia" w:hAnsi="Cambria Math" w:cs="David"/>
            <w:sz w:val="20"/>
            <w:szCs w:val="20"/>
          </w:rPr>
          <m:t>=6,000</m:t>
        </m:r>
      </m:oMath>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w:t>
      </w:r>
      <w:r>
        <w:rPr>
          <w:rFonts w:eastAsiaTheme="minorEastAsia" w:cs="David" w:hint="cs"/>
          <w:sz w:val="24"/>
          <w:szCs w:val="24"/>
          <w:rtl/>
        </w:rPr>
        <w:t xml:space="preserve"> חברה ב'</w:t>
      </w:r>
      <w:r w:rsidRPr="00B207C7">
        <w:rPr>
          <w:rFonts w:eastAsiaTheme="minorEastAsia" w:cs="David" w:hint="cs"/>
          <w:sz w:val="24"/>
          <w:szCs w:val="24"/>
          <w:rtl/>
        </w:rPr>
        <w:t xml:space="preserve"> :</w:t>
      </w:r>
    </w:p>
    <w:p w:rsidR="00CA024E" w:rsidRPr="00B207C7" w:rsidRDefault="00CA024E" w:rsidP="00CA024E">
      <w:pPr>
        <w:pStyle w:val="a7"/>
        <w:spacing w:line="360" w:lineRule="auto"/>
        <w:rPr>
          <w:rFonts w:eastAsiaTheme="minorEastAsia" w:cs="David"/>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9</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=90,000</m:t>
        </m:r>
      </m:oMath>
    </w:p>
    <w:p w:rsidR="00CA024E" w:rsidRDefault="00CA024E" w:rsidP="00CA024E">
      <w:pPr>
        <w:pStyle w:val="a7"/>
        <w:spacing w:line="360" w:lineRule="auto"/>
        <w:rPr>
          <w:rFonts w:eastAsiaTheme="minorEastAsia" w:cs="David"/>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 110,000</w:t>
      </w:r>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w:t>
      </w:r>
      <w:r>
        <w:rPr>
          <w:rFonts w:eastAsiaTheme="minorEastAsia" w:cs="David" w:hint="cs"/>
          <w:sz w:val="24"/>
          <w:szCs w:val="24"/>
          <w:rtl/>
        </w:rPr>
        <w:t xml:space="preserve"> חברה א'</w:t>
      </w:r>
      <w:r w:rsidRPr="00B207C7">
        <w:rPr>
          <w:rFonts w:eastAsiaTheme="minorEastAsia" w:cs="David" w:hint="cs"/>
          <w:sz w:val="24"/>
          <w:szCs w:val="24"/>
          <w:rtl/>
        </w:rPr>
        <w:t xml:space="preserve"> :</w:t>
      </w:r>
    </w:p>
    <w:p w:rsidR="00CA024E" w:rsidRPr="00B207C7" w:rsidRDefault="00CA024E" w:rsidP="00CA024E">
      <w:pPr>
        <w:pStyle w:val="a7"/>
        <w:spacing w:line="360" w:lineRule="auto"/>
        <w:rPr>
          <w:rFonts w:eastAsiaTheme="minorEastAsia" w:cs="David" w:hint="cs"/>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m:t>
        </m:r>
        <m:r>
          <m:rPr>
            <m:sty m:val="p"/>
          </m:rPr>
          <w:rPr>
            <w:rFonts w:ascii="Cambria Math" w:eastAsiaTheme="minorEastAsia" w:hAnsi="Cambria Math" w:cs="David"/>
            <w:sz w:val="20"/>
            <w:szCs w:val="20"/>
          </w:rPr>
          <m:t>3</m:t>
        </m:r>
        <m:r>
          <m:rPr>
            <m:sty m:val="p"/>
          </m:rPr>
          <w:rPr>
            <w:rFonts w:ascii="Cambria Math" w:eastAsiaTheme="minorEastAsia" w:hAnsi="Cambria Math" w:cs="David"/>
            <w:sz w:val="20"/>
            <w:szCs w:val="20"/>
          </w:rPr>
          <m:t>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9</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117</m:t>
        </m:r>
        <m:r>
          <m:rPr>
            <m:sty m:val="p"/>
          </m:rPr>
          <w:rPr>
            <w:rFonts w:ascii="Cambria Math" w:eastAsiaTheme="minorEastAsia" w:hAnsi="Cambria Math" w:cs="David"/>
            <w:sz w:val="20"/>
            <w:szCs w:val="20"/>
          </w:rPr>
          <m:t>,000</m:t>
        </m:r>
      </m:oMath>
    </w:p>
    <w:p w:rsidR="00CA024E" w:rsidRPr="00A80AA9" w:rsidRDefault="00CA024E" w:rsidP="00CA024E">
      <w:pPr>
        <w:pStyle w:val="a7"/>
        <w:spacing w:line="360" w:lineRule="auto"/>
        <w:rPr>
          <w:rFonts w:eastAsiaTheme="minorEastAsia" w:cs="David" w:hint="cs"/>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 110,000</w:t>
      </w:r>
    </w:p>
    <w:p w:rsidR="00CA024E" w:rsidRPr="00B207C7" w:rsidRDefault="00CA024E" w:rsidP="00CA024E">
      <w:pPr>
        <w:pStyle w:val="a7"/>
        <w:numPr>
          <w:ilvl w:val="0"/>
          <w:numId w:val="41"/>
        </w:numPr>
        <w:spacing w:line="360" w:lineRule="auto"/>
        <w:rPr>
          <w:rFonts w:eastAsiaTheme="minorEastAsia" w:cs="David"/>
          <w:sz w:val="24"/>
          <w:szCs w:val="24"/>
        </w:rPr>
      </w:pPr>
      <w:r w:rsidRPr="00B207C7">
        <w:rPr>
          <w:rFonts w:eastAsiaTheme="minorEastAsia" w:cs="David" w:hint="cs"/>
          <w:sz w:val="24"/>
          <w:szCs w:val="24"/>
          <w:rtl/>
        </w:rPr>
        <w:t xml:space="preserve">ב-31/12/08 : </w:t>
      </w: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72</m:t>
            </m:r>
            <m:r>
              <w:rPr>
                <w:rFonts w:ascii="Cambria Math" w:eastAsiaTheme="minorEastAsia" w:hAnsi="Cambria Math" w:cs="David"/>
                <w:sz w:val="20"/>
                <w:szCs w:val="20"/>
              </w:rPr>
              <m:t>,000-</m:t>
            </m:r>
            <m:r>
              <w:rPr>
                <w:rFonts w:ascii="Cambria Math" w:eastAsiaTheme="minorEastAsia" w:hAnsi="Cambria Math" w:cs="David"/>
                <w:sz w:val="20"/>
                <w:szCs w:val="20"/>
              </w:rPr>
              <m:t>72</m:t>
            </m:r>
            <m:r>
              <w:rPr>
                <w:rFonts w:ascii="Cambria Math" w:eastAsiaTheme="minorEastAsia" w:hAnsi="Cambria Math" w:cs="David"/>
                <w:sz w:val="20"/>
                <w:szCs w:val="20"/>
              </w:rPr>
              <m:t>,000</m:t>
            </m:r>
          </m:e>
        </m:d>
        <m:r>
          <w:rPr>
            <w:rFonts w:ascii="Cambria Math" w:eastAsiaTheme="minorEastAsia" w:hAnsi="Cambria Math" w:cs="David"/>
            <w:sz w:val="20"/>
            <w:szCs w:val="20"/>
          </w:rPr>
          <m:t>=0</m:t>
        </m:r>
      </m:oMath>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 :</w:t>
      </w:r>
    </w:p>
    <w:p w:rsidR="00CA024E" w:rsidRPr="00B207C7" w:rsidRDefault="00CA024E" w:rsidP="00CA024E">
      <w:pPr>
        <w:pStyle w:val="a7"/>
        <w:spacing w:line="360" w:lineRule="auto"/>
        <w:rPr>
          <w:rFonts w:eastAsiaTheme="minorEastAsia" w:cs="David"/>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8</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8</m:t>
        </m:r>
        <m:r>
          <m:rPr>
            <m:sty m:val="p"/>
          </m:rPr>
          <w:rPr>
            <w:rFonts w:ascii="Cambria Math" w:eastAsiaTheme="minorEastAsia" w:hAnsi="Cambria Math" w:cs="David"/>
            <w:sz w:val="20"/>
            <w:szCs w:val="20"/>
          </w:rPr>
          <m:t>0,000</m:t>
        </m:r>
      </m:oMath>
    </w:p>
    <w:p w:rsidR="00CA024E" w:rsidRDefault="00CA024E" w:rsidP="00CA024E">
      <w:pPr>
        <w:pStyle w:val="a7"/>
        <w:spacing w:line="360" w:lineRule="auto"/>
        <w:rPr>
          <w:rFonts w:eastAsiaTheme="minorEastAsia" w:cs="David"/>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w:t>
      </w:r>
      <w:r>
        <w:rPr>
          <w:rFonts w:eastAsiaTheme="minorEastAsia" w:cs="David" w:hint="cs"/>
          <w:sz w:val="24"/>
          <w:szCs w:val="24"/>
          <w:rtl/>
        </w:rPr>
        <w:t xml:space="preserve"> 72</w:t>
      </w:r>
      <w:r w:rsidRPr="00B207C7">
        <w:rPr>
          <w:rFonts w:eastAsiaTheme="minorEastAsia" w:cs="David" w:hint="cs"/>
          <w:sz w:val="24"/>
          <w:szCs w:val="24"/>
          <w:rtl/>
        </w:rPr>
        <w:t>,000</w:t>
      </w:r>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w:t>
      </w:r>
      <w:r>
        <w:rPr>
          <w:rFonts w:eastAsiaTheme="minorEastAsia" w:cs="David" w:hint="cs"/>
          <w:sz w:val="24"/>
          <w:szCs w:val="24"/>
          <w:rtl/>
        </w:rPr>
        <w:t xml:space="preserve"> חברה א'</w:t>
      </w:r>
      <w:r w:rsidRPr="00B207C7">
        <w:rPr>
          <w:rFonts w:eastAsiaTheme="minorEastAsia" w:cs="David" w:hint="cs"/>
          <w:sz w:val="24"/>
          <w:szCs w:val="24"/>
          <w:rtl/>
        </w:rPr>
        <w:t xml:space="preserve"> :</w:t>
      </w:r>
    </w:p>
    <w:p w:rsidR="00CA024E" w:rsidRPr="00B207C7" w:rsidRDefault="00CA024E" w:rsidP="00CA024E">
      <w:pPr>
        <w:pStyle w:val="a7"/>
        <w:spacing w:line="360" w:lineRule="auto"/>
        <w:rPr>
          <w:rFonts w:eastAsiaTheme="minorEastAsia" w:cs="David"/>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m:t>
        </m:r>
        <m:r>
          <m:rPr>
            <m:sty m:val="p"/>
          </m:rPr>
          <w:rPr>
            <w:rFonts w:ascii="Cambria Math" w:eastAsiaTheme="minorEastAsia" w:hAnsi="Cambria Math" w:cs="David"/>
            <w:sz w:val="20"/>
            <w:szCs w:val="20"/>
          </w:rPr>
          <m:t>3</m:t>
        </m:r>
        <m:r>
          <m:rPr>
            <m:sty m:val="p"/>
          </m:rPr>
          <w:rPr>
            <w:rFonts w:ascii="Cambria Math" w:eastAsiaTheme="minorEastAsia" w:hAnsi="Cambria Math" w:cs="David"/>
            <w:sz w:val="20"/>
            <w:szCs w:val="20"/>
          </w:rPr>
          <m:t>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8</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1</m:t>
        </m:r>
        <m:r>
          <m:rPr>
            <m:sty m:val="p"/>
          </m:rPr>
          <w:rPr>
            <w:rFonts w:ascii="Cambria Math" w:eastAsiaTheme="minorEastAsia" w:hAnsi="Cambria Math" w:cs="David"/>
            <w:sz w:val="20"/>
            <w:szCs w:val="20"/>
          </w:rPr>
          <m:t>0</m:t>
        </m:r>
        <m:r>
          <m:rPr>
            <m:sty m:val="p"/>
          </m:rPr>
          <w:rPr>
            <w:rFonts w:ascii="Cambria Math" w:eastAsiaTheme="minorEastAsia" w:hAnsi="Cambria Math" w:cs="David"/>
            <w:sz w:val="20"/>
            <w:szCs w:val="20"/>
          </w:rPr>
          <m:t>4</m:t>
        </m:r>
        <m:r>
          <m:rPr>
            <m:sty m:val="p"/>
          </m:rPr>
          <w:rPr>
            <w:rFonts w:ascii="Cambria Math" w:eastAsiaTheme="minorEastAsia" w:hAnsi="Cambria Math" w:cs="David"/>
            <w:sz w:val="20"/>
            <w:szCs w:val="20"/>
          </w:rPr>
          <m:t>,000</m:t>
        </m:r>
      </m:oMath>
    </w:p>
    <w:p w:rsidR="00CA024E" w:rsidRDefault="00CA024E" w:rsidP="00CA024E">
      <w:pPr>
        <w:pStyle w:val="a7"/>
        <w:spacing w:line="360" w:lineRule="auto"/>
        <w:rPr>
          <w:rFonts w:eastAsiaTheme="minorEastAsia" w:cs="David" w:hint="cs"/>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w:t>
      </w:r>
      <w:r>
        <w:rPr>
          <w:rFonts w:eastAsiaTheme="minorEastAsia" w:cs="David" w:hint="cs"/>
          <w:sz w:val="24"/>
          <w:szCs w:val="24"/>
          <w:rtl/>
        </w:rPr>
        <w:t xml:space="preserve"> 72</w:t>
      </w:r>
      <w:r w:rsidRPr="00B207C7">
        <w:rPr>
          <w:rFonts w:eastAsiaTheme="minorEastAsia" w:cs="David" w:hint="cs"/>
          <w:sz w:val="24"/>
          <w:szCs w:val="24"/>
          <w:rtl/>
        </w:rPr>
        <w:t>,000</w:t>
      </w:r>
    </w:p>
    <w:p w:rsidR="00CA024E" w:rsidRPr="00B207C7" w:rsidRDefault="00CA024E" w:rsidP="00CA024E">
      <w:pPr>
        <w:pStyle w:val="a7"/>
        <w:numPr>
          <w:ilvl w:val="0"/>
          <w:numId w:val="41"/>
        </w:numPr>
        <w:spacing w:line="360" w:lineRule="auto"/>
        <w:rPr>
          <w:rFonts w:eastAsiaTheme="minorEastAsia" w:cs="David"/>
          <w:sz w:val="24"/>
          <w:szCs w:val="24"/>
        </w:rPr>
      </w:pPr>
      <w:r w:rsidRPr="00B207C7">
        <w:rPr>
          <w:rFonts w:eastAsiaTheme="minorEastAsia" w:cs="David" w:hint="cs"/>
          <w:sz w:val="24"/>
          <w:szCs w:val="24"/>
          <w:rtl/>
        </w:rPr>
        <w:t xml:space="preserve">ב-31/12/08 : </w:t>
      </w: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m:t>
            </m:r>
            <m:r>
              <w:rPr>
                <w:rFonts w:ascii="Cambria Math" w:eastAsiaTheme="minorEastAsia" w:hAnsi="Cambria Math" w:cs="David"/>
                <w:sz w:val="20"/>
                <w:szCs w:val="20"/>
              </w:rPr>
              <m:t>1,000-</m:t>
            </m:r>
            <m:r>
              <w:rPr>
                <w:rFonts w:ascii="Cambria Math" w:eastAsiaTheme="minorEastAsia" w:hAnsi="Cambria Math" w:cs="David"/>
                <w:sz w:val="20"/>
                <w:szCs w:val="20"/>
              </w:rPr>
              <m:t>7</m:t>
            </m:r>
            <m:r>
              <w:rPr>
                <w:rFonts w:ascii="Cambria Math" w:eastAsiaTheme="minorEastAsia" w:hAnsi="Cambria Math" w:cs="David"/>
                <w:sz w:val="20"/>
                <w:szCs w:val="20"/>
              </w:rPr>
              <m:t>0,000</m:t>
            </m:r>
          </m:e>
        </m:d>
        <m:r>
          <w:rPr>
            <w:rFonts w:ascii="Cambria Math" w:eastAsiaTheme="minorEastAsia" w:hAnsi="Cambria Math" w:cs="David"/>
            <w:sz w:val="20"/>
            <w:szCs w:val="20"/>
          </w:rPr>
          <m:t>=</m:t>
        </m:r>
        <m:r>
          <w:rPr>
            <w:rFonts w:ascii="Cambria Math" w:eastAsiaTheme="minorEastAsia" w:hAnsi="Cambria Math" w:cs="David"/>
            <w:sz w:val="20"/>
            <w:szCs w:val="20"/>
          </w:rPr>
          <m:t>3</m:t>
        </m:r>
        <m:r>
          <w:rPr>
            <w:rFonts w:ascii="Cambria Math" w:eastAsiaTheme="minorEastAsia" w:hAnsi="Cambria Math" w:cs="David"/>
            <w:sz w:val="20"/>
            <w:szCs w:val="20"/>
          </w:rPr>
          <m:t>00</m:t>
        </m:r>
      </m:oMath>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 :</w:t>
      </w:r>
    </w:p>
    <w:p w:rsidR="00CA024E" w:rsidRPr="00B207C7" w:rsidRDefault="00CA024E" w:rsidP="00CA024E">
      <w:pPr>
        <w:pStyle w:val="a7"/>
        <w:spacing w:line="360" w:lineRule="auto"/>
        <w:rPr>
          <w:rFonts w:eastAsiaTheme="minorEastAsia" w:cs="David"/>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7</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7</m:t>
        </m:r>
        <m:r>
          <m:rPr>
            <m:sty m:val="p"/>
          </m:rPr>
          <w:rPr>
            <w:rFonts w:ascii="Cambria Math" w:eastAsiaTheme="minorEastAsia" w:hAnsi="Cambria Math" w:cs="David"/>
            <w:sz w:val="20"/>
            <w:szCs w:val="20"/>
          </w:rPr>
          <m:t>0,000</m:t>
        </m:r>
      </m:oMath>
    </w:p>
    <w:p w:rsidR="00CA024E" w:rsidRDefault="00CA024E" w:rsidP="00CA024E">
      <w:pPr>
        <w:pStyle w:val="a7"/>
        <w:spacing w:line="360" w:lineRule="auto"/>
        <w:rPr>
          <w:rFonts w:eastAsiaTheme="minorEastAsia" w:cs="David" w:hint="cs"/>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w:t>
      </w:r>
      <w:r>
        <w:rPr>
          <w:rFonts w:eastAsiaTheme="minorEastAsia" w:cs="David" w:hint="cs"/>
          <w:sz w:val="24"/>
          <w:szCs w:val="24"/>
          <w:rtl/>
        </w:rPr>
        <w:t xml:space="preserve"> 71</w:t>
      </w:r>
      <w:r w:rsidRPr="00B207C7">
        <w:rPr>
          <w:rFonts w:eastAsiaTheme="minorEastAsia" w:cs="David" w:hint="cs"/>
          <w:sz w:val="24"/>
          <w:szCs w:val="24"/>
          <w:rtl/>
        </w:rPr>
        <w:t>,000</w:t>
      </w:r>
    </w:p>
    <w:p w:rsidR="00CA024E" w:rsidRDefault="00CA024E" w:rsidP="00CA024E">
      <w:pPr>
        <w:pStyle w:val="a7"/>
        <w:spacing w:line="360" w:lineRule="auto"/>
        <w:rPr>
          <w:rFonts w:eastAsiaTheme="minorEastAsia" w:cs="David" w:hint="cs"/>
          <w:sz w:val="24"/>
          <w:szCs w:val="24"/>
          <w:rtl/>
        </w:rPr>
      </w:pPr>
      <w:r w:rsidRPr="00B207C7">
        <w:rPr>
          <w:rFonts w:eastAsiaTheme="minorEastAsia" w:cs="David" w:hint="cs"/>
          <w:sz w:val="24"/>
          <w:szCs w:val="24"/>
          <w:rtl/>
        </w:rPr>
        <w:t>הנמוך מבין</w:t>
      </w:r>
      <w:r>
        <w:rPr>
          <w:rFonts w:eastAsiaTheme="minorEastAsia" w:cs="David" w:hint="cs"/>
          <w:sz w:val="24"/>
          <w:szCs w:val="24"/>
          <w:rtl/>
        </w:rPr>
        <w:t xml:space="preserve"> חברה א'</w:t>
      </w:r>
      <w:r w:rsidRPr="00B207C7">
        <w:rPr>
          <w:rFonts w:eastAsiaTheme="minorEastAsia" w:cs="David" w:hint="cs"/>
          <w:sz w:val="24"/>
          <w:szCs w:val="24"/>
          <w:rtl/>
        </w:rPr>
        <w:t xml:space="preserve"> :</w:t>
      </w:r>
    </w:p>
    <w:p w:rsidR="00CA024E" w:rsidRPr="00B207C7" w:rsidRDefault="00CA024E" w:rsidP="00CA024E">
      <w:pPr>
        <w:pStyle w:val="a7"/>
        <w:spacing w:line="360" w:lineRule="auto"/>
        <w:rPr>
          <w:rFonts w:eastAsiaTheme="minorEastAsia" w:cs="David"/>
          <w:sz w:val="20"/>
          <w:szCs w:val="20"/>
          <w:rtl/>
        </w:rPr>
      </w:pPr>
      <w:r w:rsidRPr="00B207C7">
        <w:rPr>
          <w:rFonts w:eastAsiaTheme="minorEastAsia" w:cs="David" w:hint="cs"/>
          <w:sz w:val="24"/>
          <w:szCs w:val="24"/>
          <w:rtl/>
        </w:rPr>
        <w:t xml:space="preserve">ע"מ : </w:t>
      </w:r>
      <m:oMath>
        <m:r>
          <m:rPr>
            <m:sty m:val="p"/>
          </m:rPr>
          <w:rPr>
            <w:rFonts w:ascii="Cambria Math" w:eastAsiaTheme="minorEastAsia" w:hAnsi="Cambria Math" w:cs="David"/>
            <w:sz w:val="20"/>
            <w:szCs w:val="20"/>
          </w:rPr>
          <m:t>1</m:t>
        </m:r>
        <m:r>
          <m:rPr>
            <m:sty m:val="p"/>
          </m:rPr>
          <w:rPr>
            <w:rFonts w:ascii="Cambria Math" w:eastAsiaTheme="minorEastAsia" w:hAnsi="Cambria Math" w:cs="David"/>
            <w:sz w:val="20"/>
            <w:szCs w:val="20"/>
          </w:rPr>
          <m:t>3</m:t>
        </m:r>
        <m:r>
          <m:rPr>
            <m:sty m:val="p"/>
          </m:rPr>
          <w:rPr>
            <w:rFonts w:ascii="Cambria Math" w:eastAsiaTheme="minorEastAsia" w:hAnsi="Cambria Math" w:cs="David"/>
            <w:sz w:val="20"/>
            <w:szCs w:val="20"/>
          </w:rPr>
          <m:t>0,000*</m:t>
        </m:r>
        <m:f>
          <m:fPr>
            <m:ctrlPr>
              <w:rPr>
                <w:rFonts w:ascii="Cambria Math" w:eastAsiaTheme="minorEastAsia" w:hAnsi="Cambria Math" w:cs="David"/>
                <w:sz w:val="20"/>
                <w:szCs w:val="20"/>
              </w:rPr>
            </m:ctrlPr>
          </m:fPr>
          <m:num>
            <m:r>
              <w:rPr>
                <w:rFonts w:ascii="Cambria Math" w:eastAsiaTheme="minorEastAsia" w:hAnsi="Cambria Math" w:cs="David"/>
                <w:sz w:val="20"/>
                <w:szCs w:val="20"/>
              </w:rPr>
              <m:t>7</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91</m:t>
        </m:r>
        <m:r>
          <m:rPr>
            <m:sty m:val="p"/>
          </m:rPr>
          <w:rPr>
            <w:rFonts w:ascii="Cambria Math" w:eastAsiaTheme="minorEastAsia" w:hAnsi="Cambria Math" w:cs="David"/>
            <w:sz w:val="20"/>
            <w:szCs w:val="20"/>
          </w:rPr>
          <m:t>,000</m:t>
        </m:r>
      </m:oMath>
    </w:p>
    <w:p w:rsidR="00CA024E" w:rsidRDefault="00CA024E" w:rsidP="00CA024E">
      <w:pPr>
        <w:pStyle w:val="a7"/>
        <w:spacing w:line="360" w:lineRule="auto"/>
        <w:rPr>
          <w:rFonts w:eastAsiaTheme="minorEastAsia" w:cs="David" w:hint="cs"/>
          <w:sz w:val="24"/>
          <w:szCs w:val="24"/>
          <w:rtl/>
        </w:rPr>
      </w:pPr>
      <w:proofErr w:type="spellStart"/>
      <w:r w:rsidRPr="00B207C7">
        <w:rPr>
          <w:rFonts w:eastAsiaTheme="minorEastAsia" w:cs="David" w:hint="cs"/>
          <w:sz w:val="24"/>
          <w:szCs w:val="24"/>
          <w:rtl/>
        </w:rPr>
        <w:t>סב"ה</w:t>
      </w:r>
      <w:proofErr w:type="spellEnd"/>
      <w:r w:rsidRPr="00B207C7">
        <w:rPr>
          <w:rFonts w:eastAsiaTheme="minorEastAsia" w:cs="David" w:hint="cs"/>
          <w:sz w:val="24"/>
          <w:szCs w:val="24"/>
          <w:rtl/>
        </w:rPr>
        <w:t xml:space="preserve"> :</w:t>
      </w:r>
      <w:r>
        <w:rPr>
          <w:rFonts w:eastAsiaTheme="minorEastAsia" w:cs="David" w:hint="cs"/>
          <w:sz w:val="24"/>
          <w:szCs w:val="24"/>
          <w:rtl/>
        </w:rPr>
        <w:t xml:space="preserve"> 71</w:t>
      </w:r>
      <w:r w:rsidRPr="00B207C7">
        <w:rPr>
          <w:rFonts w:eastAsiaTheme="minorEastAsia" w:cs="David" w:hint="cs"/>
          <w:sz w:val="24"/>
          <w:szCs w:val="24"/>
          <w:rtl/>
        </w:rPr>
        <w:t>,000</w:t>
      </w:r>
    </w:p>
    <w:p w:rsidR="00CA024E" w:rsidRDefault="00CA024E" w:rsidP="00CA024E">
      <w:pPr>
        <w:pStyle w:val="a7"/>
        <w:spacing w:line="360" w:lineRule="auto"/>
        <w:rPr>
          <w:rFonts w:eastAsiaTheme="minorEastAsia" w:cs="David"/>
          <w:b/>
          <w:bCs/>
          <w:sz w:val="24"/>
          <w:szCs w:val="24"/>
          <w:u w:val="single"/>
          <w:rtl/>
        </w:rPr>
      </w:pPr>
    </w:p>
    <w:p w:rsidR="00CA024E" w:rsidRDefault="00CA024E" w:rsidP="00CA024E">
      <w:pPr>
        <w:pStyle w:val="a7"/>
        <w:spacing w:line="360" w:lineRule="auto"/>
        <w:rPr>
          <w:rFonts w:eastAsiaTheme="minorEastAsia" w:cs="David"/>
          <w:b/>
          <w:bCs/>
          <w:sz w:val="24"/>
          <w:szCs w:val="24"/>
          <w:u w:val="single"/>
          <w:rtl/>
        </w:rPr>
      </w:pPr>
    </w:p>
    <w:p w:rsidR="00CA024E" w:rsidRDefault="00CA024E" w:rsidP="00CA024E">
      <w:pPr>
        <w:pStyle w:val="a7"/>
        <w:spacing w:line="360" w:lineRule="auto"/>
        <w:rPr>
          <w:rFonts w:eastAsiaTheme="minorEastAsia" w:cs="David"/>
          <w:b/>
          <w:bCs/>
          <w:sz w:val="24"/>
          <w:szCs w:val="24"/>
          <w:u w:val="single"/>
          <w:rtl/>
        </w:rPr>
      </w:pPr>
    </w:p>
    <w:p w:rsidR="00CA024E" w:rsidRDefault="00CA024E" w:rsidP="00CA024E">
      <w:pPr>
        <w:pStyle w:val="a7"/>
        <w:spacing w:line="360" w:lineRule="auto"/>
        <w:rPr>
          <w:rFonts w:eastAsiaTheme="minorEastAsia" w:cs="David"/>
          <w:b/>
          <w:bCs/>
          <w:sz w:val="24"/>
          <w:szCs w:val="24"/>
          <w:u w:val="single"/>
          <w:rtl/>
        </w:rPr>
      </w:pPr>
    </w:p>
    <w:p w:rsidR="00CA024E" w:rsidRDefault="00CA024E" w:rsidP="00CA024E">
      <w:pPr>
        <w:pStyle w:val="a7"/>
        <w:spacing w:line="360" w:lineRule="auto"/>
        <w:rPr>
          <w:rFonts w:eastAsiaTheme="minorEastAsia" w:cs="David"/>
          <w:b/>
          <w:bCs/>
          <w:sz w:val="24"/>
          <w:szCs w:val="24"/>
          <w:u w:val="single"/>
          <w:rtl/>
        </w:rPr>
      </w:pPr>
    </w:p>
    <w:p w:rsidR="00CA024E" w:rsidRDefault="00CA024E" w:rsidP="00CA024E">
      <w:pPr>
        <w:pStyle w:val="a7"/>
        <w:spacing w:line="360" w:lineRule="auto"/>
        <w:rPr>
          <w:rFonts w:eastAsiaTheme="minorEastAsia" w:cs="David"/>
          <w:b/>
          <w:bCs/>
          <w:sz w:val="24"/>
          <w:szCs w:val="24"/>
          <w:u w:val="single"/>
          <w:rtl/>
        </w:rPr>
      </w:pPr>
    </w:p>
    <w:p w:rsidR="00CA024E" w:rsidRPr="009A4FD9" w:rsidRDefault="00CA024E" w:rsidP="00CA024E">
      <w:pPr>
        <w:pStyle w:val="a7"/>
        <w:spacing w:line="360" w:lineRule="auto"/>
        <w:rPr>
          <w:rFonts w:eastAsiaTheme="minorEastAsia" w:cs="David"/>
          <w:b/>
          <w:bCs/>
          <w:sz w:val="24"/>
          <w:szCs w:val="24"/>
          <w:u w:val="single"/>
          <w:rtl/>
        </w:rPr>
      </w:pPr>
      <w:r w:rsidRPr="009A4FD9">
        <w:rPr>
          <w:rFonts w:eastAsiaTheme="minorEastAsia" w:cs="David" w:hint="cs"/>
          <w:b/>
          <w:bCs/>
          <w:sz w:val="24"/>
          <w:szCs w:val="24"/>
          <w:u w:val="single"/>
          <w:rtl/>
        </w:rPr>
        <w:lastRenderedPageBreak/>
        <w:t>דגשים</w:t>
      </w:r>
    </w:p>
    <w:p w:rsidR="00CA024E" w:rsidRPr="009A4FD9" w:rsidRDefault="00CA024E" w:rsidP="00CA024E">
      <w:pPr>
        <w:pStyle w:val="a7"/>
        <w:numPr>
          <w:ilvl w:val="0"/>
          <w:numId w:val="22"/>
        </w:numPr>
        <w:spacing w:line="360" w:lineRule="auto"/>
        <w:rPr>
          <w:rFonts w:eastAsiaTheme="minorEastAsia" w:cs="David"/>
          <w:sz w:val="24"/>
          <w:szCs w:val="24"/>
        </w:rPr>
      </w:pPr>
      <w:r>
        <w:rPr>
          <w:rFonts w:eastAsiaTheme="minorEastAsia" w:cs="David" w:hint="cs"/>
          <w:sz w:val="24"/>
          <w:szCs w:val="24"/>
          <w:rtl/>
        </w:rPr>
        <w:t xml:space="preserve">נשים לב שיוצא שאת ע"ע אנחנו יכולים להוריד עד ל-0 ומעלים אותו עד גובה העלות המופחתת המקורית של עודף העלות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w:t>
      </w:r>
      <m:oMath>
        <m:r>
          <m:rPr>
            <m:sty m:val="p"/>
          </m:rPr>
          <w:rPr>
            <w:rFonts w:ascii="Cambria Math" w:eastAsiaTheme="minorEastAsia" w:hAnsi="Cambria Math" w:cs="David"/>
            <w:sz w:val="20"/>
            <w:szCs w:val="20"/>
          </w:rPr>
          <m:t>9,000*</m:t>
        </m:r>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7</m:t>
            </m:r>
            <m:ctrlPr>
              <w:rPr>
                <w:rFonts w:ascii="Cambria Math" w:eastAsiaTheme="minorEastAsia" w:hAnsi="Cambria Math" w:cs="David"/>
                <w:sz w:val="20"/>
                <w:szCs w:val="20"/>
              </w:rPr>
            </m:ctrlPr>
          </m:num>
          <m:den>
            <m:r>
              <w:rPr>
                <w:rFonts w:ascii="Cambria Math" w:eastAsiaTheme="minorEastAsia" w:hAnsi="Cambria Math" w:cs="David"/>
                <w:sz w:val="20"/>
                <w:szCs w:val="20"/>
              </w:rPr>
              <m:t>10</m:t>
            </m:r>
          </m:den>
        </m:f>
        <m:r>
          <w:rPr>
            <w:rFonts w:ascii="Cambria Math" w:eastAsiaTheme="minorEastAsia" w:hAnsi="Cambria Math" w:cs="David"/>
            <w:sz w:val="20"/>
            <w:szCs w:val="20"/>
          </w:rPr>
          <m:t>=6,300</m:t>
        </m:r>
      </m:oMath>
    </w:p>
    <w:p w:rsidR="00CA024E" w:rsidRDefault="00CA024E" w:rsidP="00CA024E">
      <w:pPr>
        <w:pStyle w:val="a7"/>
        <w:numPr>
          <w:ilvl w:val="0"/>
          <w:numId w:val="22"/>
        </w:numPr>
        <w:spacing w:line="360" w:lineRule="auto"/>
        <w:rPr>
          <w:rFonts w:eastAsiaTheme="minorEastAsia" w:cs="David"/>
          <w:sz w:val="24"/>
          <w:szCs w:val="24"/>
        </w:rPr>
      </w:pPr>
      <w:r w:rsidRPr="009A4FD9">
        <w:rPr>
          <w:rFonts w:eastAsiaTheme="minorEastAsia" w:cs="David" w:hint="cs"/>
          <w:sz w:val="24"/>
          <w:szCs w:val="24"/>
          <w:rtl/>
        </w:rPr>
        <w:t xml:space="preserve">מבחינה טכנית אנו לא צריכים לבדוק את זה התוצאה שנקבל לעולם לא </w:t>
      </w:r>
      <w:proofErr w:type="spellStart"/>
      <w:r w:rsidRPr="009A4FD9">
        <w:rPr>
          <w:rFonts w:eastAsiaTheme="minorEastAsia" w:cs="David" w:hint="cs"/>
          <w:sz w:val="24"/>
          <w:szCs w:val="24"/>
          <w:rtl/>
        </w:rPr>
        <w:t>תיהיה</w:t>
      </w:r>
      <w:proofErr w:type="spellEnd"/>
      <w:r w:rsidRPr="009A4FD9">
        <w:rPr>
          <w:rFonts w:eastAsiaTheme="minorEastAsia" w:cs="David" w:hint="cs"/>
          <w:sz w:val="24"/>
          <w:szCs w:val="24"/>
          <w:rtl/>
        </w:rPr>
        <w:t xml:space="preserve"> יותר גדולה מה-6,300</w:t>
      </w:r>
    </w:p>
    <w:p w:rsidR="00CA024E" w:rsidRDefault="00CA024E" w:rsidP="00CA024E">
      <w:pPr>
        <w:pStyle w:val="a7"/>
        <w:numPr>
          <w:ilvl w:val="0"/>
          <w:numId w:val="22"/>
        </w:numPr>
        <w:spacing w:line="360" w:lineRule="auto"/>
        <w:rPr>
          <w:rFonts w:eastAsiaTheme="minorEastAsia" w:cs="David"/>
          <w:sz w:val="24"/>
          <w:szCs w:val="24"/>
        </w:rPr>
      </w:pPr>
      <w:r w:rsidRPr="009A4FD9">
        <w:rPr>
          <w:rFonts w:eastAsiaTheme="minorEastAsia" w:cs="David" w:hint="cs"/>
          <w:sz w:val="24"/>
          <w:szCs w:val="24"/>
          <w:rtl/>
        </w:rPr>
        <w:t xml:space="preserve">אם יש שני ע"ע המיוחסים לאותו נכס את הסדיקה של ירידת הערך יש לבצע </w:t>
      </w:r>
      <w:r w:rsidRPr="009A4FD9">
        <w:rPr>
          <w:rFonts w:eastAsiaTheme="minorEastAsia" w:cs="David" w:hint="cs"/>
          <w:b/>
          <w:bCs/>
          <w:sz w:val="24"/>
          <w:szCs w:val="24"/>
          <w:rtl/>
        </w:rPr>
        <w:t xml:space="preserve">ביחד על שני ע"ע </w:t>
      </w:r>
      <w:r w:rsidRPr="009A4FD9">
        <w:rPr>
          <w:rFonts w:eastAsiaTheme="minorEastAsia" w:cs="David" w:hint="cs"/>
          <w:sz w:val="24"/>
          <w:szCs w:val="24"/>
          <w:rtl/>
        </w:rPr>
        <w:t>ולא על כל אחד בנפרד שהרי  מדובר באותו נכס.</w:t>
      </w:r>
    </w:p>
    <w:p w:rsidR="00CA024E" w:rsidRPr="009A4FD9" w:rsidRDefault="00CA024E" w:rsidP="00CA024E">
      <w:pPr>
        <w:pStyle w:val="a7"/>
        <w:numPr>
          <w:ilvl w:val="0"/>
          <w:numId w:val="22"/>
        </w:numPr>
        <w:spacing w:line="360" w:lineRule="auto"/>
        <w:rPr>
          <w:rFonts w:eastAsiaTheme="minorEastAsia" w:cs="David" w:hint="cs"/>
          <w:sz w:val="24"/>
          <w:szCs w:val="24"/>
          <w:rtl/>
        </w:rPr>
      </w:pPr>
      <w:r w:rsidRPr="009A4FD9">
        <w:rPr>
          <w:rFonts w:eastAsiaTheme="minorEastAsia" w:cs="David" w:hint="cs"/>
          <w:sz w:val="24"/>
          <w:szCs w:val="24"/>
          <w:rtl/>
        </w:rPr>
        <w:t xml:space="preserve">אם פותרים שאלה שיש בה ירידה בשיעור ההחזקה ואנחנו מבצעים טבלת הפחתת ע"ע אז ביום שבו יש ירידה בשיעור ההחזרה יש לעצור ולחשב את ההפחתה עד לאותו יום ומאותו יום </w:t>
      </w:r>
    </w:p>
    <w:p w:rsidR="00CA024E" w:rsidRPr="00A80AA9" w:rsidRDefault="00CA024E" w:rsidP="00CA024E">
      <w:pPr>
        <w:pStyle w:val="a7"/>
        <w:spacing w:line="360" w:lineRule="auto"/>
        <w:rPr>
          <w:rFonts w:eastAsiaTheme="minorEastAsia" w:cs="David" w:hint="cs"/>
          <w:sz w:val="24"/>
          <w:szCs w:val="24"/>
        </w:rPr>
      </w:pPr>
      <w:r>
        <w:rPr>
          <w:rFonts w:eastAsiaTheme="minorEastAsia" w:cs="David" w:hint="cs"/>
          <w:b/>
          <w:bCs/>
          <w:sz w:val="24"/>
          <w:szCs w:val="24"/>
          <w:rtl/>
        </w:rPr>
        <w:t xml:space="preserve">למשל: </w:t>
      </w:r>
      <w:r>
        <w:rPr>
          <w:rFonts w:eastAsiaTheme="minorEastAsia" w:cs="David" w:hint="cs"/>
          <w:sz w:val="24"/>
          <w:szCs w:val="24"/>
          <w:rtl/>
        </w:rPr>
        <w:t>א' החזיקה ב-ב' 40% וב-01/04/10 שיעור ההחזקה ירד ל-30%</w:t>
      </w:r>
    </w:p>
    <w:p w:rsidR="00CA024E" w:rsidRPr="00CA024E" w:rsidRDefault="00CA024E" w:rsidP="00CA024E">
      <w:pPr>
        <w:spacing w:line="360" w:lineRule="auto"/>
        <w:jc w:val="both"/>
        <w:rPr>
          <w:rFonts w:eastAsiaTheme="minorEastAsia" w:cs="David" w:hint="cs"/>
          <w:b/>
          <w:bCs/>
          <w:sz w:val="24"/>
          <w:szCs w:val="24"/>
          <w:rtl/>
        </w:rPr>
      </w:pPr>
      <w:bookmarkStart w:id="0" w:name="_GoBack"/>
      <w:bookmarkEnd w:id="0"/>
    </w:p>
    <w:sectPr w:rsidR="00CA024E" w:rsidRPr="00CA024E"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1A" w:rsidRDefault="00C55A1A" w:rsidP="00F172F9">
      <w:pPr>
        <w:spacing w:after="0" w:line="240" w:lineRule="auto"/>
      </w:pPr>
      <w:r>
        <w:separator/>
      </w:r>
    </w:p>
  </w:endnote>
  <w:endnote w:type="continuationSeparator" w:id="0">
    <w:p w:rsidR="00C55A1A" w:rsidRDefault="00C55A1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F82BE2" w:rsidRDefault="00F82BE2">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CA024E" w:rsidRPr="00CA024E">
          <w:rPr>
            <w:rFonts w:asciiTheme="majorHAnsi" w:eastAsiaTheme="majorEastAsia" w:hAnsiTheme="majorHAnsi" w:cstheme="majorBidi"/>
            <w:noProof/>
            <w:sz w:val="28"/>
            <w:szCs w:val="28"/>
            <w:rtl/>
            <w:lang w:val="he-IL"/>
          </w:rPr>
          <w:t>21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F82BE2" w:rsidRDefault="00F82B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1A" w:rsidRDefault="00C55A1A" w:rsidP="00F172F9">
      <w:pPr>
        <w:spacing w:after="0" w:line="240" w:lineRule="auto"/>
      </w:pPr>
      <w:r>
        <w:separator/>
      </w:r>
    </w:p>
  </w:footnote>
  <w:footnote w:type="continuationSeparator" w:id="0">
    <w:p w:rsidR="00C55A1A" w:rsidRDefault="00C55A1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E2" w:rsidRPr="00F172F9" w:rsidRDefault="00F82BE2" w:rsidP="00040A9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23/12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A22"/>
    <w:multiLevelType w:val="hybridMultilevel"/>
    <w:tmpl w:val="A648B7C2"/>
    <w:lvl w:ilvl="0" w:tplc="9ED2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F7761"/>
    <w:multiLevelType w:val="hybridMultilevel"/>
    <w:tmpl w:val="0E4249EA"/>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716"/>
    <w:multiLevelType w:val="hybridMultilevel"/>
    <w:tmpl w:val="0E424DAC"/>
    <w:lvl w:ilvl="0" w:tplc="5DF4C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0EAC"/>
    <w:multiLevelType w:val="hybridMultilevel"/>
    <w:tmpl w:val="84FC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76668"/>
    <w:multiLevelType w:val="hybridMultilevel"/>
    <w:tmpl w:val="7FB83C8C"/>
    <w:lvl w:ilvl="0" w:tplc="A18C26B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3376AC5"/>
    <w:multiLevelType w:val="hybridMultilevel"/>
    <w:tmpl w:val="18B67FB0"/>
    <w:lvl w:ilvl="0" w:tplc="D91A7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07EBD"/>
    <w:multiLevelType w:val="hybridMultilevel"/>
    <w:tmpl w:val="4824078C"/>
    <w:lvl w:ilvl="0" w:tplc="D9146C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62657"/>
    <w:multiLevelType w:val="hybridMultilevel"/>
    <w:tmpl w:val="CEB8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416FB"/>
    <w:multiLevelType w:val="hybridMultilevel"/>
    <w:tmpl w:val="50D46A46"/>
    <w:lvl w:ilvl="0" w:tplc="2D629756">
      <w:start w:val="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0106A7"/>
    <w:multiLevelType w:val="hybridMultilevel"/>
    <w:tmpl w:val="A5727540"/>
    <w:lvl w:ilvl="0" w:tplc="38B01A6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19B9084D"/>
    <w:multiLevelType w:val="hybridMultilevel"/>
    <w:tmpl w:val="4DE47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604C0"/>
    <w:multiLevelType w:val="hybridMultilevel"/>
    <w:tmpl w:val="580E9748"/>
    <w:lvl w:ilvl="0" w:tplc="99A6F3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573DB1"/>
    <w:multiLevelType w:val="hybridMultilevel"/>
    <w:tmpl w:val="F2762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748A4"/>
    <w:multiLevelType w:val="hybridMultilevel"/>
    <w:tmpl w:val="5F3E2D22"/>
    <w:lvl w:ilvl="0" w:tplc="CA6E6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9C5B4C"/>
    <w:multiLevelType w:val="hybridMultilevel"/>
    <w:tmpl w:val="19A08B0A"/>
    <w:lvl w:ilvl="0" w:tplc="BD8C2C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E107E"/>
    <w:multiLevelType w:val="hybridMultilevel"/>
    <w:tmpl w:val="5BDC64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7E1D6E"/>
    <w:multiLevelType w:val="hybridMultilevel"/>
    <w:tmpl w:val="B83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53A72"/>
    <w:multiLevelType w:val="hybridMultilevel"/>
    <w:tmpl w:val="A1445A1E"/>
    <w:lvl w:ilvl="0" w:tplc="5DF4C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15EDC"/>
    <w:multiLevelType w:val="hybridMultilevel"/>
    <w:tmpl w:val="86588758"/>
    <w:lvl w:ilvl="0" w:tplc="E2E4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F669E7"/>
    <w:multiLevelType w:val="hybridMultilevel"/>
    <w:tmpl w:val="E160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A569A"/>
    <w:multiLevelType w:val="hybridMultilevel"/>
    <w:tmpl w:val="10E8E334"/>
    <w:lvl w:ilvl="0" w:tplc="D7B49E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D0E8E"/>
    <w:multiLevelType w:val="hybridMultilevel"/>
    <w:tmpl w:val="D9004F12"/>
    <w:lvl w:ilvl="0" w:tplc="02526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F70FF1"/>
    <w:multiLevelType w:val="hybridMultilevel"/>
    <w:tmpl w:val="8384F01C"/>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0352F"/>
    <w:multiLevelType w:val="hybridMultilevel"/>
    <w:tmpl w:val="CBAE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90A99"/>
    <w:multiLevelType w:val="hybridMultilevel"/>
    <w:tmpl w:val="F3D02636"/>
    <w:lvl w:ilvl="0" w:tplc="3BB26870">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34872"/>
    <w:multiLevelType w:val="hybridMultilevel"/>
    <w:tmpl w:val="347AB33A"/>
    <w:lvl w:ilvl="0" w:tplc="E8EA1D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5699F"/>
    <w:multiLevelType w:val="hybridMultilevel"/>
    <w:tmpl w:val="9D2E8D3E"/>
    <w:lvl w:ilvl="0" w:tplc="2730BF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95731"/>
    <w:multiLevelType w:val="hybridMultilevel"/>
    <w:tmpl w:val="B97ECFD0"/>
    <w:lvl w:ilvl="0" w:tplc="ED0A4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81969"/>
    <w:multiLevelType w:val="hybridMultilevel"/>
    <w:tmpl w:val="BB125ADE"/>
    <w:lvl w:ilvl="0" w:tplc="74963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905E8C"/>
    <w:multiLevelType w:val="hybridMultilevel"/>
    <w:tmpl w:val="67D02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82816"/>
    <w:multiLevelType w:val="hybridMultilevel"/>
    <w:tmpl w:val="1E88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8047B"/>
    <w:multiLevelType w:val="hybridMultilevel"/>
    <w:tmpl w:val="D0E2FD42"/>
    <w:lvl w:ilvl="0" w:tplc="AD54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41112"/>
    <w:multiLevelType w:val="hybridMultilevel"/>
    <w:tmpl w:val="61487050"/>
    <w:lvl w:ilvl="0" w:tplc="4F1A1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D35F6A"/>
    <w:multiLevelType w:val="hybridMultilevel"/>
    <w:tmpl w:val="6AB8A0CE"/>
    <w:lvl w:ilvl="0" w:tplc="33F21E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3458E"/>
    <w:multiLevelType w:val="hybridMultilevel"/>
    <w:tmpl w:val="1F8CC98E"/>
    <w:lvl w:ilvl="0" w:tplc="D91A7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82438"/>
    <w:multiLevelType w:val="hybridMultilevel"/>
    <w:tmpl w:val="0E424DAC"/>
    <w:lvl w:ilvl="0" w:tplc="5DF4C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A5430"/>
    <w:multiLevelType w:val="hybridMultilevel"/>
    <w:tmpl w:val="E198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37CB3"/>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EC6D9D"/>
    <w:multiLevelType w:val="hybridMultilevel"/>
    <w:tmpl w:val="B46C28D4"/>
    <w:lvl w:ilvl="0" w:tplc="E1AE8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91DA0"/>
    <w:multiLevelType w:val="hybridMultilevel"/>
    <w:tmpl w:val="D8803B72"/>
    <w:lvl w:ilvl="0" w:tplc="D31674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E4571"/>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7"/>
  </w:num>
  <w:num w:numId="3">
    <w:abstractNumId w:val="13"/>
  </w:num>
  <w:num w:numId="4">
    <w:abstractNumId w:val="22"/>
  </w:num>
  <w:num w:numId="5">
    <w:abstractNumId w:val="14"/>
  </w:num>
  <w:num w:numId="6">
    <w:abstractNumId w:val="9"/>
  </w:num>
  <w:num w:numId="7">
    <w:abstractNumId w:val="11"/>
  </w:num>
  <w:num w:numId="8">
    <w:abstractNumId w:val="4"/>
  </w:num>
  <w:num w:numId="9">
    <w:abstractNumId w:val="24"/>
  </w:num>
  <w:num w:numId="10">
    <w:abstractNumId w:val="6"/>
  </w:num>
  <w:num w:numId="11">
    <w:abstractNumId w:val="21"/>
  </w:num>
  <w:num w:numId="12">
    <w:abstractNumId w:val="12"/>
  </w:num>
  <w:num w:numId="13">
    <w:abstractNumId w:val="7"/>
  </w:num>
  <w:num w:numId="14">
    <w:abstractNumId w:val="3"/>
  </w:num>
  <w:num w:numId="15">
    <w:abstractNumId w:val="19"/>
  </w:num>
  <w:num w:numId="16">
    <w:abstractNumId w:val="39"/>
  </w:num>
  <w:num w:numId="17">
    <w:abstractNumId w:val="18"/>
  </w:num>
  <w:num w:numId="18">
    <w:abstractNumId w:val="38"/>
  </w:num>
  <w:num w:numId="19">
    <w:abstractNumId w:val="40"/>
  </w:num>
  <w:num w:numId="20">
    <w:abstractNumId w:val="32"/>
  </w:num>
  <w:num w:numId="21">
    <w:abstractNumId w:val="37"/>
  </w:num>
  <w:num w:numId="22">
    <w:abstractNumId w:val="10"/>
  </w:num>
  <w:num w:numId="23">
    <w:abstractNumId w:val="25"/>
  </w:num>
  <w:num w:numId="24">
    <w:abstractNumId w:val="0"/>
  </w:num>
  <w:num w:numId="25">
    <w:abstractNumId w:val="28"/>
  </w:num>
  <w:num w:numId="26">
    <w:abstractNumId w:val="8"/>
  </w:num>
  <w:num w:numId="27">
    <w:abstractNumId w:val="20"/>
  </w:num>
  <w:num w:numId="28">
    <w:abstractNumId w:val="23"/>
  </w:num>
  <w:num w:numId="29">
    <w:abstractNumId w:val="30"/>
  </w:num>
  <w:num w:numId="30">
    <w:abstractNumId w:val="1"/>
  </w:num>
  <w:num w:numId="31">
    <w:abstractNumId w:val="34"/>
  </w:num>
  <w:num w:numId="32">
    <w:abstractNumId w:val="5"/>
  </w:num>
  <w:num w:numId="33">
    <w:abstractNumId w:val="15"/>
  </w:num>
  <w:num w:numId="34">
    <w:abstractNumId w:val="35"/>
  </w:num>
  <w:num w:numId="35">
    <w:abstractNumId w:val="2"/>
  </w:num>
  <w:num w:numId="36">
    <w:abstractNumId w:val="17"/>
  </w:num>
  <w:num w:numId="37">
    <w:abstractNumId w:val="26"/>
  </w:num>
  <w:num w:numId="38">
    <w:abstractNumId w:val="29"/>
  </w:num>
  <w:num w:numId="39">
    <w:abstractNumId w:val="36"/>
  </w:num>
  <w:num w:numId="40">
    <w:abstractNumId w:val="31"/>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D39"/>
    <w:rsid w:val="0003559A"/>
    <w:rsid w:val="000363BD"/>
    <w:rsid w:val="00040A9F"/>
    <w:rsid w:val="0004273E"/>
    <w:rsid w:val="00042884"/>
    <w:rsid w:val="00042DBF"/>
    <w:rsid w:val="0004387F"/>
    <w:rsid w:val="000530F5"/>
    <w:rsid w:val="00057726"/>
    <w:rsid w:val="00067F17"/>
    <w:rsid w:val="000711EB"/>
    <w:rsid w:val="00076623"/>
    <w:rsid w:val="00076E84"/>
    <w:rsid w:val="00090FEE"/>
    <w:rsid w:val="000945A1"/>
    <w:rsid w:val="00094D10"/>
    <w:rsid w:val="000A25BC"/>
    <w:rsid w:val="000A4243"/>
    <w:rsid w:val="000A42B5"/>
    <w:rsid w:val="000A6473"/>
    <w:rsid w:val="000B2202"/>
    <w:rsid w:val="000B2565"/>
    <w:rsid w:val="000C04AC"/>
    <w:rsid w:val="000C24C3"/>
    <w:rsid w:val="000D4AA1"/>
    <w:rsid w:val="000E0AF4"/>
    <w:rsid w:val="000E178A"/>
    <w:rsid w:val="000E2D7F"/>
    <w:rsid w:val="000E69C6"/>
    <w:rsid w:val="000F5666"/>
    <w:rsid w:val="001040B2"/>
    <w:rsid w:val="00105D60"/>
    <w:rsid w:val="00113A7B"/>
    <w:rsid w:val="00115235"/>
    <w:rsid w:val="00131BD1"/>
    <w:rsid w:val="001363C0"/>
    <w:rsid w:val="00137FEC"/>
    <w:rsid w:val="001416AE"/>
    <w:rsid w:val="00141C1F"/>
    <w:rsid w:val="00151E69"/>
    <w:rsid w:val="001528B5"/>
    <w:rsid w:val="001649E9"/>
    <w:rsid w:val="00167209"/>
    <w:rsid w:val="001732EE"/>
    <w:rsid w:val="00174761"/>
    <w:rsid w:val="00177F4F"/>
    <w:rsid w:val="00181F1F"/>
    <w:rsid w:val="0018441B"/>
    <w:rsid w:val="00194E6F"/>
    <w:rsid w:val="00195AC5"/>
    <w:rsid w:val="001A3F0D"/>
    <w:rsid w:val="001A662B"/>
    <w:rsid w:val="001B1B00"/>
    <w:rsid w:val="001B68B3"/>
    <w:rsid w:val="001C1095"/>
    <w:rsid w:val="001D19DD"/>
    <w:rsid w:val="001E6DAB"/>
    <w:rsid w:val="001F1958"/>
    <w:rsid w:val="001F380B"/>
    <w:rsid w:val="002007A0"/>
    <w:rsid w:val="00205989"/>
    <w:rsid w:val="00214B39"/>
    <w:rsid w:val="00214B4C"/>
    <w:rsid w:val="00215186"/>
    <w:rsid w:val="002170BD"/>
    <w:rsid w:val="002225E0"/>
    <w:rsid w:val="00225BB1"/>
    <w:rsid w:val="00243142"/>
    <w:rsid w:val="002552D1"/>
    <w:rsid w:val="00255E31"/>
    <w:rsid w:val="0028106B"/>
    <w:rsid w:val="0028276B"/>
    <w:rsid w:val="0028531D"/>
    <w:rsid w:val="00294D61"/>
    <w:rsid w:val="002C02B3"/>
    <w:rsid w:val="002C20C6"/>
    <w:rsid w:val="002E1FE5"/>
    <w:rsid w:val="002E5B6C"/>
    <w:rsid w:val="002F0685"/>
    <w:rsid w:val="002F30D7"/>
    <w:rsid w:val="002F4BE0"/>
    <w:rsid w:val="002F6139"/>
    <w:rsid w:val="003037D4"/>
    <w:rsid w:val="00305F06"/>
    <w:rsid w:val="00310867"/>
    <w:rsid w:val="0031146F"/>
    <w:rsid w:val="00314416"/>
    <w:rsid w:val="00316565"/>
    <w:rsid w:val="00317C4A"/>
    <w:rsid w:val="003202F6"/>
    <w:rsid w:val="00320C03"/>
    <w:rsid w:val="0033646D"/>
    <w:rsid w:val="00344CBC"/>
    <w:rsid w:val="003518F7"/>
    <w:rsid w:val="0035234F"/>
    <w:rsid w:val="00357D7E"/>
    <w:rsid w:val="0036592B"/>
    <w:rsid w:val="003701A4"/>
    <w:rsid w:val="003716B5"/>
    <w:rsid w:val="003733CB"/>
    <w:rsid w:val="003865FF"/>
    <w:rsid w:val="00387596"/>
    <w:rsid w:val="00395B92"/>
    <w:rsid w:val="003A0A8A"/>
    <w:rsid w:val="003A21CF"/>
    <w:rsid w:val="003A437C"/>
    <w:rsid w:val="003A4E5D"/>
    <w:rsid w:val="003B16E1"/>
    <w:rsid w:val="003B29A6"/>
    <w:rsid w:val="003B303D"/>
    <w:rsid w:val="003B621D"/>
    <w:rsid w:val="003E4BBC"/>
    <w:rsid w:val="003F00CA"/>
    <w:rsid w:val="003F187C"/>
    <w:rsid w:val="003F2B12"/>
    <w:rsid w:val="004007F9"/>
    <w:rsid w:val="00401692"/>
    <w:rsid w:val="00414111"/>
    <w:rsid w:val="00415D40"/>
    <w:rsid w:val="004175CF"/>
    <w:rsid w:val="00430B78"/>
    <w:rsid w:val="00431510"/>
    <w:rsid w:val="00433CFD"/>
    <w:rsid w:val="0043674D"/>
    <w:rsid w:val="00441C02"/>
    <w:rsid w:val="00442803"/>
    <w:rsid w:val="00443A9F"/>
    <w:rsid w:val="00447CBD"/>
    <w:rsid w:val="00454E24"/>
    <w:rsid w:val="00470C4A"/>
    <w:rsid w:val="00474435"/>
    <w:rsid w:val="004752F4"/>
    <w:rsid w:val="00477285"/>
    <w:rsid w:val="00493CE1"/>
    <w:rsid w:val="004A019D"/>
    <w:rsid w:val="004A1D72"/>
    <w:rsid w:val="004B0A8D"/>
    <w:rsid w:val="004B1755"/>
    <w:rsid w:val="004B4190"/>
    <w:rsid w:val="004B4433"/>
    <w:rsid w:val="004B611F"/>
    <w:rsid w:val="004B6D28"/>
    <w:rsid w:val="004B6D56"/>
    <w:rsid w:val="004B7889"/>
    <w:rsid w:val="004C777B"/>
    <w:rsid w:val="004D1A4F"/>
    <w:rsid w:val="004E1233"/>
    <w:rsid w:val="004E1FDE"/>
    <w:rsid w:val="004E653C"/>
    <w:rsid w:val="004F3649"/>
    <w:rsid w:val="004F370E"/>
    <w:rsid w:val="004F4CF7"/>
    <w:rsid w:val="004F5B3B"/>
    <w:rsid w:val="005000B6"/>
    <w:rsid w:val="005053DB"/>
    <w:rsid w:val="00520185"/>
    <w:rsid w:val="00524307"/>
    <w:rsid w:val="00526E39"/>
    <w:rsid w:val="0052710B"/>
    <w:rsid w:val="00527FE7"/>
    <w:rsid w:val="00535FF6"/>
    <w:rsid w:val="00537D35"/>
    <w:rsid w:val="00545277"/>
    <w:rsid w:val="0054791C"/>
    <w:rsid w:val="00552BEB"/>
    <w:rsid w:val="00561742"/>
    <w:rsid w:val="00563562"/>
    <w:rsid w:val="00572488"/>
    <w:rsid w:val="00582DA8"/>
    <w:rsid w:val="00583630"/>
    <w:rsid w:val="00583E6A"/>
    <w:rsid w:val="00590274"/>
    <w:rsid w:val="005B1FE5"/>
    <w:rsid w:val="005B4B21"/>
    <w:rsid w:val="005B7213"/>
    <w:rsid w:val="005C38CA"/>
    <w:rsid w:val="005D2724"/>
    <w:rsid w:val="005E6D53"/>
    <w:rsid w:val="005F093B"/>
    <w:rsid w:val="005F25F3"/>
    <w:rsid w:val="005F2A20"/>
    <w:rsid w:val="005F3A2D"/>
    <w:rsid w:val="005F7C68"/>
    <w:rsid w:val="005F7FCF"/>
    <w:rsid w:val="0060197C"/>
    <w:rsid w:val="006019C2"/>
    <w:rsid w:val="00604369"/>
    <w:rsid w:val="00613AFB"/>
    <w:rsid w:val="006143FA"/>
    <w:rsid w:val="006154DB"/>
    <w:rsid w:val="006321F6"/>
    <w:rsid w:val="006322BB"/>
    <w:rsid w:val="0063276A"/>
    <w:rsid w:val="00637AC9"/>
    <w:rsid w:val="006414F2"/>
    <w:rsid w:val="0064670D"/>
    <w:rsid w:val="006534E4"/>
    <w:rsid w:val="0065582D"/>
    <w:rsid w:val="00656BC3"/>
    <w:rsid w:val="006575E9"/>
    <w:rsid w:val="00657D23"/>
    <w:rsid w:val="00660F27"/>
    <w:rsid w:val="00661B5C"/>
    <w:rsid w:val="006636F9"/>
    <w:rsid w:val="00664FBA"/>
    <w:rsid w:val="00667867"/>
    <w:rsid w:val="00670758"/>
    <w:rsid w:val="00674F62"/>
    <w:rsid w:val="00687E15"/>
    <w:rsid w:val="00692585"/>
    <w:rsid w:val="006A05B4"/>
    <w:rsid w:val="006A12B0"/>
    <w:rsid w:val="006A1D2A"/>
    <w:rsid w:val="006A1EB0"/>
    <w:rsid w:val="006A40CD"/>
    <w:rsid w:val="006A45C1"/>
    <w:rsid w:val="006B2BC3"/>
    <w:rsid w:val="006B7097"/>
    <w:rsid w:val="006C64D2"/>
    <w:rsid w:val="006C7D35"/>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5398"/>
    <w:rsid w:val="00725A43"/>
    <w:rsid w:val="007306EB"/>
    <w:rsid w:val="00730C72"/>
    <w:rsid w:val="00731AAC"/>
    <w:rsid w:val="007349A9"/>
    <w:rsid w:val="00735618"/>
    <w:rsid w:val="00751F35"/>
    <w:rsid w:val="0075442B"/>
    <w:rsid w:val="00755965"/>
    <w:rsid w:val="00762D5E"/>
    <w:rsid w:val="00765C3C"/>
    <w:rsid w:val="00767A54"/>
    <w:rsid w:val="00770639"/>
    <w:rsid w:val="00774D0F"/>
    <w:rsid w:val="00777F80"/>
    <w:rsid w:val="00786B21"/>
    <w:rsid w:val="007879BE"/>
    <w:rsid w:val="0079262E"/>
    <w:rsid w:val="007965F2"/>
    <w:rsid w:val="007A440A"/>
    <w:rsid w:val="007A4D1D"/>
    <w:rsid w:val="007B1133"/>
    <w:rsid w:val="007B2393"/>
    <w:rsid w:val="007B4B6C"/>
    <w:rsid w:val="007B5257"/>
    <w:rsid w:val="007B6280"/>
    <w:rsid w:val="007C6E68"/>
    <w:rsid w:val="007E31D6"/>
    <w:rsid w:val="007E5B26"/>
    <w:rsid w:val="007F67F0"/>
    <w:rsid w:val="007F7F49"/>
    <w:rsid w:val="00803E5B"/>
    <w:rsid w:val="00806E49"/>
    <w:rsid w:val="00813276"/>
    <w:rsid w:val="00817F51"/>
    <w:rsid w:val="008201F4"/>
    <w:rsid w:val="008303A6"/>
    <w:rsid w:val="00834C62"/>
    <w:rsid w:val="00835866"/>
    <w:rsid w:val="008428BE"/>
    <w:rsid w:val="00845574"/>
    <w:rsid w:val="008534E4"/>
    <w:rsid w:val="00854DB6"/>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69A"/>
    <w:rsid w:val="008C648A"/>
    <w:rsid w:val="008D51AC"/>
    <w:rsid w:val="008D5B76"/>
    <w:rsid w:val="008F088E"/>
    <w:rsid w:val="00900F39"/>
    <w:rsid w:val="00903969"/>
    <w:rsid w:val="00904829"/>
    <w:rsid w:val="00922341"/>
    <w:rsid w:val="00927BFE"/>
    <w:rsid w:val="00930DB5"/>
    <w:rsid w:val="00941A7C"/>
    <w:rsid w:val="00944800"/>
    <w:rsid w:val="00953E39"/>
    <w:rsid w:val="00955DB4"/>
    <w:rsid w:val="00955F05"/>
    <w:rsid w:val="00960595"/>
    <w:rsid w:val="009617CD"/>
    <w:rsid w:val="00974906"/>
    <w:rsid w:val="00977C3F"/>
    <w:rsid w:val="00984DD0"/>
    <w:rsid w:val="009A22BC"/>
    <w:rsid w:val="009B0FE3"/>
    <w:rsid w:val="009B44BD"/>
    <w:rsid w:val="009B44D6"/>
    <w:rsid w:val="009B5C0F"/>
    <w:rsid w:val="009C3BC8"/>
    <w:rsid w:val="009C75FA"/>
    <w:rsid w:val="009D043D"/>
    <w:rsid w:val="009D0B64"/>
    <w:rsid w:val="009D1E5C"/>
    <w:rsid w:val="009D44A4"/>
    <w:rsid w:val="009D5289"/>
    <w:rsid w:val="009E3091"/>
    <w:rsid w:val="009E32CB"/>
    <w:rsid w:val="009E735B"/>
    <w:rsid w:val="009F2A1D"/>
    <w:rsid w:val="009F77A3"/>
    <w:rsid w:val="00A0155F"/>
    <w:rsid w:val="00A019EF"/>
    <w:rsid w:val="00A0488D"/>
    <w:rsid w:val="00A04DCA"/>
    <w:rsid w:val="00A05321"/>
    <w:rsid w:val="00A11B0F"/>
    <w:rsid w:val="00A22327"/>
    <w:rsid w:val="00A23BBD"/>
    <w:rsid w:val="00A314CB"/>
    <w:rsid w:val="00A41A60"/>
    <w:rsid w:val="00A4443F"/>
    <w:rsid w:val="00A44DCC"/>
    <w:rsid w:val="00A4538E"/>
    <w:rsid w:val="00A46DCF"/>
    <w:rsid w:val="00A556DE"/>
    <w:rsid w:val="00A6562C"/>
    <w:rsid w:val="00A678FB"/>
    <w:rsid w:val="00A748AA"/>
    <w:rsid w:val="00A836B3"/>
    <w:rsid w:val="00A844E8"/>
    <w:rsid w:val="00A8789A"/>
    <w:rsid w:val="00A91570"/>
    <w:rsid w:val="00A92D6B"/>
    <w:rsid w:val="00AA15D2"/>
    <w:rsid w:val="00AA594E"/>
    <w:rsid w:val="00AA5D29"/>
    <w:rsid w:val="00AB3BB9"/>
    <w:rsid w:val="00AB4C0D"/>
    <w:rsid w:val="00AC09BC"/>
    <w:rsid w:val="00AC3DF7"/>
    <w:rsid w:val="00AD0065"/>
    <w:rsid w:val="00AD3E28"/>
    <w:rsid w:val="00AD68B9"/>
    <w:rsid w:val="00AE0DCF"/>
    <w:rsid w:val="00AE6BF8"/>
    <w:rsid w:val="00AF37D1"/>
    <w:rsid w:val="00AF3C20"/>
    <w:rsid w:val="00AF4E65"/>
    <w:rsid w:val="00B00547"/>
    <w:rsid w:val="00B011D3"/>
    <w:rsid w:val="00B052CF"/>
    <w:rsid w:val="00B0631D"/>
    <w:rsid w:val="00B06FAA"/>
    <w:rsid w:val="00B07C2D"/>
    <w:rsid w:val="00B2055A"/>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59D5"/>
    <w:rsid w:val="00BA6D2B"/>
    <w:rsid w:val="00BA6F9D"/>
    <w:rsid w:val="00BB5DC0"/>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0A8A"/>
    <w:rsid w:val="00C4163C"/>
    <w:rsid w:val="00C43661"/>
    <w:rsid w:val="00C517BF"/>
    <w:rsid w:val="00C531D1"/>
    <w:rsid w:val="00C55534"/>
    <w:rsid w:val="00C55A1A"/>
    <w:rsid w:val="00C57676"/>
    <w:rsid w:val="00C60291"/>
    <w:rsid w:val="00C7584E"/>
    <w:rsid w:val="00C80141"/>
    <w:rsid w:val="00C843CC"/>
    <w:rsid w:val="00C8755D"/>
    <w:rsid w:val="00C90BEE"/>
    <w:rsid w:val="00C94B0F"/>
    <w:rsid w:val="00C957B6"/>
    <w:rsid w:val="00CA024E"/>
    <w:rsid w:val="00CB1065"/>
    <w:rsid w:val="00CB23AF"/>
    <w:rsid w:val="00CB585A"/>
    <w:rsid w:val="00CC149B"/>
    <w:rsid w:val="00CC1BA0"/>
    <w:rsid w:val="00CD48F5"/>
    <w:rsid w:val="00CE48B8"/>
    <w:rsid w:val="00CE4C14"/>
    <w:rsid w:val="00CE6710"/>
    <w:rsid w:val="00CE7F1F"/>
    <w:rsid w:val="00CF597C"/>
    <w:rsid w:val="00CF7328"/>
    <w:rsid w:val="00D0419F"/>
    <w:rsid w:val="00D1437A"/>
    <w:rsid w:val="00D24CA0"/>
    <w:rsid w:val="00D32ACC"/>
    <w:rsid w:val="00D35074"/>
    <w:rsid w:val="00D50990"/>
    <w:rsid w:val="00D54A48"/>
    <w:rsid w:val="00D635C9"/>
    <w:rsid w:val="00D75E1E"/>
    <w:rsid w:val="00D80425"/>
    <w:rsid w:val="00D80614"/>
    <w:rsid w:val="00D8578E"/>
    <w:rsid w:val="00D971C3"/>
    <w:rsid w:val="00DA18C3"/>
    <w:rsid w:val="00DA271F"/>
    <w:rsid w:val="00DA38F0"/>
    <w:rsid w:val="00DA3B20"/>
    <w:rsid w:val="00DC5893"/>
    <w:rsid w:val="00DC7D2A"/>
    <w:rsid w:val="00DD1D00"/>
    <w:rsid w:val="00DD30C5"/>
    <w:rsid w:val="00DD421A"/>
    <w:rsid w:val="00DD74F9"/>
    <w:rsid w:val="00DE60BD"/>
    <w:rsid w:val="00DF5A11"/>
    <w:rsid w:val="00E16F97"/>
    <w:rsid w:val="00E23D72"/>
    <w:rsid w:val="00E408D0"/>
    <w:rsid w:val="00E42A69"/>
    <w:rsid w:val="00E43EE9"/>
    <w:rsid w:val="00E4462A"/>
    <w:rsid w:val="00E44FA3"/>
    <w:rsid w:val="00E509B3"/>
    <w:rsid w:val="00E55D8E"/>
    <w:rsid w:val="00E61CD3"/>
    <w:rsid w:val="00E654C7"/>
    <w:rsid w:val="00E65F57"/>
    <w:rsid w:val="00E864A2"/>
    <w:rsid w:val="00E8720C"/>
    <w:rsid w:val="00E87EAD"/>
    <w:rsid w:val="00E91741"/>
    <w:rsid w:val="00E95FF5"/>
    <w:rsid w:val="00E96A88"/>
    <w:rsid w:val="00EA6D10"/>
    <w:rsid w:val="00EB3751"/>
    <w:rsid w:val="00EB46B0"/>
    <w:rsid w:val="00EB58D9"/>
    <w:rsid w:val="00EB6888"/>
    <w:rsid w:val="00EC01CD"/>
    <w:rsid w:val="00EC7D4F"/>
    <w:rsid w:val="00ED1ADA"/>
    <w:rsid w:val="00ED2F11"/>
    <w:rsid w:val="00ED46FD"/>
    <w:rsid w:val="00EE1FD7"/>
    <w:rsid w:val="00EE2D5B"/>
    <w:rsid w:val="00EF0421"/>
    <w:rsid w:val="00EF4796"/>
    <w:rsid w:val="00F00E64"/>
    <w:rsid w:val="00F0179C"/>
    <w:rsid w:val="00F11EE3"/>
    <w:rsid w:val="00F13610"/>
    <w:rsid w:val="00F172F9"/>
    <w:rsid w:val="00F263B2"/>
    <w:rsid w:val="00F32EBB"/>
    <w:rsid w:val="00F37D01"/>
    <w:rsid w:val="00F4034D"/>
    <w:rsid w:val="00F40679"/>
    <w:rsid w:val="00F418E1"/>
    <w:rsid w:val="00F46A0A"/>
    <w:rsid w:val="00F47B0F"/>
    <w:rsid w:val="00F561DE"/>
    <w:rsid w:val="00F600E0"/>
    <w:rsid w:val="00F64CAB"/>
    <w:rsid w:val="00F701BC"/>
    <w:rsid w:val="00F81D7C"/>
    <w:rsid w:val="00F82990"/>
    <w:rsid w:val="00F82BE2"/>
    <w:rsid w:val="00F8368E"/>
    <w:rsid w:val="00F86794"/>
    <w:rsid w:val="00F943F7"/>
    <w:rsid w:val="00F95D4D"/>
    <w:rsid w:val="00FA17A0"/>
    <w:rsid w:val="00FA2430"/>
    <w:rsid w:val="00FB0E02"/>
    <w:rsid w:val="00FB4D1D"/>
    <w:rsid w:val="00FB77CA"/>
    <w:rsid w:val="00FC6956"/>
    <w:rsid w:val="00FD4597"/>
    <w:rsid w:val="00FD633D"/>
    <w:rsid w:val="00FE179D"/>
    <w:rsid w:val="00FE4979"/>
    <w:rsid w:val="00FE6112"/>
    <w:rsid w:val="00FE6499"/>
    <w:rsid w:val="00FE7BE3"/>
    <w:rsid w:val="00FF056E"/>
    <w:rsid w:val="00FF2979"/>
    <w:rsid w:val="00FF5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D5"/>
    <w:rsid w:val="009B7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7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39E5-8382-4943-BEDF-20D52C70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3558</Words>
  <Characters>17792</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12</cp:revision>
  <dcterms:created xsi:type="dcterms:W3CDTF">2013-12-23T06:35:00Z</dcterms:created>
  <dcterms:modified xsi:type="dcterms:W3CDTF">2013-12-23T11:43:00Z</dcterms:modified>
</cp:coreProperties>
</file>